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284D1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Documento de Requisitos Detalhado – Telas do Sistema DOM</w:t>
      </w:r>
    </w:p>
    <w:p w14:paraId="42FE2BD4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1. Introdução</w:t>
      </w:r>
    </w:p>
    <w:p w14:paraId="2BE43F0E" w14:textId="77777777" w:rsidR="001C52B1" w:rsidRPr="001C52B1" w:rsidRDefault="001C52B1" w:rsidP="001C52B1">
      <w:r w:rsidRPr="001C52B1">
        <w:t xml:space="preserve">Este documento reúne e sintetiza todos os requisitos para a criação das telas do Sistema DOM – uma solução completa para a gestão doméstica. O sistema abrange funcionalidades como cadastro e login, dashboards customizados por perfil, controle de ponto com geolocalização, gestão de tarefas colaborativas, comunicação unificada, gestão financeira, integração com </w:t>
      </w:r>
      <w:proofErr w:type="spellStart"/>
      <w:r w:rsidRPr="001C52B1">
        <w:t>wearables</w:t>
      </w:r>
      <w:proofErr w:type="spellEnd"/>
      <w:r w:rsidRPr="001C52B1">
        <w:t xml:space="preserve">, relatórios customizados, gerenciamento de perfis, alertas, documentos, compras, pagamentos, planos de assinatura, eSocial, cálculos salariais e gerenciamento de empréstimos. Adicionalmente, foram incluídos elementos fundamentais de navegação (menu lateral), uma </w:t>
      </w:r>
      <w:proofErr w:type="spellStart"/>
      <w:r w:rsidRPr="001C52B1">
        <w:t>splash</w:t>
      </w:r>
      <w:proofErr w:type="spellEnd"/>
      <w:r w:rsidRPr="001C52B1">
        <w:t xml:space="preserve"> </w:t>
      </w:r>
      <w:proofErr w:type="spellStart"/>
      <w:r w:rsidRPr="001C52B1">
        <w:t>screen</w:t>
      </w:r>
      <w:proofErr w:type="spellEnd"/>
      <w:r w:rsidRPr="001C52B1">
        <w:t>, ícones para campos (como o de “mostrar/ocultar senha”) e links para Termos de Uso e Políticas de Privacidade com aceitação explícita.</w:t>
      </w:r>
    </w:p>
    <w:p w14:paraId="6E53CA29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2. Objetivos e Escopo</w:t>
      </w:r>
    </w:p>
    <w:p w14:paraId="1F7F6B13" w14:textId="77777777" w:rsidR="001C52B1" w:rsidRPr="001C52B1" w:rsidRDefault="001C52B1" w:rsidP="001C52B1">
      <w:pPr>
        <w:numPr>
          <w:ilvl w:val="0"/>
          <w:numId w:val="2"/>
        </w:numPr>
      </w:pPr>
      <w:r w:rsidRPr="001C52B1">
        <w:rPr>
          <w:b/>
          <w:bCs/>
        </w:rPr>
        <w:t>Objetivos:</w:t>
      </w:r>
    </w:p>
    <w:p w14:paraId="763B8C32" w14:textId="77777777" w:rsidR="001C52B1" w:rsidRPr="001C52B1" w:rsidRDefault="001C52B1" w:rsidP="001C52B1">
      <w:pPr>
        <w:numPr>
          <w:ilvl w:val="1"/>
          <w:numId w:val="2"/>
        </w:numPr>
      </w:pPr>
      <w:r w:rsidRPr="001C52B1">
        <w:t>Oferecer uma experiência de usuário excepcional com interfaces intuitivas, motivacionais e consistentes com a identidade da marca DOM.</w:t>
      </w:r>
    </w:p>
    <w:p w14:paraId="657E4143" w14:textId="77777777" w:rsidR="001C52B1" w:rsidRPr="001C52B1" w:rsidRDefault="001C52B1" w:rsidP="001C52B1">
      <w:pPr>
        <w:numPr>
          <w:ilvl w:val="1"/>
          <w:numId w:val="2"/>
        </w:numPr>
      </w:pPr>
      <w:r w:rsidRPr="001C52B1">
        <w:t>Garantir a segurança dos dados e a conformidade com as normas (LGPD, PCI DSS, WCAG).</w:t>
      </w:r>
    </w:p>
    <w:p w14:paraId="379AA525" w14:textId="77777777" w:rsidR="001C52B1" w:rsidRPr="001C52B1" w:rsidRDefault="001C52B1" w:rsidP="001C52B1">
      <w:pPr>
        <w:numPr>
          <w:ilvl w:val="1"/>
          <w:numId w:val="2"/>
        </w:numPr>
      </w:pPr>
      <w:proofErr w:type="spellStart"/>
      <w:r w:rsidRPr="001C52B1">
        <w:t>Fornecer</w:t>
      </w:r>
      <w:proofErr w:type="spellEnd"/>
      <w:r w:rsidRPr="001C52B1">
        <w:t xml:space="preserve"> uma plataforma responsiva e de fácil manutenção, utilizando componentes reutilizáveis.</w:t>
      </w:r>
    </w:p>
    <w:p w14:paraId="42BE554E" w14:textId="77777777" w:rsidR="001C52B1" w:rsidRPr="001C52B1" w:rsidRDefault="001C52B1" w:rsidP="001C52B1">
      <w:pPr>
        <w:numPr>
          <w:ilvl w:val="0"/>
          <w:numId w:val="2"/>
        </w:numPr>
      </w:pPr>
      <w:r w:rsidRPr="001C52B1">
        <w:rPr>
          <w:b/>
          <w:bCs/>
        </w:rPr>
        <w:t>Escopo:</w:t>
      </w:r>
    </w:p>
    <w:p w14:paraId="1ADB7B83" w14:textId="77777777" w:rsidR="001C52B1" w:rsidRPr="001C52B1" w:rsidRDefault="001C52B1" w:rsidP="001C52B1">
      <w:pPr>
        <w:numPr>
          <w:ilvl w:val="1"/>
          <w:numId w:val="2"/>
        </w:numPr>
      </w:pPr>
      <w:r w:rsidRPr="001C52B1">
        <w:t>Desenvolvimento de telas para cadastro e login.</w:t>
      </w:r>
    </w:p>
    <w:p w14:paraId="711E12D3" w14:textId="77777777" w:rsidR="001C52B1" w:rsidRPr="001C52B1" w:rsidRDefault="001C52B1" w:rsidP="001C52B1">
      <w:pPr>
        <w:numPr>
          <w:ilvl w:val="1"/>
          <w:numId w:val="2"/>
        </w:numPr>
      </w:pPr>
      <w:r w:rsidRPr="001C52B1">
        <w:t xml:space="preserve">Criação de uma </w:t>
      </w:r>
      <w:proofErr w:type="spellStart"/>
      <w:r w:rsidRPr="001C52B1">
        <w:t>Splash</w:t>
      </w:r>
      <w:proofErr w:type="spellEnd"/>
      <w:r w:rsidRPr="001C52B1">
        <w:t xml:space="preserve"> </w:t>
      </w:r>
      <w:proofErr w:type="spellStart"/>
      <w:r w:rsidRPr="001C52B1">
        <w:t>Screen</w:t>
      </w:r>
      <w:proofErr w:type="spellEnd"/>
      <w:r w:rsidRPr="001C52B1">
        <w:t xml:space="preserve"> e banner motivacional.</w:t>
      </w:r>
    </w:p>
    <w:p w14:paraId="29C5185F" w14:textId="77777777" w:rsidR="001C52B1" w:rsidRPr="001C52B1" w:rsidRDefault="001C52B1" w:rsidP="001C52B1">
      <w:pPr>
        <w:numPr>
          <w:ilvl w:val="1"/>
          <w:numId w:val="2"/>
        </w:numPr>
      </w:pPr>
      <w:r w:rsidRPr="001C52B1">
        <w:t>Dashboards customizados para Empregadores, Empregados, Familiares, Administradores e Parceiros.</w:t>
      </w:r>
    </w:p>
    <w:p w14:paraId="0944C7C3" w14:textId="77777777" w:rsidR="001C52B1" w:rsidRPr="001C52B1" w:rsidRDefault="001C52B1" w:rsidP="001C52B1">
      <w:pPr>
        <w:numPr>
          <w:ilvl w:val="1"/>
          <w:numId w:val="2"/>
        </w:numPr>
      </w:pPr>
      <w:r w:rsidRPr="001C52B1">
        <w:t>Implementação de um menu lateral fixo (</w:t>
      </w:r>
      <w:proofErr w:type="spellStart"/>
      <w:r w:rsidRPr="001C52B1">
        <w:t>sidebar</w:t>
      </w:r>
      <w:proofErr w:type="spellEnd"/>
      <w:r w:rsidRPr="001C52B1">
        <w:t>) com ícones e rótulos.</w:t>
      </w:r>
    </w:p>
    <w:p w14:paraId="2EB02FC0" w14:textId="77777777" w:rsidR="001C52B1" w:rsidRPr="001C52B1" w:rsidRDefault="001C52B1" w:rsidP="001C52B1">
      <w:pPr>
        <w:numPr>
          <w:ilvl w:val="1"/>
          <w:numId w:val="2"/>
        </w:numPr>
      </w:pPr>
      <w:r w:rsidRPr="001C52B1">
        <w:t xml:space="preserve">Telas para controle de ponto, gestão de tarefas colaborativas, comunicação, finanças, assistente virtual, gamificação, integração com </w:t>
      </w:r>
      <w:proofErr w:type="spellStart"/>
      <w:r w:rsidRPr="001C52B1">
        <w:t>wearables</w:t>
      </w:r>
      <w:proofErr w:type="spellEnd"/>
      <w:r w:rsidRPr="001C52B1">
        <w:t>, relatórios, gestão de perfis, alertas, documentos, compras, meios de pagamento, planos de assinatura, integração com eSocial, cálculos salariais, empréstimos/adiantamentos e termos de uso.</w:t>
      </w:r>
    </w:p>
    <w:p w14:paraId="38249D29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3. Diretrizes Visuais Comuns</w:t>
      </w:r>
    </w:p>
    <w:p w14:paraId="6FAE0183" w14:textId="77777777" w:rsidR="001C52B1" w:rsidRPr="001C52B1" w:rsidRDefault="001C52B1" w:rsidP="001C52B1">
      <w:pPr>
        <w:numPr>
          <w:ilvl w:val="0"/>
          <w:numId w:val="3"/>
        </w:numPr>
      </w:pPr>
      <w:r w:rsidRPr="001C52B1">
        <w:rPr>
          <w:b/>
          <w:bCs/>
        </w:rPr>
        <w:t>Paleta de Cores:</w:t>
      </w:r>
    </w:p>
    <w:p w14:paraId="017CF3B5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rPr>
          <w:b/>
          <w:bCs/>
        </w:rPr>
        <w:t>Azul:</w:t>
      </w:r>
      <w:r w:rsidRPr="001C52B1">
        <w:t xml:space="preserve"> #29ABE2 – usado em botões primários, ícones e cabeçalhos.</w:t>
      </w:r>
    </w:p>
    <w:p w14:paraId="319E16A2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rPr>
          <w:b/>
          <w:bCs/>
        </w:rPr>
        <w:t>Verde:</w:t>
      </w:r>
      <w:r w:rsidRPr="001C52B1">
        <w:t xml:space="preserve"> #90EE90 – indica sucesso (ex.: confirmações ou indicadores positivos).</w:t>
      </w:r>
    </w:p>
    <w:p w14:paraId="18D72151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rPr>
          <w:b/>
          <w:bCs/>
        </w:rPr>
        <w:t>Amarelo:</w:t>
      </w:r>
      <w:r w:rsidRPr="001C52B1">
        <w:t xml:space="preserve"> #FFDA63 – utilizado em alertas informativos e destaques.</w:t>
      </w:r>
    </w:p>
    <w:p w14:paraId="1025E4F3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rPr>
          <w:b/>
          <w:bCs/>
        </w:rPr>
        <w:t>Cinza:</w:t>
      </w:r>
      <w:r w:rsidRPr="001C52B1">
        <w:t xml:space="preserve"> Tons como #ECECEC para bordas e separadores; fundo de páginas em branco ou cinza muito claro (#F5F5F5).</w:t>
      </w:r>
    </w:p>
    <w:p w14:paraId="18CD092C" w14:textId="77777777" w:rsidR="001C52B1" w:rsidRPr="001C52B1" w:rsidRDefault="001C52B1" w:rsidP="001C52B1">
      <w:pPr>
        <w:numPr>
          <w:ilvl w:val="0"/>
          <w:numId w:val="3"/>
        </w:numPr>
      </w:pPr>
      <w:r w:rsidRPr="001C52B1">
        <w:rPr>
          <w:b/>
          <w:bCs/>
        </w:rPr>
        <w:t>Tipografia:</w:t>
      </w:r>
    </w:p>
    <w:p w14:paraId="0CE59260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rPr>
          <w:b/>
          <w:bCs/>
        </w:rPr>
        <w:t>Cabeçalhos:</w:t>
      </w:r>
      <w:r w:rsidRPr="001C52B1">
        <w:t xml:space="preserve"> "Montserrat", escalonados (H1: 32px; H2: 28px; H3: 24px).</w:t>
      </w:r>
    </w:p>
    <w:p w14:paraId="5E2D1D3D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rPr>
          <w:b/>
          <w:bCs/>
        </w:rPr>
        <w:lastRenderedPageBreak/>
        <w:t>Corpo de Texto:</w:t>
      </w:r>
      <w:r w:rsidRPr="001C52B1">
        <w:t xml:space="preserve"> "</w:t>
      </w:r>
      <w:proofErr w:type="spellStart"/>
      <w:r w:rsidRPr="001C52B1">
        <w:t>Roboto</w:t>
      </w:r>
      <w:proofErr w:type="spellEnd"/>
      <w:r w:rsidRPr="001C52B1">
        <w:t>", 16px, cor #333333.</w:t>
      </w:r>
    </w:p>
    <w:p w14:paraId="03C7A3BD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rPr>
          <w:b/>
          <w:bCs/>
        </w:rPr>
        <w:t xml:space="preserve">Rótulos, </w:t>
      </w:r>
      <w:proofErr w:type="spellStart"/>
      <w:r w:rsidRPr="001C52B1">
        <w:rPr>
          <w:b/>
          <w:bCs/>
        </w:rPr>
        <w:t>Placeholders</w:t>
      </w:r>
      <w:proofErr w:type="spellEnd"/>
      <w:r w:rsidRPr="001C52B1">
        <w:rPr>
          <w:b/>
          <w:bCs/>
        </w:rPr>
        <w:t xml:space="preserve"> e Legendas:</w:t>
      </w:r>
      <w:r w:rsidRPr="001C52B1">
        <w:t xml:space="preserve"> 12–14px, cores variando conforme o contexto (ex.: rótulos em #30475E).</w:t>
      </w:r>
    </w:p>
    <w:p w14:paraId="1CE13B1E" w14:textId="77777777" w:rsidR="001C52B1" w:rsidRPr="001C52B1" w:rsidRDefault="001C52B1" w:rsidP="001C52B1">
      <w:pPr>
        <w:numPr>
          <w:ilvl w:val="0"/>
          <w:numId w:val="3"/>
        </w:numPr>
      </w:pPr>
      <w:r w:rsidRPr="001C52B1">
        <w:rPr>
          <w:b/>
          <w:bCs/>
        </w:rPr>
        <w:t>Componentes Reutilizáveis:</w:t>
      </w:r>
    </w:p>
    <w:p w14:paraId="07A59CE2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t xml:space="preserve">Botões padrão: Fundo #29ABE2, texto branco, </w:t>
      </w:r>
      <w:proofErr w:type="spellStart"/>
      <w:r w:rsidRPr="001C52B1">
        <w:t>border-radius</w:t>
      </w:r>
      <w:proofErr w:type="spellEnd"/>
      <w:r w:rsidRPr="001C52B1">
        <w:t xml:space="preserve"> de 5</w:t>
      </w:r>
      <w:proofErr w:type="gramStart"/>
      <w:r w:rsidRPr="001C52B1">
        <w:t>px ;</w:t>
      </w:r>
      <w:proofErr w:type="gramEnd"/>
      <w:r w:rsidRPr="001C52B1">
        <w:t xml:space="preserve"> efeitos </w:t>
      </w:r>
      <w:proofErr w:type="spellStart"/>
      <w:r w:rsidRPr="001C52B1">
        <w:t>hover</w:t>
      </w:r>
      <w:proofErr w:type="spellEnd"/>
      <w:r w:rsidRPr="001C52B1">
        <w:t>.</w:t>
      </w:r>
    </w:p>
    <w:p w14:paraId="7780394E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t xml:space="preserve">Inputs com borda em #ECECEC e </w:t>
      </w:r>
      <w:proofErr w:type="spellStart"/>
      <w:r w:rsidRPr="001C52B1">
        <w:t>padding</w:t>
      </w:r>
      <w:proofErr w:type="spellEnd"/>
      <w:r w:rsidRPr="001C52B1">
        <w:t xml:space="preserve"> consistente.</w:t>
      </w:r>
    </w:p>
    <w:p w14:paraId="0D234FD0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t xml:space="preserve">Alertas: </w:t>
      </w:r>
    </w:p>
    <w:p w14:paraId="1EB99663" w14:textId="77777777" w:rsidR="001C52B1" w:rsidRPr="001C52B1" w:rsidRDefault="001C52B1" w:rsidP="001C52B1">
      <w:pPr>
        <w:numPr>
          <w:ilvl w:val="2"/>
          <w:numId w:val="3"/>
        </w:numPr>
      </w:pPr>
      <w:r w:rsidRPr="001C52B1">
        <w:t>Erro: Texto em #FF4C4C, fundo levemente vermelho (ex.: #ffe6e6).</w:t>
      </w:r>
    </w:p>
    <w:p w14:paraId="50CB13CE" w14:textId="77777777" w:rsidR="001C52B1" w:rsidRPr="001C52B1" w:rsidRDefault="001C52B1" w:rsidP="001C52B1">
      <w:pPr>
        <w:numPr>
          <w:ilvl w:val="2"/>
          <w:numId w:val="3"/>
        </w:numPr>
      </w:pPr>
      <w:r w:rsidRPr="001C52B1">
        <w:t>Avisos/Informativos: Fundo Amarelo claro (#FFF4CD) e texto em #856404.</w:t>
      </w:r>
    </w:p>
    <w:p w14:paraId="19C39663" w14:textId="77777777" w:rsidR="001C52B1" w:rsidRPr="001C52B1" w:rsidRDefault="001C52B1" w:rsidP="001C52B1">
      <w:pPr>
        <w:numPr>
          <w:ilvl w:val="2"/>
          <w:numId w:val="3"/>
        </w:numPr>
      </w:pPr>
      <w:r w:rsidRPr="001C52B1">
        <w:t>Sucesso: Fundo Verde claro (#e0f8e0).</w:t>
      </w:r>
    </w:p>
    <w:p w14:paraId="7F6D118D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t>Modais, tabelas e cards com espaçamentos e sombreamentos suaves.</w:t>
      </w:r>
    </w:p>
    <w:p w14:paraId="16475A44" w14:textId="77777777" w:rsidR="001C52B1" w:rsidRPr="001C52B1" w:rsidRDefault="001C52B1" w:rsidP="001C52B1">
      <w:pPr>
        <w:numPr>
          <w:ilvl w:val="0"/>
          <w:numId w:val="3"/>
        </w:numPr>
      </w:pPr>
      <w:r w:rsidRPr="001C52B1">
        <w:rPr>
          <w:b/>
          <w:bCs/>
        </w:rPr>
        <w:t>Responsividade:</w:t>
      </w:r>
    </w:p>
    <w:p w14:paraId="4A5EA8E9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t xml:space="preserve">Utilização de frameworks responsivos (ex.: </w:t>
      </w:r>
      <w:proofErr w:type="spellStart"/>
      <w:r w:rsidRPr="001C52B1">
        <w:t>Bootstrap</w:t>
      </w:r>
      <w:proofErr w:type="spellEnd"/>
      <w:r w:rsidRPr="001C52B1">
        <w:t xml:space="preserve"> ou CSS Grid/</w:t>
      </w:r>
      <w:proofErr w:type="spellStart"/>
      <w:r w:rsidRPr="001C52B1">
        <w:t>Flexbox</w:t>
      </w:r>
      <w:proofErr w:type="spellEnd"/>
      <w:r w:rsidRPr="001C52B1">
        <w:t>).</w:t>
      </w:r>
    </w:p>
    <w:p w14:paraId="2C82D40E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t>Componentes que se reorganizam em dispositivos móveis (ex.: grid com 3 colunas em desktop, 1–2 em mobile).</w:t>
      </w:r>
    </w:p>
    <w:p w14:paraId="320DD5A8" w14:textId="77777777" w:rsidR="001C52B1" w:rsidRPr="001C52B1" w:rsidRDefault="001C52B1" w:rsidP="001C52B1">
      <w:pPr>
        <w:numPr>
          <w:ilvl w:val="0"/>
          <w:numId w:val="3"/>
        </w:numPr>
      </w:pPr>
      <w:r w:rsidRPr="001C52B1">
        <w:rPr>
          <w:b/>
          <w:bCs/>
        </w:rPr>
        <w:t>Navegação:</w:t>
      </w:r>
    </w:p>
    <w:p w14:paraId="57CA6D30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t>Barra de navegação superior com logo, links principais e menu de usuário.</w:t>
      </w:r>
    </w:p>
    <w:p w14:paraId="0BCBBE81" w14:textId="77777777" w:rsidR="001C52B1" w:rsidRPr="001C52B1" w:rsidRDefault="001C52B1" w:rsidP="001C52B1">
      <w:pPr>
        <w:numPr>
          <w:ilvl w:val="1"/>
          <w:numId w:val="3"/>
        </w:numPr>
      </w:pPr>
      <w:r w:rsidRPr="001C52B1">
        <w:t>Menu lateral (</w:t>
      </w:r>
      <w:proofErr w:type="spellStart"/>
      <w:r w:rsidRPr="001C52B1">
        <w:t>sidebar</w:t>
      </w:r>
      <w:proofErr w:type="spellEnd"/>
      <w:r w:rsidRPr="001C52B1">
        <w:t xml:space="preserve">) fixo em telas internas, com </w:t>
      </w:r>
      <w:proofErr w:type="spellStart"/>
      <w:r w:rsidRPr="001C52B1">
        <w:t>breadcrumbs</w:t>
      </w:r>
      <w:proofErr w:type="spellEnd"/>
      <w:r w:rsidRPr="001C52B1">
        <w:t xml:space="preserve"> e transições suaves entre telas.</w:t>
      </w:r>
    </w:p>
    <w:p w14:paraId="22581C34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4. Recursos e URLs de Ícones/Imagens</w:t>
      </w:r>
    </w:p>
    <w:p w14:paraId="293EB95B" w14:textId="77777777" w:rsidR="001C52B1" w:rsidRPr="001C52B1" w:rsidRDefault="001C52B1" w:rsidP="001C52B1">
      <w:r w:rsidRPr="001C52B1">
        <w:t>A seguir, indicamos URLs exemplares para os ícones e imagens utilizados (esses links deverão ser substituídos por URLs reais no ambiente de produção ou pela biblioteca de ativos da empresa):</w:t>
      </w:r>
    </w:p>
    <w:p w14:paraId="66598FF4" w14:textId="77777777" w:rsidR="001C52B1" w:rsidRPr="001C52B1" w:rsidRDefault="001C52B1" w:rsidP="001C52B1">
      <w:pPr>
        <w:numPr>
          <w:ilvl w:val="0"/>
          <w:numId w:val="4"/>
        </w:numPr>
      </w:pPr>
      <w:r w:rsidRPr="001C52B1">
        <w:rPr>
          <w:b/>
          <w:bCs/>
        </w:rPr>
        <w:t>Logo DOM:</w:t>
      </w:r>
      <w:r w:rsidRPr="001C52B1">
        <w:t xml:space="preserve"> </w:t>
      </w:r>
      <w:r w:rsidRPr="001C52B1">
        <w:br/>
        <w:t>https://example.com/assets/logo-dom.png</w:t>
      </w:r>
    </w:p>
    <w:p w14:paraId="14F470D0" w14:textId="77777777" w:rsidR="001C52B1" w:rsidRPr="001C52B1" w:rsidRDefault="001C52B1" w:rsidP="001C52B1">
      <w:pPr>
        <w:numPr>
          <w:ilvl w:val="0"/>
          <w:numId w:val="4"/>
        </w:numPr>
        <w:rPr>
          <w:lang w:val="en-US"/>
        </w:rPr>
      </w:pPr>
      <w:r w:rsidRPr="001C52B1">
        <w:rPr>
          <w:b/>
          <w:bCs/>
          <w:lang w:val="en-US"/>
        </w:rPr>
        <w:t>Splash Screen Background:</w:t>
      </w:r>
      <w:r w:rsidRPr="001C52B1">
        <w:rPr>
          <w:lang w:val="en-US"/>
        </w:rPr>
        <w:t xml:space="preserve"> </w:t>
      </w:r>
      <w:r w:rsidRPr="001C52B1">
        <w:rPr>
          <w:lang w:val="en-US"/>
        </w:rPr>
        <w:br/>
        <w:t>https://example.com/images/splash-background.png</w:t>
      </w:r>
    </w:p>
    <w:p w14:paraId="0098A7FE" w14:textId="77777777" w:rsidR="001C52B1" w:rsidRPr="001C52B1" w:rsidRDefault="001C52B1" w:rsidP="001C52B1">
      <w:pPr>
        <w:numPr>
          <w:ilvl w:val="0"/>
          <w:numId w:val="4"/>
        </w:numPr>
      </w:pPr>
      <w:r w:rsidRPr="001C52B1">
        <w:rPr>
          <w:b/>
          <w:bCs/>
        </w:rPr>
        <w:t>Ícone “Olho” para exibição de senha:</w:t>
      </w:r>
    </w:p>
    <w:p w14:paraId="7B71793C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Mostrar senha: https://example.com/icons/eye.png</w:t>
      </w:r>
    </w:p>
    <w:p w14:paraId="4B44FB51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Ocultar senha: https://example.com/icons/eye-slash.png</w:t>
      </w:r>
    </w:p>
    <w:p w14:paraId="306A35DB" w14:textId="77777777" w:rsidR="001C52B1" w:rsidRPr="001C52B1" w:rsidRDefault="001C52B1" w:rsidP="001C52B1">
      <w:pPr>
        <w:numPr>
          <w:ilvl w:val="0"/>
          <w:numId w:val="4"/>
        </w:numPr>
      </w:pPr>
      <w:r w:rsidRPr="001C52B1">
        <w:rPr>
          <w:b/>
          <w:bCs/>
        </w:rPr>
        <w:t>Ícones para o Menu Lateral (</w:t>
      </w:r>
      <w:proofErr w:type="spellStart"/>
      <w:r w:rsidRPr="001C52B1">
        <w:rPr>
          <w:b/>
          <w:bCs/>
        </w:rPr>
        <w:t>Sidebar</w:t>
      </w:r>
      <w:proofErr w:type="spellEnd"/>
      <w:r w:rsidRPr="001C52B1">
        <w:rPr>
          <w:b/>
          <w:bCs/>
        </w:rPr>
        <w:t>):</w:t>
      </w:r>
    </w:p>
    <w:p w14:paraId="75A0EDD1" w14:textId="77777777" w:rsidR="001C52B1" w:rsidRPr="001C52B1" w:rsidRDefault="001C52B1" w:rsidP="001C52B1">
      <w:pPr>
        <w:numPr>
          <w:ilvl w:val="1"/>
          <w:numId w:val="4"/>
        </w:numPr>
        <w:rPr>
          <w:lang w:val="en-US"/>
        </w:rPr>
      </w:pPr>
      <w:r w:rsidRPr="001C52B1">
        <w:rPr>
          <w:lang w:val="en-US"/>
        </w:rPr>
        <w:t>Dashboard: https://example.com/icons/dashboard.png</w:t>
      </w:r>
    </w:p>
    <w:p w14:paraId="39D07445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Tarefas: https://example.com/icons/tasks.png</w:t>
      </w:r>
    </w:p>
    <w:p w14:paraId="0D0952F6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Controle de Ponto: https://example.com/icons/clock.png</w:t>
      </w:r>
    </w:p>
    <w:p w14:paraId="39C05D51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lastRenderedPageBreak/>
        <w:t>Finanças: https://example.com/icons/finances.png</w:t>
      </w:r>
    </w:p>
    <w:p w14:paraId="23C8BDE0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Documentos: https://example.com/icons/documents.png</w:t>
      </w:r>
    </w:p>
    <w:p w14:paraId="6728FEDB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Compras: https://example.com/icons/shopping-cart.png</w:t>
      </w:r>
    </w:p>
    <w:p w14:paraId="2AC61883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Configurações: https://example.com/icons/settings.png</w:t>
      </w:r>
    </w:p>
    <w:p w14:paraId="0CA72439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Perfil: https://example.com/icons/user.png</w:t>
      </w:r>
    </w:p>
    <w:p w14:paraId="03254EE4" w14:textId="77777777" w:rsidR="001C52B1" w:rsidRPr="001C52B1" w:rsidRDefault="001C52B1" w:rsidP="001C52B1">
      <w:pPr>
        <w:numPr>
          <w:ilvl w:val="0"/>
          <w:numId w:val="4"/>
        </w:numPr>
      </w:pPr>
      <w:r w:rsidRPr="001C52B1">
        <w:rPr>
          <w:b/>
          <w:bCs/>
        </w:rPr>
        <w:t>Outros Ícones:</w:t>
      </w:r>
    </w:p>
    <w:p w14:paraId="49502C70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Erro/Alerta: https://example.com/icons/error.png</w:t>
      </w:r>
    </w:p>
    <w:p w14:paraId="23C59397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Sucesso: https://example.com/icons/success.png</w:t>
      </w:r>
    </w:p>
    <w:p w14:paraId="6DBBDC99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Informação: https://example.com/icons/info.png</w:t>
      </w:r>
    </w:p>
    <w:p w14:paraId="5B0AC421" w14:textId="77777777" w:rsidR="001C52B1" w:rsidRPr="001C52B1" w:rsidRDefault="001C52B1" w:rsidP="001C52B1">
      <w:pPr>
        <w:numPr>
          <w:ilvl w:val="1"/>
          <w:numId w:val="4"/>
        </w:numPr>
        <w:rPr>
          <w:lang w:val="en-US"/>
        </w:rPr>
      </w:pPr>
      <w:r w:rsidRPr="001C52B1">
        <w:rPr>
          <w:lang w:val="en-US"/>
        </w:rPr>
        <w:t>Upload: https://example.com/icons/upload.png</w:t>
      </w:r>
    </w:p>
    <w:p w14:paraId="47130B37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Telefone: https://example.com/icons/phone.png</w:t>
      </w:r>
    </w:p>
    <w:p w14:paraId="40A22608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Calendário: https://example.com/icons/calendar.png</w:t>
      </w:r>
    </w:p>
    <w:p w14:paraId="2799CDB6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Chat/Comunicação: https://example.com/icons/chat.png</w:t>
      </w:r>
    </w:p>
    <w:p w14:paraId="5275798F" w14:textId="77777777" w:rsidR="001C52B1" w:rsidRPr="001C52B1" w:rsidRDefault="001C52B1" w:rsidP="001C52B1">
      <w:pPr>
        <w:numPr>
          <w:ilvl w:val="0"/>
          <w:numId w:val="4"/>
        </w:numPr>
      </w:pPr>
      <w:r w:rsidRPr="001C52B1">
        <w:rPr>
          <w:b/>
          <w:bCs/>
        </w:rPr>
        <w:t>Links para Documentos Legais:</w:t>
      </w:r>
    </w:p>
    <w:p w14:paraId="7FC556DC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Termos de Uso: https://example.com/termos-de-uso</w:t>
      </w:r>
    </w:p>
    <w:p w14:paraId="50A2360C" w14:textId="77777777" w:rsidR="001C52B1" w:rsidRPr="001C52B1" w:rsidRDefault="001C52B1" w:rsidP="001C52B1">
      <w:pPr>
        <w:numPr>
          <w:ilvl w:val="1"/>
          <w:numId w:val="4"/>
        </w:numPr>
      </w:pPr>
      <w:r w:rsidRPr="001C52B1">
        <w:t>Políticas de Privacidade: https://example.com/politicas-de-privacidade</w:t>
      </w:r>
    </w:p>
    <w:p w14:paraId="7A005B93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 Detalhamento de Telas</w:t>
      </w:r>
    </w:p>
    <w:p w14:paraId="7AC601D9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 xml:space="preserve">5.1 </w:t>
      </w:r>
      <w:proofErr w:type="spellStart"/>
      <w:r w:rsidRPr="001C52B1">
        <w:rPr>
          <w:b/>
          <w:bCs/>
        </w:rPr>
        <w:t>Splash</w:t>
      </w:r>
      <w:proofErr w:type="spellEnd"/>
      <w:r w:rsidRPr="001C52B1">
        <w:rPr>
          <w:b/>
          <w:bCs/>
        </w:rPr>
        <w:t xml:space="preserve"> </w:t>
      </w:r>
      <w:proofErr w:type="spellStart"/>
      <w:r w:rsidRPr="001C52B1">
        <w:rPr>
          <w:b/>
          <w:bCs/>
        </w:rPr>
        <w:t>Screen</w:t>
      </w:r>
      <w:proofErr w:type="spellEnd"/>
    </w:p>
    <w:p w14:paraId="1941CDF5" w14:textId="77777777" w:rsidR="001C52B1" w:rsidRPr="001C52B1" w:rsidRDefault="001C52B1" w:rsidP="001C52B1">
      <w:pPr>
        <w:numPr>
          <w:ilvl w:val="0"/>
          <w:numId w:val="5"/>
        </w:numPr>
      </w:pPr>
      <w:r w:rsidRPr="001C52B1">
        <w:rPr>
          <w:b/>
          <w:bCs/>
        </w:rPr>
        <w:t>Objetivo:</w:t>
      </w:r>
      <w:r w:rsidRPr="001C52B1">
        <w:t xml:space="preserve"> Exibir a marca enquanto o aplicativo carrega.</w:t>
      </w:r>
    </w:p>
    <w:p w14:paraId="0C86E7AE" w14:textId="77777777" w:rsidR="001C52B1" w:rsidRPr="001C52B1" w:rsidRDefault="001C52B1" w:rsidP="001C52B1">
      <w:pPr>
        <w:numPr>
          <w:ilvl w:val="0"/>
          <w:numId w:val="5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2E72B01D" w14:textId="77777777" w:rsidR="001C52B1" w:rsidRPr="001C52B1" w:rsidRDefault="001C52B1" w:rsidP="001C52B1">
      <w:pPr>
        <w:numPr>
          <w:ilvl w:val="1"/>
          <w:numId w:val="5"/>
        </w:numPr>
      </w:pPr>
      <w:r w:rsidRPr="001C52B1">
        <w:t>Logo DOM centralizado (</w:t>
      </w:r>
      <w:hyperlink r:id="rId8" w:tgtFrame="_blank" w:history="1">
        <w:r w:rsidRPr="001C52B1">
          <w:rPr>
            <w:rStyle w:val="Hyperlink"/>
          </w:rPr>
          <w:t>Logo URL</w:t>
        </w:r>
      </w:hyperlink>
      <w:r w:rsidRPr="001C52B1">
        <w:t>).</w:t>
      </w:r>
    </w:p>
    <w:p w14:paraId="00DB2154" w14:textId="77777777" w:rsidR="001C52B1" w:rsidRPr="001C52B1" w:rsidRDefault="001C52B1" w:rsidP="001C52B1">
      <w:pPr>
        <w:numPr>
          <w:ilvl w:val="1"/>
          <w:numId w:val="5"/>
        </w:numPr>
      </w:pPr>
      <w:r w:rsidRPr="001C52B1">
        <w:t>Fundo com imagem (ex.: https://example.com/images/splash-background.png).</w:t>
      </w:r>
    </w:p>
    <w:p w14:paraId="719A505B" w14:textId="77777777" w:rsidR="001C52B1" w:rsidRPr="001C52B1" w:rsidRDefault="001C52B1" w:rsidP="001C52B1">
      <w:pPr>
        <w:numPr>
          <w:ilvl w:val="1"/>
          <w:numId w:val="5"/>
        </w:numPr>
      </w:pPr>
      <w:r w:rsidRPr="001C52B1">
        <w:t>Mote: “DOM: O dom da gestão doméstica” em destaque.</w:t>
      </w:r>
    </w:p>
    <w:p w14:paraId="48099FC8" w14:textId="77777777" w:rsidR="001C52B1" w:rsidRPr="001C52B1" w:rsidRDefault="001C52B1" w:rsidP="001C52B1">
      <w:pPr>
        <w:numPr>
          <w:ilvl w:val="1"/>
          <w:numId w:val="5"/>
        </w:numPr>
      </w:pPr>
      <w:r w:rsidRPr="001C52B1">
        <w:t>Mensagem motivacional: “Transforme sua casa em um lar organizado e inspirador!”</w:t>
      </w:r>
    </w:p>
    <w:p w14:paraId="34439040" w14:textId="77777777" w:rsidR="001C52B1" w:rsidRPr="001C52B1" w:rsidRDefault="001C52B1" w:rsidP="001C52B1">
      <w:pPr>
        <w:numPr>
          <w:ilvl w:val="1"/>
          <w:numId w:val="5"/>
        </w:numPr>
      </w:pPr>
      <w:r w:rsidRPr="001C52B1">
        <w:t xml:space="preserve">Animação: </w:t>
      </w:r>
      <w:proofErr w:type="spellStart"/>
      <w:r w:rsidRPr="001C52B1">
        <w:t>Fade-in</w:t>
      </w:r>
      <w:proofErr w:type="spellEnd"/>
      <w:r w:rsidRPr="001C52B1">
        <w:t>/fade-out, duração de 3 a 5 segundos.</w:t>
      </w:r>
    </w:p>
    <w:p w14:paraId="1F01C3DD" w14:textId="77777777" w:rsidR="001C52B1" w:rsidRPr="001C52B1" w:rsidRDefault="001C52B1" w:rsidP="001C52B1">
      <w:pPr>
        <w:numPr>
          <w:ilvl w:val="0"/>
          <w:numId w:val="5"/>
        </w:numPr>
      </w:pPr>
      <w:r w:rsidRPr="001C52B1">
        <w:rPr>
          <w:b/>
          <w:bCs/>
        </w:rPr>
        <w:t>Cores:</w:t>
      </w:r>
      <w:r w:rsidRPr="001C52B1">
        <w:t xml:space="preserve"> Predominância de branco e os destaques em azul #29ABE2 e verde #90EE90.</w:t>
      </w:r>
    </w:p>
    <w:p w14:paraId="21C3BC3F" w14:textId="77777777" w:rsidR="001C52B1" w:rsidRPr="001C52B1" w:rsidRDefault="001C52B1" w:rsidP="001C52B1">
      <w:pPr>
        <w:numPr>
          <w:ilvl w:val="0"/>
          <w:numId w:val="5"/>
        </w:numPr>
      </w:pPr>
      <w:r w:rsidRPr="001C52B1">
        <w:rPr>
          <w:b/>
          <w:bCs/>
        </w:rPr>
        <w:t>Tipografia:</w:t>
      </w:r>
      <w:r w:rsidRPr="001C52B1">
        <w:t xml:space="preserve"> </w:t>
      </w:r>
    </w:p>
    <w:p w14:paraId="6D1970E2" w14:textId="77777777" w:rsidR="001C52B1" w:rsidRPr="001C52B1" w:rsidRDefault="001C52B1" w:rsidP="001C52B1">
      <w:pPr>
        <w:numPr>
          <w:ilvl w:val="1"/>
          <w:numId w:val="5"/>
        </w:numPr>
        <w:rPr>
          <w:lang w:val="en-US"/>
        </w:rPr>
      </w:pPr>
      <w:r w:rsidRPr="001C52B1">
        <w:rPr>
          <w:lang w:val="en-US"/>
        </w:rPr>
        <w:t xml:space="preserve">Mote: 32px, “Montserrat” bold, </w:t>
      </w:r>
      <w:proofErr w:type="spellStart"/>
      <w:r w:rsidRPr="001C52B1">
        <w:rPr>
          <w:lang w:val="en-US"/>
        </w:rPr>
        <w:t>cor</w:t>
      </w:r>
      <w:proofErr w:type="spellEnd"/>
      <w:r w:rsidRPr="001C52B1">
        <w:rPr>
          <w:lang w:val="en-US"/>
        </w:rPr>
        <w:t xml:space="preserve"> #30475E.</w:t>
      </w:r>
    </w:p>
    <w:p w14:paraId="040C908E" w14:textId="77777777" w:rsidR="001C52B1" w:rsidRPr="001C52B1" w:rsidRDefault="001C52B1" w:rsidP="001C52B1">
      <w:pPr>
        <w:numPr>
          <w:ilvl w:val="1"/>
          <w:numId w:val="5"/>
        </w:numPr>
      </w:pPr>
      <w:r w:rsidRPr="001C52B1">
        <w:t>Mensagem: 20px, “</w:t>
      </w:r>
      <w:proofErr w:type="spellStart"/>
      <w:r w:rsidRPr="001C52B1">
        <w:t>Roboto</w:t>
      </w:r>
      <w:proofErr w:type="spellEnd"/>
      <w:r w:rsidRPr="001C52B1">
        <w:t>”, cor #333333.</w:t>
      </w:r>
    </w:p>
    <w:p w14:paraId="71125433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5.2 Tela de Cadastro e Login</w:t>
      </w:r>
    </w:p>
    <w:p w14:paraId="673526B4" w14:textId="77777777" w:rsidR="001C52B1" w:rsidRPr="001C52B1" w:rsidRDefault="001C52B1" w:rsidP="001C52B1">
      <w:pPr>
        <w:numPr>
          <w:ilvl w:val="0"/>
          <w:numId w:val="6"/>
        </w:numPr>
      </w:pPr>
      <w:r w:rsidRPr="001C52B1">
        <w:rPr>
          <w:b/>
          <w:bCs/>
        </w:rPr>
        <w:t>Objetivo:</w:t>
      </w:r>
      <w:r w:rsidRPr="001C52B1">
        <w:t xml:space="preserve"> Permitir a criação de contas e acesso seguro.</w:t>
      </w:r>
    </w:p>
    <w:p w14:paraId="7D1AC318" w14:textId="77777777" w:rsidR="001C52B1" w:rsidRPr="001C52B1" w:rsidRDefault="001C52B1" w:rsidP="001C52B1">
      <w:pPr>
        <w:numPr>
          <w:ilvl w:val="0"/>
          <w:numId w:val="6"/>
        </w:numPr>
      </w:pPr>
      <w:r w:rsidRPr="001C52B1">
        <w:rPr>
          <w:b/>
          <w:bCs/>
        </w:rPr>
        <w:lastRenderedPageBreak/>
        <w:t>Elementos:</w:t>
      </w:r>
      <w:r w:rsidRPr="001C52B1">
        <w:t xml:space="preserve"> </w:t>
      </w:r>
    </w:p>
    <w:p w14:paraId="06BB6BA7" w14:textId="6BFE304A" w:rsidR="001C52B1" w:rsidRPr="001C52B1" w:rsidRDefault="001C52B1" w:rsidP="001C52B1">
      <w:pPr>
        <w:numPr>
          <w:ilvl w:val="1"/>
          <w:numId w:val="6"/>
        </w:numPr>
      </w:pPr>
      <w:r w:rsidRPr="001C52B1">
        <w:rPr>
          <w:b/>
          <w:bCs/>
        </w:rPr>
        <w:t>Formulário de Cadastro/Login:</w:t>
      </w:r>
      <w:r w:rsidRPr="001C52B1">
        <w:t xml:space="preserve"> Campos para CPF, </w:t>
      </w:r>
      <w:r w:rsidR="00014FBB">
        <w:t xml:space="preserve">Nome, “Como quer ser chamado?”, </w:t>
      </w:r>
      <w:r w:rsidRPr="001C52B1">
        <w:t xml:space="preserve">e-mail, celular e senha. </w:t>
      </w:r>
    </w:p>
    <w:p w14:paraId="5F1DA9ED" w14:textId="77777777" w:rsidR="001C52B1" w:rsidRPr="001C52B1" w:rsidRDefault="001C52B1" w:rsidP="001C52B1">
      <w:pPr>
        <w:numPr>
          <w:ilvl w:val="2"/>
          <w:numId w:val="6"/>
        </w:numPr>
      </w:pPr>
      <w:r w:rsidRPr="001C52B1">
        <w:t xml:space="preserve">Cada campo terá </w:t>
      </w:r>
      <w:proofErr w:type="spellStart"/>
      <w:r w:rsidRPr="001C52B1">
        <w:t>placeholder</w:t>
      </w:r>
      <w:proofErr w:type="spellEnd"/>
      <w:r w:rsidRPr="001C52B1">
        <w:t xml:space="preserve"> com instruções (ex.: “Digite seu CPF”).</w:t>
      </w:r>
    </w:p>
    <w:p w14:paraId="100CD526" w14:textId="441ED959" w:rsidR="001C52B1" w:rsidRDefault="001C52B1" w:rsidP="001C52B1">
      <w:pPr>
        <w:numPr>
          <w:ilvl w:val="2"/>
          <w:numId w:val="6"/>
        </w:numPr>
      </w:pPr>
      <w:r w:rsidRPr="001C52B1">
        <w:t xml:space="preserve">Validação </w:t>
      </w:r>
      <w:r>
        <w:t>do</w:t>
      </w:r>
      <w:r w:rsidRPr="001C52B1">
        <w:t xml:space="preserve"> CPF</w:t>
      </w:r>
      <w:r>
        <w:t xml:space="preserve"> pelo dígito verificador</w:t>
      </w:r>
      <w:r w:rsidRPr="001C52B1">
        <w:t xml:space="preserve">, e-mail </w:t>
      </w:r>
      <w:r>
        <w:t xml:space="preserve">com envio de </w:t>
      </w:r>
      <w:proofErr w:type="spellStart"/>
      <w:r>
        <w:t>email</w:t>
      </w:r>
      <w:proofErr w:type="spellEnd"/>
      <w:r>
        <w:t xml:space="preserve"> com link, celular com</w:t>
      </w:r>
      <w:r w:rsidRPr="001C52B1">
        <w:t xml:space="preserve"> envio de SMS.</w:t>
      </w:r>
    </w:p>
    <w:p w14:paraId="7DC5B5F1" w14:textId="1BCDFE6C" w:rsidR="001C52B1" w:rsidRPr="001C52B1" w:rsidRDefault="001C52B1" w:rsidP="001C52B1">
      <w:pPr>
        <w:numPr>
          <w:ilvl w:val="2"/>
          <w:numId w:val="6"/>
        </w:numPr>
      </w:pPr>
      <w:r>
        <w:t xml:space="preserve">Inclusão de </w:t>
      </w:r>
      <w:proofErr w:type="spellStart"/>
      <w:r>
        <w:t>check</w:t>
      </w:r>
      <w:proofErr w:type="spellEnd"/>
      <w:r>
        <w:t xml:space="preserve"> box para </w:t>
      </w:r>
      <w:proofErr w:type="spellStart"/>
      <w:r>
        <w:t>email</w:t>
      </w:r>
      <w:proofErr w:type="spellEnd"/>
      <w:r>
        <w:t xml:space="preserve"> e celular. (false quando criado ou modificado e </w:t>
      </w:r>
      <w:proofErr w:type="spellStart"/>
      <w:r>
        <w:t>true</w:t>
      </w:r>
      <w:proofErr w:type="spellEnd"/>
      <w:r>
        <w:t xml:space="preserve"> quando validado)</w:t>
      </w:r>
    </w:p>
    <w:p w14:paraId="5759C36F" w14:textId="77777777" w:rsidR="001C52B1" w:rsidRPr="001C52B1" w:rsidRDefault="001C52B1" w:rsidP="001C52B1">
      <w:pPr>
        <w:numPr>
          <w:ilvl w:val="1"/>
          <w:numId w:val="6"/>
        </w:numPr>
      </w:pPr>
      <w:r w:rsidRPr="001C52B1">
        <w:rPr>
          <w:b/>
          <w:bCs/>
        </w:rPr>
        <w:t>Campo de Senha:</w:t>
      </w:r>
      <w:r w:rsidRPr="001C52B1">
        <w:t xml:space="preserve"> Incluir ícone “olho” para mostrar/ocultar – utilizar </w:t>
      </w:r>
      <w:hyperlink r:id="rId9" w:tgtFrame="_blank" w:history="1">
        <w:r w:rsidRPr="001C52B1">
          <w:rPr>
            <w:rStyle w:val="Hyperlink"/>
          </w:rPr>
          <w:t xml:space="preserve">Eye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 xml:space="preserve"> e </w:t>
      </w:r>
      <w:hyperlink r:id="rId10" w:tgtFrame="_blank" w:history="1">
        <w:r w:rsidRPr="001C52B1">
          <w:rPr>
            <w:rStyle w:val="Hyperlink"/>
          </w:rPr>
          <w:t xml:space="preserve">Eye Slash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.</w:t>
      </w:r>
    </w:p>
    <w:p w14:paraId="29AB4EBF" w14:textId="77777777" w:rsidR="001C52B1" w:rsidRPr="001C52B1" w:rsidRDefault="001C52B1" w:rsidP="001C52B1">
      <w:pPr>
        <w:numPr>
          <w:ilvl w:val="1"/>
          <w:numId w:val="6"/>
        </w:numPr>
      </w:pPr>
      <w:r w:rsidRPr="001C52B1">
        <w:rPr>
          <w:b/>
          <w:bCs/>
        </w:rPr>
        <w:t>Links e Consentimento:</w:t>
      </w:r>
      <w:r w:rsidRPr="001C52B1">
        <w:t xml:space="preserve"> </w:t>
      </w:r>
    </w:p>
    <w:p w14:paraId="2BF8AB90" w14:textId="77777777" w:rsidR="001C52B1" w:rsidRPr="001C52B1" w:rsidRDefault="001C52B1" w:rsidP="001C52B1">
      <w:pPr>
        <w:numPr>
          <w:ilvl w:val="2"/>
          <w:numId w:val="6"/>
        </w:numPr>
      </w:pPr>
      <w:r w:rsidRPr="001C52B1">
        <w:t>Link “Esqueci minha senha” (fluxo integrado, sem tela separada).</w:t>
      </w:r>
    </w:p>
    <w:p w14:paraId="7DDA734C" w14:textId="77777777" w:rsidR="001C52B1" w:rsidRPr="001C52B1" w:rsidRDefault="001C52B1" w:rsidP="001C52B1">
      <w:pPr>
        <w:numPr>
          <w:ilvl w:val="2"/>
          <w:numId w:val="6"/>
        </w:numPr>
      </w:pPr>
      <w:proofErr w:type="spellStart"/>
      <w:r w:rsidRPr="001C52B1">
        <w:t>Check</w:t>
      </w:r>
      <w:proofErr w:type="spellEnd"/>
      <w:r w:rsidRPr="001C52B1">
        <w:t xml:space="preserve"> box “Li e aceito os </w:t>
      </w:r>
      <w:hyperlink r:id="rId11" w:tgtFrame="_blank" w:history="1">
        <w:r w:rsidRPr="001C52B1">
          <w:rPr>
            <w:rStyle w:val="Hyperlink"/>
          </w:rPr>
          <w:t>Termos de Uso</w:t>
        </w:r>
      </w:hyperlink>
      <w:r w:rsidRPr="001C52B1">
        <w:t xml:space="preserve"> e </w:t>
      </w:r>
      <w:hyperlink r:id="rId12" w:tgtFrame="_blank" w:history="1">
        <w:r w:rsidRPr="001C52B1">
          <w:rPr>
            <w:rStyle w:val="Hyperlink"/>
          </w:rPr>
          <w:t>Políticas de Privacidade</w:t>
        </w:r>
      </w:hyperlink>
      <w:r w:rsidRPr="001C52B1">
        <w:t>” com validação obrigatória.</w:t>
      </w:r>
    </w:p>
    <w:p w14:paraId="40862F75" w14:textId="41AD7342" w:rsidR="001C52B1" w:rsidRPr="001C52B1" w:rsidRDefault="001C52B1" w:rsidP="001C52B1">
      <w:pPr>
        <w:numPr>
          <w:ilvl w:val="1"/>
          <w:numId w:val="6"/>
        </w:numPr>
      </w:pPr>
      <w:r w:rsidRPr="001C52B1">
        <w:rPr>
          <w:b/>
          <w:bCs/>
        </w:rPr>
        <w:t>Banner Motivacional:</w:t>
      </w:r>
      <w:r w:rsidRPr="001C52B1">
        <w:t xml:space="preserve"> Um pequeno banner abaixo do título, com mensagem como </w:t>
      </w:r>
      <w:r w:rsidR="00014FBB">
        <w:t xml:space="preserve">conteúdo do campo </w:t>
      </w:r>
      <w:r w:rsidR="00014FBB">
        <w:t>“Como quer ser chamado?”</w:t>
      </w:r>
      <w:r w:rsidR="00014FBB" w:rsidRPr="001C52B1">
        <w:t xml:space="preserve"> </w:t>
      </w:r>
      <w:r w:rsidR="00014FBB">
        <w:t xml:space="preserve">mais o texto: </w:t>
      </w:r>
      <w:r w:rsidRPr="001C52B1">
        <w:t>“Bem-vindo ao DOM – O dom da gestão doméstica. Organize sua vida com facilidade!”</w:t>
      </w:r>
    </w:p>
    <w:p w14:paraId="76D7774A" w14:textId="77777777" w:rsidR="001C52B1" w:rsidRPr="001C52B1" w:rsidRDefault="001C52B1" w:rsidP="001C52B1">
      <w:pPr>
        <w:numPr>
          <w:ilvl w:val="0"/>
          <w:numId w:val="6"/>
        </w:numPr>
      </w:pPr>
      <w:r w:rsidRPr="001C52B1">
        <w:rPr>
          <w:b/>
          <w:bCs/>
        </w:rPr>
        <w:t>Cores:</w:t>
      </w:r>
      <w:r w:rsidRPr="001C52B1">
        <w:t xml:space="preserve"> </w:t>
      </w:r>
    </w:p>
    <w:p w14:paraId="43083F47" w14:textId="77777777" w:rsidR="001C52B1" w:rsidRPr="001C52B1" w:rsidRDefault="001C52B1" w:rsidP="001C52B1">
      <w:pPr>
        <w:numPr>
          <w:ilvl w:val="1"/>
          <w:numId w:val="6"/>
        </w:numPr>
      </w:pPr>
      <w:r w:rsidRPr="001C52B1">
        <w:t>Botões primários: Fundo #29ABE2;</w:t>
      </w:r>
    </w:p>
    <w:p w14:paraId="2E706820" w14:textId="77777777" w:rsidR="001C52B1" w:rsidRPr="001C52B1" w:rsidRDefault="001C52B1" w:rsidP="001C52B1">
      <w:pPr>
        <w:numPr>
          <w:ilvl w:val="1"/>
          <w:numId w:val="6"/>
        </w:numPr>
      </w:pPr>
      <w:r w:rsidRPr="001C52B1">
        <w:t>Campos: Borda em #ECECEC com fundo branco.</w:t>
      </w:r>
    </w:p>
    <w:p w14:paraId="29576B98" w14:textId="77777777" w:rsidR="001C52B1" w:rsidRPr="001C52B1" w:rsidRDefault="001C52B1" w:rsidP="001C52B1">
      <w:pPr>
        <w:numPr>
          <w:ilvl w:val="0"/>
          <w:numId w:val="6"/>
        </w:numPr>
      </w:pPr>
      <w:r w:rsidRPr="001C52B1">
        <w:rPr>
          <w:b/>
          <w:bCs/>
        </w:rPr>
        <w:t>Tipografia:</w:t>
      </w:r>
      <w:r w:rsidRPr="001C52B1">
        <w:t xml:space="preserve"> </w:t>
      </w:r>
    </w:p>
    <w:p w14:paraId="19C76323" w14:textId="77777777" w:rsidR="001C52B1" w:rsidRPr="001C52B1" w:rsidRDefault="001C52B1" w:rsidP="001C52B1">
      <w:pPr>
        <w:numPr>
          <w:ilvl w:val="1"/>
          <w:numId w:val="6"/>
        </w:numPr>
      </w:pPr>
      <w:r w:rsidRPr="001C52B1">
        <w:t>Título: 32px “Montserrat”, cor #30475E;</w:t>
      </w:r>
    </w:p>
    <w:p w14:paraId="1133030B" w14:textId="77777777" w:rsidR="001C52B1" w:rsidRPr="001C52B1" w:rsidRDefault="001C52B1" w:rsidP="001C52B1">
      <w:pPr>
        <w:numPr>
          <w:ilvl w:val="1"/>
          <w:numId w:val="6"/>
        </w:numPr>
      </w:pPr>
      <w:r w:rsidRPr="001C52B1">
        <w:t>Campos: 16px “</w:t>
      </w:r>
      <w:proofErr w:type="spellStart"/>
      <w:r w:rsidRPr="001C52B1">
        <w:t>Roboto</w:t>
      </w:r>
      <w:proofErr w:type="spellEnd"/>
      <w:r w:rsidRPr="001C52B1">
        <w:t>”.</w:t>
      </w:r>
    </w:p>
    <w:p w14:paraId="6D0881DA" w14:textId="77777777" w:rsidR="001C52B1" w:rsidRPr="001C52B1" w:rsidRDefault="001C52B1" w:rsidP="001C52B1">
      <w:pPr>
        <w:numPr>
          <w:ilvl w:val="0"/>
          <w:numId w:val="6"/>
        </w:numPr>
      </w:pPr>
      <w:r w:rsidRPr="001C52B1">
        <w:rPr>
          <w:b/>
          <w:bCs/>
        </w:rPr>
        <w:t>Layout:</w:t>
      </w:r>
      <w:r w:rsidRPr="001C52B1">
        <w:t xml:space="preserve"> </w:t>
      </w:r>
    </w:p>
    <w:p w14:paraId="7A6A859F" w14:textId="77777777" w:rsidR="001C52B1" w:rsidRPr="001C52B1" w:rsidRDefault="001C52B1" w:rsidP="001C52B1">
      <w:pPr>
        <w:numPr>
          <w:ilvl w:val="1"/>
          <w:numId w:val="6"/>
        </w:numPr>
      </w:pPr>
      <w:r w:rsidRPr="001C52B1">
        <w:t>Container centralizado com fundo branco, bordas arredondadas (5px) e sombra leve.</w:t>
      </w:r>
    </w:p>
    <w:p w14:paraId="639527A9" w14:textId="77777777" w:rsidR="001C52B1" w:rsidRPr="001C52B1" w:rsidRDefault="001C52B1" w:rsidP="001C52B1">
      <w:pPr>
        <w:numPr>
          <w:ilvl w:val="1"/>
          <w:numId w:val="6"/>
        </w:numPr>
      </w:pPr>
      <w:r w:rsidRPr="001C52B1">
        <w:t>Responsivo para todos os dispositivos.</w:t>
      </w:r>
    </w:p>
    <w:p w14:paraId="6C1F64D2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5.3 Dashboard Personalizado</w:t>
      </w:r>
    </w:p>
    <w:p w14:paraId="0B6BB1BF" w14:textId="77777777" w:rsidR="001C52B1" w:rsidRPr="001C52B1" w:rsidRDefault="001C52B1" w:rsidP="001C52B1">
      <w:pPr>
        <w:numPr>
          <w:ilvl w:val="0"/>
          <w:numId w:val="7"/>
        </w:numPr>
      </w:pPr>
      <w:r w:rsidRPr="001C52B1">
        <w:rPr>
          <w:b/>
          <w:bCs/>
        </w:rPr>
        <w:t>Objetivo:</w:t>
      </w:r>
      <w:r w:rsidRPr="001C52B1">
        <w:t xml:space="preserve"> Fornecer uma visão geral customizada por perfil.</w:t>
      </w:r>
    </w:p>
    <w:p w14:paraId="3D8E9DC4" w14:textId="77777777" w:rsidR="001C52B1" w:rsidRPr="001C52B1" w:rsidRDefault="001C52B1" w:rsidP="001C52B1">
      <w:pPr>
        <w:numPr>
          <w:ilvl w:val="0"/>
          <w:numId w:val="7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23473695" w14:textId="77777777" w:rsidR="001C52B1" w:rsidRPr="001C52B1" w:rsidRDefault="001C52B1" w:rsidP="001C52B1">
      <w:pPr>
        <w:numPr>
          <w:ilvl w:val="1"/>
          <w:numId w:val="7"/>
        </w:numPr>
      </w:pPr>
      <w:r w:rsidRPr="001C52B1">
        <w:rPr>
          <w:b/>
          <w:bCs/>
        </w:rPr>
        <w:t>Header Superior:</w:t>
      </w:r>
      <w:r w:rsidRPr="001C52B1">
        <w:t xml:space="preserve"> Logo (à esquerda), links de navegação e menu de perfil.</w:t>
      </w:r>
    </w:p>
    <w:p w14:paraId="7E05A574" w14:textId="77777777" w:rsidR="001C52B1" w:rsidRPr="001C52B1" w:rsidRDefault="001C52B1" w:rsidP="001C52B1">
      <w:pPr>
        <w:numPr>
          <w:ilvl w:val="1"/>
          <w:numId w:val="7"/>
        </w:numPr>
      </w:pPr>
      <w:r w:rsidRPr="001C52B1">
        <w:rPr>
          <w:b/>
          <w:bCs/>
        </w:rPr>
        <w:t>Menu Lateral (</w:t>
      </w:r>
      <w:proofErr w:type="spellStart"/>
      <w:r w:rsidRPr="001C52B1">
        <w:rPr>
          <w:b/>
          <w:bCs/>
        </w:rPr>
        <w:t>Sidebar</w:t>
      </w:r>
      <w:proofErr w:type="spellEnd"/>
      <w:r w:rsidRPr="001C52B1">
        <w:rPr>
          <w:b/>
          <w:bCs/>
        </w:rPr>
        <w:t>):</w:t>
      </w:r>
      <w:r w:rsidRPr="001C52B1">
        <w:t xml:space="preserve"> </w:t>
      </w:r>
    </w:p>
    <w:p w14:paraId="39A93D3D" w14:textId="77777777" w:rsidR="001C52B1" w:rsidRPr="001C52B1" w:rsidRDefault="001C52B1" w:rsidP="001C52B1">
      <w:pPr>
        <w:numPr>
          <w:ilvl w:val="2"/>
          <w:numId w:val="7"/>
        </w:numPr>
      </w:pPr>
      <w:r w:rsidRPr="001C52B1">
        <w:t xml:space="preserve">Item por item com ícones e rótulos: </w:t>
      </w:r>
    </w:p>
    <w:p w14:paraId="2C9F2ECB" w14:textId="77777777" w:rsidR="001C52B1" w:rsidRPr="001C52B1" w:rsidRDefault="001C52B1" w:rsidP="001C52B1">
      <w:pPr>
        <w:numPr>
          <w:ilvl w:val="3"/>
          <w:numId w:val="7"/>
        </w:numPr>
      </w:pPr>
      <w:r w:rsidRPr="001C52B1">
        <w:t xml:space="preserve">Dashboard: </w:t>
      </w:r>
      <w:hyperlink r:id="rId13" w:tgtFrame="_blank" w:history="1">
        <w:r w:rsidRPr="001C52B1">
          <w:rPr>
            <w:rStyle w:val="Hyperlink"/>
          </w:rPr>
          <w:t xml:space="preserve">Dashboard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</w:p>
    <w:p w14:paraId="71D2EF38" w14:textId="77777777" w:rsidR="001C52B1" w:rsidRPr="001C52B1" w:rsidRDefault="001C52B1" w:rsidP="001C52B1">
      <w:pPr>
        <w:numPr>
          <w:ilvl w:val="3"/>
          <w:numId w:val="7"/>
        </w:numPr>
      </w:pPr>
      <w:r w:rsidRPr="001C52B1">
        <w:lastRenderedPageBreak/>
        <w:t xml:space="preserve">Tarefas: </w:t>
      </w:r>
      <w:hyperlink r:id="rId14" w:tgtFrame="_blank" w:history="1">
        <w:r w:rsidRPr="001C52B1">
          <w:rPr>
            <w:rStyle w:val="Hyperlink"/>
          </w:rPr>
          <w:t xml:space="preserve">Tarefas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</w:p>
    <w:p w14:paraId="44303081" w14:textId="77777777" w:rsidR="001C52B1" w:rsidRPr="001C52B1" w:rsidRDefault="001C52B1" w:rsidP="001C52B1">
      <w:pPr>
        <w:numPr>
          <w:ilvl w:val="3"/>
          <w:numId w:val="7"/>
        </w:numPr>
      </w:pPr>
      <w:r w:rsidRPr="001C52B1">
        <w:t xml:space="preserve">Controle de Ponto: </w:t>
      </w:r>
      <w:hyperlink r:id="rId15" w:tgtFrame="_blank" w:history="1">
        <w:proofErr w:type="spellStart"/>
        <w:r w:rsidRPr="001C52B1">
          <w:rPr>
            <w:rStyle w:val="Hyperlink"/>
          </w:rPr>
          <w:t>Clock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</w:p>
    <w:p w14:paraId="07C193C4" w14:textId="77777777" w:rsidR="001C52B1" w:rsidRPr="001C52B1" w:rsidRDefault="001C52B1" w:rsidP="001C52B1">
      <w:pPr>
        <w:numPr>
          <w:ilvl w:val="3"/>
          <w:numId w:val="7"/>
        </w:numPr>
      </w:pPr>
      <w:r w:rsidRPr="001C52B1">
        <w:t xml:space="preserve">Finanças: </w:t>
      </w:r>
      <w:hyperlink r:id="rId16" w:tgtFrame="_blank" w:history="1">
        <w:r w:rsidRPr="001C52B1">
          <w:rPr>
            <w:rStyle w:val="Hyperlink"/>
          </w:rPr>
          <w:t xml:space="preserve">Finanças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</w:p>
    <w:p w14:paraId="284E83F2" w14:textId="77777777" w:rsidR="001C52B1" w:rsidRPr="001C52B1" w:rsidRDefault="001C52B1" w:rsidP="001C52B1">
      <w:pPr>
        <w:numPr>
          <w:ilvl w:val="3"/>
          <w:numId w:val="7"/>
        </w:numPr>
      </w:pPr>
      <w:r w:rsidRPr="001C52B1">
        <w:t xml:space="preserve">Documentos: </w:t>
      </w:r>
      <w:hyperlink r:id="rId17" w:tgtFrame="_blank" w:history="1">
        <w:proofErr w:type="spellStart"/>
        <w:r w:rsidRPr="001C52B1">
          <w:rPr>
            <w:rStyle w:val="Hyperlink"/>
          </w:rPr>
          <w:t>Documents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</w:p>
    <w:p w14:paraId="6728A82A" w14:textId="77777777" w:rsidR="001C52B1" w:rsidRPr="001C52B1" w:rsidRDefault="001C52B1" w:rsidP="001C52B1">
      <w:pPr>
        <w:numPr>
          <w:ilvl w:val="3"/>
          <w:numId w:val="7"/>
        </w:numPr>
      </w:pPr>
      <w:r w:rsidRPr="001C52B1">
        <w:t xml:space="preserve">Compras: </w:t>
      </w:r>
      <w:hyperlink r:id="rId18" w:tgtFrame="_blank" w:history="1">
        <w:r w:rsidRPr="001C52B1">
          <w:rPr>
            <w:rStyle w:val="Hyperlink"/>
          </w:rPr>
          <w:t xml:space="preserve">Shopping Cart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</w:p>
    <w:p w14:paraId="1DC83784" w14:textId="77777777" w:rsidR="001C52B1" w:rsidRPr="001C52B1" w:rsidRDefault="001C52B1" w:rsidP="001C52B1">
      <w:pPr>
        <w:numPr>
          <w:ilvl w:val="3"/>
          <w:numId w:val="7"/>
        </w:numPr>
      </w:pPr>
      <w:r w:rsidRPr="001C52B1">
        <w:t xml:space="preserve">Configurações e Perfil: </w:t>
      </w:r>
      <w:hyperlink r:id="rId19" w:tgtFrame="_blank" w:history="1">
        <w:r w:rsidRPr="001C52B1">
          <w:rPr>
            <w:rStyle w:val="Hyperlink"/>
          </w:rPr>
          <w:t xml:space="preserve">Settings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 xml:space="preserve"> e </w:t>
      </w:r>
      <w:hyperlink r:id="rId20" w:tgtFrame="_blank" w:history="1">
        <w:proofErr w:type="spellStart"/>
        <w:r w:rsidRPr="001C52B1">
          <w:rPr>
            <w:rStyle w:val="Hyperlink"/>
          </w:rPr>
          <w:t>User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</w:p>
    <w:p w14:paraId="250677C8" w14:textId="77777777" w:rsidR="001C52B1" w:rsidRPr="001C52B1" w:rsidRDefault="001C52B1" w:rsidP="001C52B1">
      <w:pPr>
        <w:numPr>
          <w:ilvl w:val="2"/>
          <w:numId w:val="7"/>
        </w:numPr>
      </w:pPr>
      <w:r w:rsidRPr="001C52B1">
        <w:t xml:space="preserve">Layout </w:t>
      </w:r>
      <w:proofErr w:type="spellStart"/>
      <w:r w:rsidRPr="001C52B1">
        <w:t>colapsável</w:t>
      </w:r>
      <w:proofErr w:type="spellEnd"/>
      <w:r w:rsidRPr="001C52B1">
        <w:t xml:space="preserve"> e responsivo para mobile.</w:t>
      </w:r>
    </w:p>
    <w:p w14:paraId="042DE94F" w14:textId="77777777" w:rsidR="001C52B1" w:rsidRPr="001C52B1" w:rsidRDefault="001C52B1" w:rsidP="001C52B1">
      <w:pPr>
        <w:numPr>
          <w:ilvl w:val="1"/>
          <w:numId w:val="7"/>
        </w:numPr>
      </w:pPr>
      <w:r w:rsidRPr="001C52B1">
        <w:rPr>
          <w:b/>
          <w:bCs/>
        </w:rPr>
        <w:t>Widgets/Cartões:</w:t>
      </w:r>
      <w:r w:rsidRPr="001C52B1">
        <w:t xml:space="preserve"> </w:t>
      </w:r>
    </w:p>
    <w:p w14:paraId="705C3145" w14:textId="77777777" w:rsidR="001C52B1" w:rsidRPr="001C52B1" w:rsidRDefault="001C52B1" w:rsidP="001C52B1">
      <w:pPr>
        <w:numPr>
          <w:ilvl w:val="2"/>
          <w:numId w:val="7"/>
        </w:numPr>
      </w:pPr>
      <w:r w:rsidRPr="001C52B1">
        <w:t xml:space="preserve">Para Empregadores: Calendário (ícone </w:t>
      </w:r>
      <w:hyperlink r:id="rId21" w:tgtFrame="_blank" w:history="1">
        <w:proofErr w:type="spellStart"/>
        <w:r w:rsidRPr="001C52B1">
          <w:rPr>
            <w:rStyle w:val="Hyperlink"/>
          </w:rPr>
          <w:t>Calendar</w:t>
        </w:r>
        <w:proofErr w:type="spellEnd"/>
      </w:hyperlink>
      <w:r w:rsidRPr="001C52B1">
        <w:t>), lista de compras, tarefas pendentes, próximos pagamentos, alertas de documentos, resumo de ponto, avaliações.</w:t>
      </w:r>
    </w:p>
    <w:p w14:paraId="1BDB1F67" w14:textId="77777777" w:rsidR="001C52B1" w:rsidRPr="001C52B1" w:rsidRDefault="001C52B1" w:rsidP="001C52B1">
      <w:pPr>
        <w:numPr>
          <w:ilvl w:val="2"/>
          <w:numId w:val="7"/>
        </w:numPr>
      </w:pPr>
      <w:r w:rsidRPr="001C52B1">
        <w:t>Para Empregados: Tarefas diárias, horários de trabalho, folha de pagamento, notificações de mensagens.</w:t>
      </w:r>
    </w:p>
    <w:p w14:paraId="4050654B" w14:textId="77777777" w:rsidR="001C52B1" w:rsidRPr="001C52B1" w:rsidRDefault="001C52B1" w:rsidP="001C52B1">
      <w:pPr>
        <w:numPr>
          <w:ilvl w:val="2"/>
          <w:numId w:val="7"/>
        </w:numPr>
      </w:pPr>
      <w:r w:rsidRPr="001C52B1">
        <w:t>Para Familiares: Calendário de eventos, lista de compras com prioridades, tarefas pendentes, orçamento familiar.</w:t>
      </w:r>
    </w:p>
    <w:p w14:paraId="674AD4E5" w14:textId="77777777" w:rsidR="001C52B1" w:rsidRPr="001C52B1" w:rsidRDefault="001C52B1" w:rsidP="001C52B1">
      <w:pPr>
        <w:numPr>
          <w:ilvl w:val="2"/>
          <w:numId w:val="7"/>
        </w:numPr>
      </w:pPr>
      <w:r w:rsidRPr="001C52B1">
        <w:t>Para Administradores/Parceiros: KPIs, gráficos e filtros.</w:t>
      </w:r>
    </w:p>
    <w:p w14:paraId="3CD64F8D" w14:textId="77777777" w:rsidR="001C52B1" w:rsidRPr="001C52B1" w:rsidRDefault="001C52B1" w:rsidP="001C52B1">
      <w:pPr>
        <w:numPr>
          <w:ilvl w:val="1"/>
          <w:numId w:val="7"/>
        </w:numPr>
      </w:pPr>
      <w:r w:rsidRPr="001C52B1">
        <w:rPr>
          <w:b/>
          <w:bCs/>
        </w:rPr>
        <w:t>Banner Motivacional:</w:t>
      </w:r>
      <w:r w:rsidRPr="001C52B1">
        <w:t xml:space="preserve"> Exibir um banner “Organize sua casa, inspire seus dias!”.</w:t>
      </w:r>
    </w:p>
    <w:p w14:paraId="04B69F74" w14:textId="77777777" w:rsidR="001C52B1" w:rsidRPr="001C52B1" w:rsidRDefault="001C52B1" w:rsidP="001C52B1">
      <w:pPr>
        <w:numPr>
          <w:ilvl w:val="0"/>
          <w:numId w:val="7"/>
        </w:numPr>
      </w:pPr>
      <w:r w:rsidRPr="001C52B1">
        <w:rPr>
          <w:b/>
          <w:bCs/>
        </w:rPr>
        <w:t>Cores e Tipografia:</w:t>
      </w:r>
      <w:r w:rsidRPr="001C52B1">
        <w:t xml:space="preserve"> Seguem as diretrizes comuns.</w:t>
      </w:r>
    </w:p>
    <w:p w14:paraId="6D0FE6B3" w14:textId="77777777" w:rsidR="001C52B1" w:rsidRPr="001C52B1" w:rsidRDefault="001C52B1" w:rsidP="001C52B1">
      <w:pPr>
        <w:numPr>
          <w:ilvl w:val="0"/>
          <w:numId w:val="7"/>
        </w:numPr>
      </w:pPr>
      <w:r w:rsidRPr="001C52B1">
        <w:rPr>
          <w:b/>
          <w:bCs/>
        </w:rPr>
        <w:t>Layout:</w:t>
      </w:r>
      <w:r w:rsidRPr="001C52B1">
        <w:t xml:space="preserve"> Grid responsivo; widgets criados como componentes reutilizáveis.</w:t>
      </w:r>
    </w:p>
    <w:p w14:paraId="16125EC3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5.4 Menu Lateral (</w:t>
      </w:r>
      <w:proofErr w:type="spellStart"/>
      <w:r w:rsidRPr="001C52B1">
        <w:rPr>
          <w:b/>
          <w:bCs/>
        </w:rPr>
        <w:t>Sidebar</w:t>
      </w:r>
      <w:proofErr w:type="spellEnd"/>
      <w:r w:rsidRPr="001C52B1">
        <w:rPr>
          <w:b/>
          <w:bCs/>
        </w:rPr>
        <w:t>)</w:t>
      </w:r>
    </w:p>
    <w:p w14:paraId="59CA0A86" w14:textId="77777777" w:rsidR="001C52B1" w:rsidRPr="001C52B1" w:rsidRDefault="001C52B1" w:rsidP="001C52B1">
      <w:pPr>
        <w:numPr>
          <w:ilvl w:val="0"/>
          <w:numId w:val="8"/>
        </w:numPr>
      </w:pPr>
      <w:r w:rsidRPr="001C52B1">
        <w:rPr>
          <w:b/>
          <w:bCs/>
        </w:rPr>
        <w:t>Objetivo:</w:t>
      </w:r>
      <w:r w:rsidRPr="001C52B1">
        <w:t xml:space="preserve"> Navegação rápida entre seções.</w:t>
      </w:r>
    </w:p>
    <w:p w14:paraId="37028C8C" w14:textId="77777777" w:rsidR="001C52B1" w:rsidRPr="001C52B1" w:rsidRDefault="001C52B1" w:rsidP="001C52B1">
      <w:pPr>
        <w:numPr>
          <w:ilvl w:val="0"/>
          <w:numId w:val="8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77D6B6D7" w14:textId="77777777" w:rsidR="001C52B1" w:rsidRPr="001C52B1" w:rsidRDefault="001C52B1" w:rsidP="001C52B1">
      <w:pPr>
        <w:numPr>
          <w:ilvl w:val="1"/>
          <w:numId w:val="8"/>
        </w:numPr>
      </w:pPr>
      <w:r w:rsidRPr="001C52B1">
        <w:t xml:space="preserve">Lista de itens com ícones e </w:t>
      </w:r>
      <w:proofErr w:type="spellStart"/>
      <w:r w:rsidRPr="001C52B1">
        <w:t>labels</w:t>
      </w:r>
      <w:proofErr w:type="spellEnd"/>
      <w:r w:rsidRPr="001C52B1">
        <w:t xml:space="preserve"> (conforme lista acima).</w:t>
      </w:r>
    </w:p>
    <w:p w14:paraId="03314A19" w14:textId="77777777" w:rsidR="001C52B1" w:rsidRPr="001C52B1" w:rsidRDefault="001C52B1" w:rsidP="001C52B1">
      <w:pPr>
        <w:numPr>
          <w:ilvl w:val="1"/>
          <w:numId w:val="8"/>
        </w:numPr>
      </w:pPr>
      <w:r w:rsidRPr="001C52B1">
        <w:t>Possibilidade de colapsar/expandir.</w:t>
      </w:r>
    </w:p>
    <w:p w14:paraId="14F45B74" w14:textId="77777777" w:rsidR="001C52B1" w:rsidRPr="001C52B1" w:rsidRDefault="001C52B1" w:rsidP="001C52B1">
      <w:pPr>
        <w:numPr>
          <w:ilvl w:val="0"/>
          <w:numId w:val="8"/>
        </w:numPr>
      </w:pPr>
      <w:r w:rsidRPr="001C52B1">
        <w:rPr>
          <w:b/>
          <w:bCs/>
        </w:rPr>
        <w:t>URLs de Ícones:</w:t>
      </w:r>
      <w:r w:rsidRPr="001C52B1">
        <w:t xml:space="preserve"> Conforme seção 5.3.</w:t>
      </w:r>
    </w:p>
    <w:p w14:paraId="7D6537B9" w14:textId="77777777" w:rsidR="001C52B1" w:rsidRPr="001C52B1" w:rsidRDefault="001C52B1" w:rsidP="001C52B1">
      <w:pPr>
        <w:numPr>
          <w:ilvl w:val="0"/>
          <w:numId w:val="8"/>
        </w:numPr>
      </w:pPr>
      <w:r w:rsidRPr="001C52B1">
        <w:rPr>
          <w:b/>
          <w:bCs/>
        </w:rPr>
        <w:t>Layout:</w:t>
      </w:r>
      <w:r w:rsidRPr="001C52B1">
        <w:t xml:space="preserve"> Fixo na tela interna com adaptação para mobile (transforma-se em menu </w:t>
      </w:r>
      <w:proofErr w:type="spellStart"/>
      <w:r w:rsidRPr="001C52B1">
        <w:t>dropdown</w:t>
      </w:r>
      <w:proofErr w:type="spellEnd"/>
      <w:r w:rsidRPr="001C52B1">
        <w:t xml:space="preserve"> se necessário).</w:t>
      </w:r>
    </w:p>
    <w:p w14:paraId="2F17A919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5.5 Tela de Controle de Ponto Inteligente</w:t>
      </w:r>
    </w:p>
    <w:p w14:paraId="39BEE558" w14:textId="77777777" w:rsidR="001C52B1" w:rsidRPr="001C52B1" w:rsidRDefault="001C52B1" w:rsidP="001C52B1">
      <w:pPr>
        <w:numPr>
          <w:ilvl w:val="0"/>
          <w:numId w:val="9"/>
        </w:numPr>
      </w:pPr>
      <w:r w:rsidRPr="001C52B1">
        <w:rPr>
          <w:b/>
          <w:bCs/>
        </w:rPr>
        <w:t>Objetivo:</w:t>
      </w:r>
      <w:r w:rsidRPr="001C52B1">
        <w:t xml:space="preserve"> Registrar ponto com um único toque e capturar dados de localização e rede.</w:t>
      </w:r>
    </w:p>
    <w:p w14:paraId="6B7142D3" w14:textId="77777777" w:rsidR="001C52B1" w:rsidRPr="001C52B1" w:rsidRDefault="001C52B1" w:rsidP="001C52B1">
      <w:pPr>
        <w:numPr>
          <w:ilvl w:val="0"/>
          <w:numId w:val="9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731D7B08" w14:textId="77777777" w:rsidR="001C52B1" w:rsidRPr="001C52B1" w:rsidRDefault="001C52B1" w:rsidP="001C52B1">
      <w:pPr>
        <w:numPr>
          <w:ilvl w:val="1"/>
          <w:numId w:val="9"/>
        </w:numPr>
      </w:pPr>
      <w:r w:rsidRPr="001C52B1">
        <w:rPr>
          <w:b/>
          <w:bCs/>
        </w:rPr>
        <w:t>Botão “Registrar Ponto”:</w:t>
      </w:r>
      <w:r w:rsidRPr="001C52B1">
        <w:t xml:space="preserve"> Grande, centralizado, formato circular ou retangular. </w:t>
      </w:r>
    </w:p>
    <w:p w14:paraId="4D05CEC7" w14:textId="77777777" w:rsidR="001C52B1" w:rsidRPr="001C52B1" w:rsidRDefault="001C52B1" w:rsidP="001C52B1">
      <w:pPr>
        <w:numPr>
          <w:ilvl w:val="2"/>
          <w:numId w:val="9"/>
        </w:numPr>
      </w:pPr>
      <w:r w:rsidRPr="001C52B1">
        <w:t>Fundo: #29ABE2; Texto branco.</w:t>
      </w:r>
    </w:p>
    <w:p w14:paraId="72DA7F48" w14:textId="77777777" w:rsidR="001C52B1" w:rsidRPr="001C52B1" w:rsidRDefault="001C52B1" w:rsidP="001C52B1">
      <w:pPr>
        <w:numPr>
          <w:ilvl w:val="1"/>
          <w:numId w:val="9"/>
        </w:numPr>
      </w:pPr>
      <w:r w:rsidRPr="001C52B1">
        <w:rPr>
          <w:b/>
          <w:bCs/>
        </w:rPr>
        <w:lastRenderedPageBreak/>
        <w:t>Seção de Informações:</w:t>
      </w:r>
      <w:r w:rsidRPr="001C52B1">
        <w:t xml:space="preserve"> </w:t>
      </w:r>
    </w:p>
    <w:p w14:paraId="4351E8F0" w14:textId="77777777" w:rsidR="001C52B1" w:rsidRPr="001C52B1" w:rsidRDefault="001C52B1" w:rsidP="001C52B1">
      <w:pPr>
        <w:numPr>
          <w:ilvl w:val="2"/>
          <w:numId w:val="9"/>
        </w:numPr>
      </w:pPr>
      <w:r w:rsidRPr="001C52B1">
        <w:t>Exibição de data/hora atual, geolocalização (ícone [</w:t>
      </w:r>
      <w:proofErr w:type="spellStart"/>
      <w:r w:rsidRPr="001C52B1">
        <w:t>Location</w:t>
      </w:r>
      <w:proofErr w:type="spellEnd"/>
      <w:r w:rsidRPr="001C52B1">
        <w:t>, ex.: https://example.com/icons/location.png]) e Wi-Fi conectado.</w:t>
      </w:r>
    </w:p>
    <w:p w14:paraId="38621BBA" w14:textId="77777777" w:rsidR="001C52B1" w:rsidRPr="001C52B1" w:rsidRDefault="001C52B1" w:rsidP="001C52B1">
      <w:pPr>
        <w:numPr>
          <w:ilvl w:val="1"/>
          <w:numId w:val="9"/>
        </w:numPr>
      </w:pPr>
      <w:r w:rsidRPr="001C52B1">
        <w:rPr>
          <w:b/>
          <w:bCs/>
        </w:rPr>
        <w:t>Campos Adicionais:</w:t>
      </w:r>
      <w:r w:rsidRPr="001C52B1">
        <w:t xml:space="preserve"> Para informar intervalos, horas extras, observações, ocorrências e upload de documentos (botão com </w:t>
      </w:r>
      <w:hyperlink r:id="rId22" w:tgtFrame="_blank" w:history="1">
        <w:r w:rsidRPr="001C52B1">
          <w:rPr>
            <w:rStyle w:val="Hyperlink"/>
          </w:rPr>
          <w:t xml:space="preserve">Upload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).</w:t>
      </w:r>
    </w:p>
    <w:p w14:paraId="26CE6E90" w14:textId="77777777" w:rsidR="001C52B1" w:rsidRPr="001C52B1" w:rsidRDefault="001C52B1" w:rsidP="001C52B1">
      <w:pPr>
        <w:numPr>
          <w:ilvl w:val="1"/>
          <w:numId w:val="9"/>
        </w:numPr>
      </w:pPr>
      <w:r w:rsidRPr="001C52B1">
        <w:rPr>
          <w:b/>
          <w:bCs/>
        </w:rPr>
        <w:t>Feedback:</w:t>
      </w:r>
      <w:r w:rsidRPr="001C52B1">
        <w:t xml:space="preserve"> Visual e sonoro (exibição de “Ponto Registrado com Sucesso!” com ícone </w:t>
      </w:r>
      <w:hyperlink r:id="rId23" w:tgtFrame="_blank" w:history="1">
        <w:proofErr w:type="spellStart"/>
        <w:r w:rsidRPr="001C52B1">
          <w:rPr>
            <w:rStyle w:val="Hyperlink"/>
          </w:rPr>
          <w:t>Success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).</w:t>
      </w:r>
    </w:p>
    <w:p w14:paraId="5874426F" w14:textId="77777777" w:rsidR="001C52B1" w:rsidRPr="001C52B1" w:rsidRDefault="001C52B1" w:rsidP="001C52B1">
      <w:pPr>
        <w:numPr>
          <w:ilvl w:val="1"/>
          <w:numId w:val="9"/>
        </w:numPr>
      </w:pPr>
      <w:r w:rsidRPr="001C52B1">
        <w:rPr>
          <w:b/>
          <w:bCs/>
        </w:rPr>
        <w:t>Mapa dos Registros:</w:t>
      </w:r>
      <w:r w:rsidRPr="001C52B1">
        <w:t xml:space="preserve"> Exibir um mapa com marcador (pode usar uma API de mapas, como Google Maps).</w:t>
      </w:r>
    </w:p>
    <w:p w14:paraId="7F257808" w14:textId="77777777" w:rsidR="001C52B1" w:rsidRPr="001C52B1" w:rsidRDefault="001C52B1" w:rsidP="001C52B1">
      <w:pPr>
        <w:numPr>
          <w:ilvl w:val="0"/>
          <w:numId w:val="9"/>
        </w:numPr>
      </w:pPr>
      <w:r w:rsidRPr="001C52B1">
        <w:rPr>
          <w:b/>
          <w:bCs/>
        </w:rPr>
        <w:t>Layout e Responsividade:</w:t>
      </w:r>
      <w:r w:rsidRPr="001C52B1">
        <w:t xml:space="preserve"> Centralizado e adaptável a smartphones.</w:t>
      </w:r>
    </w:p>
    <w:p w14:paraId="5B7AD7B2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5.6 Tela de Gestão de Tarefas Colaborativa</w:t>
      </w:r>
    </w:p>
    <w:p w14:paraId="12B1AD32" w14:textId="77777777" w:rsidR="001C52B1" w:rsidRPr="001C52B1" w:rsidRDefault="001C52B1" w:rsidP="001C52B1">
      <w:pPr>
        <w:numPr>
          <w:ilvl w:val="0"/>
          <w:numId w:val="10"/>
        </w:numPr>
      </w:pPr>
      <w:r w:rsidRPr="001C52B1">
        <w:rPr>
          <w:b/>
          <w:bCs/>
        </w:rPr>
        <w:t>Objetivo:</w:t>
      </w:r>
      <w:r w:rsidRPr="001C52B1">
        <w:t xml:space="preserve"> Criar, atribuir e acompanhar tarefas.</w:t>
      </w:r>
    </w:p>
    <w:p w14:paraId="454E0F5C" w14:textId="77777777" w:rsidR="001C52B1" w:rsidRPr="001C52B1" w:rsidRDefault="001C52B1" w:rsidP="001C52B1">
      <w:pPr>
        <w:numPr>
          <w:ilvl w:val="0"/>
          <w:numId w:val="10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5EB01F1A" w14:textId="77777777" w:rsidR="001C52B1" w:rsidRPr="001C52B1" w:rsidRDefault="001C52B1" w:rsidP="001C52B1">
      <w:pPr>
        <w:numPr>
          <w:ilvl w:val="1"/>
          <w:numId w:val="10"/>
        </w:numPr>
      </w:pPr>
      <w:r w:rsidRPr="001C52B1">
        <w:rPr>
          <w:b/>
          <w:bCs/>
        </w:rPr>
        <w:t>Formulário de Criação de Tarefa:</w:t>
      </w:r>
      <w:r w:rsidRPr="001C52B1">
        <w:t xml:space="preserve"> </w:t>
      </w:r>
    </w:p>
    <w:p w14:paraId="25A60AC1" w14:textId="77777777" w:rsidR="001C52B1" w:rsidRPr="001C52B1" w:rsidRDefault="001C52B1" w:rsidP="001C52B1">
      <w:pPr>
        <w:numPr>
          <w:ilvl w:val="2"/>
          <w:numId w:val="10"/>
        </w:numPr>
      </w:pPr>
      <w:r w:rsidRPr="001C52B1">
        <w:t>Campos: Descrição, data de vencimento, prioridade (alta/média/baixa – indicadas por cores: alta em #29ABE2, média em #FFDA63, baixa em cinza).</w:t>
      </w:r>
    </w:p>
    <w:p w14:paraId="6DF74D93" w14:textId="77777777" w:rsidR="001C52B1" w:rsidRPr="001C52B1" w:rsidRDefault="001C52B1" w:rsidP="001C52B1">
      <w:pPr>
        <w:numPr>
          <w:ilvl w:val="2"/>
          <w:numId w:val="10"/>
        </w:numPr>
      </w:pPr>
      <w:proofErr w:type="spellStart"/>
      <w:r w:rsidRPr="001C52B1">
        <w:t>Dropdown</w:t>
      </w:r>
      <w:proofErr w:type="spellEnd"/>
      <w:r w:rsidRPr="001C52B1">
        <w:t xml:space="preserve"> para atribuição de usuários (lista com </w:t>
      </w:r>
      <w:hyperlink r:id="rId24" w:tgtFrame="_blank" w:history="1">
        <w:proofErr w:type="spellStart"/>
        <w:r w:rsidRPr="001C52B1">
          <w:rPr>
            <w:rStyle w:val="Hyperlink"/>
          </w:rPr>
          <w:t>User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).</w:t>
      </w:r>
    </w:p>
    <w:p w14:paraId="4367FAD6" w14:textId="77777777" w:rsidR="001C52B1" w:rsidRPr="001C52B1" w:rsidRDefault="001C52B1" w:rsidP="001C52B1">
      <w:pPr>
        <w:numPr>
          <w:ilvl w:val="2"/>
          <w:numId w:val="10"/>
        </w:numPr>
      </w:pPr>
      <w:r w:rsidRPr="001C52B1">
        <w:t>Mensagem de instrução: “Preencha os campos e clique em ‘Criar Tarefa’”.</w:t>
      </w:r>
    </w:p>
    <w:p w14:paraId="070EB618" w14:textId="77777777" w:rsidR="001C52B1" w:rsidRPr="001C52B1" w:rsidRDefault="001C52B1" w:rsidP="001C52B1">
      <w:pPr>
        <w:numPr>
          <w:ilvl w:val="1"/>
          <w:numId w:val="10"/>
        </w:numPr>
      </w:pPr>
      <w:r w:rsidRPr="001C52B1">
        <w:rPr>
          <w:b/>
          <w:bCs/>
        </w:rPr>
        <w:t>Lista de Tarefas:</w:t>
      </w:r>
      <w:r w:rsidRPr="001C52B1">
        <w:t xml:space="preserve"> </w:t>
      </w:r>
    </w:p>
    <w:p w14:paraId="5A6C5BBB" w14:textId="77777777" w:rsidR="001C52B1" w:rsidRPr="001C52B1" w:rsidRDefault="001C52B1" w:rsidP="001C52B1">
      <w:pPr>
        <w:numPr>
          <w:ilvl w:val="2"/>
          <w:numId w:val="10"/>
        </w:numPr>
      </w:pPr>
      <w:r w:rsidRPr="001C52B1">
        <w:t>Dispostas em cards com botões “Editar” (</w:t>
      </w:r>
      <w:hyperlink r:id="rId25" w:tgtFrame="_blank" w:history="1">
        <w:r w:rsidRPr="001C52B1">
          <w:rPr>
            <w:rStyle w:val="Hyperlink"/>
          </w:rPr>
          <w:t xml:space="preserve">Settings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) e “Atualizar Status”.</w:t>
      </w:r>
    </w:p>
    <w:p w14:paraId="0A080ACD" w14:textId="77777777" w:rsidR="001C52B1" w:rsidRPr="001C52B1" w:rsidRDefault="001C52B1" w:rsidP="001C52B1">
      <w:pPr>
        <w:numPr>
          <w:ilvl w:val="2"/>
          <w:numId w:val="10"/>
        </w:numPr>
      </w:pPr>
      <w:r w:rsidRPr="001C52B1">
        <w:t>Possibilidade de adicionar comentários e checklists.</w:t>
      </w:r>
    </w:p>
    <w:p w14:paraId="7193033B" w14:textId="77777777" w:rsidR="001C52B1" w:rsidRPr="001C52B1" w:rsidRDefault="001C52B1" w:rsidP="001C52B1">
      <w:pPr>
        <w:numPr>
          <w:ilvl w:val="2"/>
          <w:numId w:val="10"/>
        </w:numPr>
      </w:pPr>
      <w:r w:rsidRPr="001C52B1">
        <w:t>Exibir notificações (ex.: “Tarefa criada com sucesso!”).</w:t>
      </w:r>
    </w:p>
    <w:p w14:paraId="2FEFE772" w14:textId="77777777" w:rsidR="001C52B1" w:rsidRPr="001C52B1" w:rsidRDefault="001C52B1" w:rsidP="001C52B1">
      <w:pPr>
        <w:numPr>
          <w:ilvl w:val="0"/>
          <w:numId w:val="10"/>
        </w:numPr>
      </w:pPr>
      <w:r w:rsidRPr="001C52B1">
        <w:rPr>
          <w:b/>
          <w:bCs/>
        </w:rPr>
        <w:t>Layout:</w:t>
      </w:r>
      <w:r w:rsidRPr="001C52B1">
        <w:t xml:space="preserve"> Grid responsivo (3 colunas em desktop, 1–2 no mobile).</w:t>
      </w:r>
    </w:p>
    <w:p w14:paraId="218EC161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5.7 Tela de Comunicação Unificada</w:t>
      </w:r>
    </w:p>
    <w:p w14:paraId="7C9D6C38" w14:textId="77777777" w:rsidR="001C52B1" w:rsidRPr="001C52B1" w:rsidRDefault="001C52B1" w:rsidP="001C52B1">
      <w:pPr>
        <w:numPr>
          <w:ilvl w:val="0"/>
          <w:numId w:val="11"/>
        </w:numPr>
      </w:pPr>
      <w:r w:rsidRPr="001C52B1">
        <w:rPr>
          <w:b/>
          <w:bCs/>
        </w:rPr>
        <w:t>Objetivo:</w:t>
      </w:r>
      <w:r w:rsidRPr="001C52B1">
        <w:t xml:space="preserve"> Facilitar o chat e a troca de mensagens entre usuários.</w:t>
      </w:r>
    </w:p>
    <w:p w14:paraId="3E4D9336" w14:textId="77777777" w:rsidR="001C52B1" w:rsidRPr="001C52B1" w:rsidRDefault="001C52B1" w:rsidP="001C52B1">
      <w:pPr>
        <w:numPr>
          <w:ilvl w:val="0"/>
          <w:numId w:val="11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411543A0" w14:textId="77777777" w:rsidR="001C52B1" w:rsidRPr="001C52B1" w:rsidRDefault="001C52B1" w:rsidP="001C52B1">
      <w:pPr>
        <w:numPr>
          <w:ilvl w:val="1"/>
          <w:numId w:val="11"/>
        </w:numPr>
      </w:pPr>
      <w:r w:rsidRPr="001C52B1">
        <w:rPr>
          <w:b/>
          <w:bCs/>
        </w:rPr>
        <w:t>Janela de Chat:</w:t>
      </w:r>
      <w:r w:rsidRPr="001C52B1">
        <w:t xml:space="preserve"> </w:t>
      </w:r>
    </w:p>
    <w:p w14:paraId="67D03620" w14:textId="77777777" w:rsidR="001C52B1" w:rsidRPr="001C52B1" w:rsidRDefault="001C52B1" w:rsidP="001C52B1">
      <w:pPr>
        <w:numPr>
          <w:ilvl w:val="2"/>
          <w:numId w:val="11"/>
        </w:numPr>
      </w:pPr>
      <w:r w:rsidRPr="001C52B1">
        <w:t>Histórico de mensagens em "bolhas".</w:t>
      </w:r>
    </w:p>
    <w:p w14:paraId="39B96422" w14:textId="77777777" w:rsidR="001C52B1" w:rsidRPr="001C52B1" w:rsidRDefault="001C52B1" w:rsidP="001C52B1">
      <w:pPr>
        <w:numPr>
          <w:ilvl w:val="2"/>
          <w:numId w:val="11"/>
        </w:numPr>
      </w:pPr>
      <w:r w:rsidRPr="001C52B1">
        <w:t xml:space="preserve">Campos de entrada com </w:t>
      </w:r>
      <w:proofErr w:type="spellStart"/>
      <w:r w:rsidRPr="001C52B1">
        <w:t>placeholder</w:t>
      </w:r>
      <w:proofErr w:type="spellEnd"/>
      <w:r w:rsidRPr="001C52B1">
        <w:t xml:space="preserve"> “Digite sua mensagem”.</w:t>
      </w:r>
    </w:p>
    <w:p w14:paraId="18434585" w14:textId="77777777" w:rsidR="001C52B1" w:rsidRPr="001C52B1" w:rsidRDefault="001C52B1" w:rsidP="001C52B1">
      <w:pPr>
        <w:numPr>
          <w:ilvl w:val="2"/>
          <w:numId w:val="11"/>
        </w:numPr>
      </w:pPr>
      <w:r w:rsidRPr="001C52B1">
        <w:t xml:space="preserve">Botão de enviar: Fundo #29ABE2 com </w:t>
      </w:r>
      <w:hyperlink r:id="rId26" w:tgtFrame="_blank" w:history="1">
        <w:r w:rsidRPr="001C52B1">
          <w:rPr>
            <w:rStyle w:val="Hyperlink"/>
          </w:rPr>
          <w:t xml:space="preserve">Chat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.</w:t>
      </w:r>
    </w:p>
    <w:p w14:paraId="67CEB8A2" w14:textId="77777777" w:rsidR="001C52B1" w:rsidRPr="001C52B1" w:rsidRDefault="001C52B1" w:rsidP="001C52B1">
      <w:pPr>
        <w:numPr>
          <w:ilvl w:val="2"/>
          <w:numId w:val="11"/>
        </w:numPr>
      </w:pPr>
      <w:r w:rsidRPr="001C52B1">
        <w:t xml:space="preserve">Ícone para anexos: </w:t>
      </w:r>
      <w:hyperlink r:id="rId27" w:tgtFrame="_blank" w:history="1">
        <w:r w:rsidRPr="001C52B1">
          <w:rPr>
            <w:rStyle w:val="Hyperlink"/>
          </w:rPr>
          <w:t xml:space="preserve">Upload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.</w:t>
      </w:r>
    </w:p>
    <w:p w14:paraId="008E1D56" w14:textId="77777777" w:rsidR="001C52B1" w:rsidRPr="001C52B1" w:rsidRDefault="001C52B1" w:rsidP="001C52B1">
      <w:pPr>
        <w:numPr>
          <w:ilvl w:val="1"/>
          <w:numId w:val="11"/>
        </w:numPr>
      </w:pPr>
      <w:r w:rsidRPr="001C52B1">
        <w:rPr>
          <w:b/>
          <w:bCs/>
        </w:rPr>
        <w:t>Lista de Contatos/Grupos:</w:t>
      </w:r>
      <w:r w:rsidRPr="001C52B1">
        <w:t xml:space="preserve"> Apresentada em menu lateral ou abas.</w:t>
      </w:r>
    </w:p>
    <w:p w14:paraId="670810BB" w14:textId="77777777" w:rsidR="001C52B1" w:rsidRPr="001C52B1" w:rsidRDefault="001C52B1" w:rsidP="001C52B1">
      <w:pPr>
        <w:numPr>
          <w:ilvl w:val="1"/>
          <w:numId w:val="11"/>
        </w:numPr>
      </w:pPr>
      <w:r w:rsidRPr="001C52B1">
        <w:rPr>
          <w:b/>
          <w:bCs/>
        </w:rPr>
        <w:lastRenderedPageBreak/>
        <w:t>Mensagens de Erro:</w:t>
      </w:r>
      <w:r w:rsidRPr="001C52B1">
        <w:t xml:space="preserve"> “Erro ao enviar a mensagem. Tente novamente.” com </w:t>
      </w:r>
      <w:hyperlink r:id="rId28" w:tgtFrame="_blank" w:history="1">
        <w:proofErr w:type="spellStart"/>
        <w:r w:rsidRPr="001C52B1">
          <w:rPr>
            <w:rStyle w:val="Hyperlink"/>
          </w:rPr>
          <w:t>Error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.</w:t>
      </w:r>
    </w:p>
    <w:p w14:paraId="3B76C162" w14:textId="77777777" w:rsidR="001C52B1" w:rsidRPr="001C52B1" w:rsidRDefault="001C52B1" w:rsidP="001C52B1">
      <w:pPr>
        <w:numPr>
          <w:ilvl w:val="0"/>
          <w:numId w:val="11"/>
        </w:numPr>
      </w:pPr>
      <w:r w:rsidRPr="001C52B1">
        <w:rPr>
          <w:b/>
          <w:bCs/>
        </w:rPr>
        <w:t>Layout:</w:t>
      </w:r>
      <w:r w:rsidRPr="001C52B1">
        <w:t xml:space="preserve"> Flexível com rolagem; ajustável para mobile (contatos podem ficar em </w:t>
      </w:r>
      <w:proofErr w:type="spellStart"/>
      <w:r w:rsidRPr="001C52B1">
        <w:t>dropdown</w:t>
      </w:r>
      <w:proofErr w:type="spellEnd"/>
      <w:r w:rsidRPr="001C52B1">
        <w:t>).</w:t>
      </w:r>
    </w:p>
    <w:p w14:paraId="55E59DAC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5.8 Tela de Gestão Financeira Simplificada</w:t>
      </w:r>
    </w:p>
    <w:p w14:paraId="64DEBDDA" w14:textId="77777777" w:rsidR="001C52B1" w:rsidRPr="001C52B1" w:rsidRDefault="001C52B1" w:rsidP="001C52B1">
      <w:pPr>
        <w:numPr>
          <w:ilvl w:val="0"/>
          <w:numId w:val="12"/>
        </w:numPr>
      </w:pPr>
      <w:r w:rsidRPr="001C52B1">
        <w:rPr>
          <w:b/>
          <w:bCs/>
        </w:rPr>
        <w:t>Objetivo:</w:t>
      </w:r>
      <w:r w:rsidRPr="001C52B1">
        <w:t xml:space="preserve"> Controlar receitas, despesas e metas financeiras.</w:t>
      </w:r>
    </w:p>
    <w:p w14:paraId="50264363" w14:textId="77777777" w:rsidR="001C52B1" w:rsidRPr="001C52B1" w:rsidRDefault="001C52B1" w:rsidP="001C52B1">
      <w:pPr>
        <w:numPr>
          <w:ilvl w:val="0"/>
          <w:numId w:val="12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66F41C15" w14:textId="77777777" w:rsidR="001C52B1" w:rsidRPr="001C52B1" w:rsidRDefault="001C52B1" w:rsidP="001C52B1">
      <w:pPr>
        <w:numPr>
          <w:ilvl w:val="1"/>
          <w:numId w:val="12"/>
        </w:numPr>
      </w:pPr>
      <w:r w:rsidRPr="001C52B1">
        <w:rPr>
          <w:b/>
          <w:bCs/>
        </w:rPr>
        <w:t>Formulário de Registro:</w:t>
      </w:r>
      <w:r w:rsidRPr="001C52B1">
        <w:t xml:space="preserve"> Campos para inserir receitas e despesas, com </w:t>
      </w:r>
      <w:proofErr w:type="spellStart"/>
      <w:r w:rsidRPr="001C52B1">
        <w:t>dropdown</w:t>
      </w:r>
      <w:proofErr w:type="spellEnd"/>
      <w:r w:rsidRPr="001C52B1">
        <w:t xml:space="preserve"> para categorias.</w:t>
      </w:r>
    </w:p>
    <w:p w14:paraId="3DE639C8" w14:textId="77777777" w:rsidR="001C52B1" w:rsidRPr="001C52B1" w:rsidRDefault="001C52B1" w:rsidP="001C52B1">
      <w:pPr>
        <w:numPr>
          <w:ilvl w:val="1"/>
          <w:numId w:val="12"/>
        </w:numPr>
      </w:pPr>
      <w:r w:rsidRPr="001C52B1">
        <w:rPr>
          <w:b/>
          <w:bCs/>
        </w:rPr>
        <w:t>Área de Gráficos:</w:t>
      </w:r>
      <w:r w:rsidRPr="001C52B1">
        <w:t xml:space="preserve"> </w:t>
      </w:r>
    </w:p>
    <w:p w14:paraId="44437390" w14:textId="77777777" w:rsidR="001C52B1" w:rsidRPr="001C52B1" w:rsidRDefault="001C52B1" w:rsidP="001C52B1">
      <w:pPr>
        <w:numPr>
          <w:ilvl w:val="2"/>
          <w:numId w:val="12"/>
        </w:numPr>
      </w:pPr>
      <w:r w:rsidRPr="001C52B1">
        <w:t>Exibição de gráficos (por exemplo, usando Chart.js) – barras para receitas (#29ABE2) e pizza para despesas.</w:t>
      </w:r>
    </w:p>
    <w:p w14:paraId="6AB54735" w14:textId="77777777" w:rsidR="001C52B1" w:rsidRPr="001C52B1" w:rsidRDefault="001C52B1" w:rsidP="001C52B1">
      <w:pPr>
        <w:numPr>
          <w:ilvl w:val="2"/>
          <w:numId w:val="12"/>
        </w:numPr>
      </w:pPr>
      <w:r w:rsidRPr="001C52B1">
        <w:t>Relatórios periódicos (mensais/anuais).</w:t>
      </w:r>
    </w:p>
    <w:p w14:paraId="4779ABAC" w14:textId="77777777" w:rsidR="001C52B1" w:rsidRPr="001C52B1" w:rsidRDefault="001C52B1" w:rsidP="001C52B1">
      <w:pPr>
        <w:numPr>
          <w:ilvl w:val="1"/>
          <w:numId w:val="12"/>
        </w:numPr>
      </w:pPr>
      <w:r w:rsidRPr="001C52B1">
        <w:rPr>
          <w:b/>
          <w:bCs/>
        </w:rPr>
        <w:t>Alertas:</w:t>
      </w:r>
      <w:r w:rsidRPr="001C52B1">
        <w:t xml:space="preserve"> Exibir mensagens como “Orçamento ultrapassado – reveja seus gastos” com fundo Amarelo (#FFF4CD).</w:t>
      </w:r>
    </w:p>
    <w:p w14:paraId="21BBC326" w14:textId="77777777" w:rsidR="001C52B1" w:rsidRPr="001C52B1" w:rsidRDefault="001C52B1" w:rsidP="001C52B1">
      <w:pPr>
        <w:numPr>
          <w:ilvl w:val="0"/>
          <w:numId w:val="12"/>
        </w:numPr>
      </w:pPr>
      <w:r w:rsidRPr="001C52B1">
        <w:rPr>
          <w:b/>
          <w:bCs/>
        </w:rPr>
        <w:t>Layout:</w:t>
      </w:r>
      <w:r w:rsidRPr="001C52B1">
        <w:t xml:space="preserve"> Divisão clara entre formulário e gráficos; responsividade garantindo que os gráficos se reorganizem em dispositivos móveis.</w:t>
      </w:r>
    </w:p>
    <w:p w14:paraId="3B3A3E3B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5.9 Tela de Assistente Virtual</w:t>
      </w:r>
    </w:p>
    <w:p w14:paraId="44722477" w14:textId="77777777" w:rsidR="001C52B1" w:rsidRPr="001C52B1" w:rsidRDefault="001C52B1" w:rsidP="001C52B1">
      <w:pPr>
        <w:numPr>
          <w:ilvl w:val="0"/>
          <w:numId w:val="13"/>
        </w:numPr>
      </w:pPr>
      <w:r w:rsidRPr="001C52B1">
        <w:rPr>
          <w:b/>
          <w:bCs/>
        </w:rPr>
        <w:t>Objetivo:</w:t>
      </w:r>
      <w:r w:rsidRPr="001C52B1">
        <w:t xml:space="preserve"> Permitir o uso de comandos de voz.</w:t>
      </w:r>
    </w:p>
    <w:p w14:paraId="69EDCA8F" w14:textId="77777777" w:rsidR="001C52B1" w:rsidRPr="001C52B1" w:rsidRDefault="001C52B1" w:rsidP="001C52B1">
      <w:pPr>
        <w:numPr>
          <w:ilvl w:val="0"/>
          <w:numId w:val="13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6280CE47" w14:textId="77777777" w:rsidR="001C52B1" w:rsidRPr="001C52B1" w:rsidRDefault="001C52B1" w:rsidP="001C52B1">
      <w:pPr>
        <w:numPr>
          <w:ilvl w:val="1"/>
          <w:numId w:val="13"/>
        </w:numPr>
      </w:pPr>
      <w:r w:rsidRPr="001C52B1">
        <w:rPr>
          <w:b/>
          <w:bCs/>
        </w:rPr>
        <w:t>Botão de Voz:</w:t>
      </w:r>
      <w:r w:rsidRPr="001C52B1">
        <w:t xml:space="preserve"> Ícone de microfone grande (botão circular com fundo #29ABE2 e </w:t>
      </w:r>
      <w:hyperlink r:id="rId29" w:tgtFrame="_blank" w:history="1">
        <w:proofErr w:type="spellStart"/>
        <w:r w:rsidRPr="001C52B1">
          <w:rPr>
            <w:rStyle w:val="Hyperlink"/>
          </w:rPr>
          <w:t>Microphone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).</w:t>
      </w:r>
    </w:p>
    <w:p w14:paraId="02765D14" w14:textId="77777777" w:rsidR="001C52B1" w:rsidRPr="001C52B1" w:rsidRDefault="001C52B1" w:rsidP="001C52B1">
      <w:pPr>
        <w:numPr>
          <w:ilvl w:val="1"/>
          <w:numId w:val="13"/>
        </w:numPr>
      </w:pPr>
      <w:r w:rsidRPr="001C52B1">
        <w:rPr>
          <w:b/>
          <w:bCs/>
        </w:rPr>
        <w:t>Lista de Comandos:</w:t>
      </w:r>
      <w:r w:rsidRPr="001C52B1">
        <w:t xml:space="preserve"> Exibição de comandos disponíveis (ex.: “Criar Tarefa”, “Consultar Status”) com pequenos ícones ilustrativos.</w:t>
      </w:r>
    </w:p>
    <w:p w14:paraId="11DD6F3B" w14:textId="77777777" w:rsidR="001C52B1" w:rsidRPr="001C52B1" w:rsidRDefault="001C52B1" w:rsidP="001C52B1">
      <w:pPr>
        <w:numPr>
          <w:ilvl w:val="1"/>
          <w:numId w:val="13"/>
        </w:numPr>
      </w:pPr>
      <w:r w:rsidRPr="001C52B1">
        <w:rPr>
          <w:b/>
          <w:bCs/>
        </w:rPr>
        <w:t>Mensagens:</w:t>
      </w:r>
      <w:r w:rsidRPr="001C52B1">
        <w:t xml:space="preserve"> Instrução “Diga o comando desejado” e feedback “Comando não reconhecido” se necessário.</w:t>
      </w:r>
    </w:p>
    <w:p w14:paraId="7700EF4B" w14:textId="77777777" w:rsidR="001C52B1" w:rsidRPr="001C52B1" w:rsidRDefault="001C52B1" w:rsidP="001C52B1">
      <w:pPr>
        <w:numPr>
          <w:ilvl w:val="0"/>
          <w:numId w:val="13"/>
        </w:numPr>
      </w:pPr>
      <w:r w:rsidRPr="001C52B1">
        <w:rPr>
          <w:b/>
          <w:bCs/>
        </w:rPr>
        <w:t>Layout:</w:t>
      </w:r>
      <w:r w:rsidRPr="001C52B1">
        <w:t xml:space="preserve"> Centralizado, com a lista de comandos abaixo do botão; responsivo.</w:t>
      </w:r>
    </w:p>
    <w:p w14:paraId="79E8FE50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5.10 Tela de Gamificação</w:t>
      </w:r>
    </w:p>
    <w:p w14:paraId="7A713CD1" w14:textId="77777777" w:rsidR="001C52B1" w:rsidRPr="001C52B1" w:rsidRDefault="001C52B1" w:rsidP="001C52B1">
      <w:pPr>
        <w:numPr>
          <w:ilvl w:val="0"/>
          <w:numId w:val="14"/>
        </w:numPr>
      </w:pPr>
      <w:r w:rsidRPr="001C52B1">
        <w:rPr>
          <w:b/>
          <w:bCs/>
        </w:rPr>
        <w:t>Objetivo:</w:t>
      </w:r>
      <w:r w:rsidRPr="001C52B1">
        <w:t xml:space="preserve"> Incentivar o engajamento por meio de pontuação e ranking.</w:t>
      </w:r>
    </w:p>
    <w:p w14:paraId="65372492" w14:textId="77777777" w:rsidR="001C52B1" w:rsidRPr="001C52B1" w:rsidRDefault="001C52B1" w:rsidP="001C52B1">
      <w:pPr>
        <w:numPr>
          <w:ilvl w:val="0"/>
          <w:numId w:val="14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0F82DE9E" w14:textId="77777777" w:rsidR="001C52B1" w:rsidRPr="001C52B1" w:rsidRDefault="001C52B1" w:rsidP="001C52B1">
      <w:pPr>
        <w:numPr>
          <w:ilvl w:val="1"/>
          <w:numId w:val="14"/>
        </w:numPr>
      </w:pPr>
      <w:r w:rsidRPr="001C52B1">
        <w:rPr>
          <w:b/>
          <w:bCs/>
        </w:rPr>
        <w:t>Painel de Pontuação:</w:t>
      </w:r>
      <w:r w:rsidRPr="001C52B1">
        <w:t xml:space="preserve"> Exibição dos pontos acumulados, medalhas e conquistas.</w:t>
      </w:r>
    </w:p>
    <w:p w14:paraId="2AA30441" w14:textId="77777777" w:rsidR="001C52B1" w:rsidRPr="001C52B1" w:rsidRDefault="001C52B1" w:rsidP="001C52B1">
      <w:pPr>
        <w:numPr>
          <w:ilvl w:val="1"/>
          <w:numId w:val="14"/>
        </w:numPr>
      </w:pPr>
      <w:r w:rsidRPr="001C52B1">
        <w:rPr>
          <w:b/>
          <w:bCs/>
        </w:rPr>
        <w:t>Ranking:</w:t>
      </w:r>
      <w:r w:rsidRPr="001C52B1">
        <w:t xml:space="preserve"> Lista ou tabela ordenada (utilizar </w:t>
      </w:r>
      <w:hyperlink r:id="rId30" w:tgtFrame="_blank" w:history="1">
        <w:proofErr w:type="spellStart"/>
        <w:r w:rsidRPr="001C52B1">
          <w:rPr>
            <w:rStyle w:val="Hyperlink"/>
          </w:rPr>
          <w:t>Trophy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 xml:space="preserve"> para destacar conquistas).</w:t>
      </w:r>
    </w:p>
    <w:p w14:paraId="4AE6F593" w14:textId="77777777" w:rsidR="001C52B1" w:rsidRPr="001C52B1" w:rsidRDefault="001C52B1" w:rsidP="001C52B1">
      <w:pPr>
        <w:numPr>
          <w:ilvl w:val="1"/>
          <w:numId w:val="14"/>
        </w:numPr>
      </w:pPr>
      <w:r w:rsidRPr="001C52B1">
        <w:rPr>
          <w:b/>
          <w:bCs/>
        </w:rPr>
        <w:t>Notificações:</w:t>
      </w:r>
      <w:r w:rsidRPr="001C52B1">
        <w:t xml:space="preserve"> </w:t>
      </w:r>
      <w:proofErr w:type="spellStart"/>
      <w:r w:rsidRPr="001C52B1">
        <w:t>Popup</w:t>
      </w:r>
      <w:proofErr w:type="spellEnd"/>
      <w:r w:rsidRPr="001C52B1">
        <w:t xml:space="preserve"> “Nova conquista desbloqueada!”.</w:t>
      </w:r>
    </w:p>
    <w:p w14:paraId="1967D894" w14:textId="77777777" w:rsidR="001C52B1" w:rsidRPr="001C52B1" w:rsidRDefault="001C52B1" w:rsidP="001C52B1">
      <w:pPr>
        <w:numPr>
          <w:ilvl w:val="0"/>
          <w:numId w:val="14"/>
        </w:numPr>
      </w:pPr>
      <w:r w:rsidRPr="001C52B1">
        <w:rPr>
          <w:b/>
          <w:bCs/>
        </w:rPr>
        <w:t>Layout:</w:t>
      </w:r>
      <w:r w:rsidRPr="001C52B1">
        <w:t xml:space="preserve"> Cards ou tabelas, com disposição em colunas e responsividade para mobile.</w:t>
      </w:r>
    </w:p>
    <w:p w14:paraId="3FEC66E1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 xml:space="preserve">5.11 Tela de Integração com </w:t>
      </w:r>
      <w:proofErr w:type="spellStart"/>
      <w:r w:rsidRPr="001C52B1">
        <w:rPr>
          <w:b/>
          <w:bCs/>
        </w:rPr>
        <w:t>Wearables</w:t>
      </w:r>
      <w:proofErr w:type="spellEnd"/>
    </w:p>
    <w:p w14:paraId="6B3399A8" w14:textId="77777777" w:rsidR="001C52B1" w:rsidRPr="001C52B1" w:rsidRDefault="001C52B1" w:rsidP="001C52B1">
      <w:pPr>
        <w:numPr>
          <w:ilvl w:val="0"/>
          <w:numId w:val="15"/>
        </w:numPr>
      </w:pPr>
      <w:r w:rsidRPr="001C52B1">
        <w:rPr>
          <w:b/>
          <w:bCs/>
        </w:rPr>
        <w:lastRenderedPageBreak/>
        <w:t>Objetivo:</w:t>
      </w:r>
      <w:r w:rsidRPr="001C52B1">
        <w:t xml:space="preserve"> Sincronizar dados de dispositivos vestíveis.</w:t>
      </w:r>
    </w:p>
    <w:p w14:paraId="359AACA8" w14:textId="77777777" w:rsidR="001C52B1" w:rsidRPr="001C52B1" w:rsidRDefault="001C52B1" w:rsidP="001C52B1">
      <w:pPr>
        <w:numPr>
          <w:ilvl w:val="0"/>
          <w:numId w:val="15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09DE6ECB" w14:textId="77777777" w:rsidR="001C52B1" w:rsidRPr="001C52B1" w:rsidRDefault="001C52B1" w:rsidP="001C52B1">
      <w:pPr>
        <w:numPr>
          <w:ilvl w:val="1"/>
          <w:numId w:val="15"/>
        </w:numPr>
      </w:pPr>
      <w:r w:rsidRPr="001C52B1">
        <w:rPr>
          <w:b/>
          <w:bCs/>
        </w:rPr>
        <w:t>Botão “Sincronizar”:</w:t>
      </w:r>
      <w:r w:rsidRPr="001C52B1">
        <w:t xml:space="preserve"> Fundo #29ABE2 com texto “Sincronizar” e </w:t>
      </w:r>
      <w:hyperlink r:id="rId31" w:tgtFrame="_blank" w:history="1">
        <w:r w:rsidRPr="001C52B1">
          <w:rPr>
            <w:rStyle w:val="Hyperlink"/>
          </w:rPr>
          <w:t xml:space="preserve">Smartwatch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.</w:t>
      </w:r>
    </w:p>
    <w:p w14:paraId="354D1958" w14:textId="77777777" w:rsidR="001C52B1" w:rsidRPr="001C52B1" w:rsidRDefault="001C52B1" w:rsidP="001C52B1">
      <w:pPr>
        <w:numPr>
          <w:ilvl w:val="1"/>
          <w:numId w:val="15"/>
        </w:numPr>
      </w:pPr>
      <w:r w:rsidRPr="001C52B1">
        <w:rPr>
          <w:b/>
          <w:bCs/>
        </w:rPr>
        <w:t>Exibição de Dados:</w:t>
      </w:r>
      <w:r w:rsidRPr="001C52B1">
        <w:t xml:space="preserve"> Cards ou tabela listando dados como número de passos, horas </w:t>
      </w:r>
      <w:proofErr w:type="gramStart"/>
      <w:r w:rsidRPr="001C52B1">
        <w:t>ativas, etc.</w:t>
      </w:r>
      <w:proofErr w:type="gramEnd"/>
    </w:p>
    <w:p w14:paraId="69D21644" w14:textId="77777777" w:rsidR="001C52B1" w:rsidRPr="001C52B1" w:rsidRDefault="001C52B1" w:rsidP="001C52B1">
      <w:pPr>
        <w:numPr>
          <w:ilvl w:val="1"/>
          <w:numId w:val="15"/>
        </w:numPr>
      </w:pPr>
      <w:r w:rsidRPr="001C52B1">
        <w:rPr>
          <w:b/>
          <w:bCs/>
        </w:rPr>
        <w:t>Mensagens:</w:t>
      </w:r>
      <w:r w:rsidRPr="001C52B1">
        <w:t xml:space="preserve"> “Clique em Sincronizar para atualizar os dados do seu </w:t>
      </w:r>
      <w:proofErr w:type="spellStart"/>
      <w:r w:rsidRPr="001C52B1">
        <w:t>wearable</w:t>
      </w:r>
      <w:proofErr w:type="spellEnd"/>
      <w:r w:rsidRPr="001C52B1">
        <w:t>” e erro “Erro na sincronização – tente novamente.”</w:t>
      </w:r>
    </w:p>
    <w:p w14:paraId="3BAD0B9D" w14:textId="77777777" w:rsidR="001C52B1" w:rsidRPr="001C52B1" w:rsidRDefault="001C52B1" w:rsidP="001C52B1">
      <w:pPr>
        <w:numPr>
          <w:ilvl w:val="0"/>
          <w:numId w:val="15"/>
        </w:numPr>
      </w:pPr>
      <w:r w:rsidRPr="001C52B1">
        <w:rPr>
          <w:b/>
          <w:bCs/>
        </w:rPr>
        <w:t>Layout:</w:t>
      </w:r>
      <w:r w:rsidRPr="001C52B1">
        <w:t xml:space="preserve"> Grid responsivo.</w:t>
      </w:r>
    </w:p>
    <w:p w14:paraId="78A368DD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5.12 Tela de Relatórios Personalizados</w:t>
      </w:r>
    </w:p>
    <w:p w14:paraId="2FFAD687" w14:textId="77777777" w:rsidR="001C52B1" w:rsidRPr="001C52B1" w:rsidRDefault="001C52B1" w:rsidP="001C52B1">
      <w:pPr>
        <w:numPr>
          <w:ilvl w:val="0"/>
          <w:numId w:val="16"/>
        </w:numPr>
      </w:pPr>
      <w:r w:rsidRPr="001C52B1">
        <w:rPr>
          <w:b/>
          <w:bCs/>
        </w:rPr>
        <w:t>Objetivo:</w:t>
      </w:r>
      <w:r w:rsidRPr="001C52B1">
        <w:t xml:space="preserve"> Criar e exportar relatórios customizados.</w:t>
      </w:r>
    </w:p>
    <w:p w14:paraId="4504D6C7" w14:textId="77777777" w:rsidR="001C52B1" w:rsidRPr="001C52B1" w:rsidRDefault="001C52B1" w:rsidP="001C52B1">
      <w:pPr>
        <w:numPr>
          <w:ilvl w:val="0"/>
          <w:numId w:val="16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65B0730C" w14:textId="77777777" w:rsidR="001C52B1" w:rsidRPr="001C52B1" w:rsidRDefault="001C52B1" w:rsidP="001C52B1">
      <w:pPr>
        <w:numPr>
          <w:ilvl w:val="1"/>
          <w:numId w:val="16"/>
        </w:numPr>
      </w:pPr>
      <w:r w:rsidRPr="001C52B1">
        <w:rPr>
          <w:b/>
          <w:bCs/>
        </w:rPr>
        <w:t>Formulário de Filtros:</w:t>
      </w:r>
      <w:r w:rsidRPr="001C52B1">
        <w:t xml:space="preserve"> Seletor, date </w:t>
      </w:r>
      <w:proofErr w:type="spellStart"/>
      <w:r w:rsidRPr="001C52B1">
        <w:t>pickers</w:t>
      </w:r>
      <w:proofErr w:type="spellEnd"/>
      <w:r w:rsidRPr="001C52B1">
        <w:t xml:space="preserve"> e </w:t>
      </w:r>
      <w:proofErr w:type="spellStart"/>
      <w:r w:rsidRPr="001C52B1">
        <w:t>checkboxes</w:t>
      </w:r>
      <w:proofErr w:type="spellEnd"/>
      <w:r w:rsidRPr="001C52B1">
        <w:t xml:space="preserve"> para selecionar dados (financeiros, ponto, tarefas).</w:t>
      </w:r>
    </w:p>
    <w:p w14:paraId="3D3A7CA2" w14:textId="77777777" w:rsidR="001C52B1" w:rsidRPr="001C52B1" w:rsidRDefault="001C52B1" w:rsidP="001C52B1">
      <w:pPr>
        <w:numPr>
          <w:ilvl w:val="1"/>
          <w:numId w:val="16"/>
        </w:numPr>
      </w:pPr>
      <w:r w:rsidRPr="001C52B1">
        <w:rPr>
          <w:b/>
          <w:bCs/>
        </w:rPr>
        <w:t>Área de Visualização:</w:t>
      </w:r>
      <w:r w:rsidRPr="001C52B1">
        <w:t xml:space="preserve"> Exibição prévia dos dados em formato de tabela ou gráfico.</w:t>
      </w:r>
    </w:p>
    <w:p w14:paraId="07CC3490" w14:textId="77777777" w:rsidR="001C52B1" w:rsidRPr="001C52B1" w:rsidRDefault="001C52B1" w:rsidP="001C52B1">
      <w:pPr>
        <w:numPr>
          <w:ilvl w:val="1"/>
          <w:numId w:val="16"/>
        </w:numPr>
      </w:pPr>
      <w:r w:rsidRPr="001C52B1">
        <w:rPr>
          <w:b/>
          <w:bCs/>
        </w:rPr>
        <w:t>Botões de Exportação:</w:t>
      </w:r>
      <w:r w:rsidRPr="001C52B1">
        <w:t xml:space="preserve"> “Exportar PDF” e “Exportar Excel” (botões em #29ABE2).</w:t>
      </w:r>
    </w:p>
    <w:p w14:paraId="40092665" w14:textId="77777777" w:rsidR="001C52B1" w:rsidRPr="001C52B1" w:rsidRDefault="001C52B1" w:rsidP="001C52B1">
      <w:pPr>
        <w:numPr>
          <w:ilvl w:val="1"/>
          <w:numId w:val="16"/>
        </w:numPr>
      </w:pPr>
      <w:r w:rsidRPr="001C52B1">
        <w:rPr>
          <w:b/>
          <w:bCs/>
        </w:rPr>
        <w:t>Mensagens:</w:t>
      </w:r>
      <w:r w:rsidRPr="001C52B1">
        <w:t xml:space="preserve"> “Selecione os critérios para gerar seu relatório” e alerta “Nenhum dado encontrado para os filtros selecionados.”</w:t>
      </w:r>
    </w:p>
    <w:p w14:paraId="3A12BF5E" w14:textId="77777777" w:rsidR="001C52B1" w:rsidRPr="001C52B1" w:rsidRDefault="001C52B1" w:rsidP="001C52B1">
      <w:pPr>
        <w:numPr>
          <w:ilvl w:val="0"/>
          <w:numId w:val="16"/>
        </w:numPr>
      </w:pPr>
      <w:r w:rsidRPr="001C52B1">
        <w:rPr>
          <w:b/>
          <w:bCs/>
        </w:rPr>
        <w:t>Layout:</w:t>
      </w:r>
      <w:r w:rsidRPr="001C52B1">
        <w:t xml:space="preserve"> Responsivo, com o formulário disposto em coluna única em mobile.</w:t>
      </w:r>
    </w:p>
    <w:p w14:paraId="7C444858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5.13 Tela de Gestão de Perfis</w:t>
      </w:r>
    </w:p>
    <w:p w14:paraId="629857F2" w14:textId="77777777" w:rsidR="001C52B1" w:rsidRPr="001C52B1" w:rsidRDefault="001C52B1" w:rsidP="001C52B1">
      <w:pPr>
        <w:numPr>
          <w:ilvl w:val="0"/>
          <w:numId w:val="17"/>
        </w:numPr>
      </w:pPr>
      <w:r w:rsidRPr="001C52B1">
        <w:rPr>
          <w:b/>
          <w:bCs/>
        </w:rPr>
        <w:t>Objetivo:</w:t>
      </w:r>
      <w:r w:rsidRPr="001C52B1">
        <w:t xml:space="preserve"> Gerenciar os cadastros e permissões dos usuários.</w:t>
      </w:r>
    </w:p>
    <w:p w14:paraId="0972C20C" w14:textId="77777777" w:rsidR="001C52B1" w:rsidRPr="001C52B1" w:rsidRDefault="001C52B1" w:rsidP="001C52B1">
      <w:pPr>
        <w:numPr>
          <w:ilvl w:val="0"/>
          <w:numId w:val="17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128B05C0" w14:textId="77777777" w:rsidR="001C52B1" w:rsidRPr="001C52B1" w:rsidRDefault="001C52B1" w:rsidP="001C52B1">
      <w:pPr>
        <w:numPr>
          <w:ilvl w:val="1"/>
          <w:numId w:val="17"/>
        </w:numPr>
      </w:pPr>
      <w:r w:rsidRPr="001C52B1">
        <w:rPr>
          <w:b/>
          <w:bCs/>
        </w:rPr>
        <w:t>Listagem de Perfis:</w:t>
      </w:r>
      <w:r w:rsidRPr="001C52B1">
        <w:t xml:space="preserve"> Tabela com colunas – Nome, Papel, Data de Cadastro, Ações (Editar com </w:t>
      </w:r>
      <w:hyperlink r:id="rId32" w:tgtFrame="_blank" w:history="1">
        <w:r w:rsidRPr="001C52B1">
          <w:rPr>
            <w:rStyle w:val="Hyperlink"/>
          </w:rPr>
          <w:t xml:space="preserve">Settings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 xml:space="preserve">, Excluir com </w:t>
      </w:r>
      <w:hyperlink r:id="rId33" w:tgtFrame="_blank" w:history="1">
        <w:r w:rsidRPr="001C52B1">
          <w:rPr>
            <w:rStyle w:val="Hyperlink"/>
          </w:rPr>
          <w:t xml:space="preserve">Trash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).</w:t>
      </w:r>
    </w:p>
    <w:p w14:paraId="7A6863D9" w14:textId="77777777" w:rsidR="001C52B1" w:rsidRPr="001C52B1" w:rsidRDefault="001C52B1" w:rsidP="001C52B1">
      <w:pPr>
        <w:numPr>
          <w:ilvl w:val="1"/>
          <w:numId w:val="17"/>
        </w:numPr>
      </w:pPr>
      <w:r w:rsidRPr="001C52B1">
        <w:rPr>
          <w:b/>
          <w:bCs/>
        </w:rPr>
        <w:t>Formulário de Cadastro/Editar:</w:t>
      </w:r>
      <w:r w:rsidRPr="001C52B1">
        <w:t xml:space="preserve"> Modal com campos obrigatórios e </w:t>
      </w:r>
      <w:proofErr w:type="spellStart"/>
      <w:r w:rsidRPr="001C52B1">
        <w:t>checkbox</w:t>
      </w:r>
      <w:proofErr w:type="spellEnd"/>
      <w:r w:rsidRPr="001C52B1">
        <w:t xml:space="preserve"> para consentimento (seguindo LGPD).</w:t>
      </w:r>
    </w:p>
    <w:p w14:paraId="11CB7884" w14:textId="77777777" w:rsidR="001C52B1" w:rsidRPr="001C52B1" w:rsidRDefault="001C52B1" w:rsidP="001C52B1">
      <w:pPr>
        <w:numPr>
          <w:ilvl w:val="1"/>
          <w:numId w:val="17"/>
        </w:numPr>
      </w:pPr>
      <w:r w:rsidRPr="001C52B1">
        <w:rPr>
          <w:b/>
          <w:bCs/>
        </w:rPr>
        <w:t>Links e Mensagens:</w:t>
      </w:r>
      <w:r w:rsidRPr="001C52B1">
        <w:t xml:space="preserve"> “Gerencie os perfis dos usuários do seu grupo.”</w:t>
      </w:r>
    </w:p>
    <w:p w14:paraId="45DB1D05" w14:textId="77777777" w:rsidR="001C52B1" w:rsidRPr="001C52B1" w:rsidRDefault="001C52B1" w:rsidP="001C52B1">
      <w:pPr>
        <w:numPr>
          <w:ilvl w:val="0"/>
          <w:numId w:val="17"/>
        </w:numPr>
      </w:pPr>
      <w:r w:rsidRPr="001C52B1">
        <w:rPr>
          <w:b/>
          <w:bCs/>
        </w:rPr>
        <w:t>Layout:</w:t>
      </w:r>
      <w:r w:rsidRPr="001C52B1">
        <w:t xml:space="preserve"> Tabela responsiva ou conversão em cards para mobile.</w:t>
      </w:r>
    </w:p>
    <w:p w14:paraId="01F52415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5.14 Tela de Gestão de Alertas</w:t>
      </w:r>
    </w:p>
    <w:p w14:paraId="3475F63F" w14:textId="77777777" w:rsidR="001C52B1" w:rsidRPr="001C52B1" w:rsidRDefault="001C52B1" w:rsidP="001C52B1">
      <w:pPr>
        <w:numPr>
          <w:ilvl w:val="0"/>
          <w:numId w:val="18"/>
        </w:numPr>
      </w:pPr>
      <w:r w:rsidRPr="001C52B1">
        <w:rPr>
          <w:b/>
          <w:bCs/>
        </w:rPr>
        <w:t>Objetivo:</w:t>
      </w:r>
      <w:r w:rsidRPr="001C52B1">
        <w:t xml:space="preserve"> Configurar e visualizar alertas para eventos críticos.</w:t>
      </w:r>
    </w:p>
    <w:p w14:paraId="2C74A6B5" w14:textId="77777777" w:rsidR="001C52B1" w:rsidRPr="001C52B1" w:rsidRDefault="001C52B1" w:rsidP="001C52B1">
      <w:pPr>
        <w:numPr>
          <w:ilvl w:val="0"/>
          <w:numId w:val="18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122C33BD" w14:textId="77777777" w:rsidR="001C52B1" w:rsidRPr="001C52B1" w:rsidRDefault="001C52B1" w:rsidP="001C52B1">
      <w:pPr>
        <w:numPr>
          <w:ilvl w:val="1"/>
          <w:numId w:val="18"/>
        </w:numPr>
      </w:pPr>
      <w:r w:rsidRPr="001C52B1">
        <w:rPr>
          <w:b/>
          <w:bCs/>
        </w:rPr>
        <w:t>Formulário de Configuração:</w:t>
      </w:r>
      <w:r w:rsidRPr="001C52B1">
        <w:t xml:space="preserve"> Campos para definir tipo de alerta, critério (ex.: data, tarefa, documento) e preferências (</w:t>
      </w:r>
      <w:proofErr w:type="spellStart"/>
      <w:r w:rsidRPr="001C52B1">
        <w:t>push</w:t>
      </w:r>
      <w:proofErr w:type="spellEnd"/>
      <w:r w:rsidRPr="001C52B1">
        <w:t>, e-mail).</w:t>
      </w:r>
    </w:p>
    <w:p w14:paraId="44C9A629" w14:textId="77777777" w:rsidR="001C52B1" w:rsidRPr="001C52B1" w:rsidRDefault="001C52B1" w:rsidP="001C52B1">
      <w:pPr>
        <w:numPr>
          <w:ilvl w:val="1"/>
          <w:numId w:val="18"/>
        </w:numPr>
      </w:pPr>
      <w:r w:rsidRPr="001C52B1">
        <w:rPr>
          <w:b/>
          <w:bCs/>
        </w:rPr>
        <w:t>Lista/Log de Alertas:</w:t>
      </w:r>
      <w:r w:rsidRPr="001C52B1">
        <w:t xml:space="preserve"> Tabela ou grid com filtros por data e tipo.</w:t>
      </w:r>
    </w:p>
    <w:p w14:paraId="06F85E32" w14:textId="77777777" w:rsidR="001C52B1" w:rsidRPr="001C52B1" w:rsidRDefault="001C52B1" w:rsidP="001C52B1">
      <w:pPr>
        <w:numPr>
          <w:ilvl w:val="1"/>
          <w:numId w:val="18"/>
        </w:numPr>
      </w:pPr>
      <w:r w:rsidRPr="001C52B1">
        <w:rPr>
          <w:b/>
          <w:bCs/>
        </w:rPr>
        <w:lastRenderedPageBreak/>
        <w:t>Mensagens:</w:t>
      </w:r>
      <w:r w:rsidRPr="001C52B1">
        <w:t xml:space="preserve"> Instrução “Configure novos alertas ou visualize o histórico” e erro “Falha ao enviar alerta. Verifique os dados.”</w:t>
      </w:r>
    </w:p>
    <w:p w14:paraId="01425BD7" w14:textId="77777777" w:rsidR="001C52B1" w:rsidRPr="001C52B1" w:rsidRDefault="001C52B1" w:rsidP="001C52B1">
      <w:pPr>
        <w:numPr>
          <w:ilvl w:val="0"/>
          <w:numId w:val="18"/>
        </w:numPr>
      </w:pPr>
      <w:r w:rsidRPr="001C52B1">
        <w:rPr>
          <w:b/>
          <w:bCs/>
        </w:rPr>
        <w:t>Layout:</w:t>
      </w:r>
      <w:r w:rsidRPr="001C52B1">
        <w:t xml:space="preserve"> Responsivo e reutilização do componente de formulário.</w:t>
      </w:r>
    </w:p>
    <w:p w14:paraId="69C9F901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5.15 Tela de Gestão de Documentos</w:t>
      </w:r>
    </w:p>
    <w:p w14:paraId="04629A86" w14:textId="77777777" w:rsidR="001C52B1" w:rsidRPr="001C52B1" w:rsidRDefault="001C52B1" w:rsidP="001C52B1">
      <w:pPr>
        <w:numPr>
          <w:ilvl w:val="0"/>
          <w:numId w:val="19"/>
        </w:numPr>
      </w:pPr>
      <w:r w:rsidRPr="001C52B1">
        <w:rPr>
          <w:b/>
          <w:bCs/>
        </w:rPr>
        <w:t>Objetivo:</w:t>
      </w:r>
      <w:r w:rsidRPr="001C52B1">
        <w:t xml:space="preserve"> Permitir upload, categorização e gerenciamento de documentos.</w:t>
      </w:r>
    </w:p>
    <w:p w14:paraId="55CEA89F" w14:textId="77777777" w:rsidR="001C52B1" w:rsidRPr="001C52B1" w:rsidRDefault="001C52B1" w:rsidP="001C52B1">
      <w:pPr>
        <w:numPr>
          <w:ilvl w:val="0"/>
          <w:numId w:val="19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7427C076" w14:textId="77777777" w:rsidR="001C52B1" w:rsidRPr="001C52B1" w:rsidRDefault="001C52B1" w:rsidP="001C52B1">
      <w:pPr>
        <w:numPr>
          <w:ilvl w:val="1"/>
          <w:numId w:val="19"/>
        </w:numPr>
      </w:pPr>
      <w:r w:rsidRPr="001C52B1">
        <w:rPr>
          <w:b/>
          <w:bCs/>
        </w:rPr>
        <w:t>Área de Upload:</w:t>
      </w:r>
      <w:r w:rsidRPr="001C52B1">
        <w:t xml:space="preserve"> Botão “Enviar Documento” (com </w:t>
      </w:r>
      <w:hyperlink r:id="rId34" w:tgtFrame="_blank" w:history="1">
        <w:r w:rsidRPr="001C52B1">
          <w:rPr>
            <w:rStyle w:val="Hyperlink"/>
          </w:rPr>
          <w:t xml:space="preserve">Upload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) que abre modal de upload com campos: Nome, Categoria, Data de Vencimento.</w:t>
      </w:r>
    </w:p>
    <w:p w14:paraId="340F73DE" w14:textId="77777777" w:rsidR="001C52B1" w:rsidRPr="001C52B1" w:rsidRDefault="001C52B1" w:rsidP="001C52B1">
      <w:pPr>
        <w:numPr>
          <w:ilvl w:val="1"/>
          <w:numId w:val="19"/>
        </w:numPr>
      </w:pPr>
      <w:r w:rsidRPr="001C52B1">
        <w:rPr>
          <w:b/>
          <w:bCs/>
        </w:rPr>
        <w:t>Lista de Documentos:</w:t>
      </w:r>
      <w:r w:rsidRPr="001C52B1">
        <w:t xml:space="preserve"> Exibição em cards ou tabela com opções (Editar, Visualizar, Excluir).</w:t>
      </w:r>
    </w:p>
    <w:p w14:paraId="4FDCCF02" w14:textId="77777777" w:rsidR="001C52B1" w:rsidRPr="001C52B1" w:rsidRDefault="001C52B1" w:rsidP="001C52B1">
      <w:pPr>
        <w:numPr>
          <w:ilvl w:val="1"/>
          <w:numId w:val="19"/>
        </w:numPr>
      </w:pPr>
      <w:r w:rsidRPr="001C52B1">
        <w:rPr>
          <w:b/>
          <w:bCs/>
        </w:rPr>
        <w:t>Alertas:</w:t>
      </w:r>
      <w:r w:rsidRPr="001C52B1">
        <w:t xml:space="preserve"> Para documentos próximos do vencimento.</w:t>
      </w:r>
    </w:p>
    <w:p w14:paraId="64FE64E1" w14:textId="77777777" w:rsidR="001C52B1" w:rsidRPr="001C52B1" w:rsidRDefault="001C52B1" w:rsidP="001C52B1">
      <w:pPr>
        <w:numPr>
          <w:ilvl w:val="0"/>
          <w:numId w:val="19"/>
        </w:numPr>
      </w:pPr>
      <w:r w:rsidRPr="001C52B1">
        <w:rPr>
          <w:b/>
          <w:bCs/>
        </w:rPr>
        <w:t>Layout:</w:t>
      </w:r>
      <w:r w:rsidRPr="001C52B1">
        <w:t xml:space="preserve"> Responsivo com cards empilhados verticalmente em dispositivos móveis.</w:t>
      </w:r>
    </w:p>
    <w:p w14:paraId="0E70EDD3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5.16 Tela de Gestão de Compras</w:t>
      </w:r>
    </w:p>
    <w:p w14:paraId="1D606237" w14:textId="77777777" w:rsidR="001C52B1" w:rsidRPr="001C52B1" w:rsidRDefault="001C52B1" w:rsidP="001C52B1">
      <w:pPr>
        <w:numPr>
          <w:ilvl w:val="0"/>
          <w:numId w:val="20"/>
        </w:numPr>
      </w:pPr>
      <w:r w:rsidRPr="001C52B1">
        <w:rPr>
          <w:b/>
          <w:bCs/>
        </w:rPr>
        <w:t>Objetivo:</w:t>
      </w:r>
      <w:r w:rsidRPr="001C52B1">
        <w:t xml:space="preserve"> Gerenciar a lista de compras com agrupamentos e filtros.</w:t>
      </w:r>
    </w:p>
    <w:p w14:paraId="15A4920E" w14:textId="77777777" w:rsidR="001C52B1" w:rsidRPr="001C52B1" w:rsidRDefault="001C52B1" w:rsidP="001C52B1">
      <w:pPr>
        <w:numPr>
          <w:ilvl w:val="0"/>
          <w:numId w:val="20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6583CDCB" w14:textId="77777777" w:rsidR="001C52B1" w:rsidRPr="001C52B1" w:rsidRDefault="001C52B1" w:rsidP="001C52B1">
      <w:pPr>
        <w:numPr>
          <w:ilvl w:val="1"/>
          <w:numId w:val="20"/>
        </w:numPr>
      </w:pPr>
      <w:r w:rsidRPr="001C52B1">
        <w:rPr>
          <w:b/>
          <w:bCs/>
        </w:rPr>
        <w:t>Formulário de Cadastro:</w:t>
      </w:r>
      <w:r w:rsidRPr="001C52B1">
        <w:t xml:space="preserve"> Campos: Usuário solicitante, data da solicitação, data da compra, Produto, Marca/Modelo, Foto (usar </w:t>
      </w:r>
      <w:hyperlink r:id="rId35" w:tgtFrame="_blank" w:history="1">
        <w:proofErr w:type="spellStart"/>
        <w:r w:rsidRPr="001C52B1">
          <w:rPr>
            <w:rStyle w:val="Hyperlink"/>
          </w:rPr>
          <w:t>Camera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 xml:space="preserve"> para upload), Preço, Unidade, Quantidade e Observações.</w:t>
      </w:r>
    </w:p>
    <w:p w14:paraId="0C7AD31E" w14:textId="77777777" w:rsidR="001C52B1" w:rsidRPr="001C52B1" w:rsidRDefault="001C52B1" w:rsidP="001C52B1">
      <w:pPr>
        <w:numPr>
          <w:ilvl w:val="1"/>
          <w:numId w:val="20"/>
        </w:numPr>
      </w:pPr>
      <w:r w:rsidRPr="001C52B1">
        <w:rPr>
          <w:b/>
          <w:bCs/>
        </w:rPr>
        <w:t>Agrupamento:</w:t>
      </w:r>
      <w:r w:rsidRPr="001C52B1">
        <w:t xml:space="preserve"> Opção para categorizar (ex.: supermercado, material de manutenção) com header em #29ABE2.</w:t>
      </w:r>
    </w:p>
    <w:p w14:paraId="5F01EEBA" w14:textId="77777777" w:rsidR="001C52B1" w:rsidRPr="001C52B1" w:rsidRDefault="001C52B1" w:rsidP="001C52B1">
      <w:pPr>
        <w:numPr>
          <w:ilvl w:val="1"/>
          <w:numId w:val="20"/>
        </w:numPr>
      </w:pPr>
      <w:r w:rsidRPr="001C52B1">
        <w:rPr>
          <w:b/>
          <w:bCs/>
        </w:rPr>
        <w:t>Lista de Compras:</w:t>
      </w:r>
      <w:r w:rsidRPr="001C52B1">
        <w:t xml:space="preserve"> Exibição em tabela ou cards, com botão para marcar como concluído (indicador em verde </w:t>
      </w:r>
      <w:hyperlink r:id="rId36" w:tgtFrame="_blank" w:history="1">
        <w:proofErr w:type="spellStart"/>
        <w:r w:rsidRPr="001C52B1">
          <w:rPr>
            <w:rStyle w:val="Hyperlink"/>
          </w:rPr>
          <w:t>Check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).</w:t>
      </w:r>
    </w:p>
    <w:p w14:paraId="683044B0" w14:textId="77777777" w:rsidR="001C52B1" w:rsidRPr="001C52B1" w:rsidRDefault="001C52B1" w:rsidP="001C52B1">
      <w:pPr>
        <w:numPr>
          <w:ilvl w:val="0"/>
          <w:numId w:val="20"/>
        </w:numPr>
      </w:pPr>
      <w:r w:rsidRPr="001C52B1">
        <w:rPr>
          <w:b/>
          <w:bCs/>
        </w:rPr>
        <w:t>Layout:</w:t>
      </w:r>
      <w:r w:rsidRPr="001C52B1">
        <w:t xml:space="preserve"> Grid responsivo.</w:t>
      </w:r>
    </w:p>
    <w:p w14:paraId="1EC7FC17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5.17 Tela de Integração com Meios de Pagamento</w:t>
      </w:r>
    </w:p>
    <w:p w14:paraId="791EC443" w14:textId="77777777" w:rsidR="001C52B1" w:rsidRPr="001C52B1" w:rsidRDefault="001C52B1" w:rsidP="001C52B1">
      <w:pPr>
        <w:numPr>
          <w:ilvl w:val="0"/>
          <w:numId w:val="21"/>
        </w:numPr>
      </w:pPr>
      <w:r w:rsidRPr="001C52B1">
        <w:rPr>
          <w:b/>
          <w:bCs/>
        </w:rPr>
        <w:t>Objetivo:</w:t>
      </w:r>
      <w:r w:rsidRPr="001C52B1">
        <w:t xml:space="preserve"> Gerenciar transações financeiras com segurança.</w:t>
      </w:r>
    </w:p>
    <w:p w14:paraId="2C5C2A3D" w14:textId="77777777" w:rsidR="001C52B1" w:rsidRPr="001C52B1" w:rsidRDefault="001C52B1" w:rsidP="001C52B1">
      <w:pPr>
        <w:numPr>
          <w:ilvl w:val="0"/>
          <w:numId w:val="21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66CD2F37" w14:textId="77777777" w:rsidR="001C52B1" w:rsidRPr="001C52B1" w:rsidRDefault="001C52B1" w:rsidP="001C52B1">
      <w:pPr>
        <w:numPr>
          <w:ilvl w:val="1"/>
          <w:numId w:val="21"/>
        </w:numPr>
      </w:pPr>
      <w:r w:rsidRPr="001C52B1">
        <w:rPr>
          <w:b/>
          <w:bCs/>
        </w:rPr>
        <w:t>Visualização de Transações:</w:t>
      </w:r>
      <w:r w:rsidRPr="001C52B1">
        <w:t xml:space="preserve"> Tabela ou listagem com colunas – Data, Valor, Gateway (ex.: </w:t>
      </w:r>
      <w:proofErr w:type="spellStart"/>
      <w:r w:rsidRPr="001C52B1">
        <w:t>Stripe</w:t>
      </w:r>
      <w:proofErr w:type="spellEnd"/>
      <w:r w:rsidRPr="001C52B1">
        <w:t>, PayPal), Status.</w:t>
      </w:r>
    </w:p>
    <w:p w14:paraId="68992EA4" w14:textId="77777777" w:rsidR="001C52B1" w:rsidRPr="001C52B1" w:rsidRDefault="001C52B1" w:rsidP="001C52B1">
      <w:pPr>
        <w:numPr>
          <w:ilvl w:val="1"/>
          <w:numId w:val="21"/>
        </w:numPr>
      </w:pPr>
      <w:r w:rsidRPr="001C52B1">
        <w:rPr>
          <w:b/>
          <w:bCs/>
        </w:rPr>
        <w:t>Ação:</w:t>
      </w:r>
      <w:r w:rsidRPr="001C52B1">
        <w:t xml:space="preserve"> Botão “Processar Pagamento”.</w:t>
      </w:r>
    </w:p>
    <w:p w14:paraId="579F255D" w14:textId="77777777" w:rsidR="001C52B1" w:rsidRPr="001C52B1" w:rsidRDefault="001C52B1" w:rsidP="001C52B1">
      <w:pPr>
        <w:numPr>
          <w:ilvl w:val="1"/>
          <w:numId w:val="21"/>
        </w:numPr>
      </w:pPr>
      <w:r w:rsidRPr="001C52B1">
        <w:rPr>
          <w:b/>
          <w:bCs/>
        </w:rPr>
        <w:t>Mensagens:</w:t>
      </w:r>
      <w:r w:rsidRPr="001C52B1">
        <w:t xml:space="preserve"> Instrução “Confira o status das transações abaixo” e erro “Transação não efetuada – contate o suporte.”</w:t>
      </w:r>
    </w:p>
    <w:p w14:paraId="0F694E2F" w14:textId="77777777" w:rsidR="001C52B1" w:rsidRPr="001C52B1" w:rsidRDefault="001C52B1" w:rsidP="001C52B1">
      <w:pPr>
        <w:numPr>
          <w:ilvl w:val="0"/>
          <w:numId w:val="21"/>
        </w:numPr>
      </w:pPr>
      <w:r w:rsidRPr="001C52B1">
        <w:rPr>
          <w:b/>
          <w:bCs/>
        </w:rPr>
        <w:t>Layout:</w:t>
      </w:r>
      <w:r w:rsidRPr="001C52B1">
        <w:t xml:space="preserve"> Tabela responsiva ou cards.</w:t>
      </w:r>
    </w:p>
    <w:p w14:paraId="55E91C0B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5.18 Tela de Planos de Assinatura</w:t>
      </w:r>
    </w:p>
    <w:p w14:paraId="6AE5A9F6" w14:textId="77777777" w:rsidR="001C52B1" w:rsidRPr="001C52B1" w:rsidRDefault="001C52B1" w:rsidP="001C52B1">
      <w:pPr>
        <w:numPr>
          <w:ilvl w:val="0"/>
          <w:numId w:val="22"/>
        </w:numPr>
      </w:pPr>
      <w:r w:rsidRPr="001C52B1">
        <w:rPr>
          <w:b/>
          <w:bCs/>
        </w:rPr>
        <w:t>Objetivo:</w:t>
      </w:r>
      <w:r w:rsidRPr="001C52B1">
        <w:t xml:space="preserve"> Exibir e gerir os planos de assinatura para acesso a recursos premium.</w:t>
      </w:r>
    </w:p>
    <w:p w14:paraId="07B625A7" w14:textId="77777777" w:rsidR="001C52B1" w:rsidRPr="001C52B1" w:rsidRDefault="001C52B1" w:rsidP="001C52B1">
      <w:pPr>
        <w:numPr>
          <w:ilvl w:val="0"/>
          <w:numId w:val="22"/>
        </w:numPr>
      </w:pPr>
      <w:r w:rsidRPr="001C52B1">
        <w:rPr>
          <w:b/>
          <w:bCs/>
        </w:rPr>
        <w:lastRenderedPageBreak/>
        <w:t>Elementos:</w:t>
      </w:r>
      <w:r w:rsidRPr="001C52B1">
        <w:t xml:space="preserve"> </w:t>
      </w:r>
    </w:p>
    <w:p w14:paraId="71CF1EB4" w14:textId="77777777" w:rsidR="001C52B1" w:rsidRPr="001C52B1" w:rsidRDefault="001C52B1" w:rsidP="001C52B1">
      <w:pPr>
        <w:numPr>
          <w:ilvl w:val="1"/>
          <w:numId w:val="22"/>
        </w:numPr>
      </w:pPr>
      <w:r w:rsidRPr="001C52B1">
        <w:rPr>
          <w:b/>
          <w:bCs/>
        </w:rPr>
        <w:t>Listagem de Planos:</w:t>
      </w:r>
      <w:r w:rsidRPr="001C52B1">
        <w:t xml:space="preserve"> Cards para cada plano com informações (preços, benefícios, recursos).</w:t>
      </w:r>
    </w:p>
    <w:p w14:paraId="31D9D195" w14:textId="77777777" w:rsidR="001C52B1" w:rsidRPr="001C52B1" w:rsidRDefault="001C52B1" w:rsidP="001C52B1">
      <w:pPr>
        <w:numPr>
          <w:ilvl w:val="1"/>
          <w:numId w:val="22"/>
        </w:numPr>
      </w:pPr>
      <w:r w:rsidRPr="001C52B1">
        <w:rPr>
          <w:b/>
          <w:bCs/>
        </w:rPr>
        <w:t>Ação:</w:t>
      </w:r>
      <w:r w:rsidRPr="001C52B1">
        <w:t xml:space="preserve"> Botão “Assinar” ou “Renovar” em cada card.</w:t>
      </w:r>
    </w:p>
    <w:p w14:paraId="0C4A1414" w14:textId="77777777" w:rsidR="001C52B1" w:rsidRPr="001C52B1" w:rsidRDefault="001C52B1" w:rsidP="001C52B1">
      <w:pPr>
        <w:numPr>
          <w:ilvl w:val="1"/>
          <w:numId w:val="22"/>
        </w:numPr>
      </w:pPr>
      <w:r w:rsidRPr="001C52B1">
        <w:rPr>
          <w:b/>
          <w:bCs/>
        </w:rPr>
        <w:t>Mensagens:</w:t>
      </w:r>
      <w:r w:rsidRPr="001C52B1">
        <w:t xml:space="preserve"> “Escolha o plano que melhor se adequa às suas necessidades.”</w:t>
      </w:r>
    </w:p>
    <w:p w14:paraId="10F0F9AB" w14:textId="77777777" w:rsidR="001C52B1" w:rsidRPr="001C52B1" w:rsidRDefault="001C52B1" w:rsidP="001C52B1">
      <w:pPr>
        <w:numPr>
          <w:ilvl w:val="0"/>
          <w:numId w:val="22"/>
        </w:numPr>
      </w:pPr>
      <w:r w:rsidRPr="001C52B1">
        <w:rPr>
          <w:b/>
          <w:bCs/>
        </w:rPr>
        <w:t>Layout:</w:t>
      </w:r>
      <w:r w:rsidRPr="001C52B1">
        <w:t xml:space="preserve"> Cards alinhados em múltiplas colunas (transforma-se em coluna única no mobile).</w:t>
      </w:r>
    </w:p>
    <w:p w14:paraId="07A6C3A8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5.19 Tela de Integração com eSocial Doméstico</w:t>
      </w:r>
    </w:p>
    <w:p w14:paraId="23ACAFCB" w14:textId="77777777" w:rsidR="001C52B1" w:rsidRPr="001C52B1" w:rsidRDefault="001C52B1" w:rsidP="001C52B1">
      <w:pPr>
        <w:numPr>
          <w:ilvl w:val="0"/>
          <w:numId w:val="23"/>
        </w:numPr>
      </w:pPr>
      <w:r w:rsidRPr="001C52B1">
        <w:rPr>
          <w:b/>
          <w:bCs/>
        </w:rPr>
        <w:t>Objetivo:</w:t>
      </w:r>
      <w:r w:rsidRPr="001C52B1">
        <w:t xml:space="preserve"> Assegurar conformidade com o eSocial.</w:t>
      </w:r>
    </w:p>
    <w:p w14:paraId="32E0B538" w14:textId="77777777" w:rsidR="001C52B1" w:rsidRPr="001C52B1" w:rsidRDefault="001C52B1" w:rsidP="001C52B1">
      <w:pPr>
        <w:numPr>
          <w:ilvl w:val="0"/>
          <w:numId w:val="23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71950134" w14:textId="77777777" w:rsidR="001C52B1" w:rsidRPr="001C52B1" w:rsidRDefault="001C52B1" w:rsidP="001C52B1">
      <w:pPr>
        <w:numPr>
          <w:ilvl w:val="1"/>
          <w:numId w:val="23"/>
        </w:numPr>
      </w:pPr>
      <w:r w:rsidRPr="001C52B1">
        <w:rPr>
          <w:b/>
          <w:bCs/>
        </w:rPr>
        <w:t>Formulário de Dados:</w:t>
      </w:r>
      <w:r w:rsidRPr="001C52B1">
        <w:t xml:space="preserve"> Campos para informações exigidas pelo eSocial Doméstico.</w:t>
      </w:r>
    </w:p>
    <w:p w14:paraId="7C5C1C40" w14:textId="77777777" w:rsidR="001C52B1" w:rsidRPr="001C52B1" w:rsidRDefault="001C52B1" w:rsidP="001C52B1">
      <w:pPr>
        <w:numPr>
          <w:ilvl w:val="1"/>
          <w:numId w:val="23"/>
        </w:numPr>
      </w:pPr>
      <w:r w:rsidRPr="001C52B1">
        <w:rPr>
          <w:b/>
          <w:bCs/>
        </w:rPr>
        <w:t>Exibição de Eventos:</w:t>
      </w:r>
      <w:r w:rsidRPr="001C52B1">
        <w:t xml:space="preserve"> Tabela ou cards mostrando status dos registros.</w:t>
      </w:r>
    </w:p>
    <w:p w14:paraId="74B4C6E5" w14:textId="77777777" w:rsidR="001C52B1" w:rsidRPr="001C52B1" w:rsidRDefault="001C52B1" w:rsidP="001C52B1">
      <w:pPr>
        <w:numPr>
          <w:ilvl w:val="1"/>
          <w:numId w:val="23"/>
        </w:numPr>
      </w:pPr>
      <w:r w:rsidRPr="001C52B1">
        <w:rPr>
          <w:b/>
          <w:bCs/>
        </w:rPr>
        <w:t>Mensagens:</w:t>
      </w:r>
      <w:r w:rsidRPr="001C52B1">
        <w:t xml:space="preserve"> “Preencha os dados conforme os requisitos do eSocial” e erro “Dados do eSocial incompletos – favor revisar.”</w:t>
      </w:r>
    </w:p>
    <w:p w14:paraId="563F44F0" w14:textId="77777777" w:rsidR="001C52B1" w:rsidRPr="001C52B1" w:rsidRDefault="001C52B1" w:rsidP="001C52B1">
      <w:pPr>
        <w:numPr>
          <w:ilvl w:val="0"/>
          <w:numId w:val="23"/>
        </w:numPr>
      </w:pPr>
      <w:r w:rsidRPr="001C52B1">
        <w:rPr>
          <w:b/>
          <w:bCs/>
        </w:rPr>
        <w:t>Layout:</w:t>
      </w:r>
      <w:r w:rsidRPr="001C52B1">
        <w:t xml:space="preserve"> Responsivo, com formulários organizados em colunas.</w:t>
      </w:r>
    </w:p>
    <w:p w14:paraId="54448DDE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5.20 Tela de Cálculos Salariais e Emissão de Holerites</w:t>
      </w:r>
    </w:p>
    <w:p w14:paraId="65035FF4" w14:textId="77777777" w:rsidR="001C52B1" w:rsidRPr="001C52B1" w:rsidRDefault="001C52B1" w:rsidP="001C52B1">
      <w:pPr>
        <w:numPr>
          <w:ilvl w:val="0"/>
          <w:numId w:val="24"/>
        </w:numPr>
      </w:pPr>
      <w:r w:rsidRPr="001C52B1">
        <w:rPr>
          <w:b/>
          <w:bCs/>
        </w:rPr>
        <w:t>Objetivo:</w:t>
      </w:r>
      <w:r w:rsidRPr="001C52B1">
        <w:t xml:space="preserve"> Exibir o resumo salarial e permitir emissão de holerites.</w:t>
      </w:r>
    </w:p>
    <w:p w14:paraId="4D84F978" w14:textId="77777777" w:rsidR="001C52B1" w:rsidRPr="001C52B1" w:rsidRDefault="001C52B1" w:rsidP="001C52B1">
      <w:pPr>
        <w:numPr>
          <w:ilvl w:val="0"/>
          <w:numId w:val="24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016344AB" w14:textId="77777777" w:rsidR="001C52B1" w:rsidRPr="001C52B1" w:rsidRDefault="001C52B1" w:rsidP="001C52B1">
      <w:pPr>
        <w:numPr>
          <w:ilvl w:val="1"/>
          <w:numId w:val="24"/>
        </w:numPr>
      </w:pPr>
      <w:r w:rsidRPr="001C52B1">
        <w:rPr>
          <w:b/>
          <w:bCs/>
        </w:rPr>
        <w:t>Dashboard Salarial:</w:t>
      </w:r>
      <w:r w:rsidRPr="001C52B1">
        <w:t xml:space="preserve"> Seção com informações do salário base, horas extras, descontos.</w:t>
      </w:r>
    </w:p>
    <w:p w14:paraId="584DFFF4" w14:textId="77777777" w:rsidR="001C52B1" w:rsidRPr="001C52B1" w:rsidRDefault="001C52B1" w:rsidP="001C52B1">
      <w:pPr>
        <w:numPr>
          <w:ilvl w:val="1"/>
          <w:numId w:val="24"/>
        </w:numPr>
      </w:pPr>
      <w:r w:rsidRPr="001C52B1">
        <w:rPr>
          <w:b/>
          <w:bCs/>
        </w:rPr>
        <w:t>Ação:</w:t>
      </w:r>
      <w:r w:rsidRPr="001C52B1">
        <w:t xml:space="preserve"> Botão “Emitir Holerite” para exportação (PDF/Impressão).</w:t>
      </w:r>
    </w:p>
    <w:p w14:paraId="43611772" w14:textId="77777777" w:rsidR="001C52B1" w:rsidRPr="001C52B1" w:rsidRDefault="001C52B1" w:rsidP="001C52B1">
      <w:pPr>
        <w:numPr>
          <w:ilvl w:val="1"/>
          <w:numId w:val="24"/>
        </w:numPr>
      </w:pPr>
      <w:r w:rsidRPr="001C52B1">
        <w:rPr>
          <w:b/>
          <w:bCs/>
        </w:rPr>
        <w:t>Mensagens:</w:t>
      </w:r>
      <w:r w:rsidRPr="001C52B1">
        <w:t xml:space="preserve"> “Confira o seu resumo salarial” e erro “Falha na atualização dos dados salariais.”</w:t>
      </w:r>
    </w:p>
    <w:p w14:paraId="7ECD539E" w14:textId="77777777" w:rsidR="001C52B1" w:rsidRPr="001C52B1" w:rsidRDefault="001C52B1" w:rsidP="001C52B1">
      <w:pPr>
        <w:numPr>
          <w:ilvl w:val="0"/>
          <w:numId w:val="24"/>
        </w:numPr>
      </w:pPr>
      <w:r w:rsidRPr="001C52B1">
        <w:rPr>
          <w:b/>
          <w:bCs/>
        </w:rPr>
        <w:t>Layout:</w:t>
      </w:r>
      <w:r w:rsidRPr="001C52B1">
        <w:t xml:space="preserve"> Divisão clara dos dados em tabelas/cards; responsivo.</w:t>
      </w:r>
    </w:p>
    <w:p w14:paraId="260DC11F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5.21 Tela de Gestão de Empréstimos e Adiantamentos</w:t>
      </w:r>
    </w:p>
    <w:p w14:paraId="78B68B50" w14:textId="77777777" w:rsidR="001C52B1" w:rsidRPr="001C52B1" w:rsidRDefault="001C52B1" w:rsidP="001C52B1">
      <w:pPr>
        <w:numPr>
          <w:ilvl w:val="0"/>
          <w:numId w:val="25"/>
        </w:numPr>
      </w:pPr>
      <w:r w:rsidRPr="001C52B1">
        <w:rPr>
          <w:b/>
          <w:bCs/>
        </w:rPr>
        <w:t>Objetivo:</w:t>
      </w:r>
      <w:r w:rsidRPr="001C52B1">
        <w:t xml:space="preserve"> Gerenciar solicitações integradas ao cálculo salarial.</w:t>
      </w:r>
    </w:p>
    <w:p w14:paraId="0E0B8017" w14:textId="77777777" w:rsidR="001C52B1" w:rsidRPr="001C52B1" w:rsidRDefault="001C52B1" w:rsidP="001C52B1">
      <w:pPr>
        <w:numPr>
          <w:ilvl w:val="0"/>
          <w:numId w:val="25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6A3DA7ED" w14:textId="77777777" w:rsidR="001C52B1" w:rsidRPr="001C52B1" w:rsidRDefault="001C52B1" w:rsidP="001C52B1">
      <w:pPr>
        <w:numPr>
          <w:ilvl w:val="1"/>
          <w:numId w:val="25"/>
        </w:numPr>
      </w:pPr>
      <w:r w:rsidRPr="001C52B1">
        <w:rPr>
          <w:b/>
          <w:bCs/>
        </w:rPr>
        <w:t>Formulário de Solicitação:</w:t>
      </w:r>
      <w:r w:rsidRPr="001C52B1">
        <w:t xml:space="preserve"> Campos para valor, justificativa, data e anexos.</w:t>
      </w:r>
    </w:p>
    <w:p w14:paraId="5A602A6E" w14:textId="77777777" w:rsidR="001C52B1" w:rsidRPr="001C52B1" w:rsidRDefault="001C52B1" w:rsidP="001C52B1">
      <w:pPr>
        <w:numPr>
          <w:ilvl w:val="1"/>
          <w:numId w:val="25"/>
        </w:numPr>
      </w:pPr>
      <w:r w:rsidRPr="001C52B1">
        <w:rPr>
          <w:b/>
          <w:bCs/>
        </w:rPr>
        <w:t>Lista de Solicitações:</w:t>
      </w:r>
      <w:r w:rsidRPr="001C52B1">
        <w:t xml:space="preserve"> Tabela ou cards com status (aprovado, pendente, rejeitado) e saldo devedor.</w:t>
      </w:r>
    </w:p>
    <w:p w14:paraId="3648970D" w14:textId="77777777" w:rsidR="001C52B1" w:rsidRPr="001C52B1" w:rsidRDefault="001C52B1" w:rsidP="001C52B1">
      <w:pPr>
        <w:numPr>
          <w:ilvl w:val="1"/>
          <w:numId w:val="25"/>
        </w:numPr>
      </w:pPr>
      <w:r w:rsidRPr="001C52B1">
        <w:rPr>
          <w:b/>
          <w:bCs/>
        </w:rPr>
        <w:t>Mensagens:</w:t>
      </w:r>
      <w:r w:rsidRPr="001C52B1">
        <w:t xml:space="preserve"> “Solicite </w:t>
      </w:r>
      <w:proofErr w:type="gramStart"/>
      <w:r w:rsidRPr="001C52B1">
        <w:t>empréstimos ou adiantamentos conforme necessário”</w:t>
      </w:r>
      <w:proofErr w:type="gramEnd"/>
      <w:r w:rsidRPr="001C52B1">
        <w:t xml:space="preserve"> e erro “Dados inválidos – verifique os campos obrigatórios.”</w:t>
      </w:r>
    </w:p>
    <w:p w14:paraId="19D7A671" w14:textId="77777777" w:rsidR="001C52B1" w:rsidRPr="001C52B1" w:rsidRDefault="001C52B1" w:rsidP="001C52B1">
      <w:pPr>
        <w:numPr>
          <w:ilvl w:val="0"/>
          <w:numId w:val="25"/>
        </w:numPr>
      </w:pPr>
      <w:r w:rsidRPr="001C52B1">
        <w:rPr>
          <w:b/>
          <w:bCs/>
        </w:rPr>
        <w:t>Layout:</w:t>
      </w:r>
      <w:r w:rsidRPr="001C52B1">
        <w:t xml:space="preserve"> Responsivo, reutilizando componentes de formulários/tabelas.</w:t>
      </w:r>
    </w:p>
    <w:p w14:paraId="0118F2EE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5.22 Tela de Gestão dos Termos de Uso e Políticas de Privacidade</w:t>
      </w:r>
    </w:p>
    <w:p w14:paraId="352C3894" w14:textId="77777777" w:rsidR="001C52B1" w:rsidRPr="001C52B1" w:rsidRDefault="001C52B1" w:rsidP="001C52B1">
      <w:pPr>
        <w:numPr>
          <w:ilvl w:val="0"/>
          <w:numId w:val="26"/>
        </w:numPr>
      </w:pPr>
      <w:r w:rsidRPr="001C52B1">
        <w:rPr>
          <w:b/>
          <w:bCs/>
        </w:rPr>
        <w:lastRenderedPageBreak/>
        <w:t>Objetivo:</w:t>
      </w:r>
      <w:r w:rsidRPr="001C52B1">
        <w:t xml:space="preserve"> Exibir e atualizar os Termos de Uso e Políticas de Privacidade com registro do consentimento.</w:t>
      </w:r>
    </w:p>
    <w:p w14:paraId="7C834E5E" w14:textId="77777777" w:rsidR="001C52B1" w:rsidRPr="001C52B1" w:rsidRDefault="001C52B1" w:rsidP="001C52B1">
      <w:pPr>
        <w:numPr>
          <w:ilvl w:val="0"/>
          <w:numId w:val="26"/>
        </w:numPr>
      </w:pPr>
      <w:r w:rsidRPr="001C52B1">
        <w:rPr>
          <w:b/>
          <w:bCs/>
        </w:rPr>
        <w:t>Elementos:</w:t>
      </w:r>
      <w:r w:rsidRPr="001C52B1">
        <w:t xml:space="preserve"> </w:t>
      </w:r>
    </w:p>
    <w:p w14:paraId="5462783A" w14:textId="77777777" w:rsidR="001C52B1" w:rsidRPr="001C52B1" w:rsidRDefault="001C52B1" w:rsidP="001C52B1">
      <w:pPr>
        <w:numPr>
          <w:ilvl w:val="1"/>
          <w:numId w:val="26"/>
        </w:numPr>
      </w:pPr>
      <w:r w:rsidRPr="001C52B1">
        <w:rPr>
          <w:b/>
          <w:bCs/>
        </w:rPr>
        <w:t>Exibição dos Documentos:</w:t>
      </w:r>
      <w:r w:rsidRPr="001C52B1">
        <w:t xml:space="preserve"> Página ou modal com scroll para leitura.</w:t>
      </w:r>
    </w:p>
    <w:p w14:paraId="60AB25E8" w14:textId="77777777" w:rsidR="001C52B1" w:rsidRPr="001C52B1" w:rsidRDefault="001C52B1" w:rsidP="001C52B1">
      <w:pPr>
        <w:numPr>
          <w:ilvl w:val="1"/>
          <w:numId w:val="26"/>
        </w:numPr>
      </w:pPr>
      <w:r w:rsidRPr="001C52B1">
        <w:rPr>
          <w:b/>
          <w:bCs/>
        </w:rPr>
        <w:t>Ação de Aceitação:</w:t>
      </w:r>
      <w:r w:rsidRPr="001C52B1">
        <w:t xml:space="preserve"> </w:t>
      </w:r>
      <w:proofErr w:type="spellStart"/>
      <w:r w:rsidRPr="001C52B1">
        <w:t>Checkbox</w:t>
      </w:r>
      <w:proofErr w:type="spellEnd"/>
      <w:r w:rsidRPr="001C52B1">
        <w:t xml:space="preserve"> “Eu li e aceito os Termos de Uso e Políticas de Privacidade” e botão “Confirmar”.</w:t>
      </w:r>
    </w:p>
    <w:p w14:paraId="20DA1125" w14:textId="77777777" w:rsidR="001C52B1" w:rsidRPr="001C52B1" w:rsidRDefault="001C52B1" w:rsidP="001C52B1">
      <w:pPr>
        <w:numPr>
          <w:ilvl w:val="1"/>
          <w:numId w:val="26"/>
        </w:numPr>
      </w:pPr>
      <w:r w:rsidRPr="001C52B1">
        <w:rPr>
          <w:b/>
          <w:bCs/>
        </w:rPr>
        <w:t>Links:</w:t>
      </w:r>
      <w:r w:rsidRPr="001C52B1">
        <w:t xml:space="preserve"> Os textos “Termos de Uso” e “Políticas de Privacidade” devem ser clicáveis – direcionando para: </w:t>
      </w:r>
    </w:p>
    <w:p w14:paraId="68D08671" w14:textId="77777777" w:rsidR="001C52B1" w:rsidRPr="001C52B1" w:rsidRDefault="001C52B1" w:rsidP="001C52B1">
      <w:pPr>
        <w:numPr>
          <w:ilvl w:val="2"/>
          <w:numId w:val="26"/>
        </w:numPr>
      </w:pPr>
      <w:hyperlink r:id="rId37" w:tgtFrame="_blank" w:history="1">
        <w:r w:rsidRPr="001C52B1">
          <w:rPr>
            <w:rStyle w:val="Hyperlink"/>
          </w:rPr>
          <w:t>Termos de Uso</w:t>
        </w:r>
      </w:hyperlink>
    </w:p>
    <w:p w14:paraId="22C27A44" w14:textId="77777777" w:rsidR="001C52B1" w:rsidRPr="001C52B1" w:rsidRDefault="001C52B1" w:rsidP="001C52B1">
      <w:pPr>
        <w:numPr>
          <w:ilvl w:val="2"/>
          <w:numId w:val="26"/>
        </w:numPr>
      </w:pPr>
      <w:hyperlink r:id="rId38" w:tgtFrame="_blank" w:history="1">
        <w:r w:rsidRPr="001C52B1">
          <w:rPr>
            <w:rStyle w:val="Hyperlink"/>
          </w:rPr>
          <w:t>Políticas de Privacidade</w:t>
        </w:r>
      </w:hyperlink>
    </w:p>
    <w:p w14:paraId="19D934AF" w14:textId="77777777" w:rsidR="001C52B1" w:rsidRPr="001C52B1" w:rsidRDefault="001C52B1" w:rsidP="001C52B1">
      <w:pPr>
        <w:numPr>
          <w:ilvl w:val="1"/>
          <w:numId w:val="26"/>
        </w:numPr>
      </w:pPr>
      <w:r w:rsidRPr="001C52B1">
        <w:rPr>
          <w:b/>
          <w:bCs/>
        </w:rPr>
        <w:t>Mensagens:</w:t>
      </w:r>
      <w:r w:rsidRPr="001C52B1">
        <w:t xml:space="preserve"> “Leia atentamente os Termos de Uso” e erro “Você deve aceitar os Termos para prosseguir.”</w:t>
      </w:r>
    </w:p>
    <w:p w14:paraId="3CC6D6F8" w14:textId="77777777" w:rsidR="001C52B1" w:rsidRPr="001C52B1" w:rsidRDefault="001C52B1" w:rsidP="001C52B1">
      <w:pPr>
        <w:numPr>
          <w:ilvl w:val="0"/>
          <w:numId w:val="26"/>
        </w:numPr>
      </w:pPr>
      <w:r w:rsidRPr="001C52B1">
        <w:rPr>
          <w:b/>
          <w:bCs/>
        </w:rPr>
        <w:t>Layout:</w:t>
      </w:r>
      <w:r w:rsidRPr="001C52B1">
        <w:t xml:space="preserve"> Modal ou página dedicada; responsivo para leitura em dispositivos móveis.</w:t>
      </w:r>
    </w:p>
    <w:p w14:paraId="3331C72E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6. Fluxo de Navegação e Mensagens</w:t>
      </w:r>
    </w:p>
    <w:p w14:paraId="17B2F672" w14:textId="77777777" w:rsidR="001C52B1" w:rsidRPr="001C52B1" w:rsidRDefault="001C52B1" w:rsidP="001C52B1">
      <w:pPr>
        <w:numPr>
          <w:ilvl w:val="0"/>
          <w:numId w:val="27"/>
        </w:numPr>
      </w:pPr>
      <w:r w:rsidRPr="001C52B1">
        <w:rPr>
          <w:b/>
          <w:bCs/>
        </w:rPr>
        <w:t>Barra de Navegação (Header):</w:t>
      </w:r>
    </w:p>
    <w:p w14:paraId="47A538DF" w14:textId="77777777" w:rsidR="001C52B1" w:rsidRPr="001C52B1" w:rsidRDefault="001C52B1" w:rsidP="001C52B1">
      <w:pPr>
        <w:numPr>
          <w:ilvl w:val="1"/>
          <w:numId w:val="27"/>
        </w:numPr>
      </w:pPr>
      <w:r w:rsidRPr="001C52B1">
        <w:t xml:space="preserve">Logo (à esquerda) – </w:t>
      </w:r>
      <w:hyperlink r:id="rId39" w:tgtFrame="_blank" w:history="1">
        <w:r w:rsidRPr="001C52B1">
          <w:rPr>
            <w:rStyle w:val="Hyperlink"/>
          </w:rPr>
          <w:t>Logo URL</w:t>
        </w:r>
      </w:hyperlink>
      <w:r w:rsidRPr="001C52B1">
        <w:t>.</w:t>
      </w:r>
    </w:p>
    <w:p w14:paraId="2883AB77" w14:textId="77777777" w:rsidR="001C52B1" w:rsidRPr="001C52B1" w:rsidRDefault="001C52B1" w:rsidP="001C52B1">
      <w:pPr>
        <w:numPr>
          <w:ilvl w:val="1"/>
          <w:numId w:val="27"/>
        </w:numPr>
      </w:pPr>
      <w:r w:rsidRPr="001C52B1">
        <w:t>Links para principais seções.</w:t>
      </w:r>
    </w:p>
    <w:p w14:paraId="5E55AFA6" w14:textId="77777777" w:rsidR="001C52B1" w:rsidRPr="001C52B1" w:rsidRDefault="001C52B1" w:rsidP="001C52B1">
      <w:pPr>
        <w:numPr>
          <w:ilvl w:val="1"/>
          <w:numId w:val="27"/>
        </w:numPr>
      </w:pPr>
      <w:r w:rsidRPr="001C52B1">
        <w:t xml:space="preserve">Menu de usuário com ícone </w:t>
      </w:r>
      <w:hyperlink r:id="rId40" w:tgtFrame="_blank" w:history="1">
        <w:proofErr w:type="spellStart"/>
        <w:r w:rsidRPr="001C52B1">
          <w:rPr>
            <w:rStyle w:val="Hyperlink"/>
          </w:rPr>
          <w:t>User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.</w:t>
      </w:r>
    </w:p>
    <w:p w14:paraId="18404EB8" w14:textId="77777777" w:rsidR="001C52B1" w:rsidRPr="001C52B1" w:rsidRDefault="001C52B1" w:rsidP="001C52B1">
      <w:pPr>
        <w:numPr>
          <w:ilvl w:val="0"/>
          <w:numId w:val="27"/>
        </w:numPr>
      </w:pPr>
      <w:r w:rsidRPr="001C52B1">
        <w:rPr>
          <w:b/>
          <w:bCs/>
        </w:rPr>
        <w:t>Menu Lateral (</w:t>
      </w:r>
      <w:proofErr w:type="spellStart"/>
      <w:r w:rsidRPr="001C52B1">
        <w:rPr>
          <w:b/>
          <w:bCs/>
        </w:rPr>
        <w:t>Sidebar</w:t>
      </w:r>
      <w:proofErr w:type="spellEnd"/>
      <w:r w:rsidRPr="001C52B1">
        <w:rPr>
          <w:b/>
          <w:bCs/>
        </w:rPr>
        <w:t>):</w:t>
      </w:r>
    </w:p>
    <w:p w14:paraId="7618B365" w14:textId="77777777" w:rsidR="001C52B1" w:rsidRPr="001C52B1" w:rsidRDefault="001C52B1" w:rsidP="001C52B1">
      <w:pPr>
        <w:numPr>
          <w:ilvl w:val="1"/>
          <w:numId w:val="27"/>
        </w:numPr>
      </w:pPr>
      <w:r w:rsidRPr="001C52B1">
        <w:t xml:space="preserve">Exibe itens com ícones e </w:t>
      </w:r>
      <w:proofErr w:type="spellStart"/>
      <w:r w:rsidRPr="001C52B1">
        <w:t>labels</w:t>
      </w:r>
      <w:proofErr w:type="spellEnd"/>
      <w:r w:rsidRPr="001C52B1">
        <w:t xml:space="preserve"> conforme seção 5.3.</w:t>
      </w:r>
    </w:p>
    <w:p w14:paraId="2CA71FA1" w14:textId="77777777" w:rsidR="001C52B1" w:rsidRPr="001C52B1" w:rsidRDefault="001C52B1" w:rsidP="001C52B1">
      <w:pPr>
        <w:numPr>
          <w:ilvl w:val="1"/>
          <w:numId w:val="27"/>
        </w:numPr>
      </w:pPr>
      <w:proofErr w:type="spellStart"/>
      <w:r w:rsidRPr="001C52B1">
        <w:t>Breadcrumbs</w:t>
      </w:r>
      <w:proofErr w:type="spellEnd"/>
      <w:r w:rsidRPr="001C52B1">
        <w:t xml:space="preserve"> e transições suaves entre telas.</w:t>
      </w:r>
    </w:p>
    <w:p w14:paraId="227539BC" w14:textId="77777777" w:rsidR="001C52B1" w:rsidRPr="001C52B1" w:rsidRDefault="001C52B1" w:rsidP="001C52B1">
      <w:pPr>
        <w:numPr>
          <w:ilvl w:val="0"/>
          <w:numId w:val="27"/>
        </w:numPr>
      </w:pPr>
      <w:r w:rsidRPr="001C52B1">
        <w:rPr>
          <w:b/>
          <w:bCs/>
        </w:rPr>
        <w:t>Mensagens de Erro/Instrução:</w:t>
      </w:r>
    </w:p>
    <w:p w14:paraId="06349766" w14:textId="77777777" w:rsidR="001C52B1" w:rsidRPr="001C52B1" w:rsidRDefault="001C52B1" w:rsidP="001C52B1">
      <w:pPr>
        <w:numPr>
          <w:ilvl w:val="1"/>
          <w:numId w:val="27"/>
        </w:numPr>
      </w:pPr>
      <w:r w:rsidRPr="001C52B1">
        <w:t>Todos os formulários exibem feedback em tempo real com cores e ícones padronizados.</w:t>
      </w:r>
    </w:p>
    <w:p w14:paraId="2AA0DD14" w14:textId="77777777" w:rsidR="001C52B1" w:rsidRPr="001C52B1" w:rsidRDefault="001C52B1" w:rsidP="001C52B1">
      <w:pPr>
        <w:numPr>
          <w:ilvl w:val="1"/>
          <w:numId w:val="27"/>
        </w:numPr>
      </w:pPr>
      <w:r w:rsidRPr="001C52B1">
        <w:t xml:space="preserve">Exemplos: </w:t>
      </w:r>
    </w:p>
    <w:p w14:paraId="784E0481" w14:textId="77777777" w:rsidR="001C52B1" w:rsidRPr="001C52B1" w:rsidRDefault="001C52B1" w:rsidP="001C52B1">
      <w:pPr>
        <w:numPr>
          <w:ilvl w:val="2"/>
          <w:numId w:val="27"/>
        </w:numPr>
      </w:pPr>
      <w:r w:rsidRPr="001C52B1">
        <w:t xml:space="preserve">Erro de CPF: “CPF inválido – verifique os dígitos” com </w:t>
      </w:r>
      <w:hyperlink r:id="rId41" w:tgtFrame="_blank" w:history="1">
        <w:proofErr w:type="spellStart"/>
        <w:r w:rsidRPr="001C52B1">
          <w:rPr>
            <w:rStyle w:val="Hyperlink"/>
          </w:rPr>
          <w:t>Error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.</w:t>
      </w:r>
    </w:p>
    <w:p w14:paraId="640FCA90" w14:textId="77777777" w:rsidR="001C52B1" w:rsidRPr="001C52B1" w:rsidRDefault="001C52B1" w:rsidP="001C52B1">
      <w:pPr>
        <w:numPr>
          <w:ilvl w:val="2"/>
          <w:numId w:val="27"/>
        </w:numPr>
      </w:pPr>
      <w:r w:rsidRPr="001C52B1">
        <w:t xml:space="preserve">Sucesso: “Cadastro realizado com sucesso” com </w:t>
      </w:r>
      <w:hyperlink r:id="rId42" w:tgtFrame="_blank" w:history="1">
        <w:proofErr w:type="spellStart"/>
        <w:r w:rsidRPr="001C52B1">
          <w:rPr>
            <w:rStyle w:val="Hyperlink"/>
          </w:rPr>
          <w:t>Success</w:t>
        </w:r>
        <w:proofErr w:type="spellEnd"/>
        <w:r w:rsidRPr="001C52B1">
          <w:rPr>
            <w:rStyle w:val="Hyperlink"/>
          </w:rPr>
          <w:t xml:space="preserve"> </w:t>
        </w:r>
        <w:proofErr w:type="spellStart"/>
        <w:r w:rsidRPr="001C52B1">
          <w:rPr>
            <w:rStyle w:val="Hyperlink"/>
          </w:rPr>
          <w:t>Icon</w:t>
        </w:r>
        <w:proofErr w:type="spellEnd"/>
      </w:hyperlink>
      <w:r w:rsidRPr="001C52B1">
        <w:t>.</w:t>
      </w:r>
    </w:p>
    <w:p w14:paraId="4CDAE056" w14:textId="77777777" w:rsidR="001C52B1" w:rsidRPr="001C52B1" w:rsidRDefault="001C52B1" w:rsidP="001C52B1">
      <w:pPr>
        <w:numPr>
          <w:ilvl w:val="0"/>
          <w:numId w:val="27"/>
        </w:numPr>
      </w:pPr>
      <w:r w:rsidRPr="001C52B1">
        <w:rPr>
          <w:b/>
          <w:bCs/>
        </w:rPr>
        <w:t>Alertas e Notificações:</w:t>
      </w:r>
    </w:p>
    <w:p w14:paraId="03DD1DE9" w14:textId="77777777" w:rsidR="001C52B1" w:rsidRPr="001C52B1" w:rsidRDefault="001C52B1" w:rsidP="001C52B1">
      <w:pPr>
        <w:numPr>
          <w:ilvl w:val="1"/>
          <w:numId w:val="27"/>
        </w:numPr>
      </w:pPr>
      <w:r w:rsidRPr="001C52B1">
        <w:t xml:space="preserve">Utilizar </w:t>
      </w:r>
      <w:proofErr w:type="spellStart"/>
      <w:r w:rsidRPr="001C52B1">
        <w:t>popups</w:t>
      </w:r>
      <w:proofErr w:type="spellEnd"/>
      <w:r w:rsidRPr="001C52B1">
        <w:t xml:space="preserve"> e banners para alertas críticos, sempre respeitando o padrão de cores e tipografia.</w:t>
      </w:r>
    </w:p>
    <w:p w14:paraId="54D11EE1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7. Recursos e Componentes Reaproveitáveis</w:t>
      </w:r>
    </w:p>
    <w:p w14:paraId="759A7028" w14:textId="77777777" w:rsidR="001C52B1" w:rsidRPr="001C52B1" w:rsidRDefault="001C52B1" w:rsidP="001C52B1">
      <w:pPr>
        <w:numPr>
          <w:ilvl w:val="0"/>
          <w:numId w:val="28"/>
        </w:numPr>
      </w:pPr>
      <w:r w:rsidRPr="001C52B1">
        <w:rPr>
          <w:b/>
          <w:bCs/>
        </w:rPr>
        <w:t>Biblioteca de Componentes:</w:t>
      </w:r>
    </w:p>
    <w:p w14:paraId="40CDA73E" w14:textId="77777777" w:rsidR="001C52B1" w:rsidRPr="001C52B1" w:rsidRDefault="001C52B1" w:rsidP="001C52B1">
      <w:pPr>
        <w:numPr>
          <w:ilvl w:val="1"/>
          <w:numId w:val="28"/>
        </w:numPr>
      </w:pPr>
      <w:r w:rsidRPr="001C52B1">
        <w:t>Inputs, botões, modais, tabelas, cards, alertas (todos com classes e variáveis CSS).</w:t>
      </w:r>
    </w:p>
    <w:p w14:paraId="2C95C0FA" w14:textId="77777777" w:rsidR="001C52B1" w:rsidRPr="001C52B1" w:rsidRDefault="001C52B1" w:rsidP="001C52B1">
      <w:pPr>
        <w:numPr>
          <w:ilvl w:val="1"/>
          <w:numId w:val="28"/>
        </w:numPr>
      </w:pPr>
      <w:r w:rsidRPr="001C52B1">
        <w:lastRenderedPageBreak/>
        <w:t>Componentes de menu lateral e barra de navegação.</w:t>
      </w:r>
    </w:p>
    <w:p w14:paraId="08190D4B" w14:textId="77777777" w:rsidR="001C52B1" w:rsidRPr="001C52B1" w:rsidRDefault="001C52B1" w:rsidP="001C52B1">
      <w:pPr>
        <w:numPr>
          <w:ilvl w:val="1"/>
          <w:numId w:val="28"/>
        </w:numPr>
      </w:pPr>
      <w:r w:rsidRPr="001C52B1">
        <w:t>Componentes específicos: campo de senha com ícone “olho”, calendário, gráfico, upload.</w:t>
      </w:r>
    </w:p>
    <w:p w14:paraId="441F9AE3" w14:textId="77777777" w:rsidR="001C52B1" w:rsidRPr="001C52B1" w:rsidRDefault="001C52B1" w:rsidP="001C52B1">
      <w:pPr>
        <w:numPr>
          <w:ilvl w:val="0"/>
          <w:numId w:val="28"/>
        </w:numPr>
      </w:pPr>
      <w:r w:rsidRPr="001C52B1">
        <w:rPr>
          <w:b/>
          <w:bCs/>
        </w:rPr>
        <w:t>Frameworks e Técnicas:</w:t>
      </w:r>
    </w:p>
    <w:p w14:paraId="0B85C97D" w14:textId="77777777" w:rsidR="001C52B1" w:rsidRPr="001C52B1" w:rsidRDefault="001C52B1" w:rsidP="001C52B1">
      <w:pPr>
        <w:numPr>
          <w:ilvl w:val="1"/>
          <w:numId w:val="28"/>
        </w:numPr>
      </w:pPr>
      <w:r w:rsidRPr="001C52B1">
        <w:t xml:space="preserve">Uso de </w:t>
      </w:r>
      <w:proofErr w:type="spellStart"/>
      <w:r w:rsidRPr="001C52B1">
        <w:t>Bootstrap</w:t>
      </w:r>
      <w:proofErr w:type="spellEnd"/>
      <w:r w:rsidRPr="001C52B1">
        <w:t>, CSS Grid/</w:t>
      </w:r>
      <w:proofErr w:type="spellStart"/>
      <w:r w:rsidRPr="001C52B1">
        <w:t>Flexbox</w:t>
      </w:r>
      <w:proofErr w:type="spellEnd"/>
      <w:r w:rsidRPr="001C52B1">
        <w:t>.</w:t>
      </w:r>
    </w:p>
    <w:p w14:paraId="268F7DC7" w14:textId="77777777" w:rsidR="001C52B1" w:rsidRPr="001C52B1" w:rsidRDefault="001C52B1" w:rsidP="001C52B1">
      <w:pPr>
        <w:numPr>
          <w:ilvl w:val="1"/>
          <w:numId w:val="28"/>
        </w:numPr>
      </w:pPr>
      <w:r w:rsidRPr="001C52B1">
        <w:t>API de mapas (Google Maps) para exibição de localizações no controle de ponto.</w:t>
      </w:r>
    </w:p>
    <w:p w14:paraId="69D90C10" w14:textId="77777777" w:rsidR="001C52B1" w:rsidRPr="001C52B1" w:rsidRDefault="001C52B1" w:rsidP="001C52B1">
      <w:pPr>
        <w:numPr>
          <w:ilvl w:val="1"/>
          <w:numId w:val="28"/>
        </w:numPr>
      </w:pPr>
      <w:r w:rsidRPr="001C52B1">
        <w:t>Bibliotecas de gráficos (ex.: Chart.js).</w:t>
      </w:r>
    </w:p>
    <w:p w14:paraId="46B0BAAC" w14:textId="77777777" w:rsidR="001C52B1" w:rsidRPr="001C52B1" w:rsidRDefault="001C52B1" w:rsidP="001C52B1">
      <w:pPr>
        <w:rPr>
          <w:b/>
          <w:bCs/>
        </w:rPr>
      </w:pPr>
      <w:r w:rsidRPr="001C52B1">
        <w:rPr>
          <w:b/>
          <w:bCs/>
        </w:rPr>
        <w:t>8. Conclusão</w:t>
      </w:r>
    </w:p>
    <w:p w14:paraId="04F631CE" w14:textId="77777777" w:rsidR="001C52B1" w:rsidRPr="001C52B1" w:rsidRDefault="001C52B1" w:rsidP="001C52B1">
      <w:r w:rsidRPr="001C52B1">
        <w:t xml:space="preserve">Este documento reúne todas as especificações necessárias para a implementação das telas do Sistema DOM, garantindo total alinhamento com a identidade visual da marca, melhores práticas de desenvolvimento e usabilidade, responsividade e conformidade com as normas vigentes (LGPD, PCI DSS, WCAG). Todas as orientações, desde a </w:t>
      </w:r>
      <w:proofErr w:type="spellStart"/>
      <w:r w:rsidRPr="001C52B1">
        <w:t>splash</w:t>
      </w:r>
      <w:proofErr w:type="spellEnd"/>
      <w:r w:rsidRPr="001C52B1">
        <w:t xml:space="preserve"> </w:t>
      </w:r>
      <w:proofErr w:type="spellStart"/>
      <w:r w:rsidRPr="001C52B1">
        <w:t>screen</w:t>
      </w:r>
      <w:proofErr w:type="spellEnd"/>
      <w:r w:rsidRPr="001C52B1">
        <w:t xml:space="preserve"> e menu lateral até os detalhes minuciosos de cada tela – com URLs exemplares para ícones e imagens – foram incluídas para que um programador júnior possa executar as tarefas com segurança e clareza.</w:t>
      </w:r>
    </w:p>
    <w:p w14:paraId="73E14CBA" w14:textId="77777777" w:rsidR="001C52B1" w:rsidRPr="001C52B1" w:rsidRDefault="001C52B1" w:rsidP="001C52B1">
      <w:r w:rsidRPr="001C52B1">
        <w:t>Caso surjam dúvidas ou a necessidade de ajustes durante o desenvolvimento, a equipe multidisciplinar (Design, Front-</w:t>
      </w:r>
      <w:proofErr w:type="spellStart"/>
      <w:r w:rsidRPr="001C52B1">
        <w:t>End</w:t>
      </w:r>
      <w:proofErr w:type="spellEnd"/>
      <w:r w:rsidRPr="001C52B1">
        <w:t>, QA, Marketing, RH e PNL) estará disponível para fornecer suporte e feedback contínuo.</w:t>
      </w:r>
    </w:p>
    <w:p w14:paraId="254971CF" w14:textId="77777777" w:rsidR="001C52B1" w:rsidRPr="001C52B1" w:rsidRDefault="001C52B1" w:rsidP="001C52B1">
      <w:r w:rsidRPr="001C52B1">
        <w:pict w14:anchorId="127C8F4F">
          <v:rect id="_x0000_i1031" style="width:0;height:1.5pt" o:hralign="center" o:hrstd="t" o:hrnoshade="t" o:hr="t" fillcolor="#101828" stroked="f"/>
        </w:pict>
      </w:r>
    </w:p>
    <w:p w14:paraId="0D9FDDF5" w14:textId="77777777" w:rsidR="001C52B1" w:rsidRPr="001C52B1" w:rsidRDefault="001C52B1" w:rsidP="001C52B1">
      <w:r w:rsidRPr="001C52B1">
        <w:t>Este é o guia completo e detalhado para a criação das telas do Sistema DOM. Vamos colocar a mão na massa e desenvolver uma experiência excepcional para nossos usuários!</w:t>
      </w:r>
    </w:p>
    <w:p w14:paraId="5C0F4B23" w14:textId="236E82A1" w:rsidR="001C52B1" w:rsidRDefault="001C52B1">
      <w:r>
        <w:br w:type="page"/>
      </w:r>
    </w:p>
    <w:p w14:paraId="7FEC4A9C" w14:textId="77777777" w:rsidR="00014FBB" w:rsidRPr="00014FBB" w:rsidRDefault="00014FBB" w:rsidP="00014FBB">
      <w:pPr>
        <w:rPr>
          <w:b/>
          <w:bCs/>
        </w:rPr>
      </w:pPr>
      <w:r w:rsidRPr="00014FBB">
        <w:rPr>
          <w:b/>
          <w:bCs/>
        </w:rPr>
        <w:lastRenderedPageBreak/>
        <w:t>Biblioteca de ícones gratuitos recomendados para o Sistema DOM</w:t>
      </w:r>
    </w:p>
    <w:p w14:paraId="26F7304B" w14:textId="77777777" w:rsidR="00014FBB" w:rsidRPr="00014FBB" w:rsidRDefault="00014FBB" w:rsidP="00014FBB">
      <w:pPr>
        <w:rPr>
          <w:b/>
          <w:bCs/>
        </w:rPr>
      </w:pPr>
      <w:r w:rsidRPr="00014FBB">
        <w:rPr>
          <w:b/>
          <w:bCs/>
        </w:rPr>
        <w:t xml:space="preserve">1. </w:t>
      </w:r>
      <w:proofErr w:type="spellStart"/>
      <w:r w:rsidRPr="00014FBB">
        <w:rPr>
          <w:b/>
          <w:bCs/>
        </w:rPr>
        <w:t>FontAwesome</w:t>
      </w:r>
      <w:proofErr w:type="spellEnd"/>
      <w:r w:rsidRPr="00014FBB">
        <w:rPr>
          <w:b/>
          <w:bCs/>
        </w:rPr>
        <w:t xml:space="preserve"> (via CDN ou download local)</w:t>
      </w:r>
    </w:p>
    <w:p w14:paraId="74047D31" w14:textId="77777777" w:rsidR="00014FBB" w:rsidRPr="00014FBB" w:rsidRDefault="00014FBB" w:rsidP="00014FBB">
      <w:pPr>
        <w:numPr>
          <w:ilvl w:val="0"/>
          <w:numId w:val="29"/>
        </w:numPr>
      </w:pPr>
      <w:r w:rsidRPr="00014FBB">
        <w:rPr>
          <w:b/>
          <w:bCs/>
        </w:rPr>
        <w:t>Descrição:</w:t>
      </w:r>
      <w:r w:rsidRPr="00014FBB">
        <w:t xml:space="preserve"> Uma das maiores bibliotecas de ícones gratuitos, com estilos sólidos, regular, leve e de marca.</w:t>
      </w:r>
    </w:p>
    <w:p w14:paraId="6B43B9BC" w14:textId="77777777" w:rsidR="00014FBB" w:rsidRPr="00014FBB" w:rsidRDefault="00014FBB" w:rsidP="00014FBB">
      <w:pPr>
        <w:numPr>
          <w:ilvl w:val="0"/>
          <w:numId w:val="29"/>
        </w:numPr>
      </w:pPr>
      <w:r w:rsidRPr="00014FBB">
        <w:rPr>
          <w:b/>
          <w:bCs/>
        </w:rPr>
        <w:t>URL:</w:t>
      </w:r>
      <w:r w:rsidRPr="00014FBB">
        <w:t xml:space="preserve"> </w:t>
      </w:r>
      <w:hyperlink r:id="rId43" w:tgtFrame="_blank" w:history="1">
        <w:r w:rsidRPr="00014FBB">
          <w:rPr>
            <w:rStyle w:val="Hyperlink"/>
          </w:rPr>
          <w:t>https://fontawesome.com/icons</w:t>
        </w:r>
      </w:hyperlink>
    </w:p>
    <w:p w14:paraId="203941BB" w14:textId="77777777" w:rsidR="00014FBB" w:rsidRPr="00014FBB" w:rsidRDefault="00014FBB" w:rsidP="00014FBB">
      <w:pPr>
        <w:numPr>
          <w:ilvl w:val="0"/>
          <w:numId w:val="29"/>
        </w:numPr>
      </w:pPr>
      <w:r w:rsidRPr="00014FBB">
        <w:rPr>
          <w:b/>
          <w:bCs/>
        </w:rPr>
        <w:t>Exemplo de ícones usados no sistema:</w:t>
      </w:r>
      <w:r w:rsidRPr="00014FBB">
        <w:t xml:space="preserve"> </w:t>
      </w:r>
    </w:p>
    <w:p w14:paraId="4F9B7415" w14:textId="77777777" w:rsidR="00014FBB" w:rsidRPr="00014FBB" w:rsidRDefault="00014FBB" w:rsidP="00014FBB">
      <w:pPr>
        <w:numPr>
          <w:ilvl w:val="1"/>
          <w:numId w:val="29"/>
        </w:numPr>
      </w:pPr>
      <w:r w:rsidRPr="00014FBB">
        <w:t xml:space="preserve">Olho (mostrar/ocultar senha): </w:t>
      </w:r>
      <w:proofErr w:type="spellStart"/>
      <w:r w:rsidRPr="00014FBB">
        <w:t>fa-eye</w:t>
      </w:r>
      <w:proofErr w:type="spellEnd"/>
      <w:r w:rsidRPr="00014FBB">
        <w:t xml:space="preserve">, </w:t>
      </w:r>
      <w:proofErr w:type="spellStart"/>
      <w:r w:rsidRPr="00014FBB">
        <w:t>fa-eye-slash</w:t>
      </w:r>
      <w:proofErr w:type="spellEnd"/>
    </w:p>
    <w:p w14:paraId="19C1189B" w14:textId="77777777" w:rsidR="00014FBB" w:rsidRPr="00014FBB" w:rsidRDefault="00014FBB" w:rsidP="00014FBB">
      <w:pPr>
        <w:numPr>
          <w:ilvl w:val="1"/>
          <w:numId w:val="29"/>
        </w:numPr>
      </w:pPr>
      <w:r w:rsidRPr="00014FBB">
        <w:t xml:space="preserve">Microfone (assistente): </w:t>
      </w:r>
      <w:proofErr w:type="spellStart"/>
      <w:r w:rsidRPr="00014FBB">
        <w:t>fa-microphone</w:t>
      </w:r>
      <w:proofErr w:type="spellEnd"/>
    </w:p>
    <w:p w14:paraId="1FD9B705" w14:textId="77777777" w:rsidR="00014FBB" w:rsidRPr="00014FBB" w:rsidRDefault="00014FBB" w:rsidP="00014FBB">
      <w:pPr>
        <w:numPr>
          <w:ilvl w:val="1"/>
          <w:numId w:val="29"/>
        </w:numPr>
      </w:pPr>
      <w:r w:rsidRPr="00014FBB">
        <w:t xml:space="preserve">Chat / mensagens: </w:t>
      </w:r>
      <w:proofErr w:type="spellStart"/>
      <w:r w:rsidRPr="00014FBB">
        <w:t>fa-comments</w:t>
      </w:r>
      <w:proofErr w:type="spellEnd"/>
    </w:p>
    <w:p w14:paraId="7E4F03F1" w14:textId="77777777" w:rsidR="00014FBB" w:rsidRPr="00014FBB" w:rsidRDefault="00014FBB" w:rsidP="00014FBB">
      <w:pPr>
        <w:numPr>
          <w:ilvl w:val="1"/>
          <w:numId w:val="29"/>
        </w:numPr>
      </w:pPr>
      <w:r w:rsidRPr="00014FBB">
        <w:t xml:space="preserve">Calendário: </w:t>
      </w:r>
      <w:proofErr w:type="spellStart"/>
      <w:r w:rsidRPr="00014FBB">
        <w:t>fa-calendar-alt</w:t>
      </w:r>
      <w:proofErr w:type="spellEnd"/>
    </w:p>
    <w:p w14:paraId="38573F8B" w14:textId="77777777" w:rsidR="00014FBB" w:rsidRPr="00014FBB" w:rsidRDefault="00014FBB" w:rsidP="00014FBB">
      <w:pPr>
        <w:numPr>
          <w:ilvl w:val="1"/>
          <w:numId w:val="29"/>
        </w:numPr>
      </w:pPr>
      <w:r w:rsidRPr="00014FBB">
        <w:t xml:space="preserve">Painel de controle: </w:t>
      </w:r>
      <w:proofErr w:type="spellStart"/>
      <w:r w:rsidRPr="00014FBB">
        <w:t>fa-tachometer-alt</w:t>
      </w:r>
      <w:proofErr w:type="spellEnd"/>
    </w:p>
    <w:p w14:paraId="062D8F3E" w14:textId="77777777" w:rsidR="00014FBB" w:rsidRPr="00014FBB" w:rsidRDefault="00014FBB" w:rsidP="00014FBB">
      <w:pPr>
        <w:numPr>
          <w:ilvl w:val="1"/>
          <w:numId w:val="29"/>
        </w:numPr>
      </w:pPr>
      <w:r w:rsidRPr="00014FBB">
        <w:t xml:space="preserve">Upload: </w:t>
      </w:r>
      <w:proofErr w:type="spellStart"/>
      <w:r w:rsidRPr="00014FBB">
        <w:t>fa</w:t>
      </w:r>
      <w:proofErr w:type="spellEnd"/>
      <w:r w:rsidRPr="00014FBB">
        <w:t>-upload</w:t>
      </w:r>
    </w:p>
    <w:p w14:paraId="1CDCE58A" w14:textId="77777777" w:rsidR="00014FBB" w:rsidRPr="00014FBB" w:rsidRDefault="00014FBB" w:rsidP="00014FBB">
      <w:pPr>
        <w:numPr>
          <w:ilvl w:val="1"/>
          <w:numId w:val="29"/>
        </w:numPr>
      </w:pPr>
      <w:r w:rsidRPr="00014FBB">
        <w:t xml:space="preserve">Documento: </w:t>
      </w:r>
      <w:proofErr w:type="spellStart"/>
      <w:r w:rsidRPr="00014FBB">
        <w:t>fa</w:t>
      </w:r>
      <w:proofErr w:type="spellEnd"/>
      <w:r w:rsidRPr="00014FBB">
        <w:t>-</w:t>
      </w:r>
      <w:proofErr w:type="spellStart"/>
      <w:r w:rsidRPr="00014FBB">
        <w:t>file-alt</w:t>
      </w:r>
      <w:proofErr w:type="spellEnd"/>
    </w:p>
    <w:p w14:paraId="615E9275" w14:textId="77777777" w:rsidR="00014FBB" w:rsidRPr="00014FBB" w:rsidRDefault="00014FBB" w:rsidP="00014FBB">
      <w:pPr>
        <w:numPr>
          <w:ilvl w:val="1"/>
          <w:numId w:val="29"/>
        </w:numPr>
      </w:pPr>
      <w:r w:rsidRPr="00014FBB">
        <w:t xml:space="preserve">Lixeira (excluir): </w:t>
      </w:r>
      <w:proofErr w:type="spellStart"/>
      <w:r w:rsidRPr="00014FBB">
        <w:t>fa-trash</w:t>
      </w:r>
      <w:proofErr w:type="spellEnd"/>
    </w:p>
    <w:p w14:paraId="04257C9B" w14:textId="77777777" w:rsidR="00014FBB" w:rsidRPr="00014FBB" w:rsidRDefault="00014FBB" w:rsidP="00014FBB">
      <w:pPr>
        <w:rPr>
          <w:b/>
          <w:bCs/>
        </w:rPr>
      </w:pPr>
      <w:r w:rsidRPr="00014FBB">
        <w:rPr>
          <w:b/>
          <w:bCs/>
        </w:rPr>
        <w:t xml:space="preserve">2. Material </w:t>
      </w:r>
      <w:proofErr w:type="spellStart"/>
      <w:r w:rsidRPr="00014FBB">
        <w:rPr>
          <w:b/>
          <w:bCs/>
        </w:rPr>
        <w:t>Icons</w:t>
      </w:r>
      <w:proofErr w:type="spellEnd"/>
      <w:r w:rsidRPr="00014FBB">
        <w:rPr>
          <w:b/>
          <w:bCs/>
        </w:rPr>
        <w:t xml:space="preserve"> (Google Material </w:t>
      </w:r>
      <w:proofErr w:type="spellStart"/>
      <w:r w:rsidRPr="00014FBB">
        <w:rPr>
          <w:b/>
          <w:bCs/>
        </w:rPr>
        <w:t>Icons</w:t>
      </w:r>
      <w:proofErr w:type="spellEnd"/>
      <w:r w:rsidRPr="00014FBB">
        <w:rPr>
          <w:b/>
          <w:bCs/>
        </w:rPr>
        <w:t>)</w:t>
      </w:r>
    </w:p>
    <w:p w14:paraId="2D2A0194" w14:textId="77777777" w:rsidR="00014FBB" w:rsidRPr="00014FBB" w:rsidRDefault="00014FBB" w:rsidP="00014FBB">
      <w:pPr>
        <w:numPr>
          <w:ilvl w:val="0"/>
          <w:numId w:val="30"/>
        </w:numPr>
      </w:pPr>
      <w:r w:rsidRPr="00014FBB">
        <w:rPr>
          <w:b/>
          <w:bCs/>
        </w:rPr>
        <w:t>Descrição:</w:t>
      </w:r>
      <w:r w:rsidRPr="00014FBB">
        <w:t xml:space="preserve"> Interface limpa e moderna, amplamente adotada em plataformas Google.</w:t>
      </w:r>
    </w:p>
    <w:p w14:paraId="3F8B583E" w14:textId="77777777" w:rsidR="00014FBB" w:rsidRPr="00014FBB" w:rsidRDefault="00014FBB" w:rsidP="00014FBB">
      <w:pPr>
        <w:numPr>
          <w:ilvl w:val="0"/>
          <w:numId w:val="30"/>
        </w:numPr>
        <w:rPr>
          <w:lang w:val="en-US"/>
        </w:rPr>
      </w:pPr>
      <w:r w:rsidRPr="00014FBB">
        <w:rPr>
          <w:b/>
          <w:bCs/>
          <w:lang w:val="en-US"/>
        </w:rPr>
        <w:t>URL:</w:t>
      </w:r>
      <w:r w:rsidRPr="00014FBB">
        <w:rPr>
          <w:lang w:val="en-US"/>
        </w:rPr>
        <w:t xml:space="preserve"> </w:t>
      </w:r>
      <w:hyperlink r:id="rId44" w:tgtFrame="_blank" w:history="1">
        <w:r w:rsidRPr="00014FBB">
          <w:rPr>
            <w:rStyle w:val="Hyperlink"/>
            <w:lang w:val="en-US"/>
          </w:rPr>
          <w:t>https://fonts.google.com/icons</w:t>
        </w:r>
      </w:hyperlink>
    </w:p>
    <w:p w14:paraId="5FC51551" w14:textId="77777777" w:rsidR="00014FBB" w:rsidRPr="00014FBB" w:rsidRDefault="00014FBB" w:rsidP="00014FBB">
      <w:pPr>
        <w:numPr>
          <w:ilvl w:val="0"/>
          <w:numId w:val="30"/>
        </w:numPr>
      </w:pPr>
      <w:r w:rsidRPr="00014FBB">
        <w:rPr>
          <w:b/>
          <w:bCs/>
        </w:rPr>
        <w:t>Como usar:</w:t>
      </w:r>
      <w:r w:rsidRPr="00014FBB">
        <w:t xml:space="preserve"> </w:t>
      </w:r>
      <w:proofErr w:type="spellStart"/>
      <w:r w:rsidRPr="00014FBB">
        <w:t>Dropdown</w:t>
      </w:r>
      <w:proofErr w:type="spellEnd"/>
      <w:r w:rsidRPr="00014FBB">
        <w:t xml:space="preserve"> de categorias ou pesquisa por nome, baixando ou via CDN.</w:t>
      </w:r>
    </w:p>
    <w:p w14:paraId="26CFB99E" w14:textId="77777777" w:rsidR="00014FBB" w:rsidRPr="00014FBB" w:rsidRDefault="00014FBB" w:rsidP="00014FBB">
      <w:pPr>
        <w:numPr>
          <w:ilvl w:val="0"/>
          <w:numId w:val="30"/>
        </w:numPr>
      </w:pPr>
      <w:r w:rsidRPr="00014FBB">
        <w:rPr>
          <w:b/>
          <w:bCs/>
        </w:rPr>
        <w:t>Exemplo de ícones:</w:t>
      </w:r>
      <w:r w:rsidRPr="00014FBB">
        <w:t xml:space="preserve"> </w:t>
      </w:r>
    </w:p>
    <w:p w14:paraId="0A10992D" w14:textId="77777777" w:rsidR="00014FBB" w:rsidRPr="00014FBB" w:rsidRDefault="00014FBB" w:rsidP="00014FBB">
      <w:pPr>
        <w:numPr>
          <w:ilvl w:val="1"/>
          <w:numId w:val="30"/>
        </w:numPr>
      </w:pPr>
      <w:r w:rsidRPr="00014FBB">
        <w:t xml:space="preserve">Mostrar/ocultar </w:t>
      </w:r>
      <w:proofErr w:type="spellStart"/>
      <w:r w:rsidRPr="00014FBB">
        <w:t>senha:visibility</w:t>
      </w:r>
      <w:proofErr w:type="spellEnd"/>
      <w:r w:rsidRPr="00014FBB">
        <w:t xml:space="preserve">, </w:t>
      </w:r>
      <w:proofErr w:type="spellStart"/>
      <w:r w:rsidRPr="00014FBB">
        <w:t>visibility_off</w:t>
      </w:r>
      <w:proofErr w:type="spellEnd"/>
    </w:p>
    <w:p w14:paraId="39D0FE5B" w14:textId="77777777" w:rsidR="00014FBB" w:rsidRPr="00014FBB" w:rsidRDefault="00014FBB" w:rsidP="00014FBB">
      <w:pPr>
        <w:numPr>
          <w:ilvl w:val="1"/>
          <w:numId w:val="30"/>
        </w:numPr>
      </w:pPr>
      <w:r w:rsidRPr="00014FBB">
        <w:t xml:space="preserve">Notificação: </w:t>
      </w:r>
      <w:proofErr w:type="spellStart"/>
      <w:r w:rsidRPr="00014FBB">
        <w:t>notifications</w:t>
      </w:r>
      <w:proofErr w:type="spellEnd"/>
    </w:p>
    <w:p w14:paraId="21BACCF1" w14:textId="77777777" w:rsidR="00014FBB" w:rsidRPr="00014FBB" w:rsidRDefault="00014FBB" w:rsidP="00014FBB">
      <w:pPr>
        <w:numPr>
          <w:ilvl w:val="1"/>
          <w:numId w:val="30"/>
        </w:numPr>
      </w:pPr>
      <w:r w:rsidRPr="00014FBB">
        <w:t xml:space="preserve">Comunicação: </w:t>
      </w:r>
      <w:proofErr w:type="spellStart"/>
      <w:r w:rsidRPr="00014FBB">
        <w:t>message</w:t>
      </w:r>
      <w:proofErr w:type="spellEnd"/>
      <w:r w:rsidRPr="00014FBB">
        <w:t xml:space="preserve">, </w:t>
      </w:r>
      <w:proofErr w:type="spellStart"/>
      <w:r w:rsidRPr="00014FBB">
        <w:t>call</w:t>
      </w:r>
      <w:proofErr w:type="spellEnd"/>
      <w:r w:rsidRPr="00014FBB">
        <w:t xml:space="preserve">, </w:t>
      </w:r>
      <w:proofErr w:type="spellStart"/>
      <w:r w:rsidRPr="00014FBB">
        <w:t>videocam</w:t>
      </w:r>
      <w:proofErr w:type="spellEnd"/>
    </w:p>
    <w:p w14:paraId="1654F1E6" w14:textId="77777777" w:rsidR="00014FBB" w:rsidRPr="00014FBB" w:rsidRDefault="00014FBB" w:rsidP="00014FBB">
      <w:pPr>
        <w:numPr>
          <w:ilvl w:val="1"/>
          <w:numId w:val="30"/>
        </w:numPr>
      </w:pPr>
      <w:r w:rsidRPr="00014FBB">
        <w:t>Gráficos: insights, assessment</w:t>
      </w:r>
    </w:p>
    <w:p w14:paraId="53D0CECF" w14:textId="77777777" w:rsidR="00014FBB" w:rsidRPr="00014FBB" w:rsidRDefault="00014FBB" w:rsidP="00014FBB">
      <w:pPr>
        <w:numPr>
          <w:ilvl w:val="1"/>
          <w:numId w:val="30"/>
        </w:numPr>
      </w:pPr>
      <w:r w:rsidRPr="00014FBB">
        <w:t xml:space="preserve">Localização: </w:t>
      </w:r>
      <w:proofErr w:type="spellStart"/>
      <w:r w:rsidRPr="00014FBB">
        <w:t>location_on</w:t>
      </w:r>
      <w:proofErr w:type="spellEnd"/>
    </w:p>
    <w:p w14:paraId="0C9AB544" w14:textId="77777777" w:rsidR="00014FBB" w:rsidRPr="00014FBB" w:rsidRDefault="00014FBB" w:rsidP="00014FBB">
      <w:pPr>
        <w:numPr>
          <w:ilvl w:val="1"/>
          <w:numId w:val="30"/>
        </w:numPr>
      </w:pPr>
      <w:r w:rsidRPr="00014FBB">
        <w:t xml:space="preserve">Segurança: </w:t>
      </w:r>
      <w:proofErr w:type="spellStart"/>
      <w:r w:rsidRPr="00014FBB">
        <w:t>security</w:t>
      </w:r>
      <w:proofErr w:type="spellEnd"/>
    </w:p>
    <w:p w14:paraId="2628B1EB" w14:textId="77777777" w:rsidR="00014FBB" w:rsidRPr="00014FBB" w:rsidRDefault="00014FBB" w:rsidP="00014FBB">
      <w:pPr>
        <w:rPr>
          <w:b/>
          <w:bCs/>
        </w:rPr>
      </w:pPr>
      <w:r w:rsidRPr="00014FBB">
        <w:rPr>
          <w:b/>
          <w:bCs/>
        </w:rPr>
        <w:t xml:space="preserve">3. </w:t>
      </w:r>
      <w:proofErr w:type="spellStart"/>
      <w:r w:rsidRPr="00014FBB">
        <w:rPr>
          <w:b/>
          <w:bCs/>
        </w:rPr>
        <w:t>Heroicons</w:t>
      </w:r>
      <w:proofErr w:type="spellEnd"/>
      <w:r w:rsidRPr="00014FBB">
        <w:rPr>
          <w:b/>
          <w:bCs/>
        </w:rPr>
        <w:t xml:space="preserve"> (</w:t>
      </w:r>
      <w:proofErr w:type="spellStart"/>
      <w:r w:rsidRPr="00014FBB">
        <w:rPr>
          <w:b/>
          <w:bCs/>
        </w:rPr>
        <w:t>by</w:t>
      </w:r>
      <w:proofErr w:type="spellEnd"/>
      <w:r w:rsidRPr="00014FBB">
        <w:rPr>
          <w:b/>
          <w:bCs/>
        </w:rPr>
        <w:t xml:space="preserve"> </w:t>
      </w:r>
      <w:proofErr w:type="spellStart"/>
      <w:r w:rsidRPr="00014FBB">
        <w:rPr>
          <w:b/>
          <w:bCs/>
        </w:rPr>
        <w:t>Tailwind</w:t>
      </w:r>
      <w:proofErr w:type="spellEnd"/>
      <w:r w:rsidRPr="00014FBB">
        <w:rPr>
          <w:b/>
          <w:bCs/>
        </w:rPr>
        <w:t xml:space="preserve"> </w:t>
      </w:r>
      <w:proofErr w:type="spellStart"/>
      <w:r w:rsidRPr="00014FBB">
        <w:rPr>
          <w:b/>
          <w:bCs/>
        </w:rPr>
        <w:t>Labs</w:t>
      </w:r>
      <w:proofErr w:type="spellEnd"/>
      <w:r w:rsidRPr="00014FBB">
        <w:rPr>
          <w:b/>
          <w:bCs/>
        </w:rPr>
        <w:t>)</w:t>
      </w:r>
    </w:p>
    <w:p w14:paraId="023E5167" w14:textId="77777777" w:rsidR="00014FBB" w:rsidRPr="00014FBB" w:rsidRDefault="00014FBB" w:rsidP="00014FBB">
      <w:pPr>
        <w:numPr>
          <w:ilvl w:val="0"/>
          <w:numId w:val="31"/>
        </w:numPr>
      </w:pPr>
      <w:r w:rsidRPr="00014FBB">
        <w:rPr>
          <w:b/>
          <w:bCs/>
        </w:rPr>
        <w:t>Descrição:</w:t>
      </w:r>
      <w:r w:rsidRPr="00014FBB">
        <w:t xml:space="preserve"> Ícones minimalistas e lineares, leve e elegante.</w:t>
      </w:r>
    </w:p>
    <w:p w14:paraId="2BC58568" w14:textId="77777777" w:rsidR="00014FBB" w:rsidRPr="00014FBB" w:rsidRDefault="00014FBB" w:rsidP="00014FBB">
      <w:pPr>
        <w:numPr>
          <w:ilvl w:val="0"/>
          <w:numId w:val="31"/>
        </w:numPr>
      </w:pPr>
      <w:r w:rsidRPr="00014FBB">
        <w:rPr>
          <w:b/>
          <w:bCs/>
        </w:rPr>
        <w:t>URL:</w:t>
      </w:r>
      <w:r w:rsidRPr="00014FBB">
        <w:t xml:space="preserve"> </w:t>
      </w:r>
      <w:hyperlink r:id="rId45" w:tgtFrame="_blank" w:history="1">
        <w:r w:rsidRPr="00014FBB">
          <w:rPr>
            <w:rStyle w:val="Hyperlink"/>
          </w:rPr>
          <w:t>https://heroicons.com/</w:t>
        </w:r>
      </w:hyperlink>
    </w:p>
    <w:p w14:paraId="539BA7F8" w14:textId="77777777" w:rsidR="00014FBB" w:rsidRPr="00014FBB" w:rsidRDefault="00014FBB" w:rsidP="00014FBB">
      <w:pPr>
        <w:numPr>
          <w:ilvl w:val="0"/>
          <w:numId w:val="31"/>
        </w:numPr>
      </w:pPr>
      <w:r w:rsidRPr="00014FBB">
        <w:rPr>
          <w:b/>
          <w:bCs/>
        </w:rPr>
        <w:t>Exemplos:</w:t>
      </w:r>
      <w:r w:rsidRPr="00014FBB">
        <w:t xml:space="preserve"> </w:t>
      </w:r>
    </w:p>
    <w:p w14:paraId="1587C6FD" w14:textId="77777777" w:rsidR="00014FBB" w:rsidRPr="00014FBB" w:rsidRDefault="00014FBB" w:rsidP="00014FBB">
      <w:pPr>
        <w:numPr>
          <w:ilvl w:val="1"/>
          <w:numId w:val="31"/>
        </w:numPr>
        <w:rPr>
          <w:lang w:val="en-US"/>
        </w:rPr>
      </w:pPr>
      <w:r w:rsidRPr="00014FBB">
        <w:rPr>
          <w:lang w:val="en-US"/>
        </w:rPr>
        <w:t>Eye (mostrar/ocultar): eye, eye-off</w:t>
      </w:r>
    </w:p>
    <w:p w14:paraId="14E98EFC" w14:textId="77777777" w:rsidR="00014FBB" w:rsidRPr="00014FBB" w:rsidRDefault="00014FBB" w:rsidP="00014FBB">
      <w:pPr>
        <w:numPr>
          <w:ilvl w:val="1"/>
          <w:numId w:val="31"/>
        </w:numPr>
      </w:pPr>
      <w:proofErr w:type="spellStart"/>
      <w:r w:rsidRPr="00014FBB">
        <w:t>Calendar</w:t>
      </w:r>
      <w:proofErr w:type="spellEnd"/>
      <w:r w:rsidRPr="00014FBB">
        <w:t xml:space="preserve">: </w:t>
      </w:r>
      <w:proofErr w:type="spellStart"/>
      <w:r w:rsidRPr="00014FBB">
        <w:t>calendar</w:t>
      </w:r>
      <w:proofErr w:type="spellEnd"/>
      <w:r w:rsidRPr="00014FBB">
        <w:t xml:space="preserve">, </w:t>
      </w:r>
      <w:proofErr w:type="spellStart"/>
      <w:r w:rsidRPr="00014FBB">
        <w:t>calendar-today</w:t>
      </w:r>
      <w:proofErr w:type="spellEnd"/>
    </w:p>
    <w:p w14:paraId="5F1F206D" w14:textId="77777777" w:rsidR="00014FBB" w:rsidRPr="00014FBB" w:rsidRDefault="00014FBB" w:rsidP="00014FBB">
      <w:pPr>
        <w:numPr>
          <w:ilvl w:val="1"/>
          <w:numId w:val="31"/>
        </w:numPr>
      </w:pPr>
      <w:r w:rsidRPr="00014FBB">
        <w:lastRenderedPageBreak/>
        <w:t>Chat: chat-</w:t>
      </w:r>
      <w:proofErr w:type="spellStart"/>
      <w:r w:rsidRPr="00014FBB">
        <w:t>bubble</w:t>
      </w:r>
      <w:proofErr w:type="spellEnd"/>
    </w:p>
    <w:p w14:paraId="482BEF5B" w14:textId="77777777" w:rsidR="00014FBB" w:rsidRPr="00014FBB" w:rsidRDefault="00014FBB" w:rsidP="00014FBB">
      <w:pPr>
        <w:numPr>
          <w:ilvl w:val="1"/>
          <w:numId w:val="31"/>
        </w:numPr>
      </w:pPr>
      <w:proofErr w:type="spellStart"/>
      <w:r w:rsidRPr="00014FBB">
        <w:t>Document</w:t>
      </w:r>
      <w:proofErr w:type="spellEnd"/>
      <w:r w:rsidRPr="00014FBB">
        <w:t xml:space="preserve">: </w:t>
      </w:r>
      <w:proofErr w:type="spellStart"/>
      <w:r w:rsidRPr="00014FBB">
        <w:t>document-text</w:t>
      </w:r>
      <w:proofErr w:type="spellEnd"/>
    </w:p>
    <w:p w14:paraId="588A5644" w14:textId="77777777" w:rsidR="00014FBB" w:rsidRPr="00014FBB" w:rsidRDefault="00014FBB" w:rsidP="00014FBB">
      <w:pPr>
        <w:numPr>
          <w:ilvl w:val="1"/>
          <w:numId w:val="31"/>
        </w:numPr>
      </w:pPr>
      <w:r w:rsidRPr="00014FBB">
        <w:t>Upload: upload</w:t>
      </w:r>
    </w:p>
    <w:p w14:paraId="4E1C513C" w14:textId="77777777" w:rsidR="00014FBB" w:rsidRPr="00014FBB" w:rsidRDefault="00014FBB" w:rsidP="00014FBB">
      <w:pPr>
        <w:numPr>
          <w:ilvl w:val="1"/>
          <w:numId w:val="31"/>
        </w:numPr>
      </w:pPr>
      <w:r w:rsidRPr="00014FBB">
        <w:t xml:space="preserve">Trash: </w:t>
      </w:r>
      <w:proofErr w:type="spellStart"/>
      <w:r w:rsidRPr="00014FBB">
        <w:t>trash</w:t>
      </w:r>
      <w:proofErr w:type="spellEnd"/>
    </w:p>
    <w:p w14:paraId="2F653F2B" w14:textId="77777777" w:rsidR="00014FBB" w:rsidRPr="00014FBB" w:rsidRDefault="00014FBB" w:rsidP="00014FBB">
      <w:pPr>
        <w:rPr>
          <w:b/>
          <w:bCs/>
        </w:rPr>
      </w:pPr>
      <w:r w:rsidRPr="00014FBB">
        <w:rPr>
          <w:b/>
          <w:bCs/>
        </w:rPr>
        <w:t xml:space="preserve">4. </w:t>
      </w:r>
      <w:proofErr w:type="spellStart"/>
      <w:r w:rsidRPr="00014FBB">
        <w:rPr>
          <w:b/>
          <w:bCs/>
        </w:rPr>
        <w:t>Simple</w:t>
      </w:r>
      <w:proofErr w:type="spellEnd"/>
      <w:r w:rsidRPr="00014FBB">
        <w:rPr>
          <w:b/>
          <w:bCs/>
        </w:rPr>
        <w:t xml:space="preserve"> </w:t>
      </w:r>
      <w:proofErr w:type="spellStart"/>
      <w:r w:rsidRPr="00014FBB">
        <w:rPr>
          <w:b/>
          <w:bCs/>
        </w:rPr>
        <w:t>Icons</w:t>
      </w:r>
      <w:proofErr w:type="spellEnd"/>
      <w:r w:rsidRPr="00014FBB">
        <w:rPr>
          <w:b/>
          <w:bCs/>
        </w:rPr>
        <w:t xml:space="preserve"> (para marcas e logos)</w:t>
      </w:r>
    </w:p>
    <w:p w14:paraId="5A351C54" w14:textId="77777777" w:rsidR="00014FBB" w:rsidRPr="00014FBB" w:rsidRDefault="00014FBB" w:rsidP="00014FBB">
      <w:pPr>
        <w:numPr>
          <w:ilvl w:val="0"/>
          <w:numId w:val="32"/>
        </w:numPr>
      </w:pPr>
      <w:r w:rsidRPr="00014FBB">
        <w:rPr>
          <w:b/>
          <w:bCs/>
        </w:rPr>
        <w:t>Descrição:</w:t>
      </w:r>
      <w:r w:rsidRPr="00014FBB">
        <w:t xml:space="preserve"> Ícones de marcas renomadas, em SVG, para uso livre.</w:t>
      </w:r>
    </w:p>
    <w:p w14:paraId="428C95D6" w14:textId="77777777" w:rsidR="00014FBB" w:rsidRPr="00014FBB" w:rsidRDefault="00014FBB" w:rsidP="00014FBB">
      <w:pPr>
        <w:numPr>
          <w:ilvl w:val="0"/>
          <w:numId w:val="32"/>
        </w:numPr>
      </w:pPr>
      <w:r w:rsidRPr="00014FBB">
        <w:rPr>
          <w:b/>
          <w:bCs/>
        </w:rPr>
        <w:t>URL:</w:t>
      </w:r>
      <w:r w:rsidRPr="00014FBB">
        <w:t xml:space="preserve"> </w:t>
      </w:r>
      <w:hyperlink r:id="rId46" w:tgtFrame="_blank" w:history="1">
        <w:r w:rsidRPr="00014FBB">
          <w:rPr>
            <w:rStyle w:val="Hyperlink"/>
          </w:rPr>
          <w:t>https://simpleicons.org/</w:t>
        </w:r>
      </w:hyperlink>
    </w:p>
    <w:p w14:paraId="265D0BFC" w14:textId="77777777" w:rsidR="00014FBB" w:rsidRPr="00014FBB" w:rsidRDefault="00014FBB" w:rsidP="00014FBB">
      <w:pPr>
        <w:numPr>
          <w:ilvl w:val="0"/>
          <w:numId w:val="32"/>
        </w:numPr>
      </w:pPr>
      <w:r w:rsidRPr="00014FBB">
        <w:rPr>
          <w:b/>
          <w:bCs/>
        </w:rPr>
        <w:t>Exemplo:</w:t>
      </w:r>
      <w:r w:rsidRPr="00014FBB">
        <w:t xml:space="preserve"> Logo do PayPal, </w:t>
      </w:r>
      <w:proofErr w:type="spellStart"/>
      <w:proofErr w:type="gramStart"/>
      <w:r w:rsidRPr="00014FBB">
        <w:t>Stripe</w:t>
      </w:r>
      <w:proofErr w:type="spellEnd"/>
      <w:r w:rsidRPr="00014FBB">
        <w:t>, etc.</w:t>
      </w:r>
      <w:proofErr w:type="gramEnd"/>
      <w:r w:rsidRPr="00014FBB">
        <w:t>, caso precise integrar ícones de gateways de pagamento.</w:t>
      </w:r>
    </w:p>
    <w:p w14:paraId="5AA182D6" w14:textId="77777777" w:rsidR="00014FBB" w:rsidRPr="00014FBB" w:rsidRDefault="00014FBB" w:rsidP="00014FBB">
      <w:r w:rsidRPr="00014FBB">
        <w:pict w14:anchorId="1C2A8661">
          <v:rect id="_x0000_i1045" style="width:0;height:1.5pt" o:hralign="center" o:hrstd="t" o:hrnoshade="t" o:hr="t" fillcolor="#101828" stroked="f"/>
        </w:pict>
      </w:r>
    </w:p>
    <w:p w14:paraId="01251FBE" w14:textId="77777777" w:rsidR="00014FBB" w:rsidRPr="00014FBB" w:rsidRDefault="00014FBB" w:rsidP="00014FBB">
      <w:pPr>
        <w:rPr>
          <w:b/>
          <w:bCs/>
        </w:rPr>
      </w:pPr>
      <w:r w:rsidRPr="00014FBB">
        <w:rPr>
          <w:b/>
          <w:bCs/>
        </w:rPr>
        <w:t>Resumo com nomes e URLs específicos</w:t>
      </w:r>
    </w:p>
    <w:tbl>
      <w:tblPr>
        <w:tblW w:w="11386" w:type="dxa"/>
        <w:tblCellSpacing w:w="15" w:type="dxa"/>
        <w:shd w:val="clear" w:color="auto" w:fill="EAEC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483"/>
        <w:gridCol w:w="1588"/>
        <w:gridCol w:w="4381"/>
        <w:gridCol w:w="1965"/>
      </w:tblGrid>
      <w:tr w:rsidR="00014FBB" w:rsidRPr="00014FBB" w14:paraId="76C6573B" w14:textId="77777777" w:rsidTr="00014FB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F60E4" w14:textId="77777777" w:rsidR="00014FBB" w:rsidRPr="00014FBB" w:rsidRDefault="00014FBB" w:rsidP="00014FBB">
            <w:pPr>
              <w:rPr>
                <w:b/>
                <w:bCs/>
              </w:rPr>
            </w:pPr>
            <w:r w:rsidRPr="00014FBB">
              <w:rPr>
                <w:b/>
                <w:bCs/>
              </w:rPr>
              <w:t>Ícone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CC65" w14:textId="77777777" w:rsidR="00014FBB" w:rsidRPr="00014FBB" w:rsidRDefault="00014FBB" w:rsidP="00014FBB">
            <w:pPr>
              <w:rPr>
                <w:b/>
                <w:bCs/>
              </w:rPr>
            </w:pPr>
            <w:r w:rsidRPr="00014FBB">
              <w:rPr>
                <w:b/>
                <w:bCs/>
              </w:rPr>
              <w:t>Nome na Biblioteca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1FB32" w14:textId="77777777" w:rsidR="00014FBB" w:rsidRPr="00014FBB" w:rsidRDefault="00014FBB" w:rsidP="00014FBB">
            <w:pPr>
              <w:rPr>
                <w:b/>
                <w:bCs/>
              </w:rPr>
            </w:pPr>
            <w:r w:rsidRPr="00014FBB">
              <w:rPr>
                <w:b/>
                <w:bCs/>
              </w:rPr>
              <w:t>Plataforma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E8DB5" w14:textId="77777777" w:rsidR="00014FBB" w:rsidRPr="00014FBB" w:rsidRDefault="00014FBB" w:rsidP="00014FBB">
            <w:pPr>
              <w:rPr>
                <w:b/>
                <w:bCs/>
              </w:rPr>
            </w:pPr>
            <w:r w:rsidRPr="00014FBB">
              <w:rPr>
                <w:b/>
                <w:bCs/>
              </w:rPr>
              <w:t>URL exata (direta ou via CDN)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F5E6E" w14:textId="77777777" w:rsidR="00014FBB" w:rsidRPr="00014FBB" w:rsidRDefault="00014FBB" w:rsidP="00014FBB">
            <w:pPr>
              <w:rPr>
                <w:b/>
                <w:bCs/>
              </w:rPr>
            </w:pPr>
            <w:r w:rsidRPr="00014FBB">
              <w:rPr>
                <w:b/>
                <w:bCs/>
              </w:rPr>
              <w:t>Observação</w:t>
            </w:r>
          </w:p>
        </w:tc>
      </w:tr>
      <w:tr w:rsidR="00014FBB" w:rsidRPr="00014FBB" w14:paraId="250012A1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D7842" w14:textId="77777777" w:rsidR="00014FBB" w:rsidRPr="00014FBB" w:rsidRDefault="00014FBB" w:rsidP="00014FBB">
            <w:r w:rsidRPr="00014FBB">
              <w:t>Olho (mostrar/ocultar senha)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B3F56" w14:textId="77777777" w:rsidR="00014FBB" w:rsidRPr="00014FBB" w:rsidRDefault="00014FBB" w:rsidP="00014FBB">
            <w:pPr>
              <w:rPr>
                <w:lang w:val="en-US"/>
              </w:rPr>
            </w:pPr>
            <w:r w:rsidRPr="00014FBB">
              <w:rPr>
                <w:lang w:val="en-US"/>
              </w:rPr>
              <w:t>fa-eye, fa-eye-slash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9AB66" w14:textId="77777777" w:rsidR="00014FBB" w:rsidRPr="00014FBB" w:rsidRDefault="00014FBB" w:rsidP="00014FBB">
            <w:proofErr w:type="spellStart"/>
            <w:r w:rsidRPr="00014FBB">
              <w:t>FontAwesome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123C6" w14:textId="77777777" w:rsidR="00014FBB" w:rsidRPr="00014FBB" w:rsidRDefault="00014FBB" w:rsidP="00014FBB">
            <w:hyperlink r:id="rId47" w:tgtFrame="_blank" w:history="1">
              <w:r w:rsidRPr="00014FBB">
                <w:rPr>
                  <w:rStyle w:val="Hyperlink"/>
                </w:rPr>
                <w:t>https://fontawesome.com/icons/eye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633DA" w14:textId="77777777" w:rsidR="00014FBB" w:rsidRPr="00014FBB" w:rsidRDefault="00014FBB" w:rsidP="00014FBB">
            <w:r w:rsidRPr="00014FBB">
              <w:t xml:space="preserve">Recomendado usar via CDN ou baixar </w:t>
            </w:r>
            <w:proofErr w:type="spellStart"/>
            <w:r w:rsidRPr="00014FBB">
              <w:t>SVGs</w:t>
            </w:r>
            <w:proofErr w:type="spellEnd"/>
          </w:p>
        </w:tc>
      </w:tr>
      <w:tr w:rsidR="00014FBB" w:rsidRPr="00014FBB" w14:paraId="0E6A92DF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77B90" w14:textId="77777777" w:rsidR="00014FBB" w:rsidRPr="00014FBB" w:rsidRDefault="00014FBB" w:rsidP="00014FBB">
            <w:r w:rsidRPr="00014FBB">
              <w:t>Microfone (assistente de voz)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C0B51" w14:textId="77777777" w:rsidR="00014FBB" w:rsidRPr="00014FBB" w:rsidRDefault="00014FBB" w:rsidP="00014FBB">
            <w:proofErr w:type="spellStart"/>
            <w:r w:rsidRPr="00014FBB">
              <w:t>fa-microphone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B119F" w14:textId="77777777" w:rsidR="00014FBB" w:rsidRPr="00014FBB" w:rsidRDefault="00014FBB" w:rsidP="00014FBB">
            <w:proofErr w:type="spellStart"/>
            <w:r w:rsidRPr="00014FBB">
              <w:t>FontAwesome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FC983" w14:textId="77777777" w:rsidR="00014FBB" w:rsidRPr="00014FBB" w:rsidRDefault="00014FBB" w:rsidP="00014FBB">
            <w:hyperlink r:id="rId48" w:tgtFrame="_blank" w:history="1">
              <w:r w:rsidRPr="00014FBB">
                <w:rPr>
                  <w:rStyle w:val="Hyperlink"/>
                </w:rPr>
                <w:t>https://fontawesome.com/icons/microphone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2B51C" w14:textId="77777777" w:rsidR="00014FBB" w:rsidRPr="00014FBB" w:rsidRDefault="00014FBB" w:rsidP="00014FBB"/>
        </w:tc>
      </w:tr>
      <w:tr w:rsidR="00014FBB" w:rsidRPr="00014FBB" w14:paraId="6CC9F3DF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1221F" w14:textId="77777777" w:rsidR="00014FBB" w:rsidRPr="00014FBB" w:rsidRDefault="00014FBB" w:rsidP="00014FBB">
            <w:r w:rsidRPr="00014FBB">
              <w:t>Chat / Mensagens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6CB94" w14:textId="77777777" w:rsidR="00014FBB" w:rsidRPr="00014FBB" w:rsidRDefault="00014FBB" w:rsidP="00014FBB">
            <w:proofErr w:type="spellStart"/>
            <w:r w:rsidRPr="00014FBB">
              <w:t>fa-comments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CB376" w14:textId="77777777" w:rsidR="00014FBB" w:rsidRPr="00014FBB" w:rsidRDefault="00014FBB" w:rsidP="00014FBB">
            <w:proofErr w:type="spellStart"/>
            <w:r w:rsidRPr="00014FBB">
              <w:t>FontAwesome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D8AFC" w14:textId="77777777" w:rsidR="00014FBB" w:rsidRPr="00014FBB" w:rsidRDefault="00014FBB" w:rsidP="00014FBB">
            <w:hyperlink r:id="rId49" w:tgtFrame="_blank" w:history="1">
              <w:r w:rsidRPr="00014FBB">
                <w:rPr>
                  <w:rStyle w:val="Hyperlink"/>
                </w:rPr>
                <w:t>https://fontawesome.com/icons/comments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9CC94" w14:textId="77777777" w:rsidR="00014FBB" w:rsidRPr="00014FBB" w:rsidRDefault="00014FBB" w:rsidP="00014FBB"/>
        </w:tc>
      </w:tr>
      <w:tr w:rsidR="00014FBB" w:rsidRPr="00014FBB" w14:paraId="50042783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DB55D" w14:textId="77777777" w:rsidR="00014FBB" w:rsidRPr="00014FBB" w:rsidRDefault="00014FBB" w:rsidP="00014FBB">
            <w:r w:rsidRPr="00014FBB">
              <w:t>Calendário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3744C" w14:textId="77777777" w:rsidR="00014FBB" w:rsidRPr="00014FBB" w:rsidRDefault="00014FBB" w:rsidP="00014FBB">
            <w:proofErr w:type="spellStart"/>
            <w:r w:rsidRPr="00014FBB">
              <w:t>fa-calendar-alt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15456" w14:textId="77777777" w:rsidR="00014FBB" w:rsidRPr="00014FBB" w:rsidRDefault="00014FBB" w:rsidP="00014FBB">
            <w:proofErr w:type="spellStart"/>
            <w:r w:rsidRPr="00014FBB">
              <w:t>FontAwesome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D4114" w14:textId="77777777" w:rsidR="00014FBB" w:rsidRPr="00014FBB" w:rsidRDefault="00014FBB" w:rsidP="00014FBB">
            <w:hyperlink r:id="rId50" w:tgtFrame="_blank" w:history="1">
              <w:r w:rsidRPr="00014FBB">
                <w:rPr>
                  <w:rStyle w:val="Hyperlink"/>
                </w:rPr>
                <w:t>https://fontawesome.com/icons/calendar-alt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6944C" w14:textId="77777777" w:rsidR="00014FBB" w:rsidRPr="00014FBB" w:rsidRDefault="00014FBB" w:rsidP="00014FBB"/>
        </w:tc>
      </w:tr>
      <w:tr w:rsidR="00014FBB" w:rsidRPr="00014FBB" w14:paraId="27B72DD9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CA8D4" w14:textId="77777777" w:rsidR="00014FBB" w:rsidRPr="00014FBB" w:rsidRDefault="00014FBB" w:rsidP="00014FBB">
            <w:r w:rsidRPr="00014FBB">
              <w:t>Upload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5977F" w14:textId="77777777" w:rsidR="00014FBB" w:rsidRPr="00014FBB" w:rsidRDefault="00014FBB" w:rsidP="00014FBB">
            <w:proofErr w:type="spellStart"/>
            <w:r w:rsidRPr="00014FBB">
              <w:t>fa</w:t>
            </w:r>
            <w:proofErr w:type="spellEnd"/>
            <w:r w:rsidRPr="00014FBB">
              <w:t>-upload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1ABBF" w14:textId="77777777" w:rsidR="00014FBB" w:rsidRPr="00014FBB" w:rsidRDefault="00014FBB" w:rsidP="00014FBB">
            <w:proofErr w:type="spellStart"/>
            <w:r w:rsidRPr="00014FBB">
              <w:t>FontAwesome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6723C" w14:textId="77777777" w:rsidR="00014FBB" w:rsidRPr="00014FBB" w:rsidRDefault="00014FBB" w:rsidP="00014FBB">
            <w:hyperlink r:id="rId51" w:tgtFrame="_blank" w:history="1">
              <w:r w:rsidRPr="00014FBB">
                <w:rPr>
                  <w:rStyle w:val="Hyperlink"/>
                </w:rPr>
                <w:t>https://fontawesome.com/icons/upload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95C4F" w14:textId="77777777" w:rsidR="00014FBB" w:rsidRPr="00014FBB" w:rsidRDefault="00014FBB" w:rsidP="00014FBB"/>
        </w:tc>
      </w:tr>
      <w:tr w:rsidR="00014FBB" w:rsidRPr="00014FBB" w14:paraId="2F50557A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6ADEE" w14:textId="77777777" w:rsidR="00014FBB" w:rsidRPr="00014FBB" w:rsidRDefault="00014FBB" w:rsidP="00014FBB">
            <w:r w:rsidRPr="00014FBB">
              <w:t>Documento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B63F8" w14:textId="77777777" w:rsidR="00014FBB" w:rsidRPr="00014FBB" w:rsidRDefault="00014FBB" w:rsidP="00014FBB">
            <w:proofErr w:type="spellStart"/>
            <w:r w:rsidRPr="00014FBB">
              <w:t>fa</w:t>
            </w:r>
            <w:proofErr w:type="spellEnd"/>
            <w:r w:rsidRPr="00014FBB">
              <w:t>-</w:t>
            </w:r>
            <w:proofErr w:type="spellStart"/>
            <w:r w:rsidRPr="00014FBB">
              <w:t>file-alt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6F923" w14:textId="77777777" w:rsidR="00014FBB" w:rsidRPr="00014FBB" w:rsidRDefault="00014FBB" w:rsidP="00014FBB">
            <w:proofErr w:type="spellStart"/>
            <w:r w:rsidRPr="00014FBB">
              <w:t>FontAwesome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07799" w14:textId="77777777" w:rsidR="00014FBB" w:rsidRPr="00014FBB" w:rsidRDefault="00014FBB" w:rsidP="00014FBB">
            <w:hyperlink r:id="rId52" w:tgtFrame="_blank" w:history="1">
              <w:r w:rsidRPr="00014FBB">
                <w:rPr>
                  <w:rStyle w:val="Hyperlink"/>
                </w:rPr>
                <w:t>https://fontawesome.com/icons/file-alt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91826" w14:textId="77777777" w:rsidR="00014FBB" w:rsidRPr="00014FBB" w:rsidRDefault="00014FBB" w:rsidP="00014FBB"/>
        </w:tc>
      </w:tr>
      <w:tr w:rsidR="00014FBB" w:rsidRPr="00014FBB" w14:paraId="6C302C0C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C03D6" w14:textId="77777777" w:rsidR="00014FBB" w:rsidRPr="00014FBB" w:rsidRDefault="00014FBB" w:rsidP="00014FBB">
            <w:r w:rsidRPr="00014FBB">
              <w:t>Lixeira (exclusão)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BEC66" w14:textId="77777777" w:rsidR="00014FBB" w:rsidRPr="00014FBB" w:rsidRDefault="00014FBB" w:rsidP="00014FBB">
            <w:proofErr w:type="spellStart"/>
            <w:r w:rsidRPr="00014FBB">
              <w:t>fa-trash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90616" w14:textId="77777777" w:rsidR="00014FBB" w:rsidRPr="00014FBB" w:rsidRDefault="00014FBB" w:rsidP="00014FBB">
            <w:proofErr w:type="spellStart"/>
            <w:r w:rsidRPr="00014FBB">
              <w:t>FontAwesome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B255F" w14:textId="77777777" w:rsidR="00014FBB" w:rsidRPr="00014FBB" w:rsidRDefault="00014FBB" w:rsidP="00014FBB">
            <w:hyperlink r:id="rId53" w:tgtFrame="_blank" w:history="1">
              <w:r w:rsidRPr="00014FBB">
                <w:rPr>
                  <w:rStyle w:val="Hyperlink"/>
                </w:rPr>
                <w:t>https://fontawesome.com/icons/trash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5B43C" w14:textId="77777777" w:rsidR="00014FBB" w:rsidRPr="00014FBB" w:rsidRDefault="00014FBB" w:rsidP="00014FBB"/>
        </w:tc>
      </w:tr>
    </w:tbl>
    <w:p w14:paraId="0F16C8CA" w14:textId="77777777" w:rsidR="00014FBB" w:rsidRPr="00014FBB" w:rsidRDefault="00014FBB" w:rsidP="00014FBB">
      <w:proofErr w:type="spellStart"/>
      <w:r w:rsidRPr="00014FBB">
        <w:t>Or</w:t>
      </w:r>
      <w:proofErr w:type="spellEnd"/>
    </w:p>
    <w:tbl>
      <w:tblPr>
        <w:tblW w:w="14279" w:type="dxa"/>
        <w:tblCellSpacing w:w="15" w:type="dxa"/>
        <w:shd w:val="clear" w:color="auto" w:fill="EAEC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692"/>
        <w:gridCol w:w="1918"/>
        <w:gridCol w:w="6828"/>
        <w:gridCol w:w="1901"/>
      </w:tblGrid>
      <w:tr w:rsidR="00014FBB" w:rsidRPr="00014FBB" w14:paraId="237504FE" w14:textId="77777777" w:rsidTr="00014FB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1ADBE" w14:textId="77777777" w:rsidR="00014FBB" w:rsidRPr="00014FBB" w:rsidRDefault="00014FBB" w:rsidP="00014FBB">
            <w:pPr>
              <w:rPr>
                <w:b/>
                <w:bCs/>
              </w:rPr>
            </w:pPr>
            <w:r w:rsidRPr="00014FBB">
              <w:rPr>
                <w:b/>
                <w:bCs/>
              </w:rPr>
              <w:lastRenderedPageBreak/>
              <w:t>Ícone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3535A" w14:textId="77777777" w:rsidR="00014FBB" w:rsidRPr="00014FBB" w:rsidRDefault="00014FBB" w:rsidP="00014FBB">
            <w:pPr>
              <w:rPr>
                <w:b/>
                <w:bCs/>
              </w:rPr>
            </w:pPr>
            <w:r w:rsidRPr="00014FBB">
              <w:rPr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16AF3" w14:textId="77777777" w:rsidR="00014FBB" w:rsidRPr="00014FBB" w:rsidRDefault="00014FBB" w:rsidP="00014FBB">
            <w:pPr>
              <w:rPr>
                <w:b/>
                <w:bCs/>
              </w:rPr>
            </w:pPr>
            <w:r w:rsidRPr="00014FBB">
              <w:rPr>
                <w:b/>
                <w:bCs/>
              </w:rPr>
              <w:t>Plataforma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0E284" w14:textId="77777777" w:rsidR="00014FBB" w:rsidRPr="00014FBB" w:rsidRDefault="00014FBB" w:rsidP="00014FBB">
            <w:pPr>
              <w:rPr>
                <w:b/>
                <w:bCs/>
              </w:rPr>
            </w:pPr>
            <w:r w:rsidRPr="00014FBB">
              <w:rPr>
                <w:b/>
                <w:bCs/>
              </w:rPr>
              <w:t>URL de Exemplo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EAD8F" w14:textId="77777777" w:rsidR="00014FBB" w:rsidRPr="00014FBB" w:rsidRDefault="00014FBB" w:rsidP="00014FBB">
            <w:pPr>
              <w:rPr>
                <w:b/>
                <w:bCs/>
              </w:rPr>
            </w:pPr>
            <w:r w:rsidRPr="00014FBB">
              <w:rPr>
                <w:b/>
                <w:bCs/>
              </w:rPr>
              <w:t>Notas</w:t>
            </w:r>
          </w:p>
        </w:tc>
      </w:tr>
      <w:tr w:rsidR="00014FBB" w:rsidRPr="00014FBB" w14:paraId="6EC6E2AA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D4709" w14:textId="77777777" w:rsidR="00014FBB" w:rsidRPr="00014FBB" w:rsidRDefault="00014FBB" w:rsidP="00014FBB">
            <w:r w:rsidRPr="00014FBB">
              <w:t>Mostrar/Ocultar senha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AF80A" w14:textId="77777777" w:rsidR="00014FBB" w:rsidRPr="00014FBB" w:rsidRDefault="00014FBB" w:rsidP="00014FBB">
            <w:proofErr w:type="spellStart"/>
            <w:r w:rsidRPr="00014FBB">
              <w:t>visibility</w:t>
            </w:r>
            <w:proofErr w:type="spellEnd"/>
            <w:r w:rsidRPr="00014FBB">
              <w:t xml:space="preserve"> / </w:t>
            </w:r>
            <w:proofErr w:type="spellStart"/>
            <w:r w:rsidRPr="00014FBB">
              <w:t>visibility_off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A7452" w14:textId="77777777" w:rsidR="00014FBB" w:rsidRPr="00014FBB" w:rsidRDefault="00014FBB" w:rsidP="00014FBB">
            <w:r w:rsidRPr="00014FBB">
              <w:t xml:space="preserve">Google Material </w:t>
            </w:r>
            <w:proofErr w:type="spellStart"/>
            <w:r w:rsidRPr="00014FBB">
              <w:t>Icons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D3BB8" w14:textId="77777777" w:rsidR="00014FBB" w:rsidRPr="00014FBB" w:rsidRDefault="00014FBB" w:rsidP="00014FBB">
            <w:hyperlink r:id="rId54" w:tgtFrame="_blank" w:history="1">
              <w:r w:rsidRPr="00014FBB">
                <w:rPr>
                  <w:rStyle w:val="Hyperlink"/>
                </w:rPr>
                <w:t>https://fonts.gstatic.com/s/materialiconsoutlined/visibility/v20/24px.svg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8B1B9" w14:textId="77777777" w:rsidR="00014FBB" w:rsidRPr="00014FBB" w:rsidRDefault="00014FBB" w:rsidP="00014FBB">
            <w:r w:rsidRPr="00014FBB">
              <w:t>Usar SVG via CDN</w:t>
            </w:r>
          </w:p>
        </w:tc>
      </w:tr>
      <w:tr w:rsidR="00014FBB" w:rsidRPr="00014FBB" w14:paraId="63FBC631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29981" w14:textId="77777777" w:rsidR="00014FBB" w:rsidRPr="00014FBB" w:rsidRDefault="00014FBB" w:rsidP="00014FBB">
            <w:r w:rsidRPr="00014FBB">
              <w:t>Microfone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7CC8C" w14:textId="77777777" w:rsidR="00014FBB" w:rsidRPr="00014FBB" w:rsidRDefault="00014FBB" w:rsidP="00014FBB">
            <w:proofErr w:type="spellStart"/>
            <w:r w:rsidRPr="00014FBB">
              <w:t>microphone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ED2CE" w14:textId="77777777" w:rsidR="00014FBB" w:rsidRPr="00014FBB" w:rsidRDefault="00014FBB" w:rsidP="00014FBB">
            <w:proofErr w:type="spellStart"/>
            <w:r w:rsidRPr="00014FBB">
              <w:t>Heroicons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E84E" w14:textId="77777777" w:rsidR="00014FBB" w:rsidRPr="00014FBB" w:rsidRDefault="00014FBB" w:rsidP="00014FBB">
            <w:hyperlink r:id="rId55" w:tgtFrame="_blank" w:history="1">
              <w:r w:rsidRPr="00014FBB">
                <w:rPr>
                  <w:rStyle w:val="Hyperlink"/>
                </w:rPr>
                <w:t>https://heroicons.com/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1A60B" w14:textId="77777777" w:rsidR="00014FBB" w:rsidRPr="00014FBB" w:rsidRDefault="00014FBB" w:rsidP="00014FBB">
            <w:r w:rsidRPr="00014FBB">
              <w:t>SVG linha com opção de estilização</w:t>
            </w:r>
          </w:p>
        </w:tc>
      </w:tr>
      <w:tr w:rsidR="00014FBB" w:rsidRPr="00014FBB" w14:paraId="74917263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F299B" w14:textId="77777777" w:rsidR="00014FBB" w:rsidRPr="00014FBB" w:rsidRDefault="00014FBB" w:rsidP="00014FBB">
            <w:r w:rsidRPr="00014FBB">
              <w:t>Calendário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BF70E" w14:textId="77777777" w:rsidR="00014FBB" w:rsidRPr="00014FBB" w:rsidRDefault="00014FBB" w:rsidP="00014FBB">
            <w:proofErr w:type="spellStart"/>
            <w:r w:rsidRPr="00014FBB">
              <w:t>calendar</w:t>
            </w:r>
            <w:proofErr w:type="spellEnd"/>
            <w:r w:rsidRPr="00014FBB">
              <w:t xml:space="preserve">, </w:t>
            </w:r>
            <w:proofErr w:type="spellStart"/>
            <w:r w:rsidRPr="00014FBB">
              <w:t>calendar-today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17C19" w14:textId="77777777" w:rsidR="00014FBB" w:rsidRPr="00014FBB" w:rsidRDefault="00014FBB" w:rsidP="00014FBB">
            <w:proofErr w:type="spellStart"/>
            <w:r w:rsidRPr="00014FBB">
              <w:t>Heroicons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A4C6" w14:textId="77777777" w:rsidR="00014FBB" w:rsidRPr="00014FBB" w:rsidRDefault="00014FBB" w:rsidP="00014FBB">
            <w:hyperlink r:id="rId56" w:tgtFrame="_blank" w:history="1">
              <w:r w:rsidRPr="00014FBB">
                <w:rPr>
                  <w:rStyle w:val="Hyperlink"/>
                </w:rPr>
                <w:t>https://heroicons.com/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803AA" w14:textId="77777777" w:rsidR="00014FBB" w:rsidRPr="00014FBB" w:rsidRDefault="00014FBB" w:rsidP="00014FBB">
            <w:r w:rsidRPr="00014FBB">
              <w:t>Linha ou preenchido</w:t>
            </w:r>
          </w:p>
        </w:tc>
      </w:tr>
      <w:tr w:rsidR="00014FBB" w:rsidRPr="00014FBB" w14:paraId="0FCF7FFE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E33CF" w14:textId="77777777" w:rsidR="00014FBB" w:rsidRPr="00014FBB" w:rsidRDefault="00014FBB" w:rsidP="00014FBB">
            <w:r w:rsidRPr="00014FBB">
              <w:t>Chat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638C9" w14:textId="77777777" w:rsidR="00014FBB" w:rsidRPr="00014FBB" w:rsidRDefault="00014FBB" w:rsidP="00014FBB">
            <w:r w:rsidRPr="00014FBB">
              <w:t>chat-</w:t>
            </w:r>
            <w:proofErr w:type="spellStart"/>
            <w:r w:rsidRPr="00014FBB">
              <w:t>bubble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D2D6C" w14:textId="77777777" w:rsidR="00014FBB" w:rsidRPr="00014FBB" w:rsidRDefault="00014FBB" w:rsidP="00014FBB">
            <w:proofErr w:type="spellStart"/>
            <w:r w:rsidRPr="00014FBB">
              <w:t>Heroicons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436C4" w14:textId="77777777" w:rsidR="00014FBB" w:rsidRPr="00014FBB" w:rsidRDefault="00014FBB" w:rsidP="00014FBB">
            <w:hyperlink r:id="rId57" w:tgtFrame="_blank" w:history="1">
              <w:r w:rsidRPr="00014FBB">
                <w:rPr>
                  <w:rStyle w:val="Hyperlink"/>
                </w:rPr>
                <w:t>https://heroicons.com/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5CF53" w14:textId="77777777" w:rsidR="00014FBB" w:rsidRPr="00014FBB" w:rsidRDefault="00014FBB" w:rsidP="00014FBB">
            <w:r w:rsidRPr="00014FBB">
              <w:t>Linha</w:t>
            </w:r>
          </w:p>
        </w:tc>
      </w:tr>
      <w:tr w:rsidR="00014FBB" w:rsidRPr="00014FBB" w14:paraId="5FD8A360" w14:textId="77777777" w:rsidTr="00014FB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DE8C6" w14:textId="77777777" w:rsidR="00014FBB" w:rsidRPr="00014FBB" w:rsidRDefault="00014FBB" w:rsidP="00014FBB">
            <w:r w:rsidRPr="00014FBB">
              <w:t>Upload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7C1EE" w14:textId="77777777" w:rsidR="00014FBB" w:rsidRPr="00014FBB" w:rsidRDefault="00014FBB" w:rsidP="00014FBB">
            <w:r w:rsidRPr="00014FBB">
              <w:t>upload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7A4AC" w14:textId="77777777" w:rsidR="00014FBB" w:rsidRPr="00014FBB" w:rsidRDefault="00014FBB" w:rsidP="00014FBB">
            <w:proofErr w:type="spellStart"/>
            <w:r w:rsidRPr="00014FBB">
              <w:t>FontAwesome</w:t>
            </w:r>
            <w:proofErr w:type="spellEnd"/>
            <w:r w:rsidRPr="00014FBB">
              <w:t xml:space="preserve"> ou </w:t>
            </w:r>
            <w:proofErr w:type="spellStart"/>
            <w:r w:rsidRPr="00014FBB">
              <w:t>Heroicons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532D2" w14:textId="77777777" w:rsidR="00014FBB" w:rsidRPr="00014FBB" w:rsidRDefault="00014FBB" w:rsidP="00014FBB">
            <w:hyperlink r:id="rId58" w:tgtFrame="_blank" w:history="1">
              <w:r w:rsidRPr="00014FBB">
                <w:rPr>
                  <w:rStyle w:val="Hyperlink"/>
                </w:rPr>
                <w:t>https://fontawesome.com/icons/upload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BA86A" w14:textId="77777777" w:rsidR="00014FBB" w:rsidRPr="00014FBB" w:rsidRDefault="00014FBB" w:rsidP="00014FBB">
            <w:r w:rsidRPr="00014FBB">
              <w:t>SVG</w:t>
            </w:r>
          </w:p>
        </w:tc>
      </w:tr>
    </w:tbl>
    <w:p w14:paraId="150094E9" w14:textId="77777777" w:rsidR="00014FBB" w:rsidRPr="00014FBB" w:rsidRDefault="00014FBB" w:rsidP="00014FBB">
      <w:r w:rsidRPr="00014FBB">
        <w:pict w14:anchorId="267209BC">
          <v:rect id="_x0000_i1046" style="width:0;height:1.5pt" o:hralign="center" o:hrstd="t" o:hrnoshade="t" o:hr="t" fillcolor="#101828" stroked="f"/>
        </w:pict>
      </w:r>
    </w:p>
    <w:p w14:paraId="525D6BDC" w14:textId="77777777" w:rsidR="00014FBB" w:rsidRPr="00014FBB" w:rsidRDefault="00014FBB" w:rsidP="00014FBB">
      <w:r w:rsidRPr="00014FBB">
        <w:t xml:space="preserve">Vou buscar também imagens de alta qualidade e livres de direitos autorais (ex.: banco de imagens de uso livre como </w:t>
      </w:r>
      <w:proofErr w:type="spellStart"/>
      <w:r w:rsidRPr="00014FBB">
        <w:t>Unsplash</w:t>
      </w:r>
      <w:proofErr w:type="spellEnd"/>
      <w:r w:rsidRPr="00014FBB">
        <w:t xml:space="preserve"> ou </w:t>
      </w:r>
      <w:proofErr w:type="spellStart"/>
      <w:r w:rsidRPr="00014FBB">
        <w:t>Pexels</w:t>
      </w:r>
      <w:proofErr w:type="spellEnd"/>
      <w:r w:rsidRPr="00014FBB">
        <w:t>), mas para ícones, essas bibliotecas são as mais recomendadas, pois oferecem versões escaláveis SVG, PNG e ícones vetoriais com ampla compatibilidade.</w:t>
      </w:r>
    </w:p>
    <w:p w14:paraId="6196153B" w14:textId="6CA26F94" w:rsidR="00C91BB4" w:rsidRPr="00DE08E7" w:rsidRDefault="00C91BB4" w:rsidP="00DE08E7"/>
    <w:sectPr w:rsidR="00C91BB4" w:rsidRPr="00DE08E7" w:rsidSect="00BF6EE3">
      <w:headerReference w:type="default" r:id="rId59"/>
      <w:footerReference w:type="default" r:id="rId60"/>
      <w:pgSz w:w="11906" w:h="16838"/>
      <w:pgMar w:top="1418" w:right="1134" w:bottom="1134" w:left="1134" w:header="567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3CBB4" w14:textId="77777777" w:rsidR="002A680A" w:rsidRDefault="002A680A" w:rsidP="004148E4">
      <w:pPr>
        <w:spacing w:after="0" w:line="240" w:lineRule="auto"/>
      </w:pPr>
      <w:r>
        <w:separator/>
      </w:r>
    </w:p>
  </w:endnote>
  <w:endnote w:type="continuationSeparator" w:id="0">
    <w:p w14:paraId="2A78A28E" w14:textId="77777777" w:rsidR="002A680A" w:rsidRDefault="002A680A" w:rsidP="0041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C1C19" w14:textId="77777777" w:rsidR="002D6517" w:rsidRPr="00D05E86" w:rsidRDefault="00D05E86" w:rsidP="00D05E86">
    <w:pPr>
      <w:pStyle w:val="Rodap"/>
      <w:tabs>
        <w:tab w:val="clear" w:pos="4252"/>
        <w:tab w:val="center" w:pos="3828"/>
      </w:tabs>
      <w:rPr>
        <w:b/>
        <w:bCs/>
        <w:color w:val="45A18C"/>
        <w:sz w:val="18"/>
        <w:szCs w:val="18"/>
        <w:lang w:val="en-US"/>
      </w:rPr>
    </w:pPr>
    <w:r w:rsidRPr="00D05E86">
      <w:rPr>
        <w:b/>
        <w:bCs/>
        <w:noProof/>
        <w:color w:val="45A18C"/>
      </w:rPr>
      <w:drawing>
        <wp:anchor distT="0" distB="0" distL="114300" distR="114300" simplePos="0" relativeHeight="251669504" behindDoc="0" locked="0" layoutInCell="1" allowOverlap="1" wp14:anchorId="616CD3E5" wp14:editId="2709E105">
          <wp:simplePos x="0" y="0"/>
          <wp:positionH relativeFrom="column">
            <wp:posOffset>0</wp:posOffset>
          </wp:positionH>
          <wp:positionV relativeFrom="paragraph">
            <wp:posOffset>-47625</wp:posOffset>
          </wp:positionV>
          <wp:extent cx="230400" cy="230400"/>
          <wp:effectExtent l="0" t="0" r="0" b="0"/>
          <wp:wrapNone/>
          <wp:docPr id="1026" name="Picture 2" descr="o email grátis ícone">
            <a:extLst xmlns:a="http://schemas.openxmlformats.org/drawingml/2006/main">
              <a:ext uri="{FF2B5EF4-FFF2-40B4-BE49-F238E27FC236}">
                <a16:creationId xmlns:a16="http://schemas.microsoft.com/office/drawing/2014/main" id="{286BE842-86B6-AEE4-0715-AE04B41F0A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o email grátis ícone">
                    <a:extLst>
                      <a:ext uri="{FF2B5EF4-FFF2-40B4-BE49-F238E27FC236}">
                        <a16:creationId xmlns:a16="http://schemas.microsoft.com/office/drawing/2014/main" id="{286BE842-86B6-AEE4-0715-AE04B41F0A5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" cy="23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8E7" w:rsidRPr="00D05E86">
      <w:rPr>
        <w:b/>
        <w:bCs/>
        <w:noProof/>
        <w:color w:val="45A18C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0A34B7" wp14:editId="3F95174A">
              <wp:simplePos x="0" y="0"/>
              <wp:positionH relativeFrom="column">
                <wp:posOffset>0</wp:posOffset>
              </wp:positionH>
              <wp:positionV relativeFrom="paragraph">
                <wp:posOffset>-85725</wp:posOffset>
              </wp:positionV>
              <wp:extent cx="6120000" cy="0"/>
              <wp:effectExtent l="0" t="0" r="0" b="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72C6B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55863B" id="Conector re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6.75pt" to="481.9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" strokecolor="#72c6b3" strokeweight=".5pt">
              <v:stroke joinstyle="miter"/>
            </v:line>
          </w:pict>
        </mc:Fallback>
      </mc:AlternateContent>
    </w:r>
    <w:r w:rsidR="00E333FB" w:rsidRPr="00D05E86">
      <w:rPr>
        <w:b/>
        <w:bCs/>
        <w:noProof/>
        <w:color w:val="45A18C"/>
      </w:rPr>
      <w:drawing>
        <wp:anchor distT="0" distB="0" distL="114300" distR="114300" simplePos="0" relativeHeight="251664384" behindDoc="1" locked="0" layoutInCell="1" allowOverlap="1" wp14:anchorId="55AB3E4F" wp14:editId="25824108">
          <wp:simplePos x="0" y="0"/>
          <wp:positionH relativeFrom="column">
            <wp:posOffset>4826571</wp:posOffset>
          </wp:positionH>
          <wp:positionV relativeFrom="paragraph">
            <wp:posOffset>-9525</wp:posOffset>
          </wp:positionV>
          <wp:extent cx="175895" cy="178435"/>
          <wp:effectExtent l="0" t="0" r="0" b="0"/>
          <wp:wrapTight wrapText="bothSides">
            <wp:wrapPolygon edited="0">
              <wp:start x="0" y="0"/>
              <wp:lineTo x="0" y="18448"/>
              <wp:lineTo x="18715" y="18448"/>
              <wp:lineTo x="18715" y="0"/>
              <wp:lineTo x="0" y="0"/>
            </wp:wrapPolygon>
          </wp:wrapTight>
          <wp:docPr id="6" name="Imagem 6" descr="TSE fica cada vez mais descarado | Jornalistas Liv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SE fica cada vez mais descarado | Jornalistas Livres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36" b="22024"/>
                  <a:stretch/>
                </pic:blipFill>
                <pic:spPr bwMode="auto">
                  <a:xfrm>
                    <a:off x="0" y="0"/>
                    <a:ext cx="175895" cy="1784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05E86">
      <w:rPr>
        <w:b/>
        <w:bCs/>
        <w:color w:val="45A18C"/>
      </w:rPr>
      <w:t xml:space="preserve">           </w:t>
    </w:r>
    <w:hyperlink r:id="rId3" w:history="1">
      <w:r w:rsidR="00E17C0C" w:rsidRPr="00D05E86">
        <w:rPr>
          <w:rStyle w:val="Hyperlink"/>
          <w:b/>
          <w:bCs/>
          <w:color w:val="45A18C"/>
          <w:sz w:val="18"/>
          <w:szCs w:val="18"/>
          <w:lang w:val="en-US"/>
        </w:rPr>
        <w:t>flp-business.strategy@outlook.com</w:t>
      </w:r>
    </w:hyperlink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                                                                                                                                +5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5 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(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11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)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 97648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-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706</w:t>
    </w:r>
    <w:r w:rsidR="002D6517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DA716" w14:textId="77777777" w:rsidR="002A680A" w:rsidRDefault="002A680A" w:rsidP="004148E4">
      <w:pPr>
        <w:spacing w:after="0" w:line="240" w:lineRule="auto"/>
      </w:pPr>
      <w:r>
        <w:separator/>
      </w:r>
    </w:p>
  </w:footnote>
  <w:footnote w:type="continuationSeparator" w:id="0">
    <w:p w14:paraId="325E68FC" w14:textId="77777777" w:rsidR="002A680A" w:rsidRDefault="002A680A" w:rsidP="0041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B030C" w14:textId="77777777" w:rsidR="004148E4" w:rsidRDefault="001C1D46" w:rsidP="00367DDC">
    <w:pPr>
      <w:pStyle w:val="Cabealho"/>
      <w:spacing w:before="24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AF4F20" wp14:editId="2E7B3732">
              <wp:simplePos x="0" y="0"/>
              <wp:positionH relativeFrom="column">
                <wp:posOffset>0</wp:posOffset>
              </wp:positionH>
              <wp:positionV relativeFrom="paragraph">
                <wp:posOffset>840105</wp:posOffset>
              </wp:positionV>
              <wp:extent cx="6120000" cy="0"/>
              <wp:effectExtent l="0" t="0" r="0" b="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72C6B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326039" id="Conector re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6.15pt" to="481.9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" strokecolor="#72c6b3" strokeweight=".5pt">
              <v:stroke joinstyle="miter"/>
            </v:line>
          </w:pict>
        </mc:Fallback>
      </mc:AlternateContent>
    </w:r>
    <w:r w:rsidR="00367DDC">
      <w:rPr>
        <w:noProof/>
      </w:rPr>
      <w:drawing>
        <wp:inline distT="0" distB="0" distL="0" distR="0" wp14:anchorId="48015853" wp14:editId="76A635DA">
          <wp:extent cx="1605600" cy="70560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600" cy="70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2DBA"/>
    <w:multiLevelType w:val="multilevel"/>
    <w:tmpl w:val="E33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5C41"/>
    <w:multiLevelType w:val="multilevel"/>
    <w:tmpl w:val="EB52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0B79"/>
    <w:multiLevelType w:val="multilevel"/>
    <w:tmpl w:val="B156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4764C"/>
    <w:multiLevelType w:val="multilevel"/>
    <w:tmpl w:val="12D2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C003D"/>
    <w:multiLevelType w:val="multilevel"/>
    <w:tmpl w:val="9D0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A045A"/>
    <w:multiLevelType w:val="multilevel"/>
    <w:tmpl w:val="21C8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72E25"/>
    <w:multiLevelType w:val="multilevel"/>
    <w:tmpl w:val="F5C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A3858"/>
    <w:multiLevelType w:val="multilevel"/>
    <w:tmpl w:val="6C2A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729B8"/>
    <w:multiLevelType w:val="multilevel"/>
    <w:tmpl w:val="3F7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A0FEF"/>
    <w:multiLevelType w:val="multilevel"/>
    <w:tmpl w:val="F88C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835AE"/>
    <w:multiLevelType w:val="multilevel"/>
    <w:tmpl w:val="104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5256C"/>
    <w:multiLevelType w:val="multilevel"/>
    <w:tmpl w:val="AB3A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065BE"/>
    <w:multiLevelType w:val="multilevel"/>
    <w:tmpl w:val="07D0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C3A2B"/>
    <w:multiLevelType w:val="multilevel"/>
    <w:tmpl w:val="95A4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B2E2F"/>
    <w:multiLevelType w:val="multilevel"/>
    <w:tmpl w:val="E1D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E08C9"/>
    <w:multiLevelType w:val="multilevel"/>
    <w:tmpl w:val="6D04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3129D"/>
    <w:multiLevelType w:val="multilevel"/>
    <w:tmpl w:val="A3E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07FD4"/>
    <w:multiLevelType w:val="multilevel"/>
    <w:tmpl w:val="9608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6782A"/>
    <w:multiLevelType w:val="multilevel"/>
    <w:tmpl w:val="760E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E0AAD"/>
    <w:multiLevelType w:val="multilevel"/>
    <w:tmpl w:val="7A1E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230D5"/>
    <w:multiLevelType w:val="multilevel"/>
    <w:tmpl w:val="2D26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C11AA"/>
    <w:multiLevelType w:val="multilevel"/>
    <w:tmpl w:val="AA1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B3EAF"/>
    <w:multiLevelType w:val="multilevel"/>
    <w:tmpl w:val="221A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0111B"/>
    <w:multiLevelType w:val="multilevel"/>
    <w:tmpl w:val="BCAA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7556D"/>
    <w:multiLevelType w:val="multilevel"/>
    <w:tmpl w:val="211C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F6B1E"/>
    <w:multiLevelType w:val="multilevel"/>
    <w:tmpl w:val="5914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46C62"/>
    <w:multiLevelType w:val="multilevel"/>
    <w:tmpl w:val="909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975AB"/>
    <w:multiLevelType w:val="hybridMultilevel"/>
    <w:tmpl w:val="1E8C47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F15E17"/>
    <w:multiLevelType w:val="multilevel"/>
    <w:tmpl w:val="AEBA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57666"/>
    <w:multiLevelType w:val="multilevel"/>
    <w:tmpl w:val="101C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1971D8"/>
    <w:multiLevelType w:val="multilevel"/>
    <w:tmpl w:val="5E3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D672EF"/>
    <w:multiLevelType w:val="multilevel"/>
    <w:tmpl w:val="059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573533">
    <w:abstractNumId w:val="27"/>
  </w:num>
  <w:num w:numId="2" w16cid:durableId="1534877363">
    <w:abstractNumId w:val="11"/>
  </w:num>
  <w:num w:numId="3" w16cid:durableId="642806276">
    <w:abstractNumId w:val="15"/>
  </w:num>
  <w:num w:numId="4" w16cid:durableId="1052463040">
    <w:abstractNumId w:val="16"/>
  </w:num>
  <w:num w:numId="5" w16cid:durableId="1856112790">
    <w:abstractNumId w:val="13"/>
  </w:num>
  <w:num w:numId="6" w16cid:durableId="1985046062">
    <w:abstractNumId w:val="2"/>
  </w:num>
  <w:num w:numId="7" w16cid:durableId="1797212850">
    <w:abstractNumId w:val="10"/>
  </w:num>
  <w:num w:numId="8" w16cid:durableId="691301419">
    <w:abstractNumId w:val="22"/>
  </w:num>
  <w:num w:numId="9" w16cid:durableId="1926454633">
    <w:abstractNumId w:val="23"/>
  </w:num>
  <w:num w:numId="10" w16cid:durableId="449125047">
    <w:abstractNumId w:val="14"/>
  </w:num>
  <w:num w:numId="11" w16cid:durableId="968364921">
    <w:abstractNumId w:val="5"/>
  </w:num>
  <w:num w:numId="12" w16cid:durableId="771166630">
    <w:abstractNumId w:val="12"/>
  </w:num>
  <w:num w:numId="13" w16cid:durableId="1133408831">
    <w:abstractNumId w:val="17"/>
  </w:num>
  <w:num w:numId="14" w16cid:durableId="706219278">
    <w:abstractNumId w:val="6"/>
  </w:num>
  <w:num w:numId="15" w16cid:durableId="986545254">
    <w:abstractNumId w:val="0"/>
  </w:num>
  <w:num w:numId="16" w16cid:durableId="1769229154">
    <w:abstractNumId w:val="7"/>
  </w:num>
  <w:num w:numId="17" w16cid:durableId="1324745741">
    <w:abstractNumId w:val="9"/>
  </w:num>
  <w:num w:numId="18" w16cid:durableId="1224833542">
    <w:abstractNumId w:val="8"/>
  </w:num>
  <w:num w:numId="19" w16cid:durableId="1073359294">
    <w:abstractNumId w:val="31"/>
  </w:num>
  <w:num w:numId="20" w16cid:durableId="614945776">
    <w:abstractNumId w:val="3"/>
  </w:num>
  <w:num w:numId="21" w16cid:durableId="734203270">
    <w:abstractNumId w:val="24"/>
  </w:num>
  <w:num w:numId="22" w16cid:durableId="1704134651">
    <w:abstractNumId w:val="1"/>
  </w:num>
  <w:num w:numId="23" w16cid:durableId="225266259">
    <w:abstractNumId w:val="20"/>
  </w:num>
  <w:num w:numId="24" w16cid:durableId="1909725991">
    <w:abstractNumId w:val="4"/>
  </w:num>
  <w:num w:numId="25" w16cid:durableId="1313606274">
    <w:abstractNumId w:val="21"/>
  </w:num>
  <w:num w:numId="26" w16cid:durableId="690231182">
    <w:abstractNumId w:val="18"/>
  </w:num>
  <w:num w:numId="27" w16cid:durableId="1962807553">
    <w:abstractNumId w:val="19"/>
  </w:num>
  <w:num w:numId="28" w16cid:durableId="480999435">
    <w:abstractNumId w:val="26"/>
  </w:num>
  <w:num w:numId="29" w16cid:durableId="2074547781">
    <w:abstractNumId w:val="25"/>
  </w:num>
  <w:num w:numId="30" w16cid:durableId="101845602">
    <w:abstractNumId w:val="30"/>
  </w:num>
  <w:num w:numId="31" w16cid:durableId="124978852">
    <w:abstractNumId w:val="29"/>
  </w:num>
  <w:num w:numId="32" w16cid:durableId="4174805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B1"/>
    <w:rsid w:val="00014FBB"/>
    <w:rsid w:val="000524F0"/>
    <w:rsid w:val="000B756D"/>
    <w:rsid w:val="000E6E94"/>
    <w:rsid w:val="00102ED0"/>
    <w:rsid w:val="0013096E"/>
    <w:rsid w:val="001845B7"/>
    <w:rsid w:val="00184D40"/>
    <w:rsid w:val="00191488"/>
    <w:rsid w:val="001C1D46"/>
    <w:rsid w:val="001C52B1"/>
    <w:rsid w:val="001E3070"/>
    <w:rsid w:val="00201191"/>
    <w:rsid w:val="002271FD"/>
    <w:rsid w:val="00270E2A"/>
    <w:rsid w:val="002A51F0"/>
    <w:rsid w:val="002A680A"/>
    <w:rsid w:val="002D6517"/>
    <w:rsid w:val="003316FB"/>
    <w:rsid w:val="0035644B"/>
    <w:rsid w:val="00367DDC"/>
    <w:rsid w:val="00391D15"/>
    <w:rsid w:val="004148E4"/>
    <w:rsid w:val="00477061"/>
    <w:rsid w:val="005D6334"/>
    <w:rsid w:val="00601F53"/>
    <w:rsid w:val="006A5843"/>
    <w:rsid w:val="00720AD4"/>
    <w:rsid w:val="00726E04"/>
    <w:rsid w:val="0078766E"/>
    <w:rsid w:val="00814CD1"/>
    <w:rsid w:val="008945C4"/>
    <w:rsid w:val="008A56C5"/>
    <w:rsid w:val="008C2DD4"/>
    <w:rsid w:val="008F0012"/>
    <w:rsid w:val="009444C7"/>
    <w:rsid w:val="00967D4A"/>
    <w:rsid w:val="00A24846"/>
    <w:rsid w:val="00A33D34"/>
    <w:rsid w:val="00AC3CAF"/>
    <w:rsid w:val="00AE0E38"/>
    <w:rsid w:val="00B53358"/>
    <w:rsid w:val="00BD06CD"/>
    <w:rsid w:val="00BD3C6B"/>
    <w:rsid w:val="00BF6EE3"/>
    <w:rsid w:val="00C30119"/>
    <w:rsid w:val="00C91BB4"/>
    <w:rsid w:val="00D05E86"/>
    <w:rsid w:val="00D81527"/>
    <w:rsid w:val="00DE08E7"/>
    <w:rsid w:val="00E17C0C"/>
    <w:rsid w:val="00E333FB"/>
    <w:rsid w:val="00EA6E8E"/>
    <w:rsid w:val="00F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29EC"/>
  <w15:chartTrackingRefBased/>
  <w15:docId w15:val="{FE42CC50-BE74-4C0E-986D-60FF73A6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4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8E4"/>
  </w:style>
  <w:style w:type="paragraph" w:styleId="Rodap">
    <w:name w:val="footer"/>
    <w:basedOn w:val="Normal"/>
    <w:link w:val="RodapChar"/>
    <w:uiPriority w:val="99"/>
    <w:unhideWhenUsed/>
    <w:rsid w:val="0041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8E4"/>
  </w:style>
  <w:style w:type="character" w:styleId="Hyperlink">
    <w:name w:val="Hyperlink"/>
    <w:basedOn w:val="Fontepargpadro"/>
    <w:uiPriority w:val="99"/>
    <w:unhideWhenUsed/>
    <w:rsid w:val="008945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515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709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1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56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771827707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493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3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6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922253406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204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15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0918525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3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xample.com/icons/dashboard.png" TargetMode="External"/><Relationship Id="rId18" Type="http://schemas.openxmlformats.org/officeDocument/2006/relationships/hyperlink" Target="https://example.com/icons/shopping-cart.png" TargetMode="External"/><Relationship Id="rId26" Type="http://schemas.openxmlformats.org/officeDocument/2006/relationships/hyperlink" Target="https://example.com/icons/chat.png" TargetMode="External"/><Relationship Id="rId39" Type="http://schemas.openxmlformats.org/officeDocument/2006/relationships/hyperlink" Target="https://example.com/assets/logo-dom.png" TargetMode="External"/><Relationship Id="rId21" Type="http://schemas.openxmlformats.org/officeDocument/2006/relationships/hyperlink" Target="https://example.com/icons/calendar.png" TargetMode="External"/><Relationship Id="rId34" Type="http://schemas.openxmlformats.org/officeDocument/2006/relationships/hyperlink" Target="https://example.com/icons/upload.png" TargetMode="External"/><Relationship Id="rId42" Type="http://schemas.openxmlformats.org/officeDocument/2006/relationships/hyperlink" Target="https://example.com/icons/success.png" TargetMode="External"/><Relationship Id="rId47" Type="http://schemas.openxmlformats.org/officeDocument/2006/relationships/hyperlink" Target="https://fontawesome.com/icons/eye" TargetMode="External"/><Relationship Id="rId50" Type="http://schemas.openxmlformats.org/officeDocument/2006/relationships/hyperlink" Target="https://fontawesome.com/icons/calendar-alt" TargetMode="External"/><Relationship Id="rId55" Type="http://schemas.openxmlformats.org/officeDocument/2006/relationships/hyperlink" Target="https://heroicons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xample.com/icons/finances.png" TargetMode="External"/><Relationship Id="rId29" Type="http://schemas.openxmlformats.org/officeDocument/2006/relationships/hyperlink" Target="https://example.com/icons/microphone.png" TargetMode="External"/><Relationship Id="rId11" Type="http://schemas.openxmlformats.org/officeDocument/2006/relationships/hyperlink" Target="https://example.com/termos-de-uso" TargetMode="External"/><Relationship Id="rId24" Type="http://schemas.openxmlformats.org/officeDocument/2006/relationships/hyperlink" Target="https://example.com/icons/user.png" TargetMode="External"/><Relationship Id="rId32" Type="http://schemas.openxmlformats.org/officeDocument/2006/relationships/hyperlink" Target="https://example.com/icons/settings.png" TargetMode="External"/><Relationship Id="rId37" Type="http://schemas.openxmlformats.org/officeDocument/2006/relationships/hyperlink" Target="https://example.com/termos-de-uso" TargetMode="External"/><Relationship Id="rId40" Type="http://schemas.openxmlformats.org/officeDocument/2006/relationships/hyperlink" Target="https://example.com/icons/user.png" TargetMode="External"/><Relationship Id="rId45" Type="http://schemas.openxmlformats.org/officeDocument/2006/relationships/hyperlink" Target="https://heroicons.com/" TargetMode="External"/><Relationship Id="rId53" Type="http://schemas.openxmlformats.org/officeDocument/2006/relationships/hyperlink" Target="https://fontawesome.com/icons/trash" TargetMode="External"/><Relationship Id="rId58" Type="http://schemas.openxmlformats.org/officeDocument/2006/relationships/hyperlink" Target="https://fontawesome.com/icons/upload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example.com/icons/settings.png" TargetMode="External"/><Relationship Id="rId14" Type="http://schemas.openxmlformats.org/officeDocument/2006/relationships/hyperlink" Target="https://example.com/icons/tasks.png" TargetMode="External"/><Relationship Id="rId22" Type="http://schemas.openxmlformats.org/officeDocument/2006/relationships/hyperlink" Target="https://example.com/icons/upload.png" TargetMode="External"/><Relationship Id="rId27" Type="http://schemas.openxmlformats.org/officeDocument/2006/relationships/hyperlink" Target="https://example.com/icons/upload.png" TargetMode="External"/><Relationship Id="rId30" Type="http://schemas.openxmlformats.org/officeDocument/2006/relationships/hyperlink" Target="https://example.com/icons/trophy.png" TargetMode="External"/><Relationship Id="rId35" Type="http://schemas.openxmlformats.org/officeDocument/2006/relationships/hyperlink" Target="https://example.com/icons/camera.png" TargetMode="External"/><Relationship Id="rId43" Type="http://schemas.openxmlformats.org/officeDocument/2006/relationships/hyperlink" Target="https://fontawesome.com/icons" TargetMode="External"/><Relationship Id="rId48" Type="http://schemas.openxmlformats.org/officeDocument/2006/relationships/hyperlink" Target="https://fontawesome.com/icons/microphone" TargetMode="External"/><Relationship Id="rId56" Type="http://schemas.openxmlformats.org/officeDocument/2006/relationships/hyperlink" Target="https://heroicons.com/" TargetMode="External"/><Relationship Id="rId8" Type="http://schemas.openxmlformats.org/officeDocument/2006/relationships/hyperlink" Target="https://example.com/assets/logo-dom.png" TargetMode="External"/><Relationship Id="rId51" Type="http://schemas.openxmlformats.org/officeDocument/2006/relationships/hyperlink" Target="https://fontawesome.com/icons/upload" TargetMode="External"/><Relationship Id="rId3" Type="http://schemas.openxmlformats.org/officeDocument/2006/relationships/styles" Target="styles.xml"/><Relationship Id="rId12" Type="http://schemas.openxmlformats.org/officeDocument/2006/relationships/hyperlink" Target="https://example.com/politicas-de-privacidade" TargetMode="External"/><Relationship Id="rId17" Type="http://schemas.openxmlformats.org/officeDocument/2006/relationships/hyperlink" Target="https://example.com/icons/documents.png" TargetMode="External"/><Relationship Id="rId25" Type="http://schemas.openxmlformats.org/officeDocument/2006/relationships/hyperlink" Target="https://example.com/icons/settings.png" TargetMode="External"/><Relationship Id="rId33" Type="http://schemas.openxmlformats.org/officeDocument/2006/relationships/hyperlink" Target="https://example.com/icons/trash.png" TargetMode="External"/><Relationship Id="rId38" Type="http://schemas.openxmlformats.org/officeDocument/2006/relationships/hyperlink" Target="https://example.com/politicas-de-privacidade" TargetMode="External"/><Relationship Id="rId46" Type="http://schemas.openxmlformats.org/officeDocument/2006/relationships/hyperlink" Target="https://simpleicons.org/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example.com/icons/user.png" TargetMode="External"/><Relationship Id="rId41" Type="http://schemas.openxmlformats.org/officeDocument/2006/relationships/hyperlink" Target="https://example.com/icons/error.png" TargetMode="External"/><Relationship Id="rId54" Type="http://schemas.openxmlformats.org/officeDocument/2006/relationships/hyperlink" Target="https://fonts.gstatic.com/s/materialiconsoutlined/visibility/v20/24px.svg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xample.com/icons/clock.png" TargetMode="External"/><Relationship Id="rId23" Type="http://schemas.openxmlformats.org/officeDocument/2006/relationships/hyperlink" Target="https://example.com/icons/success.png" TargetMode="External"/><Relationship Id="rId28" Type="http://schemas.openxmlformats.org/officeDocument/2006/relationships/hyperlink" Target="https://example.com/icons/error.png" TargetMode="External"/><Relationship Id="rId36" Type="http://schemas.openxmlformats.org/officeDocument/2006/relationships/hyperlink" Target="https://example.com/icons/check.png" TargetMode="External"/><Relationship Id="rId49" Type="http://schemas.openxmlformats.org/officeDocument/2006/relationships/hyperlink" Target="https://fontawesome.com/icons/comments" TargetMode="External"/><Relationship Id="rId57" Type="http://schemas.openxmlformats.org/officeDocument/2006/relationships/hyperlink" Target="https://heroicons.com/" TargetMode="External"/><Relationship Id="rId10" Type="http://schemas.openxmlformats.org/officeDocument/2006/relationships/hyperlink" Target="https://example.com/icons/eye-slash.png" TargetMode="External"/><Relationship Id="rId31" Type="http://schemas.openxmlformats.org/officeDocument/2006/relationships/hyperlink" Target="https://example.com/icons/smartwatch.png" TargetMode="External"/><Relationship Id="rId44" Type="http://schemas.openxmlformats.org/officeDocument/2006/relationships/hyperlink" Target="https://fonts.google.com/icons" TargetMode="External"/><Relationship Id="rId52" Type="http://schemas.openxmlformats.org/officeDocument/2006/relationships/hyperlink" Target="https://fontawesome.com/icons/file-alt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xample.com/icons/eye.pn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lp-business.strategy@outlook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OneDrive\Documentos\Modelos%20Personalizados%20do%20Office\0%20CartaModelo%20FLP%20Business%20Strategy%202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15305-AB0C-4688-864D-FF5D3176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 CartaModelo FLP Business Strategy 2.dotx</Template>
  <TotalTime>78</TotalTime>
  <Pages>15</Pages>
  <Words>4009</Words>
  <Characters>21652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Papaleo</dc:creator>
  <cp:keywords/>
  <dc:description/>
  <cp:lastModifiedBy>Francisco Papaleo</cp:lastModifiedBy>
  <cp:revision>1</cp:revision>
  <cp:lastPrinted>2018-11-09T19:35:00Z</cp:lastPrinted>
  <dcterms:created xsi:type="dcterms:W3CDTF">2025-05-17T16:11:00Z</dcterms:created>
  <dcterms:modified xsi:type="dcterms:W3CDTF">2025-05-17T17:29:00Z</dcterms:modified>
</cp:coreProperties>
</file>