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a516089b608e44a508593d572a7f3c355932d82"/>
    <w:p>
      <w:pPr>
        <w:pStyle w:val="Heading1"/>
      </w:pPr>
      <w:r>
        <w:t xml:space="preserve">2 </w:t>
      </w:r>
      <w:r>
        <w:rPr>
          <w:rFonts w:hint="eastAsia"/>
        </w:rPr>
        <w:t xml:space="preserve">EduTGT：面向教育时序图的归纳式链路预测方法</w:t>
      </w:r>
    </w:p>
    <w:p>
      <w:pPr>
        <w:pStyle w:val="FirstParagraph"/>
      </w:pPr>
      <w:r>
        <w:rPr>
          <w:rFonts w:hint="eastAsia"/>
        </w:rPr>
        <w:t xml:space="preserve">本章在</w:t>
      </w:r>
      <w:r>
        <w:t xml:space="preserve"> </w:t>
      </w:r>
      <w:r>
        <w:rPr>
          <w:b/>
          <w:bCs/>
        </w:rPr>
        <w:t xml:space="preserve">ContraTGT</w:t>
      </w:r>
      <w:r>
        <w:t xml:space="preserve"> </w:t>
      </w:r>
      <w:r>
        <w:rPr>
          <w:rFonts w:hint="eastAsia"/>
        </w:rPr>
        <w:t xml:space="preserve">所提出的时空双路图</w:t>
      </w:r>
      <w:r>
        <w:t xml:space="preserve"> Transformer </w:t>
      </w:r>
      <w:r>
        <w:rPr>
          <w:rFonts w:hint="eastAsia"/>
        </w:rPr>
        <w:t xml:space="preserve">框架之上，面向</w:t>
      </w:r>
      <w:r>
        <w:t xml:space="preserve"> </w:t>
      </w:r>
      <w:r>
        <w:rPr>
          <w:b/>
          <w:bCs/>
        </w:rPr>
        <w:t xml:space="preserve">OULAD </w:t>
      </w:r>
      <w:r>
        <w:rPr>
          <w:rFonts w:hint="eastAsia"/>
          <w:b/>
          <w:bCs/>
        </w:rPr>
        <w:t xml:space="preserve">学生–VLE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站点</w:t>
      </w:r>
      <w:r>
        <w:t xml:space="preserve"> </w:t>
      </w:r>
      <w:r>
        <w:rPr>
          <w:rFonts w:hint="eastAsia"/>
        </w:rPr>
        <w:t xml:space="preserve">时序二部图，给出</w:t>
      </w:r>
      <w:r>
        <w:t xml:space="preserve"> </w:t>
      </w:r>
      <w:r>
        <w:rPr>
          <w:b/>
          <w:bCs/>
        </w:rPr>
        <w:t xml:space="preserve">EduTGT</w:t>
      </w:r>
      <w:r>
        <w:t xml:space="preserve"> </w:t>
      </w:r>
      <w:r>
        <w:rPr>
          <w:rFonts w:hint="eastAsia"/>
        </w:rPr>
        <w:t xml:space="preserve">的问题形式化、网络结构、训练目标与实现要点。整体叙事结构参考《融合全局信息和对比学习的图神经网络推荐模型》一文第</w:t>
      </w:r>
      <w:r>
        <w:t xml:space="preserve"> 2 </w:t>
      </w:r>
      <w:r>
        <w:rPr>
          <w:rFonts w:hint="eastAsia"/>
        </w:rPr>
        <w:t xml:space="preserve">节「主干</w:t>
      </w:r>
      <w:r>
        <w:t xml:space="preserve"> + </w:t>
      </w:r>
      <w:r>
        <w:rPr>
          <w:rFonts w:hint="eastAsia"/>
        </w:rPr>
        <w:t xml:space="preserve">多任务/多视角」的组织方式：先明确图与任务，再分述各模块，最后给出联合优化与训练流程。</w:t>
      </w:r>
    </w:p>
    <w:p>
      <w:r>
        <w:pict>
          <v:rect style="width:0;height:1.5pt" o:hralign="center" o:hrstd="t" o:hr="t"/>
        </w:pict>
      </w:r>
    </w:p>
    <w:bookmarkStart w:id="9" w:name="X7bb4b02ad5df68c88546a664ba576796fad3cea"/>
    <w:p>
      <w:pPr>
        <w:pStyle w:val="Heading2"/>
      </w:pPr>
      <w:r>
        <w:t xml:space="preserve">2.1 </w:t>
      </w:r>
      <w:r>
        <w:rPr>
          <w:rFonts w:hint="eastAsia"/>
        </w:rPr>
        <w:t xml:space="preserve">问题形式化与数据划分</w:t>
      </w:r>
    </w:p>
    <w:p>
      <w:pPr>
        <w:pStyle w:val="FirstParagraph"/>
      </w:pPr>
      <w:r>
        <w:rPr>
          <w:rFonts w:hint="eastAsia"/>
        </w:rPr>
        <w:t xml:space="preserve">将交互日志建模为带时间戳的动态二部图。以下</w:t>
      </w:r>
      <w:r>
        <w:t xml:space="preserve"> </w:t>
      </w:r>
      <w:r>
        <w:rPr>
          <w:rFonts w:hint="eastAsia"/>
          <w:b/>
          <w:bCs/>
        </w:rPr>
        <w:t xml:space="preserve">全部使用块级公式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$$ … $$</w:t>
      </w:r>
      <w:r>
        <w:rPr>
          <w:rFonts w:hint="eastAsia"/>
        </w:rPr>
        <w:t xml:space="preserve">），避免行内</w:t>
      </w:r>
      <w:r>
        <w:t xml:space="preserve"> </w:t>
      </w:r>
      <w:r>
        <w:rPr>
          <w:rStyle w:val="VerbatimChar"/>
        </w:rPr>
        <w:t xml:space="preserve">$…$</w:t>
      </w:r>
      <w:r>
        <w:t xml:space="preserve"> </w:t>
      </w:r>
      <w:r>
        <w:rPr>
          <w:rFonts w:hint="eastAsia"/>
        </w:rPr>
        <w:t xml:space="preserve">在部分</w:t>
      </w:r>
      <w:r>
        <w:t xml:space="preserve"> Markdown </w:t>
      </w:r>
      <w:r>
        <w:rPr>
          <w:rFonts w:hint="eastAsia"/>
        </w:rPr>
        <w:t xml:space="preserve">预览器中不渲染的问题。</w:t>
      </w:r>
    </w:p>
    <w:p>
      <w:pPr>
        <w:pStyle w:val="BodyText"/>
      </w:pPr>
      <w:r>
        <w:rPr>
          <w:rFonts w:hint="eastAsia"/>
          <w:b/>
          <w:bCs/>
        </w:rPr>
        <w:t xml:space="preserve">图与节点集合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V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cr m:val="script"/>
                  <m:sty m:val="p"/>
                </m:rPr>
                <m:t>V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∪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S</m:t>
              </m:r>
              <m:r>
                <m:t> </m:t>
              </m:r>
              <m:r>
                <m:rPr>
                  <m:nor/>
                  <m:sty m:val="p"/>
                </m:rPr>
                <m:t>为学生节点集合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rPr>
                  <m:scr m:val="script"/>
                  <m:sty m:val="p"/>
                </m:rPr>
                <m:t>R</m:t>
              </m:r>
              <m:r>
                <m:t> </m:t>
              </m:r>
              <m:r>
                <m:rPr>
                  <m:nor/>
                  <m:sty m:val="p"/>
                </m:rPr>
                <m:t>为 VLE 活动站点集合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单条有向交互（边）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,</m:t>
          </m:r>
          <m:r>
            <m:t>ℓ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,</m:t>
          </m:r>
          <m:r>
            <m:t> </m:t>
          </m:r>
          <m:r>
            <m:t>r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R</m:t>
          </m:r>
          <m:r>
            <m:rPr>
              <m:sty m:val="p"/>
            </m:rPr>
            <m:t>,</m:t>
          </m:r>
          <m:r>
            <m:t> </m:t>
          </m:r>
          <m:r>
            <m:t>ℓ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时间戳与特征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t</m:t>
              </m:r>
              <m:r>
                <m:t> </m:t>
              </m:r>
              <m:r>
                <m:rPr>
                  <m:nor/>
                  <m:sty m:val="p"/>
                </m:rPr>
                <m:t>为时间戳；实现中由开课实例编码与相对课程日共同构成，与预处理脚本一致。</m:t>
              </m:r>
            </m:e>
            <m:e>
              <m:r>
                <m:t>&amp;</m:t>
              </m:r>
              <m:r>
                <m:t>X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|</m:t>
                  </m:r>
                  <m:r>
                    <m:rPr>
                      <m:scr m:val="script"/>
                      <m:sty m:val="p"/>
                    </m:rPr>
                    <m:t>V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</m:sup>
              </m:sSup>
              <m:r>
                <m:t> </m:t>
              </m:r>
              <m:r>
                <m:rPr>
                  <m:nor/>
                  <m:sty m:val="p"/>
                </m:rPr>
                <m:t>为节点静态特征矩阵（类别编码、连续特征标准化与维度对齐；见数据管线）。</m:t>
              </m:r>
            </m:e>
          </m:eqAr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归纳式动态链路预测</w:t>
      </w:r>
      <w:r>
        <w:rPr>
          <w:rFonts w:hint="eastAsia"/>
        </w:rPr>
        <w:t xml:space="preserve">：在给定时刻之前已观测子图的条件下，对候选边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是否发生进行预测。负样本构造为</w:t>
      </w:r>
      <w:r>
        <w:rPr>
          <w:rFonts w:hint="eastAsia"/>
          <w:b/>
          <w:bCs/>
        </w:rPr>
        <w:t xml:space="preserve">保持源学生节点与时刻不变，仅将终点站点替换为随机采样站点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RandEdgeSampler</w:t>
      </w:r>
      <w:r>
        <w:rPr>
          <w:rFonts w:hint="eastAsia"/>
        </w:rPr>
        <w:t xml:space="preserve">），与</w:t>
      </w:r>
      <w:r>
        <w:t xml:space="preserve"> ContraTGT </w:t>
      </w:r>
      <w:r>
        <w:rPr>
          <w:rFonts w:hint="eastAsia"/>
        </w:rPr>
        <w:t xml:space="preserve">训练协议一致。</w:t>
      </w:r>
    </w:p>
    <w:p>
      <w:pPr>
        <w:pStyle w:val="BodyText"/>
      </w:pPr>
      <w:r>
        <w:rPr>
          <w:rFonts w:hint="eastAsia"/>
          <w:b/>
          <w:bCs/>
        </w:rPr>
        <w:t xml:space="preserve">时间外推划分</w:t>
      </w:r>
      <w:r>
        <w:rPr>
          <w:rFonts w:hint="eastAsia"/>
        </w:rPr>
        <w:t xml:space="preserve">：对全体边的时间戳取</w:t>
      </w:r>
      <w:r>
        <w:t xml:space="preserve"> 10% </w:t>
      </w:r>
      <w:r>
        <w:rPr>
          <w:rFonts w:hint="eastAsia"/>
        </w:rPr>
        <w:t xml:space="preserve">与</w:t>
      </w:r>
      <w:r>
        <w:t xml:space="preserve"> 20% </w:t>
      </w:r>
      <w:r>
        <w:rPr>
          <w:rFonts w:hint="eastAsia"/>
        </w:rPr>
        <w:t xml:space="preserve">分位数，记为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10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t</m:t>
              </m:r>
            </m:e>
            <m:sub>
              <m:r>
                <m:t>20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划分规则为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t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t</m:t>
                  </m:r>
                </m:e>
                <m:sub>
                  <m:r>
                    <m:t>10</m:t>
                  </m:r>
                  <m:r>
                    <m:rPr>
                      <m:sty m:val="p"/>
                    </m:rPr>
                    <m:t>%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rPr>
                  <m:nor/>
                  <m:sty m:val="p"/>
                </m:rPr>
                <m:t>训练集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t</m:t>
                  </m:r>
                </m:e>
                <m:sub>
                  <m:r>
                    <m:t>10</m:t>
                  </m:r>
                  <m:r>
                    <m:rPr>
                      <m:sty m:val="p"/>
                    </m:rPr>
                    <m:t>%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%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rPr>
                  <m:nor/>
                  <m:sty m:val="p"/>
                </m:rPr>
                <m:t>验证集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t>t</m:t>
              </m:r>
              <m:r>
                <m:rPr>
                  <m:sty m:val="p"/>
                </m:rPr>
                <m:t>&gt;</m:t>
              </m:r>
              <m:sSub>
                <m:e>
                  <m:r>
                    <m:t>t</m:t>
                  </m:r>
                </m:e>
                <m:sub>
                  <m:r>
                    <m:t>20</m:t>
                  </m:r>
                  <m:r>
                    <m:rPr>
                      <m:sty m:val="p"/>
                    </m:rPr>
                    <m:t>%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⇒</m:t>
              </m:r>
              <m:r>
                <m:t> </m:t>
              </m:r>
              <m:r>
                <m:rPr>
                  <m:nor/>
                  <m:sty m:val="p"/>
                </m:rPr>
                <m:t>测试集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（实现见</w:t>
      </w:r>
      <w:r>
        <w:t xml:space="preserve"> </w:t>
      </w:r>
      <w:r>
        <w:rPr>
          <w:rStyle w:val="VerbatimChar"/>
        </w:rPr>
        <w:t xml:space="preserve">utils.Dataset</w:t>
      </w:r>
      <w:r>
        <w:rPr>
          <w:rFonts w:hint="eastAsia"/>
        </w:rPr>
        <w:t xml:space="preserve">。）此外单独保留</w:t>
      </w:r>
      <w:r>
        <w:t xml:space="preserve"> </w:t>
      </w:r>
      <w:r>
        <w:rPr>
          <w:rFonts w:hint="eastAsia"/>
          <w:b/>
          <w:bCs/>
        </w:rPr>
        <w:t xml:space="preserve">新节点子集</w:t>
      </w:r>
      <w:r>
        <w:t xml:space="preserve"> </w:t>
      </w:r>
      <w:r>
        <w:rPr>
          <w:rStyle w:val="VerbatimChar"/>
        </w:rPr>
        <w:t xml:space="preserve">nn_test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nn_val</w:t>
      </w:r>
      <w:r>
        <w:rPr>
          <w:rFonts w:hint="eastAsia"/>
        </w:rPr>
        <w:t xml:space="preserve">，用于报告测试阶段出现训练边中未见节点的泛化指标。</w:t>
      </w:r>
    </w:p>
    <w:p>
      <w:r>
        <w:pict>
          <v:rect style="width:0;height:1.5pt" o:hralign="center" o:hrstd="t" o:hr="t"/>
        </w:pict>
      </w:r>
    </w:p>
    <w:bookmarkEnd w:id="9"/>
    <w:bookmarkStart w:id="13" w:name="Xd02e6bdc80534bede5649fca8096cf02139c5bb"/>
    <w:p>
      <w:pPr>
        <w:pStyle w:val="Heading2"/>
      </w:pPr>
      <w:r>
        <w:t xml:space="preserve">2.2 </w:t>
      </w:r>
      <w:r>
        <w:rPr>
          <w:rFonts w:hint="eastAsia"/>
        </w:rPr>
        <w:t xml:space="preserve">时空双路编码器（Graph</w:t>
      </w:r>
      <w:r>
        <w:t xml:space="preserve"> </w:t>
      </w:r>
      <w:r>
        <w:rPr>
          <w:rFonts w:hint="eastAsia"/>
        </w:rPr>
        <w:t xml:space="preserve">Transformer）</w:t>
      </w:r>
    </w:p>
    <w:p>
      <w:pPr>
        <w:pStyle w:val="FirstParagraph"/>
      </w:pPr>
      <w:r>
        <w:rPr>
          <w:rFonts w:hint="eastAsia"/>
        </w:rPr>
        <w:t xml:space="preserve">对每条训练样本边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模型同时利用</w:t>
      </w:r>
      <w:r>
        <w:t xml:space="preserve"> </w:t>
      </w:r>
      <w:r>
        <w:rPr>
          <w:rFonts w:hint="eastAsia"/>
          <w:b/>
          <w:bCs/>
        </w:rPr>
        <w:t xml:space="preserve">结构邻域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沿时间轴的交互轨迹</w:t>
      </w:r>
      <w:r>
        <w:rPr>
          <w:rFonts w:hint="eastAsia"/>
        </w:rPr>
        <w:t xml:space="preserve">，对应实现中的</w:t>
      </w:r>
      <w:r>
        <w:t xml:space="preserve"> </w:t>
      </w:r>
      <w:r>
        <w:rPr>
          <w:rStyle w:val="VerbatimChar"/>
          <w:b/>
          <w:bCs/>
        </w:rPr>
        <w:t xml:space="preserve">SpatialTemporal</w:t>
      </w:r>
      <w:r>
        <w:t xml:space="preserve"> </w:t>
      </w:r>
      <w:r>
        <w:rPr>
          <w:rFonts w:hint="eastAsia"/>
        </w:rPr>
        <w:t xml:space="preserve">模块（</w:t>
      </w:r>
      <w:r>
        <w:rPr>
          <w:rStyle w:val="VerbatimChar"/>
        </w:rPr>
        <w:t xml:space="preserve">model.py</w:t>
      </w:r>
      <w:r>
        <w:rPr>
          <w:rFonts w:hint="eastAsia"/>
        </w:rPr>
        <w:t xml:space="preserve">）。</w:t>
      </w:r>
    </w:p>
    <w:bookmarkStart w:id="10" w:name="X5895f5e8843c441ba3fa01f52d97f45c57915e0"/>
    <w:p>
      <w:pPr>
        <w:pStyle w:val="Heading3"/>
      </w:pPr>
      <w:r>
        <w:t xml:space="preserve">2.2.1 </w:t>
      </w:r>
      <w:r>
        <w:rPr>
          <w:rFonts w:hint="eastAsia"/>
        </w:rPr>
        <w:t xml:space="preserve">空间视角：当前时刻之前的结构邻居序列</w:t>
      </w:r>
    </w:p>
    <w:p>
      <w:pPr>
        <w:pStyle w:val="FirstParagraph"/>
      </w:pPr>
      <w:r>
        <w:rPr>
          <w:rFonts w:hint="eastAsia"/>
        </w:rPr>
        <w:t xml:space="preserve">设当前边对应时刻为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在时刻之前，分别从源节点、终点节点出发，按时间倒序从邻接表中截取长度为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s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的邻居序列（</w:t>
      </w:r>
      <w:r>
        <w:rPr>
          <w:rStyle w:val="VerbatimChar"/>
        </w:rPr>
        <w:t xml:space="preserve">get_neighbor_list</w:t>
      </w:r>
      <w:r>
        <w:rPr>
          <w:rFonts w:hint="eastAsia"/>
        </w:rPr>
        <w:t xml:space="preserve">）。序列中各节点取特征后，与相对当前时刻的时间间隔一起输入</w:t>
      </w:r>
      <w:r>
        <w:t xml:space="preserve"> </w:t>
      </w:r>
      <w:r>
        <w:rPr>
          <w:rFonts w:hint="eastAsia"/>
          <w:b/>
          <w:bCs/>
        </w:rPr>
        <w:t xml:space="preserve">时间编码</w:t>
      </w:r>
      <w:r>
        <w:t xml:space="preserve"> </w:t>
      </w:r>
      <w:r>
        <w:rPr>
          <w:rStyle w:val="VerbatimChar"/>
        </w:rPr>
        <w:t xml:space="preserve">TimeEncode</w:t>
      </w:r>
      <w:r>
        <w:rPr>
          <w:rFonts w:hint="eastAsia"/>
        </w:rPr>
        <w:t xml:space="preserve">（支持拼接或求和式时间嵌入），得到张量表示及</w:t>
      </w:r>
      <w:r>
        <w:t xml:space="preserve"> mask。</w:t>
      </w:r>
    </w:p>
    <w:p>
      <w:pPr>
        <w:pStyle w:val="BodyText"/>
      </w:pPr>
      <w:r>
        <w:rPr>
          <w:rFonts w:hint="eastAsia"/>
        </w:rPr>
        <w:t xml:space="preserve">该序列送入</w:t>
      </w:r>
      <w:r>
        <w:t xml:space="preserve"> </w:t>
      </w:r>
      <w:r>
        <w:rPr>
          <w:rFonts w:hint="eastAsia"/>
          <w:b/>
          <w:bCs/>
        </w:rPr>
        <w:t xml:space="preserve">空间分支</w:t>
      </w:r>
      <w:r>
        <w:rPr>
          <w:rFonts w:hint="eastAsia"/>
        </w:rPr>
        <w:t xml:space="preserve">——堆叠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层的</w:t>
      </w:r>
      <w:r>
        <w:t xml:space="preserve"> </w:t>
      </w:r>
      <w:r>
        <w:rPr>
          <w:b/>
          <w:bCs/>
        </w:rPr>
        <w:t xml:space="preserve">Graph Transformer </w:t>
      </w:r>
      <w:r>
        <w:rPr>
          <w:rFonts w:hint="eastAsia"/>
          <w:b/>
          <w:bCs/>
        </w:rPr>
        <w:t xml:space="preserve">编码器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graph_transformer.py</w:t>
      </w:r>
      <w:r>
        <w:rPr>
          <w:rFonts w:hint="eastAsia"/>
        </w:rPr>
        <w:t xml:space="preserve">：多头自注意力</w:t>
      </w:r>
      <w:r>
        <w:t xml:space="preserve"> + </w:t>
      </w:r>
      <w:r>
        <w:rPr>
          <w:rFonts w:hint="eastAsia"/>
        </w:rPr>
        <w:t xml:space="preserve">前馈子层</w:t>
      </w:r>
      <w:r>
        <w:t xml:space="preserve"> + </w:t>
      </w:r>
      <w:r>
        <w:rPr>
          <w:rFonts w:hint="eastAsia"/>
        </w:rPr>
        <w:t xml:space="preserve">残差，掩码屏蔽无效位置），记为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.</m:t>
          </m:r>
        </m:oMath>
      </m:oMathPara>
    </w:p>
    <w:bookmarkEnd w:id="10"/>
    <w:bookmarkStart w:id="11" w:name="X0b2c5e1f29ecd861285605b56fd7a74e4255c68"/>
    <w:p>
      <w:pPr>
        <w:pStyle w:val="Heading3"/>
      </w:pPr>
      <w:r>
        <w:t xml:space="preserve">2.2.2 </w:t>
      </w:r>
      <w:r>
        <w:rPr>
          <w:rFonts w:hint="eastAsia"/>
        </w:rPr>
        <w:t xml:space="preserve">时间视角：交互历史序列</w:t>
      </w:r>
    </w:p>
    <w:p>
      <w:pPr>
        <w:pStyle w:val="FirstParagraph"/>
      </w:pPr>
      <w:r>
        <w:rPr>
          <w:rFonts w:hint="eastAsia"/>
        </w:rPr>
        <w:t xml:space="preserve">对学生端与站点端分别沿各自历史交互链采样长度为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的序列（</w:t>
      </w:r>
      <w:r>
        <w:rPr>
          <w:rStyle w:val="VerbatimChar"/>
        </w:rPr>
        <w:t xml:space="preserve">get_unique_node_sequence</w:t>
      </w:r>
      <w:r>
        <w:rPr>
          <w:rFonts w:hint="eastAsia"/>
        </w:rPr>
        <w:t xml:space="preserve">），同样经时间编码后输入</w:t>
      </w:r>
      <w:r>
        <w:t xml:space="preserve"> </w:t>
      </w:r>
      <w:r>
        <w:rPr>
          <w:rFonts w:hint="eastAsia"/>
          <w:b/>
          <w:bCs/>
        </w:rPr>
        <w:t xml:space="preserve">时间分支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bookmarkEnd w:id="11"/>
    <w:bookmarkStart w:id="12" w:name="X13468726e369c62fe8eef6b2bad8bf2aca5bf90"/>
    <w:p>
      <w:pPr>
        <w:pStyle w:val="Heading3"/>
      </w:pPr>
      <w:r>
        <w:t xml:space="preserve">2.2.3 </w:t>
      </w:r>
      <w:r>
        <w:rPr>
          <w:rFonts w:hint="eastAsia"/>
        </w:rPr>
        <w:t xml:space="preserve">读出与融合</w:t>
      </w:r>
    </w:p>
    <w:p>
      <w:pPr>
        <w:pStyle w:val="FirstParagraph"/>
      </w:pPr>
      <w:r>
        <w:rPr>
          <w:rFonts w:hint="eastAsia"/>
        </w:rPr>
        <w:t xml:space="preserve">对空间、时间两路编码器输出，分别取</w:t>
      </w:r>
      <w:r>
        <w:t xml:space="preserve"> </w:t>
      </w:r>
      <w:r>
        <w:rPr>
          <w:rFonts w:hint="eastAsia"/>
          <w:b/>
          <w:bCs/>
        </w:rPr>
        <w:t xml:space="preserve">首位</w:t>
      </w:r>
      <w:r>
        <w:rPr>
          <w:b/>
          <w:bCs/>
        </w:rPr>
        <w:t xml:space="preserve"> token </w:t>
      </w:r>
      <w:r>
        <w:rPr>
          <w:rFonts w:hint="eastAsia"/>
          <w:b/>
          <w:bCs/>
        </w:rPr>
        <w:t xml:space="preserve">表示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除首位外的均值池化</w:t>
      </w:r>
      <w:r>
        <w:rPr>
          <w:rFonts w:hint="eastAsia"/>
        </w:rPr>
        <w:t xml:space="preserve">，共四维拼接后经</w:t>
      </w:r>
      <w:r>
        <w:t xml:space="preserve"> MLP </w:t>
      </w:r>
      <w:r>
        <w:rPr>
          <w:rFonts w:hint="eastAsia"/>
        </w:rPr>
        <w:t xml:space="preserve">映射为节点级嵌入（</w:t>
      </w:r>
      <w:r>
        <w:rPr>
          <w:rStyle w:val="VerbatimChar"/>
        </w:rPr>
        <w:t xml:space="preserve">SpatialTemporal.forward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getEmbed</w:t>
      </w:r>
      <w:r>
        <w:rPr>
          <w:rFonts w:hint="eastAsia"/>
        </w:rPr>
        <w:t xml:space="preserve">）。该设计与</w:t>
      </w:r>
      <w:r>
        <w:t xml:space="preserve"> </w:t>
      </w:r>
      <w:r>
        <w:rPr>
          <w:rFonts w:hint="eastAsia"/>
        </w:rPr>
        <w:t xml:space="preserve">ContraTGT「空间结构</w:t>
      </w:r>
      <w:r>
        <w:t xml:space="preserve"> + </w:t>
      </w:r>
      <w:r>
        <w:rPr>
          <w:rFonts w:hint="eastAsia"/>
        </w:rPr>
        <w:t xml:space="preserve">时间轨迹」双路一致，用于刻画教育场景中访问的</w:t>
      </w:r>
      <w:r>
        <w:t xml:space="preserve"> </w:t>
      </w:r>
      <w:r>
        <w:rPr>
          <w:rFonts w:hint="eastAsia"/>
          <w:b/>
          <w:bCs/>
        </w:rPr>
        <w:t xml:space="preserve">突发性、周期性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个体行为轨迹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Xc25d0c8c49651568ff11cfcc17731817a63250e"/>
    <w:p>
      <w:pPr>
        <w:pStyle w:val="Heading2"/>
      </w:pPr>
      <w:r>
        <w:t xml:space="preserve">2.3 </w:t>
      </w:r>
      <w:r>
        <w:rPr>
          <w:rFonts w:hint="eastAsia"/>
        </w:rPr>
        <w:t xml:space="preserve">链路预测头与微调损失</w:t>
      </w:r>
    </w:p>
    <w:p>
      <w:pPr>
        <w:pStyle w:val="FirstParagraph"/>
      </w:pPr>
      <w:r>
        <w:rPr>
          <w:rFonts w:hint="eastAsia"/>
        </w:rPr>
        <w:t xml:space="preserve">将源节点与真实终点、源节点与负采样终点的嵌入拼接，经线性投影与</w:t>
      </w:r>
      <w:r>
        <w:t xml:space="preserve"> </w:t>
      </w:r>
      <w:r>
        <w:rPr>
          <w:rStyle w:val="VerbatimChar"/>
        </w:rPr>
        <w:t xml:space="preserve">LayerNorm</w:t>
      </w:r>
      <w:r>
        <w:t xml:space="preserve"> </w:t>
      </w:r>
      <w:r>
        <w:rPr>
          <w:rFonts w:hint="eastAsia"/>
        </w:rPr>
        <w:t xml:space="preserve">后，输入</w:t>
      </w:r>
      <w:r>
        <w:t xml:space="preserve"> </w:t>
      </w:r>
      <w:r>
        <w:rPr>
          <w:rFonts w:hint="eastAsia"/>
          <w:b/>
          <w:bCs/>
        </w:rPr>
        <w:t xml:space="preserve">亲和度</w:t>
      </w:r>
      <w:r>
        <w:rPr>
          <w:b/>
          <w:bCs/>
        </w:rPr>
        <w:t xml:space="preserve"> MLP</w:t>
      </w:r>
      <w:r>
        <w:t xml:space="preserve"> </w:t>
      </w:r>
      <w:r>
        <w:rPr>
          <w:rStyle w:val="VerbatimChar"/>
        </w:rPr>
        <w:t xml:space="preserve">affinity_score</w:t>
      </w:r>
      <w:r>
        <w:t xml:space="preserve"> </w:t>
      </w:r>
      <w:r>
        <w:rPr>
          <w:rFonts w:hint="eastAsia"/>
        </w:rPr>
        <w:t xml:space="preserve">得到标量</w:t>
      </w:r>
      <w:r>
        <w:t xml:space="preserve"> </w:t>
      </w:r>
      <w:r>
        <w:rPr>
          <w:rFonts w:hint="eastAsia"/>
        </w:rPr>
        <w:t xml:space="preserve">logit，经</w:t>
      </w:r>
      <w:r>
        <w:t xml:space="preserve"> Sigmoid </w:t>
      </w:r>
      <w:r>
        <w:rPr>
          <w:rFonts w:hint="eastAsia"/>
        </w:rPr>
        <w:t xml:space="preserve">得概率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微调阶段（</w:t>
      </w:r>
      <w:r>
        <w:rPr>
          <w:rStyle w:val="VerbatimChar"/>
        </w:rPr>
        <w:t xml:space="preserve">methods/main.py</w:t>
      </w:r>
      <w:r>
        <w:rPr>
          <w:rFonts w:hint="eastAsia"/>
        </w:rPr>
        <w:t xml:space="preserve">）对正、负样本使用</w:t>
      </w:r>
      <w:r>
        <w:t xml:space="preserve"> </w:t>
      </w:r>
      <w:r>
        <w:rPr>
          <w:rFonts w:hint="eastAsia"/>
          <w:b/>
          <w:bCs/>
        </w:rPr>
        <w:t xml:space="preserve">二元交叉熵（BCE）</w:t>
      </w:r>
      <w:r>
        <w:t xml:space="preserve"> </w:t>
      </w:r>
      <w:r>
        <w:rPr>
          <w:rFonts w:hint="eastAsia"/>
        </w:rPr>
        <w:t xml:space="preserve">优化：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cr m:val="script"/>
                  <m:sty m:val="p"/>
                </m:rPr>
                <m:t>B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B</m:t>
              </m:r>
            </m:sub>
            <m:sup>
              <m:r>
                <m:t>​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mini-batch，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验证集上可采用</w:t>
      </w:r>
      <w:r>
        <w:t xml:space="preserve"> </w:t>
      </w:r>
      <w:r>
        <w:rPr>
          <w:b/>
          <w:bCs/>
        </w:rPr>
        <w:t xml:space="preserve">AP、AUC、ACC</w:t>
      </w:r>
      <w:r>
        <w:t xml:space="preserve"> </w:t>
      </w:r>
      <w:r>
        <w:rPr>
          <w:rFonts w:hint="eastAsia"/>
        </w:rPr>
        <w:t xml:space="preserve">等指标；归纳设定下另报告</w:t>
      </w:r>
      <w:r>
        <w:t xml:space="preserve"> </w:t>
      </w:r>
      <w:r>
        <w:rPr>
          <w:rFonts w:hint="eastAsia"/>
          <w:b/>
          <w:bCs/>
        </w:rPr>
        <w:t xml:space="preserve">新节点子集</w:t>
      </w:r>
      <w:r>
        <w:t xml:space="preserve"> </w:t>
      </w:r>
      <w:r>
        <w:rPr>
          <w:rFonts w:hint="eastAsia"/>
        </w:rPr>
        <w:t xml:space="preserve">上的</w:t>
      </w:r>
      <w:r>
        <w:t xml:space="preserve"> </w:t>
      </w:r>
      <w:r>
        <w:rPr>
          <w:rStyle w:val="VerbatimChar"/>
        </w:rPr>
        <w:t xml:space="preserve">nn_test_*</w:t>
      </w:r>
      <w:r>
        <w:t xml:space="preserve"> </w:t>
      </w:r>
      <w:r>
        <w:rPr>
          <w:rFonts w:hint="eastAsia"/>
        </w:rPr>
        <w:t xml:space="preserve">指标。</w:t>
      </w:r>
    </w:p>
    <w:p>
      <w:r>
        <w:pict>
          <v:rect style="width:0;height:1.5pt" o:hralign="center" o:hrstd="t" o:hr="t"/>
        </w:pict>
      </w:r>
    </w:p>
    <w:bookmarkEnd w:id="14"/>
    <w:bookmarkStart w:id="15" w:name="X96cd17a1b31d711127cfef4d6cd02baeca17a37"/>
    <w:p>
      <w:pPr>
        <w:pStyle w:val="Heading2"/>
      </w:pPr>
      <w:r>
        <w:t xml:space="preserve">2.4 </w:t>
      </w:r>
      <w:r>
        <w:rPr>
          <w:rFonts w:hint="eastAsia"/>
        </w:rPr>
        <w:t xml:space="preserve">预训练：对比式辅助与序列增强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ContraTGT </w:t>
      </w:r>
      <w:r>
        <w:rPr>
          <w:rFonts w:hint="eastAsia"/>
        </w:rPr>
        <w:t xml:space="preserve">一致，EduTGT</w:t>
      </w:r>
      <w:r>
        <w:t xml:space="preserve"> </w:t>
      </w:r>
      <w:r>
        <w:rPr>
          <w:rFonts w:hint="eastAsia"/>
        </w:rPr>
        <w:t xml:space="preserve">采用</w:t>
      </w:r>
      <w:r>
        <w:t xml:space="preserve"> </w:t>
      </w:r>
      <w:r>
        <w:rPr>
          <w:rFonts w:hint="eastAsia"/>
          <w:b/>
          <w:bCs/>
        </w:rPr>
        <w:t xml:space="preserve">预训练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微调</w:t>
      </w:r>
      <w:r>
        <w:t xml:space="preserve"> </w:t>
      </w:r>
      <w:r>
        <w:rPr>
          <w:rFonts w:hint="eastAsia"/>
        </w:rPr>
        <w:t xml:space="preserve">两阶段。预训练脚本为</w:t>
      </w:r>
      <w:r>
        <w:t xml:space="preserve"> </w:t>
      </w:r>
      <w:r>
        <w:rPr>
          <w:rStyle w:val="VerbatimChar"/>
        </w:rPr>
        <w:t xml:space="preserve">pretrain.py</w:t>
      </w:r>
      <w:r>
        <w:rPr>
          <w:rFonts w:hint="eastAsia"/>
        </w:rPr>
        <w:t xml:space="preserve">，核心思想是在仅含训练时间窗的边上，学习对时空扰动稳健的表示。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Top‑k </w:t>
      </w:r>
      <w:r>
        <w:rPr>
          <w:rFonts w:hint="eastAsia"/>
          <w:b/>
          <w:bCs/>
        </w:rPr>
        <w:t xml:space="preserve">序列重加权（</w:t>
      </w:r>
      <w:r>
        <w:rPr>
          <w:rStyle w:val="VerbatimChar"/>
          <w:b/>
          <w:bCs/>
        </w:rPr>
        <w:t xml:space="preserve">Top_k</w:t>
      </w:r>
      <w:r>
        <w:rPr>
          <w:rFonts w:hint="eastAsia"/>
          <w:b/>
          <w:bCs/>
        </w:rPr>
        <w:t xml:space="preserve">）</w:t>
      </w:r>
      <w:r>
        <w:br/>
      </w:r>
      <w:r>
        <w:rPr>
          <w:rFonts w:hint="eastAsia"/>
        </w:rPr>
        <w:t xml:space="preserve">以中间模型在空间/时间单路编码上的注意力为引导，对增强后的更长序列进行迭代式重加权与截断，突出信息量高的邻居位置，再与未增强序列组合。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链路</w:t>
      </w:r>
      <w:r>
        <w:rPr>
          <w:b/>
          <w:bCs/>
        </w:rPr>
        <w:t xml:space="preserve"> BCE </w:t>
      </w:r>
      <w:r>
        <w:rPr>
          <w:rFonts w:hint="eastAsia"/>
          <w:b/>
          <w:bCs/>
        </w:rPr>
        <w:t xml:space="preserve">一致性（教师–学生式）</w:t>
      </w:r>
      <w:r>
        <w:br/>
      </w:r>
      <w:r>
        <w:rPr>
          <w:rFonts w:hint="eastAsia"/>
        </w:rPr>
        <w:t xml:space="preserve">利用快照模型</w:t>
      </w:r>
      <w:r>
        <w:t xml:space="preserve"> </w:t>
      </w:r>
      <w:r>
        <w:rPr>
          <w:rStyle w:val="VerbatimChar"/>
        </w:rPr>
        <w:t xml:space="preserve">mid_model</w:t>
      </w:r>
      <w:r>
        <w:t xml:space="preserve"> </w:t>
      </w:r>
      <w:r>
        <w:rPr>
          <w:rFonts w:hint="eastAsia"/>
        </w:rPr>
        <w:t xml:space="preserve">对增强序列的预测作为软标签，训练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rPr>
          <w:rFonts w:hint="eastAsia"/>
        </w:rPr>
        <w:t xml:space="preserve">子模块，使增强视图下的链路预测与教师一致（实现中的</w:t>
      </w:r>
      <w:r>
        <w:t xml:space="preserve"> </w:t>
      </w:r>
      <w:r>
        <w:rPr>
          <w:rStyle w:val="VerbatimChar"/>
        </w:rPr>
        <w:t xml:space="preserve">criterion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pos_label/neg_label</w:t>
      </w:r>
      <w:r>
        <w:t xml:space="preserve"> </w:t>
      </w:r>
      <w:r>
        <w:rPr>
          <w:rFonts w:hint="eastAsia"/>
        </w:rPr>
        <w:t xml:space="preserve">由教师预测阈值生成）。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余弦一致性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对比项</w:t>
      </w:r>
      <w:r>
        <w:t xml:space="preserve"> </w:t>
      </w:r>
    </w:p>
    <w:p>
      <w:pPr>
        <w:numPr>
          <w:ilvl w:val="1"/>
          <w:numId w:val="1002"/>
        </w:numPr>
      </w:pPr>
      <w:r>
        <w:rPr>
          <w:rFonts w:hint="eastAsia"/>
        </w:rPr>
        <w:t xml:space="preserve">对</w:t>
      </w:r>
      <w:r>
        <w:t xml:space="preserve"> </w:t>
      </w:r>
      <w:r>
        <w:rPr>
          <w:rStyle w:val="VerbatimChar"/>
        </w:rPr>
        <w:t xml:space="preserve">Top_k</w:t>
      </w:r>
      <w:r>
        <w:t xml:space="preserve"> </w:t>
      </w:r>
      <w:r>
        <w:rPr>
          <w:rFonts w:hint="eastAsia"/>
        </w:rPr>
        <w:t xml:space="preserve">分支：增强前后嵌入的</w:t>
      </w:r>
      <w:r>
        <w:t xml:space="preserve"> </w:t>
      </w:r>
      <w:r>
        <w:rPr>
          <w:rFonts w:hint="eastAsia"/>
          <w:b/>
          <w:bCs/>
        </w:rPr>
        <w:t xml:space="preserve">余弦嵌入损失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CosineEmbeddingLoss</w:t>
      </w:r>
      <w:r>
        <w:rPr>
          <w:rFonts w:hint="eastAsia"/>
        </w:rPr>
        <w:t xml:space="preserve">），与</w:t>
      </w:r>
      <w:r>
        <w:t xml:space="preserve"> BCE </w:t>
      </w:r>
      <w:r>
        <w:rPr>
          <w:rFonts w:hint="eastAsia"/>
        </w:rPr>
        <w:t xml:space="preserve">项加权相加；权重记为</w:t>
      </w:r>
    </w:p>
    <w:p>
      <w:pPr>
        <w:pStyle w:val="Compac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,</m:t>
          </m:r>
        </m:oMath>
      </m:oMathPara>
    </w:p>
    <w:p>
      <w:pPr>
        <w:numPr>
          <w:ilvl w:val="1"/>
          <w:numId w:val="1000"/>
        </w:numPr>
      </w:pPr>
      <w:r>
        <w:rPr>
          <w:rFonts w:hint="eastAsia"/>
        </w:rPr>
        <w:t xml:space="preserve">代码中默认取</w:t>
      </w:r>
    </w:p>
    <w:p>
      <w:pPr>
        <w:pStyle w:val="Compact"/>
      </w:pPr>
      <m:oMathPara>
        <m:oMathParaPr>
          <m:jc m:val="center"/>
        </m:oMathParaPr>
        <m:oMath>
          <m:r>
            <m:t>0.6</m:t>
          </m:r>
          <m:r>
            <m:rPr>
              <m:sty m:val="p"/>
            </m:rPr>
            <m:t>.</m:t>
          </m:r>
        </m:oMath>
      </m:oMathPara>
    </w:p>
    <w:p>
      <w:pPr>
        <w:numPr>
          <w:ilvl w:val="1"/>
          <w:numId w:val="1002"/>
        </w:numPr>
      </w:pPr>
      <w:r>
        <w:rPr>
          <w:rFonts w:hint="eastAsia"/>
        </w:rPr>
        <w:t xml:space="preserve">对主模型：将</w:t>
      </w:r>
      <w:r>
        <w:t xml:space="preserve"> </w:t>
      </w:r>
      <w:r>
        <w:rPr>
          <w:rFonts w:hint="eastAsia"/>
          <w:b/>
          <w:bCs/>
        </w:rPr>
        <w:t xml:space="preserve">增强视图嵌入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原始视图嵌入</w:t>
      </w:r>
      <w:r>
        <w:t xml:space="preserve"> </w:t>
      </w:r>
      <w:r>
        <w:rPr>
          <w:rFonts w:hint="eastAsia"/>
        </w:rPr>
        <w:t xml:space="preserve">拉近，将</w:t>
      </w:r>
      <w:r>
        <w:t xml:space="preserve"> </w:t>
      </w:r>
      <w:r>
        <w:rPr>
          <w:rFonts w:hint="eastAsia"/>
          <w:b/>
          <w:bCs/>
        </w:rPr>
        <w:t xml:space="preserve">增强视图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随机负样本终点视图</w:t>
      </w:r>
      <w:r>
        <w:t xml:space="preserve"> </w:t>
      </w:r>
      <w:r>
        <w:rPr>
          <w:rFonts w:hint="eastAsia"/>
        </w:rPr>
        <w:t xml:space="preserve">推远（</w:t>
      </w:r>
      <w:r>
        <w:rPr>
          <w:rStyle w:val="VerbatimChar"/>
        </w:rPr>
        <w:t xml:space="preserve">pos_loss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neg_loss</w:t>
      </w:r>
      <w:r>
        <w:rPr>
          <w:rFonts w:hint="eastAsia"/>
        </w:rPr>
        <w:t xml:space="preserve">），以无额外标签方式强化判别边界。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早停</w:t>
      </w:r>
      <w:r>
        <w:br/>
      </w:r>
      <w:r>
        <w:rPr>
          <w:rFonts w:hint="eastAsia"/>
        </w:rPr>
        <w:t xml:space="preserve">预训练阶段对验证目标采用耐心度（如</w:t>
      </w:r>
      <w:r>
        <w:t xml:space="preserve"> </w:t>
      </w:r>
      <w:r>
        <w:rPr>
          <w:rStyle w:val="VerbatimChar"/>
        </w:rPr>
        <w:t xml:space="preserve">max_round=5</w:t>
      </w:r>
      <w:r>
        <w:rPr>
          <w:rFonts w:hint="eastAsia"/>
        </w:rPr>
        <w:t xml:space="preserve">）早停，保存最优权重至</w:t>
      </w:r>
      <w:r>
        <w:t xml:space="preserve"> </w:t>
      </w:r>
      <w:r>
        <w:rPr>
          <w:rStyle w:val="VerbatimChar"/>
        </w:rPr>
        <w:t xml:space="preserve">outputs/pretrain/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X1f19236a9fccdb1aed8414b6decf081b0786f85"/>
    <w:p>
      <w:pPr>
        <w:pStyle w:val="Heading2"/>
      </w:pPr>
      <w:r>
        <w:t xml:space="preserve">2.5 </w:t>
      </w:r>
      <w:r>
        <w:rPr>
          <w:rFonts w:hint="eastAsia"/>
        </w:rPr>
        <w:t xml:space="preserve">教育场景扩展：课程实例先验与消融变体（可选）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OULAD </w:t>
      </w:r>
      <w:r>
        <w:rPr>
          <w:rFonts w:hint="eastAsia"/>
        </w:rPr>
        <w:t xml:space="preserve">整模块数据中，同一课程可能存在多个</w:t>
      </w:r>
      <w:r>
        <w:t xml:space="preserve"> </w:t>
      </w:r>
      <w:r>
        <w:rPr>
          <w:rFonts w:hint="eastAsia"/>
          <w:b/>
          <w:bCs/>
        </w:rPr>
        <w:t xml:space="preserve">presentation（开课实例）</w:t>
      </w:r>
      <w:r>
        <w:rPr>
          <w:rFonts w:hint="eastAsia"/>
        </w:rPr>
        <w:t xml:space="preserve">。工程上可由各实例下站点集合的</w:t>
      </w:r>
      <w:r>
        <w:t xml:space="preserve"> </w:t>
      </w:r>
      <w:r>
        <w:rPr>
          <w:b/>
          <w:bCs/>
        </w:rPr>
        <w:t xml:space="preserve">Jaccard </w:t>
      </w:r>
      <w:r>
        <w:rPr>
          <w:rFonts w:hint="eastAsia"/>
          <w:b/>
          <w:bCs/>
        </w:rPr>
        <w:t xml:space="preserve">相似度</w:t>
      </w:r>
      <w:r>
        <w:t xml:space="preserve"> </w:t>
      </w:r>
      <w:r>
        <w:rPr>
          <w:rFonts w:hint="eastAsia"/>
        </w:rPr>
        <w:t xml:space="preserve">构建关系矩阵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</m:oMath>
      </m:oMathPara>
    </w:p>
    <w:p>
      <w:pPr>
        <w:pStyle w:val="FirstParagraph"/>
      </w:pPr>
      <w:r>
        <w:rPr>
          <w:rFonts w:hint="eastAsia"/>
        </w:rPr>
        <w:t xml:space="preserve">（</w:t>
      </w:r>
      <w:r>
        <w:rPr>
          <w:rStyle w:val="VerbatimChar"/>
        </w:rPr>
        <w:t xml:space="preserve">course_pres.build_pres_relation_dict</w:t>
      </w:r>
      <w:r>
        <w:rPr>
          <w:rFonts w:hint="eastAsia"/>
        </w:rPr>
        <w:t xml:space="preserve">），并写入</w:t>
      </w:r>
      <w:r>
        <w:t xml:space="preserve"> </w:t>
      </w:r>
      <w:r>
        <w:rPr>
          <w:rStyle w:val="VerbatimChar"/>
        </w:rPr>
        <w:t xml:space="preserve">pres_relation.json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Presentation </w:t>
      </w:r>
      <w:r>
        <w:rPr>
          <w:rFonts w:hint="eastAsia"/>
          <w:b/>
          <w:bCs/>
        </w:rPr>
        <w:t xml:space="preserve">偏置负采样（PANS）</w:t>
      </w:r>
      <w:r>
        <w:rPr>
          <w:rFonts w:hint="eastAsia"/>
        </w:rPr>
        <w:t xml:space="preserve">：训练时将随机负样本终点按</w:t>
      </w:r>
    </w:p>
    <w:p>
      <w:pPr>
        <w:pStyle w:val="Compact"/>
      </w:pPr>
      <m:oMathPara>
        <m:oMathParaPr>
          <m:jc m:val="center"/>
        </m:oMathParaPr>
        <m:oMath>
          <m:r>
            <m:t>W</m:t>
          </m:r>
        </m:oMath>
      </m:oMathPara>
    </w:p>
    <w:p>
      <w:pPr>
        <w:numPr>
          <w:ilvl w:val="0"/>
          <w:numId w:val="1000"/>
        </w:numPr>
      </w:pPr>
      <w:r>
        <w:rPr>
          <w:rFonts w:hint="eastAsia"/>
        </w:rPr>
        <w:t xml:space="preserve">与当前边隐含的实例信息混合采样（</w:t>
      </w:r>
      <w:r>
        <w:rPr>
          <w:rStyle w:val="VerbatimChar"/>
        </w:rPr>
        <w:t xml:space="preserve">make_train_pres_biased_sampler</w:t>
      </w:r>
      <w:r>
        <w:rPr>
          <w:rFonts w:hint="eastAsia"/>
        </w:rPr>
        <w:t xml:space="preserve">，可调均匀混合比例</w:t>
      </w:r>
      <w:r>
        <w:t xml:space="preserve"> </w:t>
      </w:r>
      <w:r>
        <w:rPr>
          <w:rStyle w:val="VerbatimChar"/>
        </w:rPr>
        <w:t xml:space="preserve">pres_mix_uniform</w:t>
      </w:r>
      <w:r>
        <w:rPr>
          <w:rFonts w:hint="eastAsia"/>
        </w:rPr>
        <w:t xml:space="preserve">），使负例更贴近「同学段但语义相近」的硬负样本，对应扩展训练入口</w:t>
      </w:r>
      <w:r>
        <w:t xml:space="preserve"> </w:t>
      </w:r>
      <w:r>
        <w:rPr>
          <w:rStyle w:val="VerbatimChar"/>
        </w:rPr>
        <w:t xml:space="preserve">methods/main_ablation_pres_relation.py</w:t>
      </w:r>
      <w:r>
        <w:rPr>
          <w:rFonts w:hint="eastAsia"/>
        </w:rPr>
        <w:t xml:space="preserve">（完整模型常记为</w:t>
      </w:r>
      <w:r>
        <w:t xml:space="preserve"> </w:t>
      </w:r>
      <w:r>
        <w:rPr>
          <w:b/>
          <w:bCs/>
        </w:rPr>
        <w:t xml:space="preserve">EduTGT + PANS</w:t>
      </w:r>
      <w:r>
        <w:rPr>
          <w:rFonts w:hint="eastAsia"/>
        </w:rPr>
        <w:t xml:space="preserve">）。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其它消融脚本（与第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章实验对应）</w:t>
      </w:r>
      <w:r>
        <w:t xml:space="preserve"> 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main_ablation_student_temporal.py</w:t>
      </w:r>
      <w:r>
        <w:rPr>
          <w:rFonts w:hint="eastAsia"/>
        </w:rPr>
        <w:t xml:space="preserve">：在</w:t>
      </w:r>
      <w:r>
        <w:t xml:space="preserve"> batch </w:t>
      </w:r>
      <w:r>
        <w:rPr>
          <w:rFonts w:hint="eastAsia"/>
        </w:rPr>
        <w:t xml:space="preserve">内对同源节点的嵌入施加</w:t>
      </w:r>
      <w:r>
        <w:t xml:space="preserve"> </w:t>
      </w:r>
      <w:r>
        <w:rPr>
          <w:rFonts w:hint="eastAsia"/>
          <w:b/>
          <w:bCs/>
        </w:rPr>
        <w:t xml:space="preserve">时序一致性</w:t>
      </w:r>
      <w:r>
        <w:t xml:space="preserve"> </w:t>
      </w:r>
      <w:r>
        <w:rPr>
          <w:rFonts w:hint="eastAsia"/>
        </w:rPr>
        <w:t xml:space="preserve">正则；</w:t>
      </w:r>
      <w:r>
        <w:t xml:space="preserve"> 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main_ablation_course_progress.py</w:t>
      </w:r>
      <w:r>
        <w:rPr>
          <w:rFonts w:hint="eastAsia"/>
        </w:rPr>
        <w:t xml:space="preserve">：将时间戳归一化到区间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numPr>
          <w:ilvl w:val="1"/>
          <w:numId w:val="1000"/>
        </w:numPr>
      </w:pPr>
      <w:r>
        <w:rPr>
          <w:rFonts w:hint="eastAsia"/>
        </w:rPr>
        <w:t xml:space="preserve">以</w:t>
      </w:r>
      <w:r>
        <w:t xml:space="preserve"> </w:t>
      </w:r>
      <w:r>
        <w:rPr>
          <w:rFonts w:hint="eastAsia"/>
          <w:b/>
          <w:bCs/>
        </w:rPr>
        <w:t xml:space="preserve">课程进度</w:t>
      </w:r>
      <w:r>
        <w:t xml:space="preserve"> </w:t>
      </w:r>
      <w:r>
        <w:rPr>
          <w:rFonts w:hint="eastAsia"/>
        </w:rPr>
        <w:t xml:space="preserve">替代绝对时间尺度，用于分析时间语义消融。</w:t>
      </w:r>
    </w:p>
    <w:p>
      <w:pPr>
        <w:pStyle w:val="FirstParagraph"/>
      </w:pPr>
      <w:r>
        <w:rPr>
          <w:rFonts w:hint="eastAsia"/>
        </w:rPr>
        <w:t xml:space="preserve">具体符号命名以实验章节表格为准，本章仅说明其与代码模块的对应关系。</w:t>
      </w:r>
    </w:p>
    <w:p>
      <w:r>
        <w:pict>
          <v:rect style="width:0;height:1.5pt" o:hralign="center" o:hrstd="t" o:hr="t"/>
        </w:pict>
      </w:r>
    </w:p>
    <w:bookmarkEnd w:id="16"/>
    <w:bookmarkStart w:id="17" w:name="X3ba8ab260e36da19410644fb4b32c04cd157ec7"/>
    <w:p>
      <w:pPr>
        <w:pStyle w:val="Heading2"/>
      </w:pPr>
      <w:r>
        <w:t xml:space="preserve">2.6 </w:t>
      </w:r>
      <w:r>
        <w:rPr>
          <w:rFonts w:hint="eastAsia"/>
        </w:rPr>
        <w:t xml:space="preserve">总体训练流程（算法式描述）</w:t>
      </w:r>
    </w:p>
    <w:p>
      <w:pPr>
        <w:pStyle w:val="FirstParagraph"/>
      </w:pPr>
      <w:r>
        <w:rPr>
          <w:rFonts w:hint="eastAsia"/>
          <w:b/>
          <w:bCs/>
        </w:rPr>
        <w:t xml:space="preserve">输入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ml_*.csv</w:t>
      </w:r>
      <w:r>
        <w:rPr>
          <w:rFonts w:hint="eastAsia"/>
        </w:rPr>
        <w:t xml:space="preserve">（边列表与时间戳）、</w:t>
      </w:r>
      <w:r>
        <w:rPr>
          <w:rStyle w:val="VerbatimChar"/>
        </w:rPr>
        <w:t xml:space="preserve">*.content</w:t>
      </w:r>
      <w:r>
        <w:rPr>
          <w:rFonts w:hint="eastAsia"/>
        </w:rPr>
        <w:t xml:space="preserve">（节点特征）。</w:t>
      </w:r>
      <w:r>
        <w:br/>
      </w:r>
      <w:r>
        <w:rPr>
          <w:rFonts w:hint="eastAsia"/>
          <w:b/>
          <w:bCs/>
        </w:rPr>
        <w:t xml:space="preserve">输出</w:t>
      </w:r>
      <w:r>
        <w:rPr>
          <w:rFonts w:hint="eastAsia"/>
        </w:rPr>
        <w:t xml:space="preserve">：微调后的</w:t>
      </w:r>
      <w:r>
        <w:t xml:space="preserve"> </w:t>
      </w:r>
      <w:r>
        <w:rPr>
          <w:rStyle w:val="VerbatimChar"/>
        </w:rPr>
        <w:t xml:space="preserve">SpatialTemporal</w:t>
      </w:r>
      <w:r>
        <w:t xml:space="preserve"> </w:t>
      </w:r>
      <w:r>
        <w:rPr>
          <w:rFonts w:hint="eastAsia"/>
        </w:rPr>
        <w:t xml:space="preserve">权重（</w:t>
      </w:r>
      <w:r>
        <w:rPr>
          <w:rStyle w:val="VerbatimChar"/>
        </w:rPr>
        <w:t xml:space="preserve">outputs/models/</w:t>
      </w:r>
      <w:r>
        <w:rPr>
          <w:rFonts w:hint="eastAsia"/>
        </w:rPr>
        <w:t xml:space="preserve">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划分</w:t>
      </w:r>
      <w:r>
        <w:rPr>
          <w:rFonts w:hint="eastAsia"/>
        </w:rPr>
        <w:t xml:space="preserve">：按时间分位数得到</w:t>
      </w:r>
      <w:r>
        <w:t xml:space="preserve"> train/val/test </w:t>
      </w:r>
      <w:r>
        <w:rPr>
          <w:rFonts w:hint="eastAsia"/>
        </w:rPr>
        <w:t xml:space="preserve">与</w:t>
      </w:r>
      <w:r>
        <w:t xml:space="preserve"> nn </w:t>
      </w:r>
      <w:r>
        <w:rPr>
          <w:rFonts w:hint="eastAsia"/>
        </w:rPr>
        <w:t xml:space="preserve">子集。</w:t>
      </w:r>
      <w:r>
        <w:t xml:space="preserve"> 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预训练</w:t>
      </w:r>
      <w:r>
        <w:rPr>
          <w:rFonts w:hint="eastAsia"/>
        </w:rPr>
        <w:t xml:space="preserve">：在训练边上采样时空序列</w:t>
      </w:r>
      <w:r>
        <w:t xml:space="preserve"> → </w:t>
      </w:r>
      <w:r>
        <w:rPr>
          <w:rFonts w:hint="eastAsia"/>
        </w:rPr>
        <w:t xml:space="preserve">双路</w:t>
      </w:r>
      <w:r>
        <w:t xml:space="preserve"> Transformer </w:t>
      </w:r>
      <w:r>
        <w:rPr>
          <w:rFonts w:hint="eastAsia"/>
        </w:rPr>
        <w:t xml:space="preserve">编码</w:t>
      </w:r>
      <w:r>
        <w:t xml:space="preserve"> → Top‑k </w:t>
      </w:r>
      <w:r>
        <w:rPr>
          <w:rFonts w:hint="eastAsia"/>
        </w:rPr>
        <w:t xml:space="preserve">增强</w:t>
      </w:r>
      <w:r>
        <w:t xml:space="preserve"> + </w:t>
      </w:r>
      <w:r>
        <w:rPr>
          <w:rFonts w:hint="eastAsia"/>
        </w:rPr>
        <w:t xml:space="preserve">BCE/余弦多任务</w:t>
      </w:r>
      <w:r>
        <w:t xml:space="preserve"> → </w:t>
      </w:r>
      <w:r>
        <w:rPr>
          <w:rFonts w:hint="eastAsia"/>
        </w:rPr>
        <w:t xml:space="preserve">早停保存。</w:t>
      </w:r>
      <w:r>
        <w:t xml:space="preserve"> 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微调</w:t>
      </w:r>
      <w:r>
        <w:rPr>
          <w:rFonts w:hint="eastAsia"/>
        </w:rPr>
        <w:t xml:space="preserve">：加载预训练权重，在同一划分下以</w:t>
      </w:r>
      <w:r>
        <w:t xml:space="preserve"> BCE </w:t>
      </w:r>
      <w:r>
        <w:rPr>
          <w:rFonts w:hint="eastAsia"/>
        </w:rPr>
        <w:t xml:space="preserve">优化链路预测头直至早停（如</w:t>
      </w:r>
      <w:r>
        <w:t xml:space="preserve"> </w:t>
      </w:r>
      <w:r>
        <w:rPr>
          <w:rStyle w:val="VerbatimChar"/>
        </w:rPr>
        <w:t xml:space="preserve">max_round=8</w:t>
      </w:r>
      <w:r>
        <w:rPr>
          <w:rFonts w:hint="eastAsia"/>
        </w:rPr>
        <w:t xml:space="preserve">）。</w:t>
      </w:r>
      <w:r>
        <w:t xml:space="preserve"> 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推理</w:t>
      </w:r>
      <w:r>
        <w:rPr>
          <w:rFonts w:hint="eastAsia"/>
        </w:rPr>
        <w:t xml:space="preserve">：对测试边与</w:t>
      </w:r>
      <w:r>
        <w:t xml:space="preserve"> nn </w:t>
      </w:r>
      <w:r>
        <w:rPr>
          <w:rFonts w:hint="eastAsia"/>
        </w:rPr>
        <w:t xml:space="preserve">子集计算</w:t>
      </w:r>
      <w:r>
        <w:t xml:space="preserve"> AUC、AP、ACC </w:t>
      </w:r>
      <w:r>
        <w:rPr>
          <w:rFonts w:hint="eastAsia"/>
        </w:rPr>
        <w:t xml:space="preserve">等。</w:t>
      </w:r>
    </w:p>
    <w:p>
      <w:pPr>
        <w:pStyle w:val="FirstParagraph"/>
      </w:pP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2026-03-31T03:22:09Z</dcterms:created>
  <dcterms:modified xsi:type="dcterms:W3CDTF">2026-03-31T03:22:09Z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