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39B0C" w14:textId="77D9E194" w:rsidR="008F0D67" w:rsidRPr="00862BCB" w:rsidRDefault="00741BB4" w:rsidP="00126D1D">
      <w:pPr>
        <w:spacing w:before="156" w:after="156"/>
        <w:rPr>
          <w:b/>
          <w:bCs/>
        </w:rPr>
      </w:pPr>
      <w:r w:rsidRPr="00862BCB">
        <w:rPr>
          <w:b/>
          <w:bCs/>
        </w:rPr>
        <w:t>OpenGL Interactive Scene Implementation Report</w:t>
      </w:r>
    </w:p>
    <w:p w14:paraId="60FC4A78" w14:textId="5165C268" w:rsidR="00126D1D" w:rsidRPr="00126D1D" w:rsidRDefault="00741BB4" w:rsidP="00126D1D">
      <w:pPr>
        <w:pStyle w:val="1"/>
        <w:numPr>
          <w:ilvl w:val="0"/>
          <w:numId w:val="18"/>
        </w:numPr>
        <w:spacing w:before="156" w:after="156"/>
      </w:pPr>
      <w:r w:rsidRPr="00126D1D">
        <w:t xml:space="preserve">Introduction </w:t>
      </w:r>
    </w:p>
    <w:p w14:paraId="6CE00D66" w14:textId="3383C3D3" w:rsidR="008F0D67" w:rsidRPr="00126D1D" w:rsidRDefault="00741BB4" w:rsidP="00126D1D">
      <w:pPr>
        <w:spacing w:before="156" w:after="156"/>
      </w:pPr>
      <w:r w:rsidRPr="00126D1D">
        <w:t>This report explains a 3D interactive scene made with OpenGL. I combined many techniques into one shader, including PBR lighting, texture mapping, normal mapping, and shadow maps. The scene has a torus model loaded from an OBJ file and a wooden crate made with code. I used a geometry shader to add hair to the torus. The hair falls with gravity and has a color gradient. This project was a technical challenge and helped me learn modern OpenGL rendering.</w:t>
      </w:r>
    </w:p>
    <w:p w14:paraId="2A5BBAE6" w14:textId="77777777" w:rsidR="00126D1D" w:rsidRDefault="00741BB4" w:rsidP="00126D1D">
      <w:pPr>
        <w:pStyle w:val="1"/>
        <w:spacing w:before="156" w:after="156"/>
      </w:pPr>
      <w:r w:rsidRPr="00126D1D">
        <w:t xml:space="preserve">2. Scene Overview </w:t>
      </w:r>
    </w:p>
    <w:p w14:paraId="0E16306E" w14:textId="6FD71C0B" w:rsidR="002C5F1A" w:rsidRPr="00126D1D" w:rsidRDefault="00741BB4" w:rsidP="00126D1D">
      <w:pPr>
        <w:spacing w:before="156" w:after="156"/>
      </w:pPr>
      <w:r w:rsidRPr="00126D1D">
        <w:t>The models are the same as in CW1. But now, I added hair to the torus. The whole scene uses PBR rendering. Shadows are also added.</w:t>
      </w:r>
    </w:p>
    <w:p w14:paraId="23DBFB09" w14:textId="77777777" w:rsidR="00741BB4" w:rsidRPr="00126D1D" w:rsidRDefault="00741BB4" w:rsidP="00126D1D">
      <w:pPr>
        <w:pStyle w:val="1"/>
        <w:spacing w:before="156" w:after="156"/>
      </w:pPr>
      <w:r w:rsidRPr="00126D1D">
        <w:t>3. Graphics Techniques</w:t>
      </w:r>
    </w:p>
    <w:p w14:paraId="6EBF3941" w14:textId="77777777" w:rsidR="00741BB4" w:rsidRPr="00126D1D" w:rsidRDefault="00741BB4" w:rsidP="00126D1D">
      <w:pPr>
        <w:pStyle w:val="2"/>
        <w:spacing w:before="156" w:after="156"/>
      </w:pPr>
      <w:r w:rsidRPr="00126D1D">
        <w:t>3.1 Combining Shaders</w:t>
      </w:r>
    </w:p>
    <w:p w14:paraId="6308E36A" w14:textId="2ECB4B9F" w:rsidR="00741BB4" w:rsidRPr="00126D1D" w:rsidRDefault="00741BB4" w:rsidP="00126D1D">
      <w:pPr>
        <w:spacing w:before="156" w:after="156"/>
      </w:pPr>
      <w:r w:rsidRPr="00126D1D">
        <w:t>In CW1, I used one shader for each technique (texture mapping, normal mapping, etc.). But now, I needed to add shadows. If I added shadow code to every shader, it would be messy and hard to maintain. So, I worked hard to combine all shaders into one. I used uniform options to choose which technique to use. All techniques share the same shadow code, so shadows appear on both the crate and walls.</w:t>
      </w:r>
    </w:p>
    <w:p w14:paraId="61152923" w14:textId="67094255" w:rsidR="00170710" w:rsidRPr="00126D1D" w:rsidRDefault="00741BB4" w:rsidP="00126D1D">
      <w:pPr>
        <w:spacing w:before="156" w:after="156"/>
      </w:pPr>
      <w:r w:rsidRPr="00126D1D">
        <w:t>When combining shaders, some variables became unused. I used a dummy variable trick. I added their values to the alpha channel of the output color. Since alpha is already 1.0, this does not change the result. This stops OpenGL from removing unused uniforms.</w:t>
      </w:r>
    </w:p>
    <w:p w14:paraId="11F81FB1" w14:textId="77777777" w:rsidR="00741BB4" w:rsidRPr="00126D1D" w:rsidRDefault="00741BB4" w:rsidP="00126D1D">
      <w:pPr>
        <w:pStyle w:val="2"/>
        <w:spacing w:before="156" w:after="156"/>
      </w:pPr>
      <w:r w:rsidRPr="00126D1D">
        <w:t>3.2 Shadow Maps</w:t>
      </w:r>
    </w:p>
    <w:p w14:paraId="763A52D5" w14:textId="0FE48BB1" w:rsidR="00741BB4" w:rsidRPr="00126D1D" w:rsidRDefault="00741BB4" w:rsidP="00126D1D">
      <w:pPr>
        <w:spacing w:before="156" w:after="156"/>
      </w:pPr>
      <w:r w:rsidRPr="00126D1D">
        <w:t xml:space="preserve">I added </w:t>
      </w:r>
      <w:proofErr w:type="spellStart"/>
      <w:r w:rsidRPr="00126D1D">
        <w:t>FrameBuffer</w:t>
      </w:r>
      <w:proofErr w:type="spellEnd"/>
      <w:r w:rsidRPr="00126D1D">
        <w:t xml:space="preserve"> and </w:t>
      </w:r>
      <w:proofErr w:type="spellStart"/>
      <w:r w:rsidRPr="00126D1D">
        <w:t>DepthFrameBuffer</w:t>
      </w:r>
      <w:proofErr w:type="spellEnd"/>
      <w:r w:rsidRPr="00126D1D">
        <w:t xml:space="preserve"> classes to store shadow maps. I also made a 2dSpirit shader to show the shadow map on screen. This helps me check if shadows are working correctly.</w:t>
      </w:r>
    </w:p>
    <w:p w14:paraId="36154204" w14:textId="4DCFD03B" w:rsidR="00741BB4" w:rsidRPr="00126D1D" w:rsidRDefault="00741BB4" w:rsidP="00126D1D">
      <w:pPr>
        <w:spacing w:before="156" w:after="156"/>
      </w:pPr>
      <w:r w:rsidRPr="00126D1D">
        <w:t xml:space="preserve">I added </w:t>
      </w:r>
      <w:proofErr w:type="spellStart"/>
      <w:proofErr w:type="gramStart"/>
      <w:r w:rsidRPr="00126D1D">
        <w:t>shadow.vert</w:t>
      </w:r>
      <w:proofErr w:type="spellEnd"/>
      <w:proofErr w:type="gramEnd"/>
      <w:r w:rsidRPr="00126D1D">
        <w:t xml:space="preserve"> and </w:t>
      </w:r>
      <w:proofErr w:type="spellStart"/>
      <w:proofErr w:type="gramStart"/>
      <w:r w:rsidRPr="00126D1D">
        <w:t>shadow.frag</w:t>
      </w:r>
      <w:proofErr w:type="spellEnd"/>
      <w:proofErr w:type="gramEnd"/>
      <w:r w:rsidRPr="00126D1D">
        <w:t xml:space="preserve"> shaders to render shadows.</w:t>
      </w:r>
    </w:p>
    <w:p w14:paraId="68926DD1" w14:textId="79C6CAB2" w:rsidR="00741BB4" w:rsidRPr="00126D1D" w:rsidRDefault="00741BB4" w:rsidP="00126D1D">
      <w:pPr>
        <w:spacing w:before="156" w:after="156"/>
      </w:pPr>
      <w:r w:rsidRPr="00126D1D">
        <w:t>Used PCF (Percentage Closer Filtering) to make shadows softer.</w:t>
      </w:r>
    </w:p>
    <w:p w14:paraId="548BC703" w14:textId="0AD7D2E4" w:rsidR="00741BB4" w:rsidRPr="00126D1D" w:rsidRDefault="00741BB4" w:rsidP="00126D1D">
      <w:pPr>
        <w:spacing w:before="156" w:after="156"/>
      </w:pPr>
      <w:r w:rsidRPr="00126D1D">
        <w:t>Added bias to avoid the "Peter-panning" effect (shadows floating above surfaces).</w:t>
      </w:r>
    </w:p>
    <w:p w14:paraId="61CCF0A5" w14:textId="77777777" w:rsidR="00741BB4" w:rsidRPr="00126D1D" w:rsidRDefault="00741BB4" w:rsidP="00126D1D">
      <w:pPr>
        <w:spacing w:before="156" w:after="156"/>
        <w:rPr>
          <w:b/>
        </w:rPr>
      </w:pPr>
      <w:r w:rsidRPr="00126D1D">
        <w:t xml:space="preserve">In </w:t>
      </w:r>
      <w:proofErr w:type="spellStart"/>
      <w:r w:rsidRPr="00126D1D">
        <w:t>normalMap.frag</w:t>
      </w:r>
      <w:proofErr w:type="spellEnd"/>
      <w:r w:rsidRPr="00126D1D">
        <w:t>, I passed the light space matrix and shadow map. Then, I mixed the shadow with the color to create the final effect.</w:t>
      </w:r>
    </w:p>
    <w:p w14:paraId="66D83333" w14:textId="77777777" w:rsidR="00741BB4" w:rsidRPr="00126D1D" w:rsidRDefault="00741BB4" w:rsidP="00126D1D">
      <w:pPr>
        <w:pStyle w:val="2"/>
        <w:spacing w:before="156" w:after="156"/>
      </w:pPr>
      <w:r w:rsidRPr="00126D1D">
        <w:t>3.3 Hair with Geometry Shader</w:t>
      </w:r>
    </w:p>
    <w:p w14:paraId="25F6AEE4" w14:textId="09477620" w:rsidR="00741BB4" w:rsidRPr="00126D1D" w:rsidRDefault="00741BB4" w:rsidP="00126D1D">
      <w:pPr>
        <w:spacing w:before="156" w:after="156"/>
      </w:pPr>
      <w:r w:rsidRPr="00126D1D">
        <w:t>I made a geometry shader to create hair.</w:t>
      </w:r>
    </w:p>
    <w:p w14:paraId="03A02C49" w14:textId="77777777" w:rsidR="00741BB4" w:rsidRPr="00126D1D" w:rsidRDefault="00741BB4" w:rsidP="00126D1D">
      <w:pPr>
        <w:spacing w:before="156" w:after="156"/>
      </w:pPr>
      <w:r w:rsidRPr="00126D1D">
        <w:t xml:space="preserve">First, I extended the torus’s </w:t>
      </w:r>
      <w:proofErr w:type="spellStart"/>
      <w:r w:rsidRPr="00126D1D">
        <w:t>normals</w:t>
      </w:r>
      <w:proofErr w:type="spellEnd"/>
      <w:r w:rsidRPr="00126D1D">
        <w:t xml:space="preserve"> to make hair strands.</w:t>
      </w:r>
    </w:p>
    <w:p w14:paraId="32CF9CA0" w14:textId="77777777" w:rsidR="00741BB4" w:rsidRPr="00126D1D" w:rsidRDefault="00741BB4" w:rsidP="00126D1D">
      <w:pPr>
        <w:spacing w:before="156" w:after="156"/>
      </w:pPr>
      <w:r w:rsidRPr="00126D1D">
        <w:t>Then, I changed the color at the start and end of each hair to make a gradient.</w:t>
      </w:r>
    </w:p>
    <w:p w14:paraId="3E29ACB5" w14:textId="77777777" w:rsidR="00741BB4" w:rsidRPr="00126D1D" w:rsidRDefault="00741BB4" w:rsidP="00126D1D">
      <w:pPr>
        <w:spacing w:before="156" w:after="156"/>
        <w:rPr>
          <w:b/>
          <w:bCs/>
        </w:rPr>
      </w:pPr>
      <w:r w:rsidRPr="00126D1D">
        <w:lastRenderedPageBreak/>
        <w:t>I split each hair into 20 segments. Each segment starts where the last one ended, with a small offset in the Y direction. This makes the hair bend downward, like gravity is pulling it.</w:t>
      </w:r>
    </w:p>
    <w:p w14:paraId="265BC0BC" w14:textId="77777777" w:rsidR="00741BB4" w:rsidRPr="00126D1D" w:rsidRDefault="00741BB4" w:rsidP="00126D1D">
      <w:pPr>
        <w:pStyle w:val="2"/>
        <w:spacing w:before="156" w:after="156"/>
      </w:pPr>
      <w:r w:rsidRPr="00126D1D">
        <w:t>3.4 PBR (Physically Based Rendering)</w:t>
      </w:r>
    </w:p>
    <w:p w14:paraId="25FE140F" w14:textId="05AFEC65" w:rsidR="00741BB4" w:rsidRPr="00126D1D" w:rsidRDefault="00741BB4" w:rsidP="00126D1D">
      <w:pPr>
        <w:spacing w:before="156" w:after="156"/>
      </w:pPr>
      <w:r w:rsidRPr="00126D1D">
        <w:t>To use PBR, I made a function:</w:t>
      </w:r>
    </w:p>
    <w:p w14:paraId="1F544CBB" w14:textId="77777777" w:rsidR="00741BB4" w:rsidRPr="00126D1D" w:rsidRDefault="00741BB4" w:rsidP="00126D1D">
      <w:pPr>
        <w:spacing w:before="156" w:after="156"/>
      </w:pPr>
      <w:proofErr w:type="spellStart"/>
      <w:r w:rsidRPr="00126D1D">
        <w:t>PBRMaterial</w:t>
      </w:r>
      <w:proofErr w:type="spellEnd"/>
      <w:r w:rsidRPr="00126D1D">
        <w:t xml:space="preserve"> </w:t>
      </w:r>
      <w:proofErr w:type="spellStart"/>
      <w:proofErr w:type="gramStart"/>
      <w:r w:rsidRPr="00126D1D">
        <w:t>ConvertToPBR</w:t>
      </w:r>
      <w:proofErr w:type="spellEnd"/>
      <w:r w:rsidRPr="00126D1D">
        <w:t>(</w:t>
      </w:r>
      <w:proofErr w:type="gramEnd"/>
      <w:r w:rsidRPr="00126D1D">
        <w:t xml:space="preserve">vec3 </w:t>
      </w:r>
      <w:proofErr w:type="spellStart"/>
      <w:r w:rsidRPr="00126D1D">
        <w:t>Kd</w:t>
      </w:r>
      <w:proofErr w:type="spellEnd"/>
      <w:r w:rsidRPr="00126D1D">
        <w:t xml:space="preserve">, vec3 Ks, float shininess)  </w:t>
      </w:r>
    </w:p>
    <w:p w14:paraId="115E0424" w14:textId="490C83DB" w:rsidR="00741BB4" w:rsidRPr="00126D1D" w:rsidRDefault="00741BB4" w:rsidP="00126D1D">
      <w:pPr>
        <w:spacing w:before="156" w:after="156"/>
      </w:pPr>
      <w:r w:rsidRPr="00126D1D">
        <w:t xml:space="preserve">This converts the old </w:t>
      </w:r>
      <w:proofErr w:type="spellStart"/>
      <w:r w:rsidRPr="00126D1D">
        <w:t>uMaterial</w:t>
      </w:r>
      <w:proofErr w:type="spellEnd"/>
      <w:r w:rsidRPr="00126D1D">
        <w:t xml:space="preserve"> (Phong) to PBR material.</w:t>
      </w:r>
    </w:p>
    <w:p w14:paraId="5ED1A13C" w14:textId="78E068C3" w:rsidR="00741BB4" w:rsidRPr="00126D1D" w:rsidRDefault="00741BB4" w:rsidP="00126D1D">
      <w:pPr>
        <w:spacing w:before="156" w:after="156"/>
      </w:pPr>
      <w:r w:rsidRPr="00126D1D">
        <w:t>Used GGX for normal distribution and Smith for geometry shading.</w:t>
      </w:r>
    </w:p>
    <w:p w14:paraId="2B235F39" w14:textId="77777777" w:rsidR="00741BB4" w:rsidRPr="00126D1D" w:rsidRDefault="00741BB4" w:rsidP="00126D1D">
      <w:pPr>
        <w:spacing w:before="156" w:after="156"/>
      </w:pPr>
      <w:r w:rsidRPr="00126D1D">
        <w:t>Replaced Phong shading with PBR code from research papers.</w:t>
      </w:r>
    </w:p>
    <w:p w14:paraId="0708C89B" w14:textId="68444C96" w:rsidR="00741BB4" w:rsidRPr="00126D1D" w:rsidRDefault="00741BB4" w:rsidP="00126D1D">
      <w:pPr>
        <w:spacing w:before="156" w:after="156"/>
      </w:pPr>
      <w:r w:rsidRPr="00126D1D">
        <w:t>Added gamma correction to make lighting look more natural.</w:t>
      </w:r>
    </w:p>
    <w:p w14:paraId="77048CF1" w14:textId="77777777" w:rsidR="00741BB4" w:rsidRPr="00126D1D" w:rsidRDefault="00741BB4" w:rsidP="00126D1D">
      <w:pPr>
        <w:pStyle w:val="1"/>
        <w:spacing w:beforeLines="0" w:before="0" w:afterLines="0" w:after="0" w:line="360" w:lineRule="auto"/>
        <w:rPr>
          <w:rFonts w:cstheme="minorHAnsi"/>
          <w:szCs w:val="24"/>
        </w:rPr>
      </w:pPr>
      <w:r w:rsidRPr="00126D1D">
        <w:rPr>
          <w:rFonts w:cstheme="minorHAnsi"/>
          <w:szCs w:val="24"/>
        </w:rPr>
        <w:t>4. Interactive Features</w:t>
      </w:r>
    </w:p>
    <w:p w14:paraId="0485BD99" w14:textId="3919EEA9" w:rsidR="00741BB4" w:rsidRPr="00126D1D" w:rsidRDefault="00741BB4" w:rsidP="00126D1D">
      <w:pPr>
        <w:spacing w:before="156" w:after="156"/>
      </w:pPr>
      <w:r w:rsidRPr="00126D1D">
        <w:t>New controls:</w:t>
      </w:r>
    </w:p>
    <w:p w14:paraId="19C7389A" w14:textId="04A98383" w:rsidR="00741BB4" w:rsidRPr="00126D1D" w:rsidRDefault="00741BB4" w:rsidP="00126D1D">
      <w:pPr>
        <w:pStyle w:val="a5"/>
        <w:numPr>
          <w:ilvl w:val="0"/>
          <w:numId w:val="15"/>
        </w:numPr>
        <w:spacing w:beforeLines="0" w:before="0" w:afterLines="0" w:after="0" w:line="360" w:lineRule="auto"/>
        <w:ind w:firstLineChars="0"/>
        <w:rPr>
          <w:rFonts w:cstheme="minorHAnsi"/>
        </w:rPr>
      </w:pPr>
      <w:r w:rsidRPr="00126D1D">
        <w:rPr>
          <w:rFonts w:cstheme="minorHAnsi"/>
        </w:rPr>
        <w:t>Right-click + drag: Move camera view.</w:t>
      </w:r>
    </w:p>
    <w:p w14:paraId="0AD33142" w14:textId="653F5EA4" w:rsidR="00741BB4" w:rsidRPr="00126D1D" w:rsidRDefault="00741BB4" w:rsidP="00126D1D">
      <w:pPr>
        <w:pStyle w:val="a5"/>
        <w:numPr>
          <w:ilvl w:val="0"/>
          <w:numId w:val="15"/>
        </w:numPr>
        <w:spacing w:beforeLines="0" w:before="0" w:afterLines="0" w:after="0" w:line="360" w:lineRule="auto"/>
        <w:ind w:firstLineChars="0"/>
        <w:rPr>
          <w:rFonts w:cstheme="minorHAnsi"/>
        </w:rPr>
      </w:pPr>
      <w:r w:rsidRPr="00126D1D">
        <w:rPr>
          <w:rFonts w:cstheme="minorHAnsi"/>
        </w:rPr>
        <w:t>WASD: Move camera position.</w:t>
      </w:r>
    </w:p>
    <w:p w14:paraId="63156520" w14:textId="53061605" w:rsidR="00741BB4" w:rsidRPr="00126D1D" w:rsidRDefault="00741BB4" w:rsidP="00126D1D">
      <w:pPr>
        <w:pStyle w:val="a5"/>
        <w:numPr>
          <w:ilvl w:val="0"/>
          <w:numId w:val="15"/>
        </w:numPr>
        <w:spacing w:beforeLines="0" w:before="0" w:afterLines="0" w:after="0" w:line="360" w:lineRule="auto"/>
        <w:ind w:firstLineChars="0"/>
        <w:rPr>
          <w:rFonts w:cstheme="minorHAnsi"/>
        </w:rPr>
      </w:pPr>
      <w:r w:rsidRPr="00126D1D">
        <w:rPr>
          <w:rFonts w:cstheme="minorHAnsi"/>
        </w:rPr>
        <w:t xml:space="preserve">+/- keys: Change </w:t>
      </w:r>
      <w:proofErr w:type="spellStart"/>
      <w:r w:rsidRPr="00126D1D">
        <w:rPr>
          <w:rFonts w:cstheme="minorHAnsi"/>
        </w:rPr>
        <w:t>cubemap</w:t>
      </w:r>
      <w:proofErr w:type="spellEnd"/>
      <w:r w:rsidRPr="00126D1D">
        <w:rPr>
          <w:rFonts w:cstheme="minorHAnsi"/>
        </w:rPr>
        <w:t xml:space="preserve"> reflection strength.</w:t>
      </w:r>
    </w:p>
    <w:p w14:paraId="46D566A6" w14:textId="681BE8F0" w:rsidR="00741BB4" w:rsidRPr="00126D1D" w:rsidRDefault="00741BB4" w:rsidP="00126D1D">
      <w:pPr>
        <w:pStyle w:val="a5"/>
        <w:numPr>
          <w:ilvl w:val="0"/>
          <w:numId w:val="15"/>
        </w:numPr>
        <w:spacing w:beforeLines="0" w:before="0" w:afterLines="0" w:after="0" w:line="360" w:lineRule="auto"/>
        <w:ind w:firstLineChars="0"/>
        <w:rPr>
          <w:rFonts w:cstheme="minorHAnsi"/>
        </w:rPr>
      </w:pPr>
      <w:r w:rsidRPr="00126D1D">
        <w:rPr>
          <w:rFonts w:cstheme="minorHAnsi"/>
        </w:rPr>
        <w:t>ESC: Quit.</w:t>
      </w:r>
    </w:p>
    <w:p w14:paraId="03CFC8F9" w14:textId="6F5460A5" w:rsidR="00741BB4" w:rsidRPr="00126D1D" w:rsidRDefault="00741BB4" w:rsidP="00126D1D">
      <w:pPr>
        <w:pStyle w:val="a5"/>
        <w:numPr>
          <w:ilvl w:val="0"/>
          <w:numId w:val="15"/>
        </w:numPr>
        <w:spacing w:beforeLines="0" w:before="0" w:afterLines="0" w:after="0" w:line="360" w:lineRule="auto"/>
        <w:ind w:firstLineChars="0"/>
        <w:rPr>
          <w:rFonts w:cstheme="minorHAnsi"/>
        </w:rPr>
      </w:pPr>
      <w:r w:rsidRPr="00126D1D">
        <w:rPr>
          <w:rFonts w:cstheme="minorHAnsi"/>
        </w:rPr>
        <w:t>Left/Right arrows: Change light rotation speed.</w:t>
      </w:r>
    </w:p>
    <w:p w14:paraId="555DA3B1" w14:textId="2535E49C" w:rsidR="00741BB4" w:rsidRPr="00126D1D" w:rsidRDefault="00741BB4" w:rsidP="00126D1D">
      <w:pPr>
        <w:pStyle w:val="a5"/>
        <w:numPr>
          <w:ilvl w:val="0"/>
          <w:numId w:val="15"/>
        </w:numPr>
        <w:spacing w:beforeLines="0" w:before="0" w:afterLines="0" w:after="0" w:line="360" w:lineRule="auto"/>
        <w:ind w:firstLineChars="0"/>
        <w:rPr>
          <w:rFonts w:cstheme="minorHAnsi"/>
        </w:rPr>
      </w:pPr>
      <w:r w:rsidRPr="00126D1D">
        <w:rPr>
          <w:rFonts w:cstheme="minorHAnsi"/>
        </w:rPr>
        <w:t>Spacebar: Toggle light rotation.</w:t>
      </w:r>
    </w:p>
    <w:p w14:paraId="045D8FBA" w14:textId="235D0595" w:rsidR="00741BB4" w:rsidRPr="00126D1D" w:rsidRDefault="00741BB4" w:rsidP="00126D1D">
      <w:pPr>
        <w:pStyle w:val="a5"/>
        <w:numPr>
          <w:ilvl w:val="0"/>
          <w:numId w:val="15"/>
        </w:numPr>
        <w:spacing w:beforeLines="0" w:before="0" w:afterLines="0" w:after="0" w:line="360" w:lineRule="auto"/>
        <w:ind w:firstLineChars="0"/>
        <w:rPr>
          <w:rFonts w:cstheme="minorHAnsi"/>
        </w:rPr>
      </w:pPr>
      <w:r w:rsidRPr="00126D1D">
        <w:rPr>
          <w:rFonts w:cstheme="minorHAnsi"/>
        </w:rPr>
        <w:t>M key: Toggle shadow map debug view.</w:t>
      </w:r>
    </w:p>
    <w:p w14:paraId="2E86D8F7" w14:textId="24DC190D" w:rsidR="00741BB4" w:rsidRPr="00126D1D" w:rsidRDefault="00741BB4" w:rsidP="00126D1D">
      <w:pPr>
        <w:pStyle w:val="a5"/>
        <w:numPr>
          <w:ilvl w:val="0"/>
          <w:numId w:val="15"/>
        </w:numPr>
        <w:spacing w:beforeLines="0" w:before="0" w:afterLines="0" w:after="0" w:line="360" w:lineRule="auto"/>
        <w:ind w:firstLineChars="0"/>
        <w:rPr>
          <w:rFonts w:cstheme="minorHAnsi"/>
        </w:rPr>
      </w:pPr>
      <w:r w:rsidRPr="00126D1D">
        <w:rPr>
          <w:rFonts w:cstheme="minorHAnsi"/>
        </w:rPr>
        <w:t>These work by changing shader uniforms and updating object positions.</w:t>
      </w:r>
    </w:p>
    <w:p w14:paraId="063E4B3C" w14:textId="77777777" w:rsidR="00741BB4" w:rsidRPr="00126D1D" w:rsidRDefault="00741BB4" w:rsidP="00126D1D">
      <w:pPr>
        <w:pStyle w:val="1"/>
        <w:spacing w:beforeLines="0" w:before="0" w:afterLines="0" w:after="0" w:line="360" w:lineRule="auto"/>
        <w:rPr>
          <w:rFonts w:cstheme="minorHAnsi"/>
          <w:szCs w:val="24"/>
        </w:rPr>
      </w:pPr>
      <w:r w:rsidRPr="00126D1D">
        <w:rPr>
          <w:rFonts w:cstheme="minorHAnsi"/>
          <w:szCs w:val="24"/>
        </w:rPr>
        <w:t>5. Challenges &amp; Learning</w:t>
      </w:r>
    </w:p>
    <w:p w14:paraId="01EB7199" w14:textId="2AB9CB16" w:rsidR="00741BB4" w:rsidRPr="00126D1D" w:rsidRDefault="00741BB4" w:rsidP="00126D1D">
      <w:pPr>
        <w:spacing w:before="156" w:after="156"/>
      </w:pPr>
      <w:r w:rsidRPr="00126D1D">
        <w:t>Main difficulties:</w:t>
      </w:r>
    </w:p>
    <w:p w14:paraId="4071BB78" w14:textId="2E4B7594" w:rsidR="00741BB4" w:rsidRPr="00126D1D" w:rsidRDefault="00741BB4" w:rsidP="00126D1D">
      <w:pPr>
        <w:pStyle w:val="a5"/>
        <w:numPr>
          <w:ilvl w:val="0"/>
          <w:numId w:val="19"/>
        </w:numPr>
        <w:spacing w:before="156" w:after="156"/>
        <w:ind w:firstLineChars="0"/>
      </w:pPr>
      <w:r w:rsidRPr="00126D1D">
        <w:t>Combining shaders: Much harder than using separate shaders.</w:t>
      </w:r>
    </w:p>
    <w:p w14:paraId="6631CFF9" w14:textId="7345257C" w:rsidR="00741BB4" w:rsidRPr="00126D1D" w:rsidRDefault="00741BB4" w:rsidP="00126D1D">
      <w:pPr>
        <w:pStyle w:val="a5"/>
        <w:numPr>
          <w:ilvl w:val="0"/>
          <w:numId w:val="19"/>
        </w:numPr>
        <w:spacing w:before="156" w:after="156"/>
        <w:ind w:firstLineChars="0"/>
      </w:pPr>
      <w:r w:rsidRPr="00126D1D">
        <w:t>PBR coding: PBR code is long, and shaders can’t use breakpoints. I had to tweak values and check the visuals.</w:t>
      </w:r>
    </w:p>
    <w:p w14:paraId="20046B16" w14:textId="6E4E76AF" w:rsidR="00741BB4" w:rsidRPr="00126D1D" w:rsidRDefault="00741BB4" w:rsidP="00126D1D">
      <w:pPr>
        <w:pStyle w:val="a5"/>
        <w:numPr>
          <w:ilvl w:val="0"/>
          <w:numId w:val="19"/>
        </w:numPr>
        <w:spacing w:before="156" w:after="156"/>
        <w:ind w:firstLineChars="0"/>
      </w:pPr>
      <w:r w:rsidRPr="00126D1D">
        <w:t>Shadow debugging: If the shadow matrix is wrong, it’s hard to find the mistake. I had to test carefully.</w:t>
      </w:r>
    </w:p>
    <w:p w14:paraId="0C73056E" w14:textId="6264DA9C" w:rsidR="00741BB4" w:rsidRPr="00126D1D" w:rsidRDefault="00741BB4" w:rsidP="00126D1D">
      <w:pPr>
        <w:spacing w:before="156" w:after="156"/>
      </w:pPr>
      <w:r w:rsidRPr="00126D1D">
        <w:t>These challenges helped me understand OpenGL rendering, matrix math, and shader programming better.</w:t>
      </w:r>
    </w:p>
    <w:p w14:paraId="33A41365" w14:textId="77777777" w:rsidR="00741BB4" w:rsidRPr="00126D1D" w:rsidRDefault="00741BB4" w:rsidP="00126D1D">
      <w:pPr>
        <w:pStyle w:val="1"/>
        <w:spacing w:beforeLines="0" w:before="0" w:afterLines="0" w:after="0" w:line="360" w:lineRule="auto"/>
        <w:rPr>
          <w:rFonts w:cstheme="minorHAnsi"/>
          <w:szCs w:val="24"/>
        </w:rPr>
      </w:pPr>
      <w:r w:rsidRPr="00126D1D">
        <w:rPr>
          <w:rFonts w:cstheme="minorHAnsi"/>
          <w:szCs w:val="24"/>
        </w:rPr>
        <w:lastRenderedPageBreak/>
        <w:t>6. Future Improvements</w:t>
      </w:r>
    </w:p>
    <w:p w14:paraId="75123B25" w14:textId="522372B0" w:rsidR="00741BB4" w:rsidRPr="00126D1D" w:rsidRDefault="00741BB4" w:rsidP="00126D1D">
      <w:pPr>
        <w:spacing w:before="156" w:after="156"/>
      </w:pPr>
      <w:r w:rsidRPr="00126D1D">
        <w:t>The project works well, but I can make it better:</w:t>
      </w:r>
    </w:p>
    <w:p w14:paraId="57740116" w14:textId="09F69936" w:rsidR="00741BB4" w:rsidRPr="00126D1D" w:rsidRDefault="00741BB4" w:rsidP="00126D1D">
      <w:pPr>
        <w:pStyle w:val="a5"/>
        <w:numPr>
          <w:ilvl w:val="0"/>
          <w:numId w:val="16"/>
        </w:numPr>
        <w:spacing w:beforeLines="0" w:before="0" w:afterLines="0" w:after="0" w:line="360" w:lineRule="auto"/>
        <w:ind w:firstLineChars="0"/>
        <w:rPr>
          <w:rFonts w:cstheme="minorHAnsi"/>
        </w:rPr>
      </w:pPr>
      <w:r w:rsidRPr="00126D1D">
        <w:rPr>
          <w:rFonts w:cstheme="minorHAnsi"/>
        </w:rPr>
        <w:t>Add more lights for better shadows.</w:t>
      </w:r>
    </w:p>
    <w:p w14:paraId="185A9292" w14:textId="3B44C630" w:rsidR="00741BB4" w:rsidRPr="00126D1D" w:rsidRDefault="00741BB4" w:rsidP="00126D1D">
      <w:pPr>
        <w:pStyle w:val="a5"/>
        <w:numPr>
          <w:ilvl w:val="0"/>
          <w:numId w:val="16"/>
        </w:numPr>
        <w:spacing w:beforeLines="0" w:before="0" w:afterLines="0" w:after="0" w:line="360" w:lineRule="auto"/>
        <w:ind w:firstLineChars="0"/>
        <w:rPr>
          <w:rFonts w:cstheme="minorHAnsi"/>
        </w:rPr>
      </w:pPr>
      <w:r w:rsidRPr="00126D1D">
        <w:rPr>
          <w:rFonts w:cstheme="minorHAnsi"/>
        </w:rPr>
        <w:t>Tweak PBR settings for more realism.</w:t>
      </w:r>
    </w:p>
    <w:p w14:paraId="65B59BE4" w14:textId="66B8E09A" w:rsidR="00741BB4" w:rsidRPr="00126D1D" w:rsidRDefault="00741BB4" w:rsidP="00126D1D">
      <w:pPr>
        <w:pStyle w:val="a5"/>
        <w:numPr>
          <w:ilvl w:val="0"/>
          <w:numId w:val="16"/>
        </w:numPr>
        <w:spacing w:beforeLines="0" w:before="0" w:afterLines="0" w:after="0" w:line="360" w:lineRule="auto"/>
        <w:ind w:firstLineChars="0"/>
        <w:rPr>
          <w:rFonts w:cstheme="minorHAnsi"/>
        </w:rPr>
      </w:pPr>
      <w:r w:rsidRPr="00126D1D">
        <w:rPr>
          <w:rFonts w:cstheme="minorHAnsi"/>
        </w:rPr>
        <w:t>Let PBR use textures (like roughness maps).</w:t>
      </w:r>
    </w:p>
    <w:p w14:paraId="0B00E99E" w14:textId="032A6428" w:rsidR="00B35055" w:rsidRPr="00126D1D" w:rsidRDefault="00741BB4" w:rsidP="00126D1D">
      <w:pPr>
        <w:spacing w:before="156" w:after="156"/>
      </w:pPr>
      <w:r w:rsidRPr="00126D1D">
        <w:t>This project is a good start, and I will keep learning advanced graphics techniques.</w:t>
      </w:r>
    </w:p>
    <w:sectPr w:rsidR="00B35055" w:rsidRPr="00126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0A93100"/>
    <w:multiLevelType w:val="multilevel"/>
    <w:tmpl w:val="A0A931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A1CDCE97"/>
    <w:multiLevelType w:val="multilevel"/>
    <w:tmpl w:val="A1CDCE9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BC891627"/>
    <w:multiLevelType w:val="multilevel"/>
    <w:tmpl w:val="BC89162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592C10F"/>
    <w:multiLevelType w:val="multilevel"/>
    <w:tmpl w:val="1592C10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69C2383"/>
    <w:multiLevelType w:val="hybridMultilevel"/>
    <w:tmpl w:val="599E7272"/>
    <w:lvl w:ilvl="0" w:tplc="D7600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98CFA18"/>
    <w:multiLevelType w:val="multilevel"/>
    <w:tmpl w:val="198CFA1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1F5D770A"/>
    <w:multiLevelType w:val="hybridMultilevel"/>
    <w:tmpl w:val="58763658"/>
    <w:lvl w:ilvl="0" w:tplc="A220133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D775CA0"/>
    <w:multiLevelType w:val="hybridMultilevel"/>
    <w:tmpl w:val="49825D5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1485097"/>
    <w:multiLevelType w:val="multilevel"/>
    <w:tmpl w:val="6F081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DA80CE6"/>
    <w:multiLevelType w:val="multilevel"/>
    <w:tmpl w:val="F65E1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617BAB"/>
    <w:multiLevelType w:val="multilevel"/>
    <w:tmpl w:val="5D617B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602345F3"/>
    <w:multiLevelType w:val="multilevel"/>
    <w:tmpl w:val="602345F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64CB791F"/>
    <w:multiLevelType w:val="multilevel"/>
    <w:tmpl w:val="F65E1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6C5001"/>
    <w:multiLevelType w:val="hybridMultilevel"/>
    <w:tmpl w:val="195062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6E1B4E93"/>
    <w:multiLevelType w:val="hybridMultilevel"/>
    <w:tmpl w:val="0D827512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25FCAB98">
      <w:numFmt w:val="bullet"/>
      <w:lvlText w:val="-"/>
      <w:lvlJc w:val="left"/>
      <w:pPr>
        <w:ind w:left="116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5" w15:restartNumberingAfterBreak="0">
    <w:nsid w:val="70EA239B"/>
    <w:multiLevelType w:val="multilevel"/>
    <w:tmpl w:val="46CA19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0B0A0C"/>
    <w:multiLevelType w:val="hybridMultilevel"/>
    <w:tmpl w:val="1FB6CAE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7B4F31A3"/>
    <w:multiLevelType w:val="multilevel"/>
    <w:tmpl w:val="7B4F31A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7F7652C8"/>
    <w:multiLevelType w:val="multilevel"/>
    <w:tmpl w:val="7F7652C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531452407">
    <w:abstractNumId w:val="10"/>
  </w:num>
  <w:num w:numId="2" w16cid:durableId="1864318222">
    <w:abstractNumId w:val="17"/>
  </w:num>
  <w:num w:numId="3" w16cid:durableId="1074667241">
    <w:abstractNumId w:val="18"/>
  </w:num>
  <w:num w:numId="4" w16cid:durableId="1855264003">
    <w:abstractNumId w:val="2"/>
  </w:num>
  <w:num w:numId="5" w16cid:durableId="780881129">
    <w:abstractNumId w:val="11"/>
  </w:num>
  <w:num w:numId="6" w16cid:durableId="98070676">
    <w:abstractNumId w:val="1"/>
  </w:num>
  <w:num w:numId="7" w16cid:durableId="388572076">
    <w:abstractNumId w:val="3"/>
  </w:num>
  <w:num w:numId="8" w16cid:durableId="1067997080">
    <w:abstractNumId w:val="5"/>
  </w:num>
  <w:num w:numId="9" w16cid:durableId="1653018714">
    <w:abstractNumId w:val="0"/>
  </w:num>
  <w:num w:numId="10" w16cid:durableId="793988550">
    <w:abstractNumId w:val="12"/>
  </w:num>
  <w:num w:numId="11" w16cid:durableId="2022512053">
    <w:abstractNumId w:val="15"/>
  </w:num>
  <w:num w:numId="12" w16cid:durableId="2083092890">
    <w:abstractNumId w:val="9"/>
  </w:num>
  <w:num w:numId="13" w16cid:durableId="1256093745">
    <w:abstractNumId w:val="8"/>
  </w:num>
  <w:num w:numId="14" w16cid:durableId="1426151762">
    <w:abstractNumId w:val="14"/>
  </w:num>
  <w:num w:numId="15" w16cid:durableId="1889755425">
    <w:abstractNumId w:val="13"/>
  </w:num>
  <w:num w:numId="16" w16cid:durableId="1515654997">
    <w:abstractNumId w:val="16"/>
  </w:num>
  <w:num w:numId="17" w16cid:durableId="2109958753">
    <w:abstractNumId w:val="6"/>
  </w:num>
  <w:num w:numId="18" w16cid:durableId="2020620801">
    <w:abstractNumId w:val="4"/>
  </w:num>
  <w:num w:numId="19" w16cid:durableId="20549572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55"/>
    <w:rsid w:val="00006E39"/>
    <w:rsid w:val="00126D1D"/>
    <w:rsid w:val="001559A7"/>
    <w:rsid w:val="00170710"/>
    <w:rsid w:val="00287B5A"/>
    <w:rsid w:val="002C5F1A"/>
    <w:rsid w:val="0039151A"/>
    <w:rsid w:val="00741BB4"/>
    <w:rsid w:val="00862BCB"/>
    <w:rsid w:val="008F0D67"/>
    <w:rsid w:val="00B35055"/>
    <w:rsid w:val="00C72BCA"/>
    <w:rsid w:val="00C9524D"/>
    <w:rsid w:val="00E80BA0"/>
    <w:rsid w:val="00F514FE"/>
    <w:rsid w:val="789E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547B3E"/>
  <w15:docId w15:val="{0B2690C2-F691-4788-B90D-6769C850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26D1D"/>
    <w:pPr>
      <w:widowControl w:val="0"/>
      <w:spacing w:beforeLines="50" w:before="50" w:afterLines="50" w:after="5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126D1D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126D1D"/>
    <w:pPr>
      <w:keepNext/>
      <w:keepLines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semiHidden/>
    <w:unhideWhenUsed/>
    <w:qFormat/>
    <w:pPr>
      <w:spacing w:before="0" w:beforeAutospacing="1" w:after="0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0" w:beforeAutospacing="1" w:after="0" w:afterAutospacing="1"/>
      <w:jc w:val="left"/>
    </w:pPr>
    <w:rPr>
      <w:rFonts w:cs="Times New Roman"/>
      <w:kern w:val="0"/>
    </w:rPr>
  </w:style>
  <w:style w:type="character" w:styleId="a4">
    <w:name w:val="Strong"/>
    <w:basedOn w:val="a0"/>
    <w:qFormat/>
    <w:rPr>
      <w:b/>
    </w:rPr>
  </w:style>
  <w:style w:type="character" w:styleId="HTML">
    <w:name w:val="HTML Code"/>
    <w:basedOn w:val="a0"/>
    <w:rPr>
      <w:rFonts w:ascii="Courier New" w:hAnsi="Courier New"/>
      <w:sz w:val="20"/>
    </w:rPr>
  </w:style>
  <w:style w:type="character" w:customStyle="1" w:styleId="10">
    <w:name w:val="标题 1 字符"/>
    <w:basedOn w:val="a0"/>
    <w:link w:val="1"/>
    <w:rsid w:val="00126D1D"/>
    <w:rPr>
      <w:rFonts w:asciiTheme="minorHAnsi" w:eastAsiaTheme="minorEastAsia" w:hAnsiTheme="minorHAnsi" w:cstheme="minorBidi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rsid w:val="00126D1D"/>
    <w:rPr>
      <w:rFonts w:asciiTheme="majorHAnsi" w:eastAsiaTheme="minorEastAsia" w:hAnsiTheme="majorHAnsi" w:cstheme="majorBidi"/>
      <w:b/>
      <w:bCs/>
      <w:kern w:val="2"/>
      <w:sz w:val="24"/>
      <w:szCs w:val="32"/>
    </w:rPr>
  </w:style>
  <w:style w:type="paragraph" w:styleId="a5">
    <w:name w:val="List Paragraph"/>
    <w:basedOn w:val="a"/>
    <w:uiPriority w:val="99"/>
    <w:unhideWhenUsed/>
    <w:rsid w:val="002C5F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1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530</Words>
  <Characters>3195</Characters>
  <Application>Microsoft Office Word</Application>
  <DocSecurity>0</DocSecurity>
  <Lines>59</Lines>
  <Paragraphs>35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erosn</dc:creator>
  <cp:lastModifiedBy>Tom Willow</cp:lastModifiedBy>
  <cp:revision>3</cp:revision>
  <dcterms:created xsi:type="dcterms:W3CDTF">2025-04-30T17:20:00Z</dcterms:created>
  <dcterms:modified xsi:type="dcterms:W3CDTF">2025-04-30T17:22:00Z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2052-11.8.2.11739</vt:lpwstr>
  </property>
  <property fmtid="{D5CDD505-2E9C-101B-9397-08002B2CF9AE}" pid="3" name="ICV">
    <vt:lpwstr>88B09780C0DF4A1385D857BEED0EAE6C</vt:lpwstr>
  </property>
</Properties>
</file>