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  A</w:t>
              <w:br/>
              <w:t xml:space="preserve">     .</w:t>
              <w:br/>
              <w:t xml:space="preserve"> 7</w:t>
              <w:br/>
              <w:t>a</w:t>
              <w:br/>
              <w:t xml:space="preserve">  | ae</w:t>
              <w:br/>
              <w:t xml:space="preserve">     a =</w:t>
              <w:br/>
              <w:t xml:space="preserve">   :</w:t>
              <w:br/>
              <w:t>J</w:t>
              <w:br/>
              <w:t xml:space="preserve">   os</w:t>
              <w:br/>
              <w:t xml:space="preserve">   J.</w:t>
              <w:br/>
              <w:t xml:space="preserve">      os</w:t>
              <w:br/>
              <w:t xml:space="preserve">   F</w:t>
              <w:br/>
              <w:t xml:space="preserve">  _ ak</w:t>
              <w:br/>
              <w:t xml:space="preserve">  sw</w:t>
              <w:br/>
              <w:t xml:space="preserve">  ae</w:t>
              <w:br/>
              <w:t>#</w:t>
              <w:br/>
              <w:t xml:space="preserve">    id</w:t>
              <w:br/>
              <w:t xml:space="preserve"> a</w:t>
              <w:br/>
              <w:t xml:space="preserve">  a</w:t>
              <w:br/>
              <w:t xml:space="preserve"> _ og</w:t>
              <w:br/>
              <w:t xml:space="preserve">  gs” FF</w:t>
              <w:br/>
              <w:t xml:space="preserve">   =</w:t>
              <w:br/>
              <w:t>=</w:t>
              <w:br/>
              <w:t xml:space="preserve"> |</w:t>
              <w:br/>
              <w:t xml:space="preserve">   fy</w:t>
              <w:br/>
              <w:t xml:space="preserve"> ry, «</w:t>
              <w:br/>
              <w:t xml:space="preserve">                          r</w:t>
              <w:br/>
              <w:t>.</w:t>
              <w:br/>
              <w:t xml:space="preserve">    -</w:t>
              <w:br/>
              <w:t xml:space="preserve">     -</w:t>
              <w:br/>
              <w:t xml:space="preserve">     ‘</w:t>
              <w:br/>
              <w:t xml:space="preserve">  an i</w:t>
              <w:br/>
              <w:t xml:space="preserve">  »" Ff</w:t>
              <w:br/>
              <w:t xml:space="preserve">  -</w:t>
              <w:br/>
              <w:t xml:space="preserve">       =</w:t>
              <w:br/>
              <w:t xml:space="preserve"> o-</w:t>
              <w:br/>
              <w:t xml:space="preserve"> ,</w:t>
              <w:br/>
              <w:t>4</w:t>
              <w:br/>
              <w:t xml:space="preserve"> a</w:t>
              <w:br/>
              <w:t>L</w:t>
              <w:br/>
              <w:t xml:space="preserve">               1</w:t>
              <w:br/>
              <w:t xml:space="preserve">            a</w:t>
              <w:br/>
              <w:t xml:space="preserve">      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63500" cy="88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355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77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921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27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330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991600" cy="1905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889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905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397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27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905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413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1143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1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11500" cy="4775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47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9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03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413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778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524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8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7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39799" cy="21463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9" cy="214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76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5588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794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540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159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778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651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3048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159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524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429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794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2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651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1397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93800" cy="1651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1524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2159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540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1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6096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2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203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2413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469899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7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1397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1397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937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0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556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1651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469899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5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048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30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5969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1397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286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9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3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4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8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286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3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5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8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8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1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413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286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778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2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413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3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6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9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1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4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8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9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413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3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5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6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7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286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8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286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1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143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3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8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0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1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4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7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8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1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524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0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1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3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4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5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9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1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2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286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5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6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0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3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5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0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1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2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5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6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0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1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3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413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4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7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8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2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3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5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6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286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8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1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2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016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9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2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1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3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032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0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9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1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3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5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016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6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8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778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4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7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667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8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635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2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3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4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6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8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9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1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2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8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0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524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6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7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9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032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0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6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9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0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4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0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032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1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3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4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5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6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8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0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1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2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3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2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7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413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0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5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6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9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1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2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4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5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6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8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9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0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1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0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3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4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5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6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3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4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5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7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8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9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4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7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0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794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3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4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5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8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9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0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4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7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286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8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0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1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2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4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5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6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9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3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1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3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6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7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8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0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4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5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7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8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0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1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4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5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6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7747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0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774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11200" cy="6985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1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