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conditions, 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 from 0 to 100, even if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think about it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3"/>
    <w:bookmarkStart w:id="24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indeed you can verify for yourself that 1+2+3+4+5+6+7+8 = 36.</w:t>
      </w:r>
    </w:p>
    <w:bookmarkEnd w:id="24"/>
    <w:bookmarkStart w:id="25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5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advances challenges with little-to-no clue to help you getting started.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6"/>
    <w:bookmarkStart w:id="27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4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4"/>
        </w:numPr>
        <w:pStyle w:val="Compact"/>
      </w:pPr>
      <w:r>
        <w:t xml:space="preserve">Write a program by taking inspiration from this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2023-02-20T22:14:04Z</dcterms:created>
  <dcterms:modified xsi:type="dcterms:W3CDTF">2023-02-20T22:14:04Z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