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B6F" w:rsidRPr="003F53D4" w:rsidRDefault="0093490C">
      <w:pPr>
        <w:rPr>
          <w:rFonts w:cs="Times New Roman"/>
          <w:sz w:val="24"/>
          <w:szCs w:val="24"/>
          <w:lang w:val="ru-RU"/>
        </w:rPr>
      </w:pPr>
      <w:bookmarkStart w:id="0" w:name="_GoBack"/>
      <w:proofErr w:type="spellStart"/>
      <w:r w:rsidRPr="003F53D4">
        <w:rPr>
          <w:rFonts w:cs="Times New Roman"/>
          <w:sz w:val="24"/>
          <w:szCs w:val="24"/>
          <w:lang w:val="ru-RU"/>
        </w:rPr>
        <w:t>ДЗ_Семинар</w:t>
      </w:r>
      <w:proofErr w:type="spellEnd"/>
      <w:r w:rsidRPr="003F53D4">
        <w:rPr>
          <w:rFonts w:cs="Times New Roman"/>
          <w:sz w:val="24"/>
          <w:szCs w:val="24"/>
          <w:lang w:val="ru-RU"/>
        </w:rPr>
        <w:t xml:space="preserve"> 1.</w:t>
      </w:r>
    </w:p>
    <w:p w:rsidR="0093490C" w:rsidRPr="003F53D4" w:rsidRDefault="0093490C">
      <w:pPr>
        <w:rPr>
          <w:rFonts w:cs="Times New Roman"/>
          <w:sz w:val="24"/>
          <w:szCs w:val="24"/>
          <w:lang w:val="ru-RU"/>
        </w:rPr>
      </w:pPr>
    </w:p>
    <w:p w:rsidR="0093490C" w:rsidRPr="003F53D4" w:rsidRDefault="0093490C" w:rsidP="0093490C">
      <w:pPr>
        <w:pStyle w:val="a4"/>
        <w:numPr>
          <w:ilvl w:val="0"/>
          <w:numId w:val="2"/>
        </w:numPr>
        <w:rPr>
          <w:color w:val="2C2D30"/>
          <w:sz w:val="24"/>
          <w:szCs w:val="24"/>
          <w:shd w:val="clear" w:color="auto" w:fill="FFFFFF"/>
        </w:rPr>
      </w:pPr>
      <w:r w:rsidRPr="003F53D4">
        <w:rPr>
          <w:color w:val="2C2D30"/>
          <w:sz w:val="24"/>
          <w:szCs w:val="24"/>
          <w:shd w:val="clear" w:color="auto" w:fill="FFFFFF"/>
        </w:rPr>
        <w:t>Пройти тест на определение уровня эмоционального интеллекта</w:t>
      </w:r>
    </w:p>
    <w:bookmarkEnd w:id="0"/>
    <w:p w:rsidR="0093490C" w:rsidRPr="0093490C" w:rsidRDefault="0093490C" w:rsidP="0093490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FC3C2D" wp14:editId="70E40AB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C" w:rsidRDefault="0093490C" w:rsidP="0093490C">
      <w:pPr>
        <w:rPr>
          <w:lang w:val="ru-RU"/>
        </w:rPr>
      </w:pPr>
    </w:p>
    <w:p w:rsidR="0093490C" w:rsidRDefault="0093490C" w:rsidP="0093490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6B9186" wp14:editId="4E1A416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C" w:rsidRDefault="0093490C" w:rsidP="0093490C">
      <w:pPr>
        <w:rPr>
          <w:lang w:val="ru-RU"/>
        </w:rPr>
      </w:pPr>
    </w:p>
    <w:p w:rsidR="0093490C" w:rsidRDefault="0093490C" w:rsidP="0093490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7D3769" wp14:editId="533BAF1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0C" w:rsidRDefault="0093490C" w:rsidP="0093490C">
      <w:pPr>
        <w:rPr>
          <w:lang w:val="ru-RU"/>
        </w:rPr>
      </w:pPr>
    </w:p>
    <w:p w:rsidR="0093490C" w:rsidRPr="003F53D4" w:rsidRDefault="0093490C" w:rsidP="0093490C">
      <w:pPr>
        <w:pStyle w:val="a4"/>
        <w:numPr>
          <w:ilvl w:val="0"/>
          <w:numId w:val="2"/>
        </w:numPr>
        <w:rPr>
          <w:sz w:val="24"/>
          <w:szCs w:val="24"/>
          <w:lang w:val="ru-RU"/>
        </w:rPr>
      </w:pPr>
      <w:r w:rsidRPr="003F53D4">
        <w:rPr>
          <w:sz w:val="24"/>
          <w:szCs w:val="24"/>
          <w:lang w:val="ru-RU"/>
        </w:rPr>
        <w:t>План р</w:t>
      </w:r>
      <w:r w:rsidR="003F53D4" w:rsidRPr="003F53D4">
        <w:rPr>
          <w:color w:val="2C2D30"/>
          <w:sz w:val="24"/>
          <w:szCs w:val="24"/>
          <w:shd w:val="clear" w:color="auto" w:fill="FFFFFF"/>
        </w:rPr>
        <w:t>азвития эмоционального интеллекта</w:t>
      </w:r>
    </w:p>
    <w:p w:rsidR="003F53D4" w:rsidRPr="003F53D4" w:rsidRDefault="003F53D4" w:rsidP="003F53D4">
      <w:pPr>
        <w:pStyle w:val="a4"/>
        <w:rPr>
          <w:sz w:val="24"/>
          <w:szCs w:val="24"/>
          <w:lang w:val="ru-RU"/>
        </w:rPr>
      </w:pPr>
    </w:p>
    <w:p w:rsidR="005873A8" w:rsidRPr="003F53D4" w:rsidRDefault="0093490C" w:rsidP="000207A2">
      <w:pPr>
        <w:pStyle w:val="a4"/>
        <w:numPr>
          <w:ilvl w:val="0"/>
          <w:numId w:val="3"/>
        </w:numPr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Развива</w:t>
      </w:r>
      <w:proofErr w:type="spellStart"/>
      <w:r w:rsidR="005873A8"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осознанность</w:t>
      </w:r>
      <w:r w:rsidR="005873A8" w:rsidRPr="003F53D4">
        <w:rPr>
          <w:color w:val="000000"/>
          <w:sz w:val="24"/>
          <w:szCs w:val="24"/>
          <w:lang w:val="ru-RU"/>
        </w:rPr>
        <w:t>.</w:t>
      </w:r>
      <w:r w:rsidRPr="003F53D4">
        <w:rPr>
          <w:color w:val="000000"/>
          <w:sz w:val="24"/>
          <w:szCs w:val="24"/>
        </w:rPr>
        <w:t xml:space="preserve"> </w:t>
      </w:r>
      <w:r w:rsidR="005873A8" w:rsidRPr="003F53D4">
        <w:rPr>
          <w:color w:val="000000"/>
          <w:sz w:val="24"/>
          <w:szCs w:val="24"/>
          <w:lang w:val="ru-RU"/>
        </w:rPr>
        <w:t>Концентрация на деталях и звуках окружающего мира.</w:t>
      </w:r>
    </w:p>
    <w:p w:rsidR="005873A8" w:rsidRPr="003F53D4" w:rsidRDefault="0093490C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Анализир</w:t>
      </w:r>
      <w:proofErr w:type="spellStart"/>
      <w:r w:rsidR="005873A8" w:rsidRPr="003F53D4">
        <w:rPr>
          <w:color w:val="000000"/>
          <w:sz w:val="24"/>
          <w:szCs w:val="24"/>
          <w:lang w:val="ru-RU"/>
        </w:rPr>
        <w:t>овать</w:t>
      </w:r>
      <w:proofErr w:type="spellEnd"/>
      <w:r w:rsidR="005873A8" w:rsidRPr="003F53D4">
        <w:rPr>
          <w:color w:val="000000"/>
          <w:sz w:val="24"/>
          <w:szCs w:val="24"/>
          <w:lang w:val="ru-RU"/>
        </w:rPr>
        <w:t xml:space="preserve"> свои </w:t>
      </w:r>
      <w:r w:rsidRPr="003F53D4">
        <w:rPr>
          <w:color w:val="000000"/>
          <w:sz w:val="24"/>
          <w:szCs w:val="24"/>
        </w:rPr>
        <w:t>эмоциональные реакции</w:t>
      </w:r>
      <w:r w:rsidR="005873A8" w:rsidRPr="003F53D4">
        <w:rPr>
          <w:color w:val="000000"/>
          <w:sz w:val="24"/>
          <w:szCs w:val="24"/>
          <w:lang w:val="ru-RU"/>
        </w:rPr>
        <w:t>. Для начала надо обращать на них внимание и понимать, что за эмоция сейчас со мной происходит.</w:t>
      </w:r>
    </w:p>
    <w:p w:rsidR="005873A8" w:rsidRPr="003F53D4" w:rsidRDefault="0093490C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Развива</w:t>
      </w:r>
      <w:proofErr w:type="spellStart"/>
      <w:r w:rsidR="005873A8"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адаптивность</w:t>
      </w:r>
      <w:r w:rsidR="005873A8" w:rsidRPr="003F53D4">
        <w:rPr>
          <w:color w:val="000000"/>
          <w:sz w:val="24"/>
          <w:szCs w:val="24"/>
          <w:lang w:val="ru-RU"/>
        </w:rPr>
        <w:t>.</w:t>
      </w:r>
    </w:p>
    <w:p w:rsidR="005873A8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Прислушива</w:t>
      </w:r>
      <w:proofErr w:type="spellStart"/>
      <w:r w:rsidRPr="003F53D4">
        <w:rPr>
          <w:color w:val="000000"/>
          <w:sz w:val="24"/>
          <w:szCs w:val="24"/>
          <w:lang w:val="ru-RU"/>
        </w:rPr>
        <w:t>ться</w:t>
      </w:r>
      <w:proofErr w:type="spellEnd"/>
      <w:r w:rsidRPr="003F53D4">
        <w:rPr>
          <w:color w:val="000000"/>
          <w:sz w:val="24"/>
          <w:szCs w:val="24"/>
        </w:rPr>
        <w:t xml:space="preserve"> к своему физическому телу</w:t>
      </w:r>
      <w:r w:rsidRPr="003F53D4">
        <w:rPr>
          <w:color w:val="000000"/>
          <w:sz w:val="24"/>
          <w:szCs w:val="24"/>
          <w:lang w:val="ru-RU"/>
        </w:rPr>
        <w:t>.</w:t>
      </w:r>
    </w:p>
    <w:p w:rsidR="005873A8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Повыша</w:t>
      </w:r>
      <w:proofErr w:type="spellStart"/>
      <w:r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самооценку</w:t>
      </w:r>
      <w:r w:rsidRPr="003F53D4">
        <w:rPr>
          <w:color w:val="000000"/>
          <w:sz w:val="24"/>
          <w:szCs w:val="24"/>
          <w:lang w:val="ru-RU"/>
        </w:rPr>
        <w:t xml:space="preserve">. Освоить позу для повышения </w:t>
      </w:r>
      <w:r w:rsidRPr="003F53D4">
        <w:rPr>
          <w:color w:val="000000"/>
          <w:sz w:val="24"/>
          <w:szCs w:val="24"/>
        </w:rPr>
        <w:t>дофамина</w:t>
      </w:r>
      <w:r w:rsidRPr="003F53D4">
        <w:rPr>
          <w:color w:val="000000"/>
          <w:sz w:val="24"/>
          <w:szCs w:val="24"/>
          <w:lang w:val="ru-RU"/>
        </w:rPr>
        <w:t xml:space="preserve"> - в</w:t>
      </w:r>
      <w:r w:rsidRPr="003F53D4">
        <w:rPr>
          <w:color w:val="000000"/>
          <w:sz w:val="24"/>
          <w:szCs w:val="24"/>
        </w:rPr>
        <w:t>ыровня</w:t>
      </w:r>
      <w:proofErr w:type="spellStart"/>
      <w:r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спину, подн</w:t>
      </w:r>
      <w:r w:rsidRPr="003F53D4">
        <w:rPr>
          <w:color w:val="000000"/>
          <w:sz w:val="24"/>
          <w:szCs w:val="24"/>
          <w:lang w:val="ru-RU"/>
        </w:rPr>
        <w:t>ять</w:t>
      </w:r>
      <w:r w:rsidRPr="003F53D4">
        <w:rPr>
          <w:color w:val="000000"/>
          <w:sz w:val="24"/>
          <w:szCs w:val="24"/>
        </w:rPr>
        <w:t xml:space="preserve"> руки и голову вверх</w:t>
      </w:r>
      <w:r w:rsidRPr="003F53D4">
        <w:rPr>
          <w:color w:val="000000"/>
          <w:sz w:val="24"/>
          <w:szCs w:val="24"/>
          <w:lang w:val="ru-RU"/>
        </w:rPr>
        <w:t>, замереть</w:t>
      </w:r>
      <w:r w:rsidRPr="003F53D4">
        <w:rPr>
          <w:color w:val="000000"/>
          <w:sz w:val="24"/>
          <w:szCs w:val="24"/>
        </w:rPr>
        <w:t xml:space="preserve"> в таком положении и не меня</w:t>
      </w:r>
      <w:proofErr w:type="spellStart"/>
      <w:r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его в течение 60-80 секунд. За это время организм активизирует выработку дофамина, а вы почувствуете себя уверенным и целеустремленным человеком. 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Следит</w:t>
      </w:r>
      <w:r w:rsidRPr="003F53D4">
        <w:rPr>
          <w:color w:val="000000"/>
          <w:sz w:val="24"/>
          <w:szCs w:val="24"/>
          <w:lang w:val="ru-RU"/>
        </w:rPr>
        <w:t>ь</w:t>
      </w:r>
      <w:r w:rsidRPr="003F53D4">
        <w:rPr>
          <w:color w:val="000000"/>
          <w:sz w:val="24"/>
          <w:szCs w:val="24"/>
        </w:rPr>
        <w:t xml:space="preserve"> за связью между эмоциями и поведением</w:t>
      </w:r>
      <w:r w:rsidRPr="003F53D4">
        <w:rPr>
          <w:color w:val="000000"/>
          <w:sz w:val="24"/>
          <w:szCs w:val="24"/>
          <w:lang w:val="ru-RU"/>
        </w:rPr>
        <w:t>.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Развива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мотивацию</w:t>
      </w:r>
      <w:r w:rsidR="00592173" w:rsidRPr="003F53D4">
        <w:rPr>
          <w:color w:val="000000"/>
          <w:sz w:val="24"/>
          <w:szCs w:val="24"/>
          <w:lang w:val="ru-RU"/>
        </w:rPr>
        <w:t xml:space="preserve"> – указать перечень дел, которые доставляют удовольствие и дарят эмоции. </w:t>
      </w:r>
      <w:r w:rsidRPr="003F53D4">
        <w:rPr>
          <w:color w:val="000000"/>
          <w:sz w:val="24"/>
          <w:szCs w:val="24"/>
        </w:rPr>
        <w:t xml:space="preserve">На основе </w:t>
      </w:r>
      <w:r w:rsidR="00592173" w:rsidRPr="003F53D4">
        <w:rPr>
          <w:color w:val="000000"/>
          <w:sz w:val="24"/>
          <w:szCs w:val="24"/>
          <w:lang w:val="ru-RU"/>
        </w:rPr>
        <w:t xml:space="preserve">этих дел составить </w:t>
      </w:r>
      <w:r w:rsidRPr="003F53D4">
        <w:rPr>
          <w:color w:val="000000"/>
          <w:sz w:val="24"/>
          <w:szCs w:val="24"/>
        </w:rPr>
        <w:t>план действий</w:t>
      </w:r>
      <w:r w:rsidR="00592173" w:rsidRPr="003F53D4">
        <w:rPr>
          <w:color w:val="000000"/>
          <w:sz w:val="24"/>
          <w:szCs w:val="24"/>
          <w:lang w:val="ru-RU"/>
        </w:rPr>
        <w:t xml:space="preserve"> по 1</w:t>
      </w:r>
      <w:r w:rsidRPr="003F53D4">
        <w:rPr>
          <w:color w:val="000000"/>
          <w:sz w:val="24"/>
          <w:szCs w:val="24"/>
        </w:rPr>
        <w:t>0-12 дней</w:t>
      </w:r>
      <w:r w:rsidR="00592173" w:rsidRPr="003F53D4">
        <w:rPr>
          <w:color w:val="000000"/>
          <w:sz w:val="24"/>
          <w:szCs w:val="24"/>
          <w:lang w:val="ru-RU"/>
        </w:rPr>
        <w:t xml:space="preserve"> на каждое дело.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Не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льзя</w:t>
      </w:r>
      <w:proofErr w:type="spellEnd"/>
      <w:r w:rsidRPr="003F53D4">
        <w:rPr>
          <w:color w:val="000000"/>
          <w:sz w:val="24"/>
          <w:szCs w:val="24"/>
        </w:rPr>
        <w:t xml:space="preserve"> игнорир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овать</w:t>
      </w:r>
      <w:proofErr w:type="spellEnd"/>
      <w:r w:rsidR="00592173" w:rsidRPr="003F53D4">
        <w:rPr>
          <w:color w:val="000000"/>
          <w:sz w:val="24"/>
          <w:szCs w:val="24"/>
          <w:lang w:val="ru-RU"/>
        </w:rPr>
        <w:t xml:space="preserve"> и</w:t>
      </w:r>
      <w:r w:rsidRPr="003F53D4">
        <w:rPr>
          <w:color w:val="000000"/>
          <w:sz w:val="24"/>
          <w:szCs w:val="24"/>
        </w:rPr>
        <w:t xml:space="preserve"> подавля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ть</w:t>
      </w:r>
      <w:proofErr w:type="spellEnd"/>
      <w:r w:rsidRPr="003F53D4">
        <w:rPr>
          <w:color w:val="000000"/>
          <w:sz w:val="24"/>
          <w:szCs w:val="24"/>
        </w:rPr>
        <w:t xml:space="preserve"> свои эмоции</w:t>
      </w:r>
      <w:r w:rsidR="00592173" w:rsidRPr="003F53D4">
        <w:rPr>
          <w:color w:val="000000"/>
          <w:sz w:val="24"/>
          <w:szCs w:val="24"/>
          <w:lang w:val="ru-RU"/>
        </w:rPr>
        <w:t>.</w:t>
      </w:r>
    </w:p>
    <w:p w:rsidR="00592173" w:rsidRPr="003F53D4" w:rsidRDefault="00592173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  <w:lang w:val="ru-RU"/>
        </w:rPr>
        <w:t>Надо т</w:t>
      </w:r>
      <w:r w:rsidR="005873A8" w:rsidRPr="003F53D4">
        <w:rPr>
          <w:color w:val="000000"/>
          <w:sz w:val="24"/>
          <w:szCs w:val="24"/>
        </w:rPr>
        <w:t>ренир</w:t>
      </w:r>
      <w:proofErr w:type="spellStart"/>
      <w:r w:rsidRPr="003F53D4">
        <w:rPr>
          <w:color w:val="000000"/>
          <w:sz w:val="24"/>
          <w:szCs w:val="24"/>
          <w:lang w:val="ru-RU"/>
        </w:rPr>
        <w:t>овать</w:t>
      </w:r>
      <w:proofErr w:type="spellEnd"/>
      <w:r w:rsidR="005873A8" w:rsidRPr="003F53D4">
        <w:rPr>
          <w:color w:val="000000"/>
          <w:sz w:val="24"/>
          <w:szCs w:val="24"/>
        </w:rPr>
        <w:t xml:space="preserve"> эмоциональную память</w:t>
      </w:r>
      <w:r w:rsidRPr="003F53D4">
        <w:rPr>
          <w:color w:val="000000"/>
          <w:sz w:val="24"/>
          <w:szCs w:val="24"/>
          <w:lang w:val="ru-RU"/>
        </w:rPr>
        <w:t xml:space="preserve">, которая </w:t>
      </w:r>
      <w:r w:rsidR="005873A8" w:rsidRPr="003F53D4">
        <w:rPr>
          <w:color w:val="000000"/>
          <w:sz w:val="24"/>
          <w:szCs w:val="24"/>
        </w:rPr>
        <w:t xml:space="preserve">приобретается </w:t>
      </w:r>
      <w:r w:rsidRPr="003F53D4">
        <w:rPr>
          <w:color w:val="000000"/>
          <w:sz w:val="24"/>
          <w:szCs w:val="24"/>
          <w:lang w:val="ru-RU"/>
        </w:rPr>
        <w:t>за счет</w:t>
      </w:r>
      <w:r w:rsidR="005873A8" w:rsidRPr="003F53D4">
        <w:rPr>
          <w:color w:val="000000"/>
          <w:sz w:val="24"/>
          <w:szCs w:val="24"/>
        </w:rPr>
        <w:t xml:space="preserve"> пережитым ранее позитивным или негативным ощущениям</w:t>
      </w:r>
      <w:r w:rsidRPr="003F53D4">
        <w:rPr>
          <w:color w:val="000000"/>
          <w:sz w:val="24"/>
          <w:szCs w:val="24"/>
          <w:lang w:val="ru-RU"/>
        </w:rPr>
        <w:t>. Можно завести блокнот и записывать туда пережитые эмоциональные события, периодически его перечитывать и оценивать свое поведение и состояние в тот момент.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Призна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ться</w:t>
      </w:r>
      <w:proofErr w:type="spellEnd"/>
      <w:r w:rsidR="00592173" w:rsidRPr="003F53D4">
        <w:rPr>
          <w:color w:val="000000"/>
          <w:sz w:val="24"/>
          <w:szCs w:val="24"/>
          <w:lang w:val="ru-RU"/>
        </w:rPr>
        <w:t xml:space="preserve"> себе</w:t>
      </w:r>
      <w:r w:rsidRPr="003F53D4">
        <w:rPr>
          <w:color w:val="000000"/>
          <w:sz w:val="24"/>
          <w:szCs w:val="24"/>
        </w:rPr>
        <w:t xml:space="preserve"> в своих слабостях</w:t>
      </w:r>
      <w:r w:rsidR="00592173" w:rsidRPr="003F53D4">
        <w:rPr>
          <w:color w:val="000000"/>
          <w:sz w:val="24"/>
          <w:szCs w:val="24"/>
          <w:lang w:val="ru-RU"/>
        </w:rPr>
        <w:t>, осознать их,</w:t>
      </w:r>
      <w:r w:rsidRPr="003F53D4">
        <w:rPr>
          <w:color w:val="000000"/>
          <w:sz w:val="24"/>
          <w:szCs w:val="24"/>
        </w:rPr>
        <w:t xml:space="preserve"> работать над собой и со временем научу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иться</w:t>
      </w:r>
      <w:proofErr w:type="spellEnd"/>
      <w:r w:rsidRPr="003F53D4">
        <w:rPr>
          <w:color w:val="000000"/>
          <w:sz w:val="24"/>
          <w:szCs w:val="24"/>
        </w:rPr>
        <w:t xml:space="preserve"> правильно реагировать на </w:t>
      </w:r>
      <w:r w:rsidR="00592173" w:rsidRPr="003F53D4">
        <w:rPr>
          <w:color w:val="000000"/>
          <w:sz w:val="24"/>
          <w:szCs w:val="24"/>
          <w:lang w:val="ru-RU"/>
        </w:rPr>
        <w:t>них.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П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очаще</w:t>
      </w:r>
      <w:proofErr w:type="spellEnd"/>
      <w:r w:rsidR="00592173" w:rsidRPr="003F53D4">
        <w:rPr>
          <w:color w:val="000000"/>
          <w:sz w:val="24"/>
          <w:szCs w:val="24"/>
          <w:lang w:val="ru-RU"/>
        </w:rPr>
        <w:t xml:space="preserve"> п</w:t>
      </w:r>
      <w:r w:rsidRPr="003F53D4">
        <w:rPr>
          <w:color w:val="000000"/>
          <w:sz w:val="24"/>
          <w:szCs w:val="24"/>
        </w:rPr>
        <w:t>рактик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овать</w:t>
      </w:r>
      <w:proofErr w:type="spellEnd"/>
      <w:r w:rsidRPr="003F53D4">
        <w:rPr>
          <w:color w:val="000000"/>
          <w:sz w:val="24"/>
          <w:szCs w:val="24"/>
        </w:rPr>
        <w:t xml:space="preserve"> правильные реакции на сложившуюся ситуацию</w:t>
      </w:r>
      <w:r w:rsidR="00592173" w:rsidRPr="003F53D4">
        <w:rPr>
          <w:color w:val="000000"/>
          <w:sz w:val="24"/>
          <w:szCs w:val="24"/>
          <w:lang w:val="ru-RU"/>
        </w:rPr>
        <w:t>.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Развива</w:t>
      </w:r>
      <w:proofErr w:type="spellStart"/>
      <w:r w:rsidR="00592173" w:rsidRPr="003F53D4">
        <w:rPr>
          <w:color w:val="000000"/>
          <w:sz w:val="24"/>
          <w:szCs w:val="24"/>
          <w:lang w:val="ru-RU"/>
        </w:rPr>
        <w:t>ть</w:t>
      </w:r>
      <w:proofErr w:type="spellEnd"/>
      <w:r w:rsidR="00592173" w:rsidRPr="003F53D4">
        <w:rPr>
          <w:color w:val="000000"/>
          <w:sz w:val="24"/>
          <w:szCs w:val="24"/>
          <w:lang w:val="ru-RU"/>
        </w:rPr>
        <w:t xml:space="preserve"> </w:t>
      </w:r>
      <w:r w:rsidRPr="003F53D4">
        <w:rPr>
          <w:color w:val="000000"/>
          <w:sz w:val="24"/>
          <w:szCs w:val="24"/>
        </w:rPr>
        <w:t>эмпатию</w:t>
      </w:r>
      <w:r w:rsidR="00592173" w:rsidRPr="003F53D4">
        <w:rPr>
          <w:color w:val="000000"/>
          <w:sz w:val="24"/>
          <w:szCs w:val="24"/>
          <w:lang w:val="ru-RU"/>
        </w:rPr>
        <w:t xml:space="preserve">, относиться </w:t>
      </w:r>
      <w:r w:rsidRPr="003F53D4">
        <w:rPr>
          <w:color w:val="000000"/>
          <w:sz w:val="24"/>
          <w:szCs w:val="24"/>
        </w:rPr>
        <w:t xml:space="preserve">к другим людям дружелюбно и открыто. </w:t>
      </w:r>
    </w:p>
    <w:p w:rsidR="00592173" w:rsidRPr="003F53D4" w:rsidRDefault="005873A8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</w:rPr>
        <w:t>Учит</w:t>
      </w:r>
      <w:proofErr w:type="spellStart"/>
      <w:r w:rsidR="003F53D4" w:rsidRPr="003F53D4">
        <w:rPr>
          <w:color w:val="000000"/>
          <w:sz w:val="24"/>
          <w:szCs w:val="24"/>
          <w:lang w:val="ru-RU"/>
        </w:rPr>
        <w:t>ь</w:t>
      </w:r>
      <w:r w:rsidR="00592173" w:rsidRPr="003F53D4">
        <w:rPr>
          <w:color w:val="000000"/>
          <w:sz w:val="24"/>
          <w:szCs w:val="24"/>
          <w:lang w:val="ru-RU"/>
        </w:rPr>
        <w:t>ся</w:t>
      </w:r>
      <w:proofErr w:type="spellEnd"/>
      <w:r w:rsidR="00592173" w:rsidRPr="003F53D4">
        <w:rPr>
          <w:color w:val="000000"/>
          <w:sz w:val="24"/>
          <w:szCs w:val="24"/>
          <w:lang w:val="ru-RU"/>
        </w:rPr>
        <w:t xml:space="preserve"> </w:t>
      </w:r>
      <w:r w:rsidRPr="003F53D4">
        <w:rPr>
          <w:color w:val="000000"/>
          <w:sz w:val="24"/>
          <w:szCs w:val="24"/>
        </w:rPr>
        <w:t>слушать</w:t>
      </w:r>
      <w:r w:rsidR="00592173" w:rsidRPr="003F53D4">
        <w:rPr>
          <w:color w:val="000000"/>
          <w:sz w:val="24"/>
          <w:szCs w:val="24"/>
          <w:lang w:val="ru-RU"/>
        </w:rPr>
        <w:t xml:space="preserve">, не </w:t>
      </w:r>
      <w:r w:rsidRPr="003F53D4">
        <w:rPr>
          <w:color w:val="000000"/>
          <w:sz w:val="24"/>
          <w:szCs w:val="24"/>
        </w:rPr>
        <w:t xml:space="preserve">игнорируем язык тела, тон, контекст, интонации, выражения лица и т.д. </w:t>
      </w:r>
    </w:p>
    <w:p w:rsidR="0093490C" w:rsidRPr="003F53D4" w:rsidRDefault="00592173" w:rsidP="003F53D4">
      <w:pPr>
        <w:pStyle w:val="a4"/>
        <w:numPr>
          <w:ilvl w:val="0"/>
          <w:numId w:val="3"/>
        </w:numPr>
        <w:jc w:val="both"/>
        <w:rPr>
          <w:sz w:val="24"/>
          <w:szCs w:val="24"/>
        </w:rPr>
      </w:pPr>
      <w:r w:rsidRPr="003F53D4">
        <w:rPr>
          <w:color w:val="000000"/>
          <w:sz w:val="24"/>
          <w:szCs w:val="24"/>
          <w:lang w:val="ru-RU"/>
        </w:rPr>
        <w:t>Быть эмоционально честной с собой, не делать вид, что все хорошо, если это не так и не заглушать свои эмоции, а а</w:t>
      </w:r>
      <w:r w:rsidR="003F53D4" w:rsidRPr="003F53D4">
        <w:rPr>
          <w:color w:val="000000"/>
          <w:sz w:val="24"/>
          <w:szCs w:val="24"/>
          <w:lang w:val="ru-RU"/>
        </w:rPr>
        <w:t>нализировать их и делать выводы.</w:t>
      </w:r>
    </w:p>
    <w:sectPr w:rsidR="0093490C" w:rsidRPr="003F53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-regular-1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B96D30"/>
    <w:multiLevelType w:val="hybridMultilevel"/>
    <w:tmpl w:val="424CDB2A"/>
    <w:lvl w:ilvl="0" w:tplc="37BEDC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82016"/>
    <w:multiLevelType w:val="hybridMultilevel"/>
    <w:tmpl w:val="784EBD1C"/>
    <w:lvl w:ilvl="0" w:tplc="0CF436D2">
      <w:start w:val="1"/>
      <w:numFmt w:val="decimal"/>
      <w:lvlText w:val="%1)"/>
      <w:lvlJc w:val="left"/>
      <w:pPr>
        <w:ind w:left="1080" w:hanging="360"/>
      </w:pPr>
      <w:rPr>
        <w:rFonts w:ascii="roboto-regular-1" w:hAnsi="roboto-regular-1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9C1F2C"/>
    <w:multiLevelType w:val="hybridMultilevel"/>
    <w:tmpl w:val="96F24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0C"/>
    <w:rsid w:val="003F53D4"/>
    <w:rsid w:val="00460269"/>
    <w:rsid w:val="00555EB6"/>
    <w:rsid w:val="005873A8"/>
    <w:rsid w:val="00592173"/>
    <w:rsid w:val="00775547"/>
    <w:rsid w:val="008467FC"/>
    <w:rsid w:val="0093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A35C7"/>
  <w15:chartTrackingRefBased/>
  <w15:docId w15:val="{4A2C47D0-479F-4D78-BB56-201FA04DA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547"/>
    <w:pPr>
      <w:spacing w:after="0" w:line="240" w:lineRule="auto"/>
    </w:pPr>
    <w:rPr>
      <w:rFonts w:ascii="Times New Roman" w:hAnsi="Times New Roman"/>
      <w:sz w:val="20"/>
      <w:szCs w:val="20"/>
      <w:lang w:val="fi-FI" w:eastAsia="fi-F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semiHidden/>
    <w:unhideWhenUsed/>
    <w:qFormat/>
    <w:rsid w:val="00775547"/>
    <w:pPr>
      <w:autoSpaceDE w:val="0"/>
      <w:autoSpaceDN w:val="0"/>
      <w:spacing w:before="240"/>
    </w:pPr>
    <w:rPr>
      <w:rFonts w:eastAsia="Times New Roman" w:cs="Times New Roman"/>
      <w:sz w:val="24"/>
      <w:szCs w:val="24"/>
      <w:lang w:val="en-US" w:eastAsia="ru-RU"/>
    </w:rPr>
  </w:style>
  <w:style w:type="paragraph" w:styleId="a4">
    <w:name w:val="List Paragraph"/>
    <w:basedOn w:val="a"/>
    <w:uiPriority w:val="34"/>
    <w:qFormat/>
    <w:rsid w:val="00775547"/>
    <w:pPr>
      <w:ind w:left="720"/>
      <w:contextualSpacing/>
    </w:pPr>
    <w:rPr>
      <w:rFonts w:eastAsia="Times New Roman" w:cs="Times New Roman"/>
    </w:rPr>
  </w:style>
  <w:style w:type="character" w:styleId="a5">
    <w:name w:val="Hyperlink"/>
    <w:basedOn w:val="a0"/>
    <w:uiPriority w:val="99"/>
    <w:semiHidden/>
    <w:unhideWhenUsed/>
    <w:rsid w:val="009349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Фролова Людмила Михайловна</dc:creator>
  <cp:keywords/>
  <dc:description/>
  <cp:lastModifiedBy>Фролова Людмила Михайловна</cp:lastModifiedBy>
  <cp:revision>1</cp:revision>
  <dcterms:created xsi:type="dcterms:W3CDTF">2022-11-23T15:24:00Z</dcterms:created>
  <dcterms:modified xsi:type="dcterms:W3CDTF">2022-11-23T15:58:00Z</dcterms:modified>
</cp:coreProperties>
</file>