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4A9" w:rsidRPr="005B44A9" w:rsidRDefault="005B44A9" w:rsidP="005B44A9">
      <w:pPr>
        <w:rPr>
          <w:rFonts w:hint="eastAsia"/>
          <w:sz w:val="24"/>
          <w:szCs w:val="24"/>
        </w:rPr>
      </w:pPr>
      <w:r w:rsidRPr="005B44A9">
        <w:rPr>
          <w:rFonts w:hint="eastAsia"/>
          <w:sz w:val="24"/>
          <w:szCs w:val="24"/>
        </w:rPr>
        <w:t>主题：各地房价</w:t>
      </w:r>
    </w:p>
    <w:p w:rsidR="005B44A9" w:rsidRPr="005B44A9" w:rsidRDefault="005B44A9" w:rsidP="005B44A9">
      <w:pPr>
        <w:rPr>
          <w:rFonts w:hint="eastAsia"/>
          <w:sz w:val="24"/>
          <w:szCs w:val="24"/>
        </w:rPr>
      </w:pPr>
      <w:r w:rsidRPr="005B44A9">
        <w:rPr>
          <w:rFonts w:hint="eastAsia"/>
          <w:sz w:val="24"/>
          <w:szCs w:val="24"/>
        </w:rPr>
        <w:t>题型：柱状图</w:t>
      </w:r>
    </w:p>
    <w:p w:rsidR="00EC07B3" w:rsidRPr="005B44A9" w:rsidRDefault="005B44A9" w:rsidP="005B44A9">
      <w:pPr>
        <w:rPr>
          <w:rFonts w:hint="eastAsia"/>
          <w:sz w:val="24"/>
          <w:szCs w:val="24"/>
        </w:rPr>
      </w:pPr>
      <w:r w:rsidRPr="005B44A9">
        <w:rPr>
          <w:sz w:val="24"/>
          <w:szCs w:val="24"/>
        </w:rPr>
        <w:t>The chart below shows information about changes in average house prices in five different cities between 1990 and 2002 compared with the average house prices in 1989.</w:t>
      </w:r>
    </w:p>
    <w:p w:rsidR="005B44A9" w:rsidRPr="005B44A9" w:rsidRDefault="005B44A9" w:rsidP="005B44A9">
      <w:pPr>
        <w:rPr>
          <w:sz w:val="24"/>
          <w:szCs w:val="24"/>
        </w:rPr>
      </w:pPr>
      <w:r w:rsidRPr="005B44A9">
        <w:rPr>
          <w:noProof/>
          <w:sz w:val="24"/>
          <w:szCs w:val="24"/>
        </w:rPr>
        <w:drawing>
          <wp:inline distT="0" distB="0" distL="0" distR="0" wp14:anchorId="1D7B82E6" wp14:editId="26596E06">
            <wp:extent cx="5133975" cy="4369435"/>
            <wp:effectExtent l="0" t="0" r="9525" b="0"/>
            <wp:docPr id="1" name="图片 1" descr="http://attachment.tpooo.com/forum/201606/02/175030gy1elmsnh594yb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ment.tpooo.com/forum/201606/02/175030gy1elmsnh594ybo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3975" cy="4369435"/>
                    </a:xfrm>
                    <a:prstGeom prst="rect">
                      <a:avLst/>
                    </a:prstGeom>
                    <a:noFill/>
                    <a:ln>
                      <a:noFill/>
                    </a:ln>
                  </pic:spPr>
                </pic:pic>
              </a:graphicData>
            </a:graphic>
          </wp:inline>
        </w:drawing>
      </w:r>
    </w:p>
    <w:p w:rsidR="005B44A9" w:rsidRPr="005B44A9" w:rsidRDefault="005B44A9" w:rsidP="005B44A9">
      <w:pPr>
        <w:rPr>
          <w:sz w:val="24"/>
          <w:szCs w:val="24"/>
        </w:rPr>
      </w:pPr>
    </w:p>
    <w:p w:rsidR="005B44A9" w:rsidRPr="005B44A9" w:rsidRDefault="005B44A9">
      <w:pPr>
        <w:rPr>
          <w:sz w:val="24"/>
          <w:szCs w:val="24"/>
        </w:rPr>
      </w:pPr>
      <w:r w:rsidRPr="005B44A9">
        <w:rPr>
          <w:sz w:val="24"/>
          <w:szCs w:val="24"/>
        </w:rPr>
        <w:br w:type="page"/>
      </w:r>
    </w:p>
    <w:p w:rsidR="005B44A9" w:rsidRPr="005B44A9" w:rsidRDefault="005B44A9" w:rsidP="005B44A9">
      <w:pPr>
        <w:ind w:firstLine="720"/>
        <w:rPr>
          <w:sz w:val="24"/>
          <w:szCs w:val="24"/>
        </w:rPr>
      </w:pPr>
      <w:r w:rsidRPr="005B44A9">
        <w:rPr>
          <w:rFonts w:hint="eastAsia"/>
          <w:sz w:val="24"/>
          <w:szCs w:val="24"/>
        </w:rPr>
        <w:lastRenderedPageBreak/>
        <w:t>满分范文：</w:t>
      </w:r>
    </w:p>
    <w:p w:rsidR="005B44A9" w:rsidRPr="005B44A9" w:rsidRDefault="005B44A9" w:rsidP="005B44A9">
      <w:pPr>
        <w:ind w:firstLine="720"/>
        <w:rPr>
          <w:sz w:val="24"/>
          <w:szCs w:val="24"/>
        </w:rPr>
      </w:pPr>
      <w:r w:rsidRPr="005B44A9">
        <w:rPr>
          <w:sz w:val="24"/>
          <w:szCs w:val="24"/>
        </w:rPr>
        <w:t xml:space="preserve">The bar chart compares the cost of an average house in five major cities over </w:t>
      </w:r>
      <w:r w:rsidRPr="005B44A9">
        <w:rPr>
          <w:sz w:val="24"/>
          <w:szCs w:val="24"/>
        </w:rPr>
        <w:t>a period of 13 years from 1989.</w:t>
      </w:r>
    </w:p>
    <w:p w:rsidR="005B44A9" w:rsidRPr="005B44A9" w:rsidRDefault="005B44A9" w:rsidP="005B44A9">
      <w:pPr>
        <w:ind w:firstLine="720"/>
        <w:rPr>
          <w:sz w:val="24"/>
          <w:szCs w:val="24"/>
        </w:rPr>
      </w:pPr>
      <w:r w:rsidRPr="005B44A9">
        <w:rPr>
          <w:sz w:val="24"/>
          <w:szCs w:val="24"/>
        </w:rPr>
        <w:t xml:space="preserve">We can see that house prices fell overall between 1990 and 1995, but most of the cities saw rising prices between 1996 and 2002. London experienced by far the greatest changes in house </w:t>
      </w:r>
      <w:r w:rsidRPr="005B44A9">
        <w:rPr>
          <w:sz w:val="24"/>
          <w:szCs w:val="24"/>
        </w:rPr>
        <w:t>prices over the 13-year period.</w:t>
      </w:r>
    </w:p>
    <w:p w:rsidR="005B44A9" w:rsidRPr="005B44A9" w:rsidRDefault="005B44A9" w:rsidP="005B44A9">
      <w:pPr>
        <w:ind w:firstLine="720"/>
        <w:rPr>
          <w:sz w:val="24"/>
          <w:szCs w:val="24"/>
        </w:rPr>
      </w:pPr>
      <w:r w:rsidRPr="005B44A9">
        <w:rPr>
          <w:sz w:val="24"/>
          <w:szCs w:val="24"/>
        </w:rPr>
        <w:t>Over the 5 years after 1989, the cost of average homes in Tokyo and London dropped by around 7%, while New York house prices went down by 5%. By contrast, prices rose by approximately 2</w:t>
      </w:r>
      <w:r w:rsidRPr="005B44A9">
        <w:rPr>
          <w:sz w:val="24"/>
          <w:szCs w:val="24"/>
        </w:rPr>
        <w:t>% in both Madrid and Frankfurt.</w:t>
      </w:r>
    </w:p>
    <w:p w:rsidR="005B44A9" w:rsidRPr="005B44A9" w:rsidRDefault="005B44A9" w:rsidP="005B44A9">
      <w:pPr>
        <w:ind w:firstLine="720"/>
        <w:rPr>
          <w:sz w:val="24"/>
          <w:szCs w:val="24"/>
        </w:rPr>
      </w:pPr>
      <w:r w:rsidRPr="005B44A9">
        <w:rPr>
          <w:sz w:val="24"/>
          <w:szCs w:val="24"/>
        </w:rPr>
        <w:t>Between 1996 and 2002, London house prices jumped to around 12% above the 1989 average. Homebuyers in New York also had to p</w:t>
      </w:r>
      <w:bookmarkStart w:id="0" w:name="_GoBack"/>
      <w:bookmarkEnd w:id="0"/>
      <w:r w:rsidRPr="005B44A9">
        <w:rPr>
          <w:sz w:val="24"/>
          <w:szCs w:val="24"/>
        </w:rPr>
        <w:t>ay significantly more, with prices rising to 5% above the 1989 average, but homes in Tokyo remained cheaper than they were in 1989. The cost of an average home in Madrid rose by a further 2%, while prices in Frankfurt remained stable.</w:t>
      </w:r>
    </w:p>
    <w:sectPr w:rsidR="005B44A9" w:rsidRPr="005B44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493"/>
    <w:rsid w:val="005B44A9"/>
    <w:rsid w:val="00DE6493"/>
    <w:rsid w:val="00EC0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44A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B44A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B44A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5B44A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226576">
      <w:bodyDiv w:val="1"/>
      <w:marLeft w:val="0"/>
      <w:marRight w:val="0"/>
      <w:marTop w:val="0"/>
      <w:marBottom w:val="0"/>
      <w:divBdr>
        <w:top w:val="none" w:sz="0" w:space="0" w:color="auto"/>
        <w:left w:val="none" w:sz="0" w:space="0" w:color="auto"/>
        <w:bottom w:val="none" w:sz="0" w:space="0" w:color="auto"/>
        <w:right w:val="none" w:sz="0" w:space="0" w:color="auto"/>
      </w:divBdr>
      <w:divsChild>
        <w:div w:id="1709795683">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2016-07-16T14:47:00Z</dcterms:created>
  <dcterms:modified xsi:type="dcterms:W3CDTF">2016-07-16T14:48:00Z</dcterms:modified>
</cp:coreProperties>
</file>