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smart-hostel-student-management-system"/>
      <w:r>
        <w:rPr/>
        <w:t>Smart Hostel &amp; Student Management System</w:t>
      </w:r>
    </w:p>
    <w:p>
      <w:pPr>
        <w:pStyle w:val="FirstParagraph"/>
        <w:rPr/>
      </w:pPr>
      <w:r>
        <w:rPr>
          <w:i/>
          <w:iCs/>
        </w:rPr>
        <w:t>A Full-Stack Web Application for Hostel Operations, Student Accommodation, Grievance Redressal, and Administrative Analytics</w:t>
      </w:r>
    </w:p>
    <w:tbl>
      <w:tblPr>
        <w:tblStyle w:val="Table"/>
        <w:tblW w:w="9288" w:type="dxa"/>
        <w:jc w:val="right"/>
        <w:tblInd w:w="0" w:type="dxa"/>
        <w:tblLayout w:type="fixed"/>
        <w:tblCellMar>
          <w:top w:w="0" w:type="dxa"/>
          <w:left w:w="108" w:type="dxa"/>
          <w:bottom w:w="0" w:type="dxa"/>
          <w:right w:w="108" w:type="dxa"/>
        </w:tblCellMar>
        <w:tblLook w:val="0000" w:noHBand="0" w:noVBand="0" w:firstColumn="0" w:lastRow="0" w:lastColumn="0" w:firstRow="0"/>
      </w:tblPr>
      <w:tblGrid>
        <w:gridCol w:w="3442"/>
        <w:gridCol w:w="5846"/>
      </w:tblGrid>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Submitted by</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Fouenang Miguel Bruce</w:t>
            </w:r>
          </w:p>
        </w:tc>
      </w:tr>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 ID</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TSH/A759791F</w:t>
            </w:r>
          </w:p>
        </w:tc>
      </w:tr>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Stack Development</w:t>
            </w:r>
          </w:p>
        </w:tc>
      </w:tr>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Internship     </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August 2026 – 02 October 2026 (8 Weeks)</w:t>
            </w:r>
          </w:p>
        </w:tc>
      </w:tr>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TechSkillHub</w:t>
            </w:r>
          </w:p>
        </w:tc>
      </w:tr>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Project Repository</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https://github.com/FMB237/Hotel_Management_System</w:t>
            </w:r>
          </w:p>
        </w:tc>
      </w:tr>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 Application</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hyperlink r:id="rId2">
              <w:r>
                <w:rPr>
                  <w:rStyle w:val="Hyperlink"/>
                  <w:rFonts w:eastAsia="Cambria" w:cs=""/>
                  <w:kern w:val="0"/>
                  <w:sz w:val="24"/>
                  <w:szCs w:val="24"/>
                  <w:lang w:val="en-US" w:eastAsia="en-US" w:bidi="ar-SA"/>
                </w:rPr>
                <w:t>hotel-management-system-ui.onrender.com</w:t>
              </w:r>
            </w:hyperlink>
          </w:p>
        </w:tc>
      </w:tr>
      <w:tr>
        <w:trPr/>
        <w:tc>
          <w:tcPr>
            <w:tcW w:w="3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 API Documentation</w:t>
            </w:r>
          </w:p>
        </w:tc>
        <w:tc>
          <w:tcPr>
            <w:tcW w:w="5846"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hotel-management-system-pd7b.onrender.com/docs</w:t>
              </w:r>
            </w:hyperlink>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table-of-contents"/>
      <w:r>
        <w:rPr/>
        <w:t>Table of Contents</w:t>
      </w:r>
    </w:p>
    <w:p>
      <w:pPr>
        <w:pStyle w:val="Compact"/>
        <w:numPr>
          <w:ilvl w:val="0"/>
          <w:numId w:val="11"/>
        </w:numPr>
        <w:rPr/>
      </w:pPr>
      <w:hyperlink w:anchor="X102b2e9de4183984340b81b0bb402a984d3925a">
        <w:r>
          <w:rPr>
            <w:rStyle w:val="Hyperlink"/>
          </w:rPr>
          <w:t>Executive Summary</w:t>
        </w:r>
      </w:hyperlink>
    </w:p>
    <w:p>
      <w:pPr>
        <w:pStyle w:val="Compact"/>
        <w:numPr>
          <w:ilvl w:val="0"/>
          <w:numId w:val="1"/>
        </w:numPr>
        <w:rPr/>
      </w:pPr>
      <w:hyperlink w:anchor="X6df1de5b22ced9fe778b62f9a22c2947eec89e3">
        <w:r>
          <w:rPr>
            <w:rStyle w:val="Hyperlink"/>
          </w:rPr>
          <w:t>Introduction and Problem Statement</w:t>
        </w:r>
      </w:hyperlink>
    </w:p>
    <w:p>
      <w:pPr>
        <w:pStyle w:val="Compact"/>
        <w:numPr>
          <w:ilvl w:val="0"/>
          <w:numId w:val="1"/>
        </w:numPr>
        <w:rPr/>
      </w:pPr>
      <w:hyperlink w:anchor="X1fde6b5e877b4ac487c8e55ae6da71bd1303349">
        <w:r>
          <w:rPr>
            <w:rStyle w:val="Hyperlink"/>
          </w:rPr>
          <w:t>Project Objectives</w:t>
        </w:r>
      </w:hyperlink>
    </w:p>
    <w:p>
      <w:pPr>
        <w:pStyle w:val="Compact"/>
        <w:numPr>
          <w:ilvl w:val="0"/>
          <w:numId w:val="1"/>
        </w:numPr>
        <w:rPr/>
      </w:pPr>
      <w:hyperlink w:anchor="X2e98fb44781cc15e5501aa352c38861687d53a0">
        <w:r>
          <w:rPr>
            <w:rStyle w:val="Hyperlink"/>
          </w:rPr>
          <w:t>Technology Stack and Design Rationale</w:t>
        </w:r>
      </w:hyperlink>
    </w:p>
    <w:p>
      <w:pPr>
        <w:pStyle w:val="Compact"/>
        <w:numPr>
          <w:ilvl w:val="0"/>
          <w:numId w:val="1"/>
        </w:numPr>
        <w:rPr/>
      </w:pPr>
      <w:hyperlink w:anchor="X7aa13caf2f80039f508c1253acaced3732b2496">
        <w:r>
          <w:rPr>
            <w:rStyle w:val="Hyperlink"/>
          </w:rPr>
          <w:t>System Architecture</w:t>
        </w:r>
      </w:hyperlink>
    </w:p>
    <w:p>
      <w:pPr>
        <w:pStyle w:val="Compact"/>
        <w:numPr>
          <w:ilvl w:val="0"/>
          <w:numId w:val="1"/>
        </w:numPr>
        <w:rPr/>
      </w:pPr>
      <w:hyperlink w:anchor="Xdf3b3627d88400041a9e3e6eb491f39baf9d5b4">
        <w:r>
          <w:rPr>
            <w:rStyle w:val="Hyperlink"/>
          </w:rPr>
          <w:t>Database Design</w:t>
        </w:r>
      </w:hyperlink>
    </w:p>
    <w:p>
      <w:pPr>
        <w:pStyle w:val="Compact"/>
        <w:numPr>
          <w:ilvl w:val="0"/>
          <w:numId w:val="1"/>
        </w:numPr>
        <w:rPr/>
      </w:pPr>
      <w:hyperlink w:anchor="X45be8fc937cff382cbb990566c6fc98b466103f">
        <w:r>
          <w:rPr>
            <w:rStyle w:val="Hyperlink"/>
          </w:rPr>
          <w:t>Module-Wise Implementation</w:t>
        </w:r>
      </w:hyperlink>
    </w:p>
    <w:p>
      <w:pPr>
        <w:pStyle w:val="Compact"/>
        <w:numPr>
          <w:ilvl w:val="0"/>
          <w:numId w:val="1"/>
        </w:numPr>
        <w:rPr/>
      </w:pPr>
      <w:hyperlink w:anchor="X4582826de503bca9fc883b16db774a160199847">
        <w:r>
          <w:rPr>
            <w:rStyle w:val="Hyperlink"/>
          </w:rPr>
          <w:t>Security Implementation</w:t>
        </w:r>
      </w:hyperlink>
    </w:p>
    <w:p>
      <w:pPr>
        <w:pStyle w:val="Compact"/>
        <w:numPr>
          <w:ilvl w:val="0"/>
          <w:numId w:val="1"/>
        </w:numPr>
        <w:rPr/>
      </w:pPr>
      <w:hyperlink w:anchor="X5934914a628cb0115ee14c08561abc80562f393">
        <w:r>
          <w:rPr>
            <w:rStyle w:val="Hyperlink"/>
          </w:rPr>
          <w:t>REST API Development and Testing</w:t>
        </w:r>
      </w:hyperlink>
    </w:p>
    <w:p>
      <w:pPr>
        <w:pStyle w:val="Compact"/>
        <w:numPr>
          <w:ilvl w:val="0"/>
          <w:numId w:val="1"/>
        </w:numPr>
        <w:rPr/>
      </w:pPr>
      <w:hyperlink w:anchor="X28ddeeec902c7370e64326dcb67a638eaf5f855">
        <w:r>
          <w:rPr>
            <w:rStyle w:val="Hyperlink"/>
          </w:rPr>
          <w:t>Frontend Implementation</w:t>
        </w:r>
      </w:hyperlink>
    </w:p>
    <w:p>
      <w:pPr>
        <w:pStyle w:val="Compact"/>
        <w:numPr>
          <w:ilvl w:val="0"/>
          <w:numId w:val="1"/>
        </w:numPr>
        <w:rPr/>
      </w:pPr>
      <w:hyperlink w:anchor="X78e20ebeec86aab4bfcd8379d798432e528b12d">
        <w:r>
          <w:rPr>
            <w:rStyle w:val="Hyperlink"/>
          </w:rPr>
          <w:t>Challenges Encountered and Resolutions</w:t>
        </w:r>
      </w:hyperlink>
    </w:p>
    <w:p>
      <w:pPr>
        <w:pStyle w:val="Compact"/>
        <w:numPr>
          <w:ilvl w:val="0"/>
          <w:numId w:val="1"/>
        </w:numPr>
        <w:rPr/>
      </w:pPr>
      <w:hyperlink w:anchor="X7de2d30e756c989eb4500c27e0b66b34c7784d9">
        <w:r>
          <w:rPr>
            <w:rStyle w:val="Hyperlink"/>
          </w:rPr>
          <w:t>Deployment Strategy</w:t>
        </w:r>
      </w:hyperlink>
    </w:p>
    <w:p>
      <w:pPr>
        <w:pStyle w:val="Compact"/>
        <w:numPr>
          <w:ilvl w:val="0"/>
          <w:numId w:val="1"/>
        </w:numPr>
        <w:rPr/>
      </w:pPr>
      <w:hyperlink w:anchor="X2383f935962e83501232ec2e6d4cfe51580359e">
        <w:r>
          <w:rPr>
            <w:rStyle w:val="Hyperlink"/>
          </w:rPr>
          <w:t>Bonus Features Implemented</w:t>
        </w:r>
      </w:hyperlink>
    </w:p>
    <w:p>
      <w:pPr>
        <w:pStyle w:val="Compact"/>
        <w:numPr>
          <w:ilvl w:val="0"/>
          <w:numId w:val="1"/>
        </w:numPr>
        <w:rPr/>
      </w:pPr>
      <w:hyperlink w:anchor="X867c905c2ead2b2c7b80c8305f9410b2d0f773e">
        <w:r>
          <w:rPr>
            <w:rStyle w:val="Hyperlink"/>
          </w:rPr>
          <w:t>Future Enhancements</w:t>
        </w:r>
      </w:hyperlink>
    </w:p>
    <w:p>
      <w:pPr>
        <w:pStyle w:val="Compact"/>
        <w:numPr>
          <w:ilvl w:val="0"/>
          <w:numId w:val="1"/>
        </w:numPr>
        <w:rPr/>
      </w:pPr>
      <w:hyperlink w:anchor="X995078fdca0489bfbe8a4c03cc3f9489e67e1cd">
        <w:r>
          <w:rPr>
            <w:rStyle w:val="Hyperlink"/>
          </w:rPr>
          <w:t>Conclusion</w:t>
        </w:r>
      </w:hyperlink>
    </w:p>
    <w:p>
      <w:pPr>
        <w:pStyle w:val="Compact"/>
        <w:numPr>
          <w:ilvl w:val="0"/>
          <w:numId w:val="1"/>
        </w:numPr>
        <w:rPr/>
      </w:pPr>
      <w:hyperlink w:anchor="X378b4d2d53d6dd069c51d7ebf14a421a04adabd">
        <w:r>
          <w:rPr>
            <w:rStyle w:val="Hyperlink"/>
          </w:rPr>
          <w:t>Acknowledgments</w:t>
        </w:r>
      </w:hyperlink>
    </w:p>
    <w:p>
      <w:pPr>
        <w:pStyle w:val="Compact"/>
        <w:rPr>
          <w:rStyle w:val="Hyperlink"/>
        </w:rPr>
      </w:pPr>
      <w:r>
        <w:rPr/>
      </w:r>
    </w:p>
    <w:p>
      <w:pPr>
        <w:pStyle w:val="Normal"/>
        <w:rPr/>
      </w:pPr>
      <w:bookmarkStart w:id="2" w:name="table-of-content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executive-summary"/>
      <w:bookmarkEnd w:id="3"/>
      <w:r>
        <w:rPr/>
        <w:t>1. Executive Summary</w:t>
      </w:r>
    </w:p>
    <w:p>
      <w:pPr>
        <w:pStyle w:val="FirstParagraph"/>
        <w:rPr/>
      </w:pPr>
      <w:r>
        <w:rPr/>
        <w:t>The Smart Hostel &amp; Student Management System is a full-stack web application developed during the TechSkillHub Full Stack Development Internship. The system digitizes and automates the core operational workflows of a student hostel, including user authentication, room allocation, complaint ticketing, announcement broadcasting, and administrative analytics.</w:t>
      </w:r>
    </w:p>
    <w:p>
      <w:pPr>
        <w:pStyle w:val="BodyText"/>
        <w:rPr/>
      </w:pPr>
      <w:r>
        <w:rPr/>
        <w:t xml:space="preserve">The application is built on a modern RESTful architecture using </w:t>
      </w:r>
      <w:r>
        <w:rPr>
          <w:b/>
          <w:bCs/>
        </w:rPr>
        <w:t>FastAPI</w:t>
      </w:r>
      <w:r>
        <w:rPr/>
        <w:t xml:space="preserve"> for the backend, </w:t>
      </w:r>
      <w:r>
        <w:rPr>
          <w:b/>
          <w:bCs/>
        </w:rPr>
        <w:t>SQLite</w:t>
      </w:r>
      <w:r>
        <w:rPr/>
        <w:t xml:space="preserve"> with </w:t>
      </w:r>
      <w:r>
        <w:rPr>
          <w:b/>
          <w:bCs/>
        </w:rPr>
        <w:t>SQLAlchemy ORM</w:t>
      </w:r>
      <w:r>
        <w:rPr/>
        <w:t xml:space="preserve"> for persistent storage, and </w:t>
      </w:r>
      <w:r>
        <w:rPr>
          <w:b/>
          <w:bCs/>
        </w:rPr>
        <w:t>vanilla HTML, CSS, and JavaScript</w:t>
      </w:r>
      <w:r>
        <w:rPr/>
        <w:t xml:space="preserve"> with </w:t>
      </w:r>
      <w:r>
        <w:rPr>
          <w:b/>
          <w:bCs/>
        </w:rPr>
        <w:t>Chart.js</w:t>
      </w:r>
      <w:r>
        <w:rPr/>
        <w:t xml:space="preserve"> for the frontend. It enforces strict </w:t>
      </w:r>
      <w:r>
        <w:rPr>
          <w:b/>
          <w:bCs/>
        </w:rPr>
        <w:t>Role-Based Access Control (RBAC)</w:t>
      </w:r>
      <w:r>
        <w:rPr/>
        <w:t xml:space="preserve"> across two user roles (Administrator and Student), secures all sensitive operations with </w:t>
      </w:r>
      <w:r>
        <w:rPr>
          <w:b/>
          <w:bCs/>
        </w:rPr>
        <w:t>JWT (JSON Web Token)</w:t>
      </w:r>
      <w:r>
        <w:rPr/>
        <w:t xml:space="preserve"> authentication and </w:t>
      </w:r>
      <w:r>
        <w:rPr>
          <w:b/>
          <w:bCs/>
        </w:rPr>
        <w:t>bcrypt</w:t>
      </w:r>
      <w:r>
        <w:rPr/>
        <w:t xml:space="preserve"> password hashing, and supports file uploads for profile pictures and complaint evidence.</w:t>
      </w:r>
    </w:p>
    <w:p>
      <w:pPr>
        <w:pStyle w:val="BodyText"/>
        <w:rPr/>
      </w:pPr>
      <w:r>
        <w:rPr/>
        <w:t xml:space="preserve">Both the backend API and the frontend interface have been successfully deployed to the </w:t>
      </w:r>
      <w:r>
        <w:rPr>
          <w:b/>
          <w:bCs/>
        </w:rPr>
        <w:t>Render</w:t>
      </w:r>
      <w:r>
        <w:rPr/>
        <w:t xml:space="preserve"> cloud platform and are publicly accessible with zero-downtime configuration.</w:t>
      </w:r>
    </w:p>
    <w:p>
      <w:pPr>
        <w:pStyle w:val="Normal"/>
        <w:rPr/>
      </w:pPr>
      <w:r>
        <w:rPr/>
      </w:r>
      <w:bookmarkStart w:id="4" w:name="executive-summary"/>
      <w:bookmarkStart w:id="5" w:name="executive-summary"/>
      <w:bookmarkEnd w:id="5"/>
    </w:p>
    <w:p>
      <w:pPr>
        <w:pStyle w:val="Heading2"/>
        <w:rPr/>
      </w:pPr>
      <w:bookmarkStart w:id="6" w:name="introduction-and-problem-statement"/>
      <w:bookmarkEnd w:id="6"/>
      <w:r>
        <w:rPr/>
        <w:t>2. Introduction and Problem Statement</w:t>
      </w:r>
    </w:p>
    <w:p>
      <w:pPr>
        <w:pStyle w:val="FirstParagraph"/>
        <w:rPr/>
      </w:pPr>
      <w:r>
        <w:rPr/>
        <w:t>Manual hostel management in educational institutions suffers from several recurring inefficiencies: paper-based room allocation records, untracked student complaints, delayed announcement dissemination, and the absence of real-time occupancy visibility for administrators.</w:t>
      </w:r>
    </w:p>
    <w:p>
      <w:pPr>
        <w:pStyle w:val="BodyText"/>
        <w:rPr/>
      </w:pPr>
      <w:r>
        <w:rPr/>
        <w:t>This project addresses these problems by providing a centralized, secure, multi-role web platform where:</w:t>
      </w:r>
    </w:p>
    <w:p>
      <w:pPr>
        <w:pStyle w:val="Compact"/>
        <w:numPr>
          <w:ilvl w:val="0"/>
          <w:numId w:val="2"/>
        </w:numPr>
        <w:rPr/>
      </w:pPr>
      <w:r>
        <w:rPr>
          <w:b/>
          <w:bCs/>
        </w:rPr>
        <w:t>Students</w:t>
      </w:r>
      <w:r>
        <w:rPr/>
        <w:t xml:space="preserve"> can register, manage their profiles, file complaints with photographic evidence, and stay informed through a live notice board.</w:t>
      </w:r>
    </w:p>
    <w:p>
      <w:pPr>
        <w:pStyle w:val="Compact"/>
        <w:numPr>
          <w:ilvl w:val="0"/>
          <w:numId w:val="2"/>
        </w:numPr>
        <w:rPr/>
      </w:pPr>
      <w:r>
        <w:rPr>
          <w:b/>
          <w:bCs/>
        </w:rPr>
        <w:t>Administrators</w:t>
      </w:r>
      <w:r>
        <w:rPr/>
        <w:t xml:space="preserve"> can manage hostel structures and rooms, triage complaints with priority levels, publish and pin announcements, and monitor institutional health through a real-time analytics dashboard.</w:t>
      </w:r>
    </w:p>
    <w:p>
      <w:pPr>
        <w:pStyle w:val="Normal"/>
        <w:rPr/>
      </w:pPr>
      <w:r>
        <w:rPr/>
      </w:r>
      <w:bookmarkStart w:id="7" w:name="introduction-and-problem-statement"/>
      <w:bookmarkStart w:id="8" w:name="introduction-and-problem-statement"/>
      <w:bookmarkEnd w:id="8"/>
    </w:p>
    <w:p>
      <w:pPr>
        <w:pStyle w:val="Heading2"/>
        <w:rPr/>
      </w:pPr>
      <w:bookmarkStart w:id="9" w:name="project-objectives"/>
      <w:r>
        <w:rPr/>
        <w:t>3. Project Objectives</w:t>
      </w:r>
    </w:p>
    <w:p>
      <w:pPr>
        <w:pStyle w:val="FirstParagraph"/>
        <w:rPr/>
      </w:pPr>
      <w:r>
        <w:rPr/>
        <w:t>The primary objectives defined at the start of the internship were to:</w:t>
      </w:r>
    </w:p>
    <w:p>
      <w:pPr>
        <w:pStyle w:val="Compact"/>
        <w:numPr>
          <w:ilvl w:val="0"/>
          <w:numId w:val="12"/>
        </w:numPr>
        <w:rPr/>
      </w:pPr>
      <w:r>
        <w:rPr/>
        <w:t>Build a secure, role-based authentication and user management system.</w:t>
      </w:r>
    </w:p>
    <w:p>
      <w:pPr>
        <w:pStyle w:val="Compact"/>
        <w:numPr>
          <w:ilvl w:val="0"/>
          <w:numId w:val="13"/>
        </w:numPr>
        <w:rPr/>
      </w:pPr>
      <w:r>
        <w:rPr/>
        <w:t>Implement hostel structure management and room allocation workflows.</w:t>
      </w:r>
    </w:p>
    <w:p>
      <w:pPr>
        <w:pStyle w:val="Compact"/>
        <w:numPr>
          <w:ilvl w:val="0"/>
          <w:numId w:val="14"/>
        </w:numPr>
        <w:rPr/>
      </w:pPr>
      <w:r>
        <w:rPr/>
        <w:t>Develop an end-to-end complaint ticketing system with attachment support.</w:t>
      </w:r>
    </w:p>
    <w:p>
      <w:pPr>
        <w:pStyle w:val="Compact"/>
        <w:numPr>
          <w:ilvl w:val="0"/>
          <w:numId w:val="15"/>
        </w:numPr>
        <w:rPr/>
      </w:pPr>
      <w:r>
        <w:rPr/>
        <w:t>Enable broadcast communication through an interactive notice board.</w:t>
      </w:r>
    </w:p>
    <w:p>
      <w:pPr>
        <w:pStyle w:val="Compact"/>
        <w:numPr>
          <w:ilvl w:val="0"/>
          <w:numId w:val="16"/>
        </w:numPr>
        <w:rPr/>
      </w:pPr>
      <w:r>
        <w:rPr/>
        <w:t>Deliver a real-time analytics dashboard with visual charts.</w:t>
      </w:r>
    </w:p>
    <w:p>
      <w:pPr>
        <w:pStyle w:val="Compact"/>
        <w:numPr>
          <w:ilvl w:val="0"/>
          <w:numId w:val="17"/>
        </w:numPr>
        <w:rPr/>
      </w:pPr>
      <w:r>
        <w:rPr/>
        <w:t>Standardize all backend capabilities as a well-documented RESTful API.</w:t>
      </w:r>
    </w:p>
    <w:p>
      <w:pPr>
        <w:pStyle w:val="Compact"/>
        <w:numPr>
          <w:ilvl w:val="0"/>
          <w:numId w:val="18"/>
        </w:numPr>
        <w:rPr/>
      </w:pPr>
      <w:r>
        <w:rPr/>
        <w:t>Deploy the complete application to a cloud platform with comprehensive documentation.</w:t>
      </w:r>
    </w:p>
    <w:p>
      <w:pPr>
        <w:pStyle w:val="FirstParagraph"/>
        <w:rPr/>
      </w:pPr>
      <w:bookmarkStart w:id="10" w:name="project-objectives"/>
      <w:r>
        <w:rPr>
          <w:b/>
          <w:bCs/>
        </w:rPr>
        <w:t>All seven objectives were achieved within the 8-week internship timeline.</w:t>
      </w:r>
      <w:bookmarkEnd w:id="10"/>
    </w:p>
    <w:p>
      <w:pPr>
        <w:pStyle w:val="Heading2"/>
        <w:rPr/>
      </w:pPr>
      <w:bookmarkStart w:id="11" w:name="technology-stack-and-design-rationale"/>
      <w:r>
        <w:rPr/>
        <w:t>4. Technology Stack and Design Rationale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2"/>
        <w:gridCol w:w="3067"/>
        <w:gridCol w:w="4291"/>
      </w:tblGrid>
      <w:tr>
        <w:trPr>
          <w:tblHeader w:val="true"/>
          <w:trHeight w:val="360" w:hRule="atLeast"/>
        </w:trPr>
        <w:tc>
          <w:tcPr>
            <w:tcW w:w="200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0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Technology</w:t>
            </w:r>
          </w:p>
        </w:tc>
        <w:tc>
          <w:tcPr>
            <w:tcW w:w="429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Framework</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FastAPI (Python 3.12)</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High-performance ASGI framework with automatic OpenAPI documentation</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ORM</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SQLAlchemy 2.0</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abstraction, relationships, and query building</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SQLite</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Lightweight, serverless relational storage</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Pydantic v2</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Request/response schema validation and serialization</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Authentication</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python-jose (JWT), HTTPBearer</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Stateless token-based session management</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 Security</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passlib + bcrypt (pinned v3.2.2)</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irreversible password hashing</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 Handling</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python-multipart, aiofiles</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Multipart form uploads and asynchronous file writes</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HTML5, CSS3, Vanilla JavaScript</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Responsive, dependency-light user interface</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Visualization</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Chart.js (CDN)</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Doughnut and bar chart rendering</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python-dotenv</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externalized configuration</w:t>
            </w:r>
          </w:p>
        </w:tc>
      </w:tr>
      <w:tr>
        <w:trPr/>
        <w:tc>
          <w:tcPr>
            <w:tcW w:w="2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Deployment</w:t>
            </w:r>
          </w:p>
        </w:tc>
        <w:tc>
          <w:tcPr>
            <w:tcW w:w="3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Render (Web Services), Git/GitHub</w:t>
            </w:r>
          </w:p>
        </w:tc>
        <w:tc>
          <w:tcPr>
            <w:tcW w:w="4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Cloud hosting and version control</w:t>
            </w:r>
          </w:p>
        </w:tc>
      </w:tr>
    </w:tbl>
    <w:p>
      <w:pPr>
        <w:pStyle w:val="BlockText"/>
        <w:rPr/>
      </w:pPr>
      <w:r>
        <w:rPr>
          <w:b/>
          <w:bCs/>
        </w:rPr>
        <w:t>Design Note — FastAPI vs. Flask:</w:t>
      </w:r>
      <w:r>
        <w:rPr/>
        <w:t xml:space="preserve"> The internship directive recommended Flask. After evaluation, </w:t>
      </w:r>
      <w:r>
        <w:rPr>
          <w:b/>
          <w:bCs/>
        </w:rPr>
        <w:t>FastAPI</w:t>
      </w:r>
      <w:r>
        <w:rPr/>
        <w:t xml:space="preserve"> was selected as the backend framework because it provides native Pydantic validation, automatic interactive API documentation (Swagger UI / ReDoc), native async support, and significantly better performance benchmarks. This decision directly strengthened the API Development (15%) and Documentation (10%) evaluation criteria, as the API documentation is generated and maintained automatically alongside the code.</w:t>
      </w:r>
    </w:p>
    <w:p>
      <w:pPr>
        <w:pStyle w:val="Normal"/>
        <w:rPr/>
      </w:pPr>
      <w:bookmarkStart w:id="12" w:name="technology-stack-and-design-rational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system-architecture"/>
      <w:r>
        <w:rPr/>
        <w:t>5. System Architecture</w:t>
      </w:r>
    </w:p>
    <w:p>
      <w:pPr>
        <w:pStyle w:val="FirstParagraph"/>
        <w:rPr/>
      </w:pPr>
      <w:r>
        <w:rPr/>
        <w:t>The application follows a modular, layered architecture. The backend is organized into four packages:</w:t>
      </w:r>
    </w:p>
    <w:p>
      <w:pPr>
        <w:pStyle w:val="Compact"/>
        <w:numPr>
          <w:ilvl w:val="0"/>
          <w:numId w:val="19"/>
        </w:numPr>
        <w:rPr/>
      </w:pPr>
      <w:r>
        <w:rPr>
          <w:rStyle w:val="VerbatimChar"/>
          <w:b/>
          <w:bCs/>
        </w:rPr>
        <w:t>models</w:t>
      </w:r>
      <w:r>
        <w:rPr/>
        <w:t xml:space="preserve"> — database tables</w:t>
      </w:r>
    </w:p>
    <w:p>
      <w:pPr>
        <w:pStyle w:val="Compact"/>
        <w:numPr>
          <w:ilvl w:val="0"/>
          <w:numId w:val="20"/>
        </w:numPr>
        <w:rPr/>
      </w:pPr>
      <w:r>
        <w:rPr>
          <w:rStyle w:val="VerbatimChar"/>
          <w:b/>
          <w:bCs/>
        </w:rPr>
        <w:t>schemas</w:t>
      </w:r>
      <w:r>
        <w:rPr/>
        <w:t xml:space="preserve"> — validation contracts</w:t>
      </w:r>
    </w:p>
    <w:p>
      <w:pPr>
        <w:pStyle w:val="Compact"/>
        <w:numPr>
          <w:ilvl w:val="0"/>
          <w:numId w:val="21"/>
        </w:numPr>
        <w:rPr/>
      </w:pPr>
      <w:r>
        <w:rPr>
          <w:rStyle w:val="VerbatimChar"/>
          <w:b/>
          <w:bCs/>
        </w:rPr>
        <w:t>routes</w:t>
      </w:r>
      <w:r>
        <w:rPr/>
        <w:t xml:space="preserve"> — endpoint controllers</w:t>
      </w:r>
    </w:p>
    <w:p>
      <w:pPr>
        <w:pStyle w:val="Compact"/>
        <w:numPr>
          <w:ilvl w:val="0"/>
          <w:numId w:val="22"/>
        </w:numPr>
        <w:rPr/>
      </w:pPr>
      <w:r>
        <w:rPr>
          <w:rStyle w:val="VerbatimChar"/>
          <w:b/>
          <w:bCs/>
        </w:rPr>
        <w:t>utils</w:t>
      </w:r>
      <w:r>
        <w:rPr/>
        <w:t xml:space="preserve"> — cross-cutting concerns</w:t>
      </w:r>
    </w:p>
    <w:p>
      <w:pPr>
        <w:pStyle w:val="FirstParagraph"/>
        <w:rPr/>
      </w:pPr>
      <w:r>
        <w:rPr/>
        <w:t>This separation ensures maintainability and a clear boundary between data persistence, validation, and business logic.</w:t>
      </w:r>
    </w:p>
    <w:p>
      <w:pPr>
        <w:pStyle w:val="SourceCode"/>
        <w:rPr/>
      </w:pPr>
      <w:r>
        <w:rPr>
          <w:rStyle w:val="VerbatimChar"/>
        </w:rPr>
        <w:t>Client (Browser)</w:t>
      </w:r>
      <w:r>
        <w:rPr/>
        <w:br/>
      </w:r>
      <w:r>
        <w:rPr>
          <w:rStyle w:val="VerbatimChar"/>
        </w:rPr>
        <w:t xml:space="preserve">      │  HTTPS / JSON</w:t>
      </w:r>
      <w:r>
        <w:rPr/>
        <w:br/>
      </w:r>
      <w:r>
        <w:rPr>
          <w:rStyle w:val="VerbatimChar"/>
        </w:rPr>
        <w:t xml:space="preserve">      ▼</w:t>
      </w:r>
      <w:r>
        <w:rPr/>
        <w:br/>
      </w:r>
      <w:r>
        <w:rPr>
          <w:rStyle w:val="VerbatimChar"/>
        </w:rPr>
        <w:t>Frontend Layer (HTML/CSS/JS + Chart.js)</w:t>
      </w:r>
      <w:r>
        <w:rPr/>
        <w:br/>
      </w:r>
      <w:r>
        <w:rPr>
          <w:rStyle w:val="VerbatimChar"/>
        </w:rPr>
        <w:t xml:space="preserve">      │  fetch() with Bearer Token</w:t>
      </w:r>
      <w:r>
        <w:rPr/>
        <w:br/>
      </w:r>
      <w:r>
        <w:rPr>
          <w:rStyle w:val="VerbatimChar"/>
        </w:rPr>
        <w:t xml:space="preserve">      ▼</w:t>
      </w:r>
      <w:r>
        <w:rPr/>
        <w:br/>
      </w:r>
      <w:r>
        <w:rPr>
          <w:rStyle w:val="VerbatimChar"/>
        </w:rPr>
        <w:t>API Layer (FastAPI Routers: auth, room, complaint, notice, users, dashboard)</w:t>
      </w:r>
      <w:r>
        <w:rPr/>
        <w:br/>
      </w:r>
      <w:r>
        <w:rPr>
          <w:rStyle w:val="VerbatimChar"/>
        </w:rPr>
        <w:t xml:space="preserve">      │  Pydantic Schemas (validation)  │  JWT Dependency (authorization)</w:t>
      </w:r>
      <w:r>
        <w:rPr/>
        <w:br/>
      </w:r>
      <w:r>
        <w:rPr>
          <w:rStyle w:val="VerbatimChar"/>
        </w:rPr>
        <w:t xml:space="preserve">      ▼</w:t>
      </w:r>
      <w:r>
        <w:rPr/>
        <w:br/>
      </w:r>
      <w:r>
        <w:rPr>
          <w:rStyle w:val="VerbatimChar"/>
        </w:rPr>
        <w:t>Service/Utility Layer (security.py, jwt.py, file_handler.py)</w:t>
      </w:r>
      <w:r>
        <w:rPr/>
        <w:br/>
      </w:r>
      <w:r>
        <w:rPr>
          <w:rStyle w:val="VerbatimChar"/>
        </w:rPr>
        <w:t xml:space="preserve">      ▼</w:t>
      </w:r>
      <w:r>
        <w:rPr/>
        <w:br/>
      </w:r>
      <w:r>
        <w:rPr>
          <w:rStyle w:val="VerbatimChar"/>
        </w:rPr>
        <w:t>Persistence Layer (SQLAlchemy ORM → SQLite)</w:t>
      </w:r>
    </w:p>
    <w:p>
      <w:pPr>
        <w:pStyle w:val="Normal"/>
        <w:rPr/>
      </w:pPr>
      <w:bookmarkStart w:id="14" w:name="system-architectur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database-design"/>
      <w:r>
        <w:rPr/>
        <w:t>6. Database Design</w:t>
      </w:r>
    </w:p>
    <w:p>
      <w:pPr>
        <w:pStyle w:val="FirstParagraph"/>
        <w:rPr/>
      </w:pPr>
      <w:r>
        <w:rPr/>
        <w:t>The SQLite database consists of five normalized tables with enforced referential integrity: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00"/>
        <w:gridCol w:w="7559"/>
      </w:tblGrid>
      <w:tr>
        <w:trPr>
          <w:tblHeader w:val="true"/>
        </w:trPr>
        <w:tc>
          <w:tcPr>
            <w:tcW w:w="180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75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Fields</w:t>
            </w:r>
          </w:p>
        </w:tc>
      </w:tr>
      <w:tr>
        <w:trPr/>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users</w:t>
            </w:r>
          </w:p>
        </w:tc>
        <w:tc>
          <w:tcPr>
            <w:tcW w:w="7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(PK), </w:t>
            </w:r>
            <w:r>
              <w:rPr>
                <w:rStyle w:val="VerbatimChar"/>
                <w:rFonts w:eastAsia="Cambria" w:cs=""/>
                <w:kern w:val="0"/>
                <w:szCs w:val="24"/>
                <w:lang w:val="en-US" w:eastAsia="en-US" w:bidi="ar-SA"/>
              </w:rPr>
              <w:t>full_name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email</w:t>
            </w:r>
            <w:r>
              <w:rPr>
                <w:rFonts w:eastAsia="Cambria" w:cs=""/>
                <w:kern w:val="0"/>
                <w:sz w:val="24"/>
                <w:szCs w:val="24"/>
                <w:lang w:val="en-US" w:eastAsia="en-US" w:bidi="ar-SA"/>
              </w:rPr>
              <w:t xml:space="preserve"> (UNIQUE, NOT NULL), </w:t>
            </w:r>
            <w:r>
              <w:rPr>
                <w:rStyle w:val="VerbatimChar"/>
                <w:rFonts w:eastAsia="Cambria" w:cs=""/>
                <w:kern w:val="0"/>
                <w:szCs w:val="24"/>
                <w:lang w:val="en-US" w:eastAsia="en-US" w:bidi="ar-SA"/>
              </w:rPr>
              <w:t>password_hash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role</w:t>
            </w:r>
            <w:r>
              <w:rPr>
                <w:rFonts w:eastAsia="Cambria" w:cs=""/>
                <w:kern w:val="0"/>
                <w:sz w:val="24"/>
                <w:szCs w:val="24"/>
                <w:lang w:val="en-US" w:eastAsia="en-US" w:bidi="ar-SA"/>
              </w:rPr>
              <w:t xml:space="preserve"> (default: student), </w:t>
            </w:r>
            <w:r>
              <w:rPr>
                <w:rStyle w:val="VerbatimChar"/>
                <w:rFonts w:eastAsia="Cambria" w:cs=""/>
                <w:kern w:val="0"/>
                <w:szCs w:val="24"/>
                <w:lang w:val="en-US" w:eastAsia="en-US" w:bidi="ar-SA"/>
              </w:rPr>
              <w:t>profile_picture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created_at</w:t>
            </w:r>
          </w:p>
        </w:tc>
      </w:tr>
      <w:tr>
        <w:trPr/>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hostels</w:t>
            </w:r>
          </w:p>
        </w:tc>
        <w:tc>
          <w:tcPr>
            <w:tcW w:w="7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(PK), </w:t>
            </w:r>
            <w:r>
              <w:rPr>
                <w:rStyle w:val="VerbatimChar"/>
                <w:rFonts w:eastAsia="Cambria" w:cs=""/>
                <w:kern w:val="0"/>
                <w:szCs w:val="24"/>
                <w:lang w:val="en-US" w:eastAsia="en-US" w:bidi="ar-SA"/>
              </w:rPr>
              <w:t>name</w:t>
            </w:r>
            <w:r>
              <w:rPr>
                <w:rFonts w:eastAsia="Cambria" w:cs=""/>
                <w:kern w:val="0"/>
                <w:sz w:val="24"/>
                <w:szCs w:val="24"/>
                <w:lang w:val="en-US" w:eastAsia="en-US" w:bidi="ar-SA"/>
              </w:rPr>
              <w:t xml:space="preserve"> (UNIQUE), </w:t>
            </w:r>
            <w:r>
              <w:rPr>
                <w:rStyle w:val="VerbatimChar"/>
                <w:rFonts w:eastAsia="Cambria" w:cs=""/>
                <w:kern w:val="0"/>
                <w:szCs w:val="24"/>
                <w:lang w:val="en-US" w:eastAsia="en-US" w:bidi="ar-SA"/>
              </w:rPr>
              <w:t>location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gender</w:t>
            </w:r>
          </w:p>
        </w:tc>
      </w:tr>
      <w:tr>
        <w:trPr/>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rooms</w:t>
            </w:r>
          </w:p>
        </w:tc>
        <w:tc>
          <w:tcPr>
            <w:tcW w:w="7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(PK), </w:t>
            </w:r>
            <w:r>
              <w:rPr>
                <w:rStyle w:val="VerbatimChar"/>
                <w:rFonts w:eastAsia="Cambria" w:cs=""/>
                <w:kern w:val="0"/>
                <w:szCs w:val="24"/>
                <w:lang w:val="en-US" w:eastAsia="en-US" w:bidi="ar-SA"/>
              </w:rPr>
              <w:t>room_number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capacity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current_occupancy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is_available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hostel_id</w:t>
            </w:r>
            <w:r>
              <w:rPr>
                <w:rFonts w:eastAsia="Cambria" w:cs=""/>
                <w:kern w:val="0"/>
                <w:sz w:val="24"/>
                <w:szCs w:val="24"/>
                <w:lang w:val="en-US" w:eastAsia="en-US" w:bidi="ar-SA"/>
              </w:rPr>
              <w:t xml:space="preserve"> (FK → </w:t>
            </w:r>
            <w:r>
              <w:rPr>
                <w:rStyle w:val="VerbatimChar"/>
                <w:rFonts w:eastAsia="Cambria" w:cs=""/>
                <w:kern w:val="0"/>
                <w:szCs w:val="24"/>
                <w:lang w:val="en-US" w:eastAsia="en-US" w:bidi="ar-SA"/>
              </w:rPr>
              <w:t>hostels.id</w:t>
            </w:r>
            <w:r>
              <w:rPr>
                <w:rFonts w:eastAsia="Cambria" w:cs=""/>
                <w:kern w:val="0"/>
                <w:sz w:val="24"/>
                <w:szCs w:val="24"/>
                <w:lang w:val="en-US" w:eastAsia="en-US" w:bidi="ar-SA"/>
              </w:rPr>
              <w:t>)</w:t>
            </w:r>
          </w:p>
        </w:tc>
      </w:tr>
      <w:tr>
        <w:trPr/>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complaints</w:t>
            </w:r>
          </w:p>
        </w:tc>
        <w:tc>
          <w:tcPr>
            <w:tcW w:w="7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(PK), </w:t>
            </w:r>
            <w:r>
              <w:rPr>
                <w:rStyle w:val="VerbatimChar"/>
                <w:rFonts w:eastAsia="Cambria" w:cs=""/>
                <w:kern w:val="0"/>
                <w:szCs w:val="24"/>
                <w:lang w:val="en-US" w:eastAsia="en-US" w:bidi="ar-SA"/>
              </w:rPr>
              <w:t>title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(Enum: Pending/Processing/Resolved/Rejected), </w:t>
            </w:r>
            <w:r>
              <w:rPr>
                <w:rStyle w:val="VerbatimChar"/>
                <w:rFonts w:eastAsia="Cambria" w:cs=""/>
                <w:kern w:val="0"/>
                <w:szCs w:val="24"/>
                <w:lang w:val="en-US" w:eastAsia="en-US" w:bidi="ar-SA"/>
              </w:rPr>
              <w:t>priority</w:t>
            </w:r>
            <w:r>
              <w:rPr>
                <w:rFonts w:eastAsia="Cambria" w:cs=""/>
                <w:kern w:val="0"/>
                <w:sz w:val="24"/>
                <w:szCs w:val="24"/>
                <w:lang w:val="en-US" w:eastAsia="en-US" w:bidi="ar-SA"/>
              </w:rPr>
              <w:t xml:space="preserve"> (Enum: Low/Medium/High), </w:t>
            </w:r>
            <w:r>
              <w:rPr>
                <w:rStyle w:val="VerbatimChar"/>
                <w:rFonts w:eastAsia="Cambria" w:cs=""/>
                <w:kern w:val="0"/>
                <w:szCs w:val="24"/>
                <w:lang w:val="en-US" w:eastAsia="en-US" w:bidi="ar-SA"/>
              </w:rPr>
              <w:t>proof_image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created_at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user_id</w:t>
            </w:r>
            <w:r>
              <w:rPr>
                <w:rFonts w:eastAsia="Cambria" w:cs=""/>
                <w:kern w:val="0"/>
                <w:sz w:val="24"/>
                <w:szCs w:val="24"/>
                <w:lang w:val="en-US" w:eastAsia="en-US" w:bidi="ar-SA"/>
              </w:rPr>
              <w:t xml:space="preserve"> (FK → </w:t>
            </w:r>
            <w:r>
              <w:rPr>
                <w:rStyle w:val="VerbatimChar"/>
                <w:rFonts w:eastAsia="Cambria" w:cs=""/>
                <w:kern w:val="0"/>
                <w:szCs w:val="24"/>
                <w:lang w:val="en-US" w:eastAsia="en-US" w:bidi="ar-SA"/>
              </w:rPr>
              <w:t>users.id</w:t>
            </w:r>
            <w:r>
              <w:rPr>
                <w:rFonts w:eastAsia="Cambria" w:cs=""/>
                <w:kern w:val="0"/>
                <w:sz w:val="24"/>
                <w:szCs w:val="24"/>
                <w:lang w:val="en-US" w:eastAsia="en-US" w:bidi="ar-SA"/>
              </w:rPr>
              <w:t>)</w:t>
            </w:r>
          </w:p>
        </w:tc>
      </w:tr>
      <w:tr>
        <w:trPr/>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notices</w:t>
            </w:r>
          </w:p>
        </w:tc>
        <w:tc>
          <w:tcPr>
            <w:tcW w:w="7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(PK), </w:t>
            </w:r>
            <w:r>
              <w:rPr>
                <w:rStyle w:val="VerbatimChar"/>
                <w:rFonts w:eastAsia="Cambria" w:cs=""/>
                <w:kern w:val="0"/>
                <w:szCs w:val="24"/>
                <w:lang w:val="en-US" w:eastAsia="en-US" w:bidi="ar-SA"/>
              </w:rPr>
              <w:t>title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content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is_pinned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created_at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author_id</w:t>
            </w:r>
            <w:r>
              <w:rPr>
                <w:rFonts w:eastAsia="Cambria" w:cs=""/>
                <w:kern w:val="0"/>
                <w:sz w:val="24"/>
                <w:szCs w:val="24"/>
                <w:lang w:val="en-US" w:eastAsia="en-US" w:bidi="ar-SA"/>
              </w:rPr>
              <w:t xml:space="preserve"> (FK → </w:t>
            </w:r>
            <w:r>
              <w:rPr>
                <w:rStyle w:val="VerbatimChar"/>
                <w:rFonts w:eastAsia="Cambria" w:cs=""/>
                <w:kern w:val="0"/>
                <w:szCs w:val="24"/>
                <w:lang w:val="en-US" w:eastAsia="en-US" w:bidi="ar-SA"/>
              </w:rPr>
              <w:t>users.id</w:t>
            </w:r>
            <w:r>
              <w:rPr>
                <w:rFonts w:eastAsia="Cambria" w:cs=""/>
                <w:kern w:val="0"/>
                <w:sz w:val="24"/>
                <w:szCs w:val="24"/>
                <w:lang w:val="en-US" w:eastAsia="en-US" w:bidi="ar-SA"/>
              </w:rPr>
              <w:t>)</w:t>
            </w:r>
          </w:p>
        </w:tc>
      </w:tr>
    </w:tbl>
    <w:p>
      <w:pPr>
        <w:pStyle w:val="BodyText"/>
        <w:rPr/>
      </w:pPr>
      <w:r>
        <w:rPr/>
        <w:t xml:space="preserve">Relationships are modeled with SQLAlchemy </w:t>
      </w:r>
      <w:r>
        <w:rPr>
          <w:rStyle w:val="VerbatimChar"/>
        </w:rPr>
        <w:t>relationship()</w:t>
      </w:r>
      <w:r>
        <w:rPr/>
        <w:t xml:space="preserve"> and </w:t>
      </w:r>
      <w:r>
        <w:rPr>
          <w:rStyle w:val="VerbatimChar"/>
        </w:rPr>
        <w:t>backref</w:t>
      </w:r>
      <w:r>
        <w:rPr/>
        <w:t xml:space="preserve"> constructs (one-to-many: Hostel → Rooms, User → Complaints, User → Notices), guaranteeing data integrity at the ORM level.</w:t>
      </w:r>
    </w:p>
    <w:p>
      <w:pPr>
        <w:pStyle w:val="Normal"/>
        <w:rPr/>
      </w:pPr>
      <w:bookmarkStart w:id="16" w:name="database-desig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module-wise-implementation"/>
      <w:r>
        <w:rPr/>
        <w:t>7. Module-Wise Implementation</w:t>
      </w:r>
    </w:p>
    <w:p>
      <w:pPr>
        <w:pStyle w:val="Heading3"/>
        <w:rPr/>
      </w:pPr>
      <w:bookmarkStart w:id="18" w:name="week-1-authentication-security-system"/>
      <w:r>
        <w:rPr/>
        <w:t>Week 1 — Authentication &amp; Security System</w:t>
      </w:r>
    </w:p>
    <w:p>
      <w:pPr>
        <w:pStyle w:val="FirstParagraph"/>
        <w:rPr/>
      </w:pPr>
      <w:r>
        <w:rPr/>
        <w:t xml:space="preserve">Implemented registration with duplicate-email detection, login issuing signed JWT access tokens (HS256, 24-hour expiry), a protected </w:t>
      </w:r>
      <w:r>
        <w:rPr>
          <w:rStyle w:val="VerbatimChar"/>
        </w:rPr>
        <w:t>/auth/me</w:t>
      </w:r>
      <w:r>
        <w:rPr/>
        <w:t xml:space="preserve"> identity endpoint, and profile picture upload. Passwords are hashed with bcrypt before storage; plaintext passwords never touch the database.</w:t>
      </w:r>
      <w:bookmarkEnd w:id="18"/>
    </w:p>
    <w:p>
      <w:pPr>
        <w:pStyle w:val="Heading3"/>
        <w:rPr/>
      </w:pPr>
      <w:bookmarkStart w:id="19" w:name="week-2-hostel-management-module"/>
      <w:r>
        <w:rPr/>
        <w:t>Week 2 — Hostel Management Module</w:t>
      </w:r>
    </w:p>
    <w:p>
      <w:pPr>
        <w:pStyle w:val="FirstParagraph"/>
        <w:rPr/>
      </w:pPr>
      <w:bookmarkStart w:id="20" w:name="week-2-hostel-management-module"/>
      <w:r>
        <w:rPr/>
        <w:t>Created hostel and room entities with capacity and occupancy tracking. Administrators can create hostels, add rooms linked via foreign keys, and query availability. Occupancy counters support the analytics module.</w:t>
      </w:r>
      <w:bookmarkEnd w:id="20"/>
    </w:p>
    <w:p>
      <w:pPr>
        <w:pStyle w:val="Heading3"/>
        <w:rPr/>
      </w:pPr>
      <w:bookmarkStart w:id="21" w:name="week-3-complaint-management-system"/>
      <w:r>
        <w:rPr/>
        <w:t>Week 3 — Complaint Management System</w:t>
      </w:r>
    </w:p>
    <w:p>
      <w:pPr>
        <w:pStyle w:val="FirstParagraph"/>
        <w:rPr/>
      </w:pPr>
      <w:r>
        <w:rPr/>
        <w:t xml:space="preserve">Students lodge complaints (title, description, priority) which are automatically bound to their identity via the JWT session. A two-stage upload flow attaches photographic proof to an existing ticket. Administrators update status through the defined lifecycle: </w:t>
      </w:r>
      <w:r>
        <w:rPr>
          <w:b/>
          <w:bCs/>
        </w:rPr>
        <w:t>Pending → Processing → Resolved / Rejected</w:t>
      </w:r>
      <w:r>
        <w:rPr/>
        <w:t>.</w:t>
      </w:r>
      <w:bookmarkEnd w:id="21"/>
    </w:p>
    <w:p>
      <w:pPr>
        <w:pStyle w:val="Heading3"/>
        <w:rPr/>
      </w:pPr>
      <w:bookmarkStart w:id="22" w:name="week-4-notice-announcement-module"/>
      <w:r>
        <w:rPr/>
        <w:t>Week 4 — Notice &amp; Announcement Module</w:t>
      </w:r>
    </w:p>
    <w:p>
      <w:pPr>
        <w:pStyle w:val="FirstParagraph"/>
        <w:rPr/>
      </w:pPr>
      <w:bookmarkStart w:id="23" w:name="week-4-notice-announcement-module"/>
      <w:r>
        <w:rPr/>
        <w:t>Implemented full CRUD for notices restricted to administrators via RBAC guards. Notices support pinning (sorted first in retrieval queries) and active/inactive scheduling flags. Students consume a read-only, chronologically ordered feed.</w:t>
      </w:r>
      <w:bookmarkEnd w:id="23"/>
    </w:p>
    <w:p>
      <w:pPr>
        <w:pStyle w:val="Heading3"/>
        <w:rPr/>
      </w:pPr>
      <w:bookmarkStart w:id="24" w:name="week-5-dashboard-analytics"/>
      <w:r>
        <w:rPr/>
        <w:t>Week 5 — Dashboard &amp; Analytics</w:t>
      </w:r>
    </w:p>
    <w:p>
      <w:pPr>
        <w:pStyle w:val="FirstParagraph"/>
        <w:rPr/>
      </w:pPr>
      <w:r>
        <w:rPr/>
        <w:t xml:space="preserve">Aggregation endpoints compute total students, total/occupied/available rooms, and pending vs. total complaints using SQL </w:t>
      </w:r>
      <w:r>
        <w:rPr>
          <w:rStyle w:val="VerbatimChar"/>
        </w:rPr>
        <w:t>COUNT</w:t>
      </w:r>
      <w:r>
        <w:rPr/>
        <w:t xml:space="preserve"> and </w:t>
      </w:r>
      <w:r>
        <w:rPr>
          <w:rStyle w:val="VerbatimChar"/>
        </w:rPr>
        <w:t>strftime</w:t>
      </w:r>
      <w:r>
        <w:rPr/>
        <w:t>-based monthly grouping. The frontend renders a doughnut chart (occupancy ratio) and a bar chart (monthly complaint volume) with Chart.js.</w:t>
      </w:r>
      <w:bookmarkEnd w:id="24"/>
    </w:p>
    <w:p>
      <w:pPr>
        <w:pStyle w:val="Heading3"/>
        <w:rPr/>
      </w:pPr>
      <w:bookmarkStart w:id="25" w:name="week-6-rest-api-standardization"/>
      <w:r>
        <w:rPr/>
        <w:t>Week 6 — REST API Standardization</w:t>
      </w:r>
    </w:p>
    <w:p>
      <w:pPr>
        <w:pStyle w:val="FirstParagraph"/>
        <w:rPr/>
      </w:pPr>
      <w:r>
        <w:rPr/>
        <w:t xml:space="preserve">All endpoints follow REST conventions with correct HTTP verbs and status codes (201 Created, 401 Unauthorized, 403 Forbidden, 404 Not Found, 422 Validation Error). Interactive documentation is auto-published at </w:t>
      </w:r>
      <w:r>
        <w:rPr>
          <w:rStyle w:val="VerbatimChar"/>
        </w:rPr>
        <w:t>/docs</w:t>
      </w:r>
      <w:r>
        <w:rPr/>
        <w:t xml:space="preserve"> (Swagger UI) and </w:t>
      </w:r>
      <w:r>
        <w:rPr>
          <w:rStyle w:val="VerbatimChar"/>
        </w:rPr>
        <w:t>/openapi.json</w:t>
      </w:r>
      <w:r>
        <w:rPr/>
        <w:t>, and the OpenAPI specification was imported into Postman for collection-based testing.</w:t>
      </w:r>
      <w:bookmarkEnd w:id="25"/>
    </w:p>
    <w:p>
      <w:pPr>
        <w:pStyle w:val="Heading3"/>
        <w:rPr/>
      </w:pPr>
      <w:bookmarkStart w:id="26" w:name="week-7-deployment-documentation"/>
      <w:r>
        <w:rPr/>
        <w:t>Week 7 — Deployment &amp; Documentation</w:t>
      </w:r>
    </w:p>
    <w:p>
      <w:pPr>
        <w:pStyle w:val="FirstParagraph"/>
        <w:rPr/>
      </w:pPr>
      <w:r>
        <w:rPr/>
        <w:t>Backend and frontend deployed as separate Render services with environment-variable-based configuration. A comprehensive README.md documents setup, endpoints, architecture, and troubleshooting. A full SQL dump (</w:t>
      </w:r>
      <w:r>
        <w:rPr>
          <w:rStyle w:val="VerbatimChar"/>
        </w:rPr>
        <w:t>database_backup.sql</w:t>
      </w:r>
      <w:r>
        <w:rPr/>
        <w:t>) preserves the database state for evaluation.</w:t>
      </w:r>
      <w:bookmarkEnd w:id="26"/>
    </w:p>
    <w:p>
      <w:pPr>
        <w:pStyle w:val="Heading3"/>
        <w:rPr/>
      </w:pPr>
      <w:bookmarkStart w:id="27" w:name="week-8-final-submission"/>
      <w:r>
        <w:rPr/>
        <w:t>Week 8 — Final Submission</w:t>
      </w:r>
    </w:p>
    <w:p>
      <w:pPr>
        <w:pStyle w:val="FirstParagraph"/>
        <w:rPr/>
      </w:pPr>
      <w:r>
        <w:rPr/>
        <w:t>Preparation of the submission package: source repository, live URLs, database backup, this report, presentation slides, and a recorded demo walkthrough.</w:t>
      </w:r>
    </w:p>
    <w:p>
      <w:pPr>
        <w:pStyle w:val="Normal"/>
        <w:rPr/>
      </w:pPr>
      <w:bookmarkStart w:id="28" w:name="module-wise-implementation"/>
      <w:bookmarkStart w:id="29" w:name="week-8-final-submiss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rPr/>
      </w:pPr>
      <w:bookmarkStart w:id="30" w:name="security-implementation"/>
      <w:r>
        <w:rPr/>
        <w:t>8. Security Implementation</w:t>
      </w:r>
    </w:p>
    <w:p>
      <w:pPr>
        <w:pStyle w:val="Compact"/>
        <w:numPr>
          <w:ilvl w:val="0"/>
          <w:numId w:val="23"/>
        </w:numPr>
        <w:rPr/>
      </w:pPr>
      <w:r>
        <w:rPr>
          <w:b/>
          <w:bCs/>
        </w:rPr>
        <w:t>Password Hashing</w:t>
      </w:r>
      <w:r>
        <w:rPr/>
        <w:t xml:space="preserve"> — bcrypt via passlib; irreversible and salted.</w:t>
      </w:r>
    </w:p>
    <w:p>
      <w:pPr>
        <w:pStyle w:val="Compact"/>
        <w:numPr>
          <w:ilvl w:val="0"/>
          <w:numId w:val="24"/>
        </w:numPr>
        <w:rPr/>
      </w:pPr>
      <w:r>
        <w:rPr>
          <w:b/>
          <w:bCs/>
        </w:rPr>
        <w:t>Stateless Sessions</w:t>
      </w:r>
      <w:r>
        <w:rPr/>
        <w:t xml:space="preserve"> — JWT (HS256) signed with a server-side secret externalized in </w:t>
      </w:r>
      <w:r>
        <w:rPr>
          <w:rStyle w:val="VerbatimChar"/>
        </w:rPr>
        <w:t>.env</w:t>
      </w:r>
      <w:r>
        <w:rPr/>
        <w:t xml:space="preserve">; tokens transmitted via the </w:t>
      </w:r>
      <w:r>
        <w:rPr>
          <w:rStyle w:val="VerbatimChar"/>
        </w:rPr>
        <w:t>Authorization: Bearer</w:t>
      </w:r>
      <w:r>
        <w:rPr/>
        <w:t xml:space="preserve"> header.</w:t>
      </w:r>
    </w:p>
    <w:p>
      <w:pPr>
        <w:pStyle w:val="Compact"/>
        <w:numPr>
          <w:ilvl w:val="0"/>
          <w:numId w:val="25"/>
        </w:numPr>
        <w:rPr/>
      </w:pPr>
      <w:r>
        <w:rPr>
          <w:b/>
          <w:bCs/>
        </w:rPr>
        <w:t>Route Protection</w:t>
      </w:r>
      <w:r>
        <w:rPr/>
        <w:t xml:space="preserve"> — a reusable </w:t>
      </w:r>
      <w:r>
        <w:rPr>
          <w:rStyle w:val="VerbatimChar"/>
        </w:rPr>
        <w:t>get_current_user</w:t>
      </w:r>
      <w:r>
        <w:rPr/>
        <w:t xml:space="preserve"> dependency decodes and validates tokens on every protected endpoint.</w:t>
      </w:r>
    </w:p>
    <w:p>
      <w:pPr>
        <w:pStyle w:val="Compact"/>
        <w:numPr>
          <w:ilvl w:val="0"/>
          <w:numId w:val="26"/>
        </w:numPr>
        <w:rPr/>
      </w:pPr>
      <w:r>
        <w:rPr>
          <w:b/>
          <w:bCs/>
        </w:rPr>
        <w:t>RBAC</w:t>
      </w:r>
      <w:r>
        <w:rPr/>
        <w:t xml:space="preserve"> — administrative endpoints verify </w:t>
      </w:r>
      <w:r>
        <w:rPr>
          <w:rStyle w:val="VerbatimChar"/>
        </w:rPr>
        <w:t>role == "admin"</w:t>
      </w:r>
      <w:r>
        <w:rPr/>
        <w:t xml:space="preserve"> server-side, returning HTTP 403 for unauthorized principals. Client-side UI hiding is used only as a convenience, never as a security boundary.</w:t>
      </w:r>
    </w:p>
    <w:p>
      <w:pPr>
        <w:pStyle w:val="Compact"/>
        <w:numPr>
          <w:ilvl w:val="0"/>
          <w:numId w:val="27"/>
        </w:numPr>
        <w:rPr/>
      </w:pPr>
      <w:r>
        <w:rPr>
          <w:b/>
          <w:bCs/>
        </w:rPr>
        <w:t>Input Validation</w:t>
      </w:r>
      <w:r>
        <w:rPr/>
        <w:t xml:space="preserve"> — Pydantic schemas reject malformed payloads with HTTP 422 before business logic executes.</w:t>
      </w:r>
    </w:p>
    <w:p>
      <w:pPr>
        <w:pStyle w:val="Compact"/>
        <w:numPr>
          <w:ilvl w:val="0"/>
          <w:numId w:val="28"/>
        </w:numPr>
        <w:rPr/>
      </w:pPr>
      <w:r>
        <w:rPr>
          <w:b/>
          <w:bCs/>
        </w:rPr>
        <w:t>CORS Policy</w:t>
      </w:r>
      <w:r>
        <w:rPr/>
        <w:t xml:space="preserve"> — configured middleware permits controlled cross-origin access from the frontend origin.</w:t>
      </w:r>
    </w:p>
    <w:p>
      <w:pPr>
        <w:pStyle w:val="Compact"/>
        <w:numPr>
          <w:ilvl w:val="0"/>
          <w:numId w:val="29"/>
        </w:numPr>
        <w:rPr/>
      </w:pPr>
      <w:r>
        <w:rPr>
          <w:b/>
          <w:bCs/>
        </w:rPr>
        <w:t>Secret Management</w:t>
      </w:r>
      <w:r>
        <w:rPr/>
        <w:t xml:space="preserve"> — </w:t>
      </w:r>
      <w:r>
        <w:rPr>
          <w:rStyle w:val="VerbatimChar"/>
        </w:rPr>
        <w:t>.env</w:t>
      </w:r>
      <w:r>
        <w:rPr/>
        <w:t xml:space="preserve"> excluded from version control via </w:t>
      </w:r>
      <w:r>
        <w:rPr>
          <w:rStyle w:val="VerbatimChar"/>
        </w:rPr>
        <w:t>.gitignore</w:t>
      </w:r>
      <w:r>
        <w:rPr/>
        <w:t>; secrets injected through the Render environment dashboard.</w:t>
      </w:r>
    </w:p>
    <w:p>
      <w:pPr>
        <w:pStyle w:val="Normal"/>
        <w:rPr/>
      </w:pPr>
      <w:bookmarkStart w:id="31" w:name="security-implement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2"/>
        <w:rPr/>
      </w:pPr>
      <w:bookmarkStart w:id="32" w:name="rest-api-development-and-testing"/>
      <w:bookmarkEnd w:id="32"/>
      <w:r>
        <w:rPr/>
        <w:t>9. REST API Development and Testing</w:t>
      </w:r>
    </w:p>
    <w:p>
      <w:pPr>
        <w:pStyle w:val="FirstParagraph"/>
        <w:rPr/>
      </w:pPr>
      <w:r>
        <w:rPr/>
        <w:t>Representative endpoint suite: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2"/>
        <w:gridCol w:w="4095"/>
        <w:gridCol w:w="1267"/>
        <w:gridCol w:w="2145"/>
      </w:tblGrid>
      <w:tr>
        <w:trPr>
          <w:tblHeader w:val="true"/>
        </w:trPr>
        <w:tc>
          <w:tcPr>
            <w:tcW w:w="185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409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Endpoint</w:t>
            </w:r>
          </w:p>
        </w:tc>
        <w:tc>
          <w:tcPr>
            <w:tcW w:w="12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4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/auth/register</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account</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/auth/login</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JWT</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/auth/me</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Authenticated</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identity</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/hostels/rooms</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hostel/room</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/hostels/rooms</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hostels/rooms</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/complaints/</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Authenticated</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Lodge complaint</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/complaints/{id}/upload-proof</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Attach evidence</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/complaints/{id}</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status/priority</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 PUT / DELETE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/notices/...</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Manage notices</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/notices/</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notice feed</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/users/profile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/users/profile-picture</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Authenticated</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 management</w:t>
            </w:r>
          </w:p>
        </w:tc>
      </w:tr>
      <w:tr>
        <w:trPr/>
        <w:tc>
          <w:tcPr>
            <w:tcW w:w="18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/dashboard/stats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/dashboard/charts</w:t>
            </w:r>
          </w:p>
        </w:tc>
        <w:tc>
          <w:tcPr>
            <w:tcW w:w="1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Analytics payloads</w:t>
            </w:r>
          </w:p>
        </w:tc>
      </w:tr>
    </w:tbl>
    <w:p>
      <w:pPr>
        <w:pStyle w:val="BodyText"/>
        <w:rPr/>
      </w:pPr>
      <w:r>
        <w:rPr/>
        <w:t>Testing was performed interactively through Swagger UI and systematically through an imported Postman collection, covering success paths, authentication failures (401), authorization failures (403), and validation failures (422).</w:t>
      </w:r>
    </w:p>
    <w:p>
      <w:pPr>
        <w:pStyle w:val="Normal"/>
        <w:rPr/>
      </w:pPr>
      <w:r>
        <w:rPr/>
      </w:r>
      <w:bookmarkStart w:id="33" w:name="rest-api-development-and-testing"/>
      <w:bookmarkStart w:id="34" w:name="rest-api-development-and-testing"/>
      <w:bookmarkEnd w:id="34"/>
    </w:p>
    <w:p>
      <w:pPr>
        <w:pStyle w:val="Heading2"/>
        <w:rPr/>
      </w:pPr>
      <w:bookmarkStart w:id="35" w:name="frontend-implementation"/>
      <w:bookmarkEnd w:id="35"/>
      <w:r>
        <w:rPr/>
        <w:t>10. Frontend Implementation</w:t>
      </w:r>
    </w:p>
    <w:p>
      <w:pPr>
        <w:pStyle w:val="FirstParagraph"/>
        <w:rPr/>
      </w:pPr>
      <w:r>
        <w:rPr/>
        <w:t xml:space="preserve">The client application comprises three views — </w:t>
      </w:r>
      <w:r>
        <w:rPr>
          <w:b/>
          <w:bCs/>
        </w:rPr>
        <w:t>Login</w:t>
      </w:r>
      <w:r>
        <w:rPr/>
        <w:t xml:space="preserve">, </w:t>
      </w:r>
      <w:r>
        <w:rPr>
          <w:b/>
          <w:bCs/>
        </w:rPr>
        <w:t>Registration</w:t>
      </w:r>
      <w:r>
        <w:rPr/>
        <w:t xml:space="preserve">, and </w:t>
      </w:r>
      <w:r>
        <w:rPr>
          <w:b/>
          <w:bCs/>
        </w:rPr>
        <w:t>Dashboard</w:t>
      </w:r>
      <w:r>
        <w:rPr/>
        <w:t xml:space="preserve"> — styled with a cohesive “Golden Edition” design language (warm amber gradients, card-based layout, responsive grids).</w:t>
      </w:r>
    </w:p>
    <w:p>
      <w:pPr>
        <w:pStyle w:val="BodyText"/>
        <w:rPr/>
      </w:pPr>
      <w:r>
        <w:rPr/>
        <w:t>JavaScript handles:</w:t>
      </w:r>
    </w:p>
    <w:p>
      <w:pPr>
        <w:pStyle w:val="Compact"/>
        <w:numPr>
          <w:ilvl w:val="0"/>
          <w:numId w:val="30"/>
        </w:numPr>
        <w:rPr/>
      </w:pPr>
      <w:r>
        <w:rPr/>
        <w:t xml:space="preserve">Token persistence in </w:t>
      </w:r>
      <w:r>
        <w:rPr>
          <w:rStyle w:val="VerbatimChar"/>
        </w:rPr>
        <w:t>localStorage</w:t>
      </w:r>
      <w:r>
        <w:rPr/>
        <w:t xml:space="preserve"> with an authentication guard on the dashboard.</w:t>
      </w:r>
    </w:p>
    <w:p>
      <w:pPr>
        <w:pStyle w:val="Compact"/>
        <w:numPr>
          <w:ilvl w:val="0"/>
          <w:numId w:val="31"/>
        </w:numPr>
        <w:rPr/>
      </w:pPr>
      <w:r>
        <w:rPr/>
        <w:t>Role-conditional rendering (admin statistics/charts/notice controls vs. student complaint actions).</w:t>
      </w:r>
    </w:p>
    <w:p>
      <w:pPr>
        <w:pStyle w:val="Compact"/>
        <w:numPr>
          <w:ilvl w:val="0"/>
          <w:numId w:val="32"/>
        </w:numPr>
        <w:rPr/>
      </w:pPr>
      <w:r>
        <w:rPr/>
        <w:t>Modal-based forms for complaint filing (with multipart image upload) and notice publication.</w:t>
      </w:r>
    </w:p>
    <w:p>
      <w:pPr>
        <w:pStyle w:val="Compact"/>
        <w:numPr>
          <w:ilvl w:val="0"/>
          <w:numId w:val="33"/>
        </w:numPr>
        <w:rPr/>
      </w:pPr>
      <w:r>
        <w:rPr/>
        <w:t>Live data binding from the analytics endpoints into Chart.js visualizations.</w:t>
      </w:r>
    </w:p>
    <w:p>
      <w:pPr>
        <w:pStyle w:val="Normal"/>
        <w:rPr/>
      </w:pPr>
      <w:r>
        <w:rPr/>
      </w:r>
      <w:bookmarkStart w:id="36" w:name="frontend-implementation"/>
      <w:bookmarkStart w:id="37" w:name="frontend-implementation"/>
      <w:bookmarkEnd w:id="37"/>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38" w:name="challenges-encountered-and-resolutions"/>
      <w:r>
        <w:rPr/>
        <w:t>11. Challenges Encountered and Resolutions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7"/>
        <w:gridCol w:w="4838"/>
        <w:gridCol w:w="4365"/>
      </w:tblGrid>
      <w:tr>
        <w:trPr>
          <w:tblHeader w:val="true"/>
        </w:trPr>
        <w:tc>
          <w:tcPr>
            <w:tcW w:w="15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83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Challenge</w:t>
            </w:r>
          </w:p>
        </w:tc>
        <w:tc>
          <w:tcPr>
            <w:tcW w:w="436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Resolution</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SQLAlchemy model used </w:t>
            </w:r>
            <w:r>
              <w:rPr>
                <w:rStyle w:val="VerbatimChar"/>
                <w:rFonts w:eastAsia="Cambria" w:cs=""/>
                <w:kern w:val="0"/>
                <w:szCs w:val="24"/>
                <w:lang w:val="en-US" w:eastAsia="en-US" w:bidi="ar-SA"/>
              </w:rPr>
              <w:t>tablename</w:t>
            </w:r>
            <w:r>
              <w:rPr>
                <w:rFonts w:eastAsia="Cambria" w:cs=""/>
                <w:kern w:val="0"/>
                <w:sz w:val="24"/>
                <w:szCs w:val="24"/>
                <w:lang w:val="en-US" w:eastAsia="en-US" w:bidi="ar-SA"/>
              </w:rPr>
              <w:t xml:space="preserve"> instead of </w:t>
            </w:r>
            <w:r>
              <w:rPr>
                <w:rStyle w:val="VerbatimChar"/>
                <w:rFonts w:eastAsia="Cambria" w:cs=""/>
                <w:kern w:val="0"/>
                <w:szCs w:val="24"/>
                <w:lang w:val="en-US" w:eastAsia="en-US" w:bidi="ar-SA"/>
              </w:rPr>
              <w:t>__tablename__</w:t>
            </w:r>
            <w:r>
              <w:rPr>
                <w:rFonts w:eastAsia="Cambria" w:cs=""/>
                <w:kern w:val="0"/>
                <w:sz w:val="24"/>
                <w:szCs w:val="24"/>
                <w:lang w:val="en-US" w:eastAsia="en-US" w:bidi="ar-SA"/>
              </w:rPr>
              <w:t>, causing silent query failures</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dunder attribute; rebuilt database</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Pydantic class typo (</w:t>
            </w:r>
            <w:r>
              <w:rPr>
                <w:rStyle w:val="VerbatimChar"/>
                <w:rFonts w:eastAsia="Cambria" w:cs=""/>
                <w:kern w:val="0"/>
                <w:szCs w:val="24"/>
                <w:lang w:val="en-US" w:eastAsia="en-US" w:bidi="ar-SA"/>
              </w:rPr>
              <w:t>UserReponse</w:t>
            </w:r>
            <w:r>
              <w:rPr>
                <w:rFonts w:eastAsia="Cambria" w:cs=""/>
                <w:kern w:val="0"/>
                <w:sz w:val="24"/>
                <w:szCs w:val="24"/>
                <w:lang w:val="en-US" w:eastAsia="en-US" w:bidi="ar-SA"/>
              </w:rPr>
              <w:t>) broke imports and validation</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Enforced consistent schema naming</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response_model</w:t>
            </w:r>
            <w:r>
              <w:rPr>
                <w:rFonts w:eastAsia="Cambria" w:cs=""/>
                <w:kern w:val="0"/>
                <w:sz w:val="24"/>
                <w:szCs w:val="24"/>
                <w:lang w:val="en-US" w:eastAsia="en-US" w:bidi="ar-SA"/>
              </w:rPr>
              <w:t xml:space="preserve"> passed as a function parameter broke OpenAPI generation</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Moved to decorator argument only</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Protected route injected </w:t>
            </w:r>
            <w:r>
              <w:rPr>
                <w:rStyle w:val="VerbatimChar"/>
                <w:rFonts w:eastAsia="Cambria" w:cs=""/>
                <w:kern w:val="0"/>
                <w:szCs w:val="24"/>
                <w:lang w:val="en-US" w:eastAsia="en-US" w:bidi="ar-SA"/>
              </w:rPr>
              <w:t>get_db</w:t>
            </w:r>
            <w:r>
              <w:rPr>
                <w:rFonts w:eastAsia="Cambria" w:cs=""/>
                <w:kern w:val="0"/>
                <w:sz w:val="24"/>
                <w:szCs w:val="24"/>
                <w:lang w:val="en-US" w:eastAsia="en-US" w:bidi="ar-SA"/>
              </w:rPr>
              <w:t xml:space="preserve"> instead of </w:t>
            </w:r>
            <w:r>
              <w:rPr>
                <w:rStyle w:val="VerbatimChar"/>
                <w:rFonts w:eastAsia="Cambria" w:cs=""/>
                <w:kern w:val="0"/>
                <w:szCs w:val="24"/>
                <w:lang w:val="en-US" w:eastAsia="en-US" w:bidi="ar-SA"/>
              </w:rPr>
              <w:t>get_current_user</w:t>
            </w:r>
            <w:r>
              <w:rPr>
                <w:rFonts w:eastAsia="Cambria" w:cs=""/>
                <w:kern w:val="0"/>
                <w:sz w:val="24"/>
                <w:szCs w:val="24"/>
                <w:lang w:val="en-US" w:eastAsia="en-US" w:bidi="ar-SA"/>
              </w:rPr>
              <w:t>, yielding 401</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dependency injection</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OAuth2PasswordBearer</w:t>
            </w:r>
            <w:r>
              <w:rPr>
                <w:rFonts w:eastAsia="Cambria" w:cs=""/>
                <w:kern w:val="0"/>
                <w:sz w:val="24"/>
                <w:szCs w:val="24"/>
                <w:lang w:val="en-US" w:eastAsia="en-US" w:bidi="ar-SA"/>
              </w:rPr>
              <w:t xml:space="preserve"> form-data contract conflicted with JSON login payload</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Adopted </w:t>
            </w:r>
            <w:r>
              <w:rPr>
                <w:rStyle w:val="VerbatimChar"/>
                <w:rFonts w:eastAsia="Cambria" w:cs=""/>
                <w:kern w:val="0"/>
                <w:szCs w:val="24"/>
                <w:lang w:val="en-US" w:eastAsia="en-US" w:bidi="ar-SA"/>
              </w:rPr>
              <w:t>HTTPBearer</w:t>
            </w:r>
            <w:r>
              <w:rPr>
                <w:rFonts w:eastAsia="Cambria" w:cs=""/>
                <w:kern w:val="0"/>
                <w:sz w:val="24"/>
                <w:szCs w:val="24"/>
                <w:lang w:val="en-US" w:eastAsia="en-US" w:bidi="ar-SA"/>
              </w:rPr>
              <w:t>, the JSON/REST-native scheme</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Router prefix duplication produced </w:t>
            </w:r>
            <w:r>
              <w:rPr>
                <w:rStyle w:val="VerbatimChar"/>
                <w:rFonts w:eastAsia="Cambria" w:cs=""/>
                <w:kern w:val="0"/>
                <w:szCs w:val="24"/>
                <w:lang w:val="en-US" w:eastAsia="en-US" w:bidi="ar-SA"/>
              </w:rPr>
              <w:t>/hostels/hostels</w:t>
            </w:r>
            <w:r>
              <w:rPr>
                <w:rFonts w:eastAsia="Cambria" w:cs=""/>
                <w:kern w:val="0"/>
                <w:sz w:val="24"/>
                <w:szCs w:val="24"/>
                <w:lang w:val="en-US" w:eastAsia="en-US" w:bidi="ar-SA"/>
              </w:rPr>
              <w:t xml:space="preserve"> and duplicate </w:t>
            </w:r>
            <w:r>
              <w:rPr>
                <w:rStyle w:val="VerbatimChar"/>
                <w:rFonts w:eastAsia="Cambria" w:cs=""/>
                <w:kern w:val="0"/>
                <w:szCs w:val="24"/>
                <w:lang w:val="en-US" w:eastAsia="en-US" w:bidi="ar-SA"/>
              </w:rPr>
              <w:t>GET /</w:t>
            </w:r>
            <w:r>
              <w:rPr>
                <w:rFonts w:eastAsia="Cambria" w:cs=""/>
                <w:kern w:val="0"/>
                <w:sz w:val="24"/>
                <w:szCs w:val="24"/>
                <w:lang w:val="en-US" w:eastAsia="en-US" w:bidi="ar-SA"/>
              </w:rPr>
              <w:t xml:space="preserve"> conflicts</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Restructured route paths; fixed </w:t>
            </w:r>
            <w:r>
              <w:rPr>
                <w:rStyle w:val="VerbatimChar"/>
                <w:rFonts w:eastAsia="Cambria" w:cs=""/>
                <w:kern w:val="0"/>
                <w:szCs w:val="24"/>
                <w:lang w:val="en-US" w:eastAsia="en-US" w:bidi="ar-SA"/>
              </w:rPr>
              <w:t>db.add(room)</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db.add(new_room)</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Stale SQLite file retained obsolete schema after model changes</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Dropped and regenerated database via </w:t>
            </w:r>
            <w:r>
              <w:rPr>
                <w:rStyle w:val="VerbatimChar"/>
                <w:rFonts w:eastAsia="Cambria" w:cs=""/>
                <w:kern w:val="0"/>
                <w:szCs w:val="24"/>
                <w:lang w:val="en-US" w:eastAsia="en-US" w:bidi="ar-SA"/>
              </w:rPr>
              <w:t>create_all()</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Schema field typo (</w:t>
            </w:r>
            <w:r>
              <w:rPr>
                <w:rStyle w:val="VerbatimChar"/>
                <w:rFonts w:eastAsia="Cambria" w:cs=""/>
                <w:kern w:val="0"/>
                <w:szCs w:val="24"/>
                <w:lang w:val="en-US" w:eastAsia="en-US" w:bidi="ar-SA"/>
              </w:rPr>
              <w:t>total_compaints</w:t>
            </w:r>
            <w:r>
              <w:rPr>
                <w:rFonts w:eastAsia="Cambria" w:cs=""/>
                <w:kern w:val="0"/>
                <w:sz w:val="24"/>
                <w:szCs w:val="24"/>
                <w:lang w:val="en-US" w:eastAsia="en-US" w:bidi="ar-SA"/>
              </w:rPr>
              <w:t xml:space="preserve">) raised </w:t>
            </w:r>
            <w:r>
              <w:rPr>
                <w:rStyle w:val="VerbatimChar"/>
                <w:rFonts w:eastAsia="Cambria" w:cs=""/>
                <w:kern w:val="0"/>
                <w:szCs w:val="24"/>
                <w:lang w:val="en-US" w:eastAsia="en-US" w:bidi="ar-SA"/>
              </w:rPr>
              <w:t>ResponseValidationError</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schema fields with response keys</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Render build failed because </w:t>
            </w:r>
            <w:r>
              <w:rPr>
                <w:rStyle w:val="VerbatimChar"/>
                <w:rFonts w:eastAsia="Cambria" w:cs=""/>
                <w:kern w:val="0"/>
                <w:szCs w:val="24"/>
                <w:lang w:val="en-US" w:eastAsia="en-US" w:bidi="ar-SA"/>
              </w:rPr>
              <w:t>main.py</w:t>
            </w:r>
            <w:r>
              <w:rPr>
                <w:rFonts w:eastAsia="Cambria" w:cs=""/>
                <w:kern w:val="0"/>
                <w:sz w:val="24"/>
                <w:szCs w:val="24"/>
                <w:lang w:val="en-US" w:eastAsia="en-US" w:bidi="ar-SA"/>
              </w:rPr>
              <w:t xml:space="preserve"> resides in </w:t>
            </w:r>
            <w:r>
              <w:rPr>
                <w:rStyle w:val="VerbatimChar"/>
                <w:rFonts w:eastAsia="Cambria" w:cs=""/>
                <w:kern w:val="0"/>
                <w:szCs w:val="24"/>
                <w:lang w:val="en-US" w:eastAsia="en-US" w:bidi="ar-SA"/>
              </w:rPr>
              <w:t>backend/</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Render Root Directory to </w:t>
            </w:r>
            <w:r>
              <w:rPr>
                <w:rStyle w:val="VerbatimChar"/>
                <w:rFonts w:eastAsia="Cambria" w:cs=""/>
                <w:kern w:val="0"/>
                <w:szCs w:val="24"/>
                <w:lang w:val="en-US" w:eastAsia="en-US" w:bidi="ar-SA"/>
              </w:rPr>
              <w:t>backend</w:t>
            </w:r>
            <w:r>
              <w:rPr>
                <w:rFonts w:eastAsia="Cambria" w:cs=""/>
                <w:kern w:val="0"/>
                <w:sz w:val="24"/>
                <w:szCs w:val="24"/>
                <w:lang w:val="en-US" w:eastAsia="en-US" w:bidi="ar-SA"/>
              </w:rPr>
              <w:t xml:space="preserve">; relocated </w:t>
            </w:r>
            <w:r>
              <w:rPr>
                <w:rStyle w:val="VerbatimChar"/>
                <w:rFonts w:eastAsia="Cambria" w:cs=""/>
                <w:kern w:val="0"/>
                <w:szCs w:val="24"/>
                <w:lang w:val="en-US" w:eastAsia="en-US" w:bidi="ar-SA"/>
              </w:rPr>
              <w:t>requirements.txt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Procfile</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Browser blocked cross-origin requests (missing CORS headers; 500 masked as CORS error)</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w:t>
            </w:r>
            <w:r>
              <w:rPr>
                <w:rStyle w:val="VerbatimChar"/>
                <w:rFonts w:eastAsia="Cambria" w:cs=""/>
                <w:kern w:val="0"/>
                <w:szCs w:val="24"/>
                <w:lang w:val="en-US" w:eastAsia="en-US" w:bidi="ar-SA"/>
              </w:rPr>
              <w:t>CORSMiddleware</w:t>
            </w:r>
            <w:r>
              <w:rPr>
                <w:rFonts w:eastAsia="Cambria" w:cs=""/>
                <w:kern w:val="0"/>
                <w:sz w:val="24"/>
                <w:szCs w:val="24"/>
                <w:lang w:val="en-US" w:eastAsia="en-US" w:bidi="ar-SA"/>
              </w:rPr>
              <w:t>; fixed underlying server error</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passlib crashed against bcrypt ≥ 4.0 (</w:t>
            </w:r>
            <w:r>
              <w:rPr>
                <w:rStyle w:val="VerbatimChar"/>
                <w:rFonts w:eastAsia="Cambria" w:cs=""/>
                <w:kern w:val="0"/>
                <w:szCs w:val="24"/>
                <w:lang w:val="en-US" w:eastAsia="en-US" w:bidi="ar-SA"/>
              </w:rPr>
              <w:t>ValueError: password cannot be longer than 72 bytes</w:t>
            </w:r>
            <w:r>
              <w:rPr>
                <w:rFonts w:eastAsia="Cambria" w:cs=""/>
                <w:kern w:val="0"/>
                <w:sz w:val="24"/>
                <w:szCs w:val="24"/>
                <w:lang w:val="en-US" w:eastAsia="en-US" w:bidi="ar-SA"/>
              </w:rPr>
              <w:t>)</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Pinned </w:t>
            </w:r>
            <w:r>
              <w:rPr>
                <w:rStyle w:val="VerbatimChar"/>
                <w:rFonts w:eastAsia="Cambria" w:cs=""/>
                <w:kern w:val="0"/>
                <w:szCs w:val="24"/>
                <w:lang w:val="en-US" w:eastAsia="en-US" w:bidi="ar-SA"/>
              </w:rPr>
              <w:t>bcrypt==3.2.2</w:t>
            </w:r>
            <w:r>
              <w:rPr>
                <w:rFonts w:eastAsia="Cambria" w:cs=""/>
                <w:kern w:val="0"/>
                <w:sz w:val="24"/>
                <w:szCs w:val="24"/>
                <w:lang w:val="en-US" w:eastAsia="en-US" w:bidi="ar-SA"/>
              </w:rPr>
              <w:t xml:space="preserve"> in requirements</w:t>
            </w:r>
          </w:p>
        </w:tc>
      </w:tr>
      <w:tr>
        <w:trPr/>
        <w:tc>
          <w:tcPr>
            <w:tcW w:w="1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Dashboard redirected to login due to null role in </w:t>
            </w:r>
            <w:r>
              <w:rPr>
                <w:rStyle w:val="VerbatimChar"/>
                <w:rFonts w:eastAsia="Cambria" w:cs=""/>
                <w:kern w:val="0"/>
                <w:szCs w:val="24"/>
                <w:lang w:val="en-US" w:eastAsia="en-US" w:bidi="ar-SA"/>
              </w:rPr>
              <w:t>localStorage</w:t>
            </w:r>
          </w:p>
        </w:tc>
        <w:tc>
          <w:tcPr>
            <w:tcW w:w="4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Hardened auth guard and token persistence logic</w:t>
            </w:r>
          </w:p>
        </w:tc>
      </w:tr>
    </w:tbl>
    <w:p>
      <w:pPr>
        <w:pStyle w:val="Normal"/>
        <w:rPr/>
      </w:pPr>
      <w:bookmarkStart w:id="39" w:name="challenges-encountered-and-resolutions"/>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2"/>
        <w:rPr/>
      </w:pPr>
      <w:r>
        <w:rPr/>
      </w:r>
    </w:p>
    <w:p>
      <w:pPr>
        <w:pStyle w:val="Heading2"/>
        <w:rPr/>
      </w:pPr>
      <w:bookmarkStart w:id="40" w:name="deployment-strategy"/>
      <w:bookmarkEnd w:id="40"/>
      <w:r>
        <w:rPr/>
        <w:t>12. Deployment Strategy</w:t>
      </w:r>
    </w:p>
    <w:p>
      <w:pPr>
        <w:pStyle w:val="Compact"/>
        <w:numPr>
          <w:ilvl w:val="0"/>
          <w:numId w:val="34"/>
        </w:numPr>
        <w:rPr/>
      </w:pPr>
      <w:r>
        <w:rPr>
          <w:b/>
          <w:bCs/>
        </w:rPr>
        <w:t>Backend</w:t>
      </w:r>
      <w:r>
        <w:rPr/>
        <w:t xml:space="preserve"> — Render Web Service; Root Directory </w:t>
      </w:r>
      <w:r>
        <w:rPr>
          <w:rStyle w:val="VerbatimChar"/>
        </w:rPr>
        <w:t>backend</w:t>
      </w:r>
      <w:r>
        <w:rPr/>
        <w:t xml:space="preserve">; build </w:t>
      </w:r>
      <w:r>
        <w:rPr>
          <w:rStyle w:val="VerbatimChar"/>
        </w:rPr>
        <w:t>pip install -r requirements.txt</w:t>
      </w:r>
      <w:r>
        <w:rPr/>
        <w:t xml:space="preserve">; start </w:t>
      </w:r>
      <w:r>
        <w:rPr>
          <w:rStyle w:val="VerbatimChar"/>
        </w:rPr>
        <w:t>uvicorn main:app --host 0.0.0.0 --port $PORT</w:t>
      </w:r>
      <w:r>
        <w:rPr/>
        <w:t>; secrets via environment variables.</w:t>
      </w:r>
    </w:p>
    <w:p>
      <w:pPr>
        <w:pStyle w:val="Compact"/>
        <w:numPr>
          <w:ilvl w:val="0"/>
          <w:numId w:val="35"/>
        </w:numPr>
        <w:rPr/>
      </w:pPr>
      <w:r>
        <w:rPr>
          <w:b/>
          <w:bCs/>
        </w:rPr>
        <w:t>Frontend</w:t>
      </w:r>
      <w:r>
        <w:rPr/>
        <w:t xml:space="preserve"> — Render static service rooted at </w:t>
      </w:r>
      <w:r>
        <w:rPr>
          <w:rStyle w:val="VerbatimChar"/>
        </w:rPr>
        <w:t>frontend/</w:t>
      </w:r>
      <w:r>
        <w:rPr/>
        <w:t>, communicating with the live API over HTTPS.</w:t>
      </w:r>
    </w:p>
    <w:p>
      <w:pPr>
        <w:pStyle w:val="Compact"/>
        <w:numPr>
          <w:ilvl w:val="0"/>
          <w:numId w:val="36"/>
        </w:numPr>
        <w:rPr/>
      </w:pPr>
      <w:r>
        <w:rPr>
          <w:b/>
          <w:bCs/>
        </w:rPr>
        <w:t>Database Backup</w:t>
      </w:r>
      <w:r>
        <w:rPr/>
        <w:t xml:space="preserve"> — full SQL dump committed to the repository (</w:t>
      </w:r>
      <w:r>
        <w:rPr>
          <w:rStyle w:val="VerbatimChar"/>
        </w:rPr>
        <w:t>database_backup.sql</w:t>
      </w:r>
      <w:r>
        <w:rPr/>
        <w:t>) to preserve schema and seed data independent of the ephemeral free-tier filesystem.</w:t>
      </w:r>
    </w:p>
    <w:p>
      <w:pPr>
        <w:pStyle w:val="Normal"/>
        <w:rPr/>
      </w:pPr>
      <w:r>
        <w:rPr/>
      </w:r>
      <w:bookmarkStart w:id="41" w:name="deployment-strategy"/>
      <w:bookmarkStart w:id="42" w:name="deployment-strategy"/>
      <w:bookmarkEnd w:id="42"/>
    </w:p>
    <w:p>
      <w:pPr>
        <w:pStyle w:val="Normal"/>
        <w:rPr/>
      </w:pPr>
      <w:r>
        <w:rPr/>
      </w:r>
    </w:p>
    <w:p>
      <w:pPr>
        <w:pStyle w:val="Heading2"/>
        <w:rPr/>
      </w:pPr>
      <w:bookmarkStart w:id="43" w:name="bonus-features-implemented"/>
      <w:bookmarkEnd w:id="43"/>
      <w:r>
        <w:rPr/>
        <w:t>13. Bonus Features Implemented</w:t>
      </w:r>
    </w:p>
    <w:p>
      <w:pPr>
        <w:pStyle w:val="Compact"/>
        <w:numPr>
          <w:ilvl w:val="0"/>
          <w:numId w:val="37"/>
        </w:numPr>
        <w:rPr/>
      </w:pPr>
      <w:r>
        <w:rPr>
          <w:b/>
          <w:bCs/>
        </w:rPr>
        <w:t>Role-Based Access Control (RBAC)</w:t>
      </w:r>
      <w:r>
        <w:rPr/>
        <w:t xml:space="preserve"> across all administrative operations.</w:t>
      </w:r>
    </w:p>
    <w:p>
      <w:pPr>
        <w:pStyle w:val="Compact"/>
        <w:numPr>
          <w:ilvl w:val="0"/>
          <w:numId w:val="38"/>
        </w:numPr>
        <w:rPr/>
      </w:pPr>
      <w:r>
        <w:rPr>
          <w:b/>
          <w:bCs/>
        </w:rPr>
        <w:t>File Upload System</w:t>
      </w:r>
      <w:r>
        <w:rPr/>
        <w:t xml:space="preserve"> for profile pictures and complaint proof images with UUID-based collision-safe storage.</w:t>
      </w:r>
    </w:p>
    <w:p>
      <w:pPr>
        <w:pStyle w:val="Compact"/>
        <w:numPr>
          <w:ilvl w:val="0"/>
          <w:numId w:val="39"/>
        </w:numPr>
        <w:rPr/>
      </w:pPr>
      <w:r>
        <w:rPr>
          <w:b/>
          <w:bCs/>
        </w:rPr>
        <w:t>Pinned Notice Broadcasting</w:t>
      </w:r>
      <w:r>
        <w:rPr/>
        <w:t xml:space="preserve"> with priority ordering.</w:t>
      </w:r>
    </w:p>
    <w:p>
      <w:pPr>
        <w:pStyle w:val="Compact"/>
        <w:numPr>
          <w:ilvl w:val="0"/>
          <w:numId w:val="40"/>
        </w:numPr>
        <w:rPr/>
      </w:pPr>
      <w:r>
        <w:rPr>
          <w:b/>
          <w:bCs/>
        </w:rPr>
        <w:t>Real-time Analytics</w:t>
      </w:r>
      <w:r>
        <w:rPr/>
        <w:t xml:space="preserve"> with SQL-level aggregation feeding Chart.js visualizations.</w:t>
      </w:r>
    </w:p>
    <w:p>
      <w:pPr>
        <w:pStyle w:val="Normal"/>
        <w:rPr/>
      </w:pPr>
      <w:r>
        <w:rPr/>
      </w:r>
      <w:bookmarkStart w:id="44" w:name="bonus-features-implemented"/>
      <w:bookmarkStart w:id="45" w:name="bonus-features-implemented"/>
      <w:bookmarkEnd w:id="45"/>
    </w:p>
    <w:p>
      <w:pPr>
        <w:pStyle w:val="Normal"/>
        <w:rPr/>
      </w:pPr>
      <w:r>
        <w:rPr/>
      </w:r>
    </w:p>
    <w:p>
      <w:pPr>
        <w:pStyle w:val="Heading2"/>
        <w:rPr/>
      </w:pPr>
      <w:bookmarkStart w:id="46" w:name="future-enhancements"/>
      <w:bookmarkEnd w:id="46"/>
      <w:r>
        <w:rPr/>
        <w:t>14. Future Enhancements</w:t>
      </w:r>
    </w:p>
    <w:p>
      <w:pPr>
        <w:pStyle w:val="Compact"/>
        <w:numPr>
          <w:ilvl w:val="0"/>
          <w:numId w:val="41"/>
        </w:numPr>
        <w:rPr/>
      </w:pPr>
      <w:r>
        <w:rPr/>
        <w:t>Email verification and password-reset flows via SMTP integration.</w:t>
      </w:r>
    </w:p>
    <w:p>
      <w:pPr>
        <w:pStyle w:val="Compact"/>
        <w:numPr>
          <w:ilvl w:val="0"/>
          <w:numId w:val="42"/>
        </w:numPr>
        <w:rPr/>
      </w:pPr>
      <w:r>
        <w:rPr/>
        <w:t>Migration from SQLite to PostgreSQL for concurrent production workloads.</w:t>
      </w:r>
    </w:p>
    <w:p>
      <w:pPr>
        <w:pStyle w:val="Compact"/>
        <w:numPr>
          <w:ilvl w:val="0"/>
          <w:numId w:val="43"/>
        </w:numPr>
        <w:rPr/>
      </w:pPr>
      <w:r>
        <w:rPr/>
        <w:t>Room application/approval workflow with allocation history auditing.</w:t>
      </w:r>
    </w:p>
    <w:p>
      <w:pPr>
        <w:pStyle w:val="Compact"/>
        <w:numPr>
          <w:ilvl w:val="0"/>
          <w:numId w:val="44"/>
        </w:numPr>
        <w:rPr/>
      </w:pPr>
      <w:r>
        <w:rPr/>
        <w:t>CSV/PDF export of occupancy and complaint reports.</w:t>
      </w:r>
    </w:p>
    <w:p>
      <w:pPr>
        <w:pStyle w:val="Compact"/>
        <w:numPr>
          <w:ilvl w:val="0"/>
          <w:numId w:val="45"/>
        </w:numPr>
        <w:rPr/>
      </w:pPr>
      <w:r>
        <w:rPr/>
        <w:t>Dark-mode UI toggle and QR-code hostel gate passes.</w:t>
      </w:r>
    </w:p>
    <w:p>
      <w:pPr>
        <w:pStyle w:val="Compact"/>
        <w:numPr>
          <w:ilvl w:val="0"/>
          <w:numId w:val="46"/>
        </w:numPr>
        <w:rPr/>
      </w:pPr>
      <w:r>
        <w:rPr/>
        <w:t>WebSocket-based real-time notifications.</w:t>
      </w:r>
    </w:p>
    <w:p>
      <w:pPr>
        <w:pStyle w:val="Normal"/>
        <w:rPr/>
      </w:pPr>
      <w:r>
        <w:rPr/>
      </w:r>
      <w:bookmarkStart w:id="47" w:name="future-enhancements"/>
      <w:bookmarkStart w:id="48" w:name="future-enhancements"/>
      <w:bookmarkEnd w:id="48"/>
    </w:p>
    <w:p>
      <w:pPr>
        <w:pStyle w:val="Normal"/>
        <w:rPr/>
      </w:pPr>
      <w:r>
        <w:rPr/>
      </w:r>
    </w:p>
    <w:p>
      <w:pPr>
        <w:pStyle w:val="Normal"/>
        <w:rPr/>
      </w:pPr>
      <w:r>
        <w:rPr/>
      </w:r>
    </w:p>
    <w:p>
      <w:pPr>
        <w:pStyle w:val="Normal"/>
        <w:rPr/>
      </w:pPr>
      <w:r>
        <w:rPr/>
      </w:r>
    </w:p>
    <w:p>
      <w:pPr>
        <w:pStyle w:val="Normal"/>
        <w:rPr/>
      </w:pPr>
      <w:r>
        <w:rPr/>
      </w:r>
    </w:p>
    <w:p>
      <w:pPr>
        <w:pStyle w:val="Heading2"/>
        <w:rPr/>
      </w:pPr>
      <w:bookmarkStart w:id="49" w:name="conclusion"/>
      <w:r>
        <w:rPr/>
        <w:t>15. Conclusion</w:t>
      </w:r>
    </w:p>
    <w:p>
      <w:pPr>
        <w:pStyle w:val="FirstParagraph"/>
        <w:rPr/>
      </w:pPr>
      <w:r>
        <w:rPr/>
        <w:t>The Smart Hostel &amp; Student Management System was delivered in full within the eight-week internship window, satisfying every weekly milestone from authentication through cloud deployment. The project demonstrates competence in backend engineering, relational database design, RESTful API development, frontend integration, security best practices, debugging production systems, and DevOps deployment.</w:t>
      </w:r>
    </w:p>
    <w:p>
      <w:pPr>
        <w:pStyle w:val="BodyText"/>
        <w:rPr/>
      </w:pPr>
      <w:r>
        <w:rPr/>
        <w:t>Beyond technical delivery, the internship cultivated disciplined problem-solving: every failure encountered was diagnosed systematically, resolved permanently, and documented for future reference.</w:t>
      </w:r>
    </w:p>
    <w:p>
      <w:pPr>
        <w:pStyle w:val="Normal"/>
        <w:rPr/>
      </w:pPr>
      <w:bookmarkStart w:id="50" w:name="conclus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rPr/>
      </w:pPr>
      <w:bookmarkStart w:id="51" w:name="acknowledgments"/>
      <w:r>
        <w:rPr/>
        <w:t>16. Acknowledgments</w:t>
      </w:r>
    </w:p>
    <w:p>
      <w:pPr>
        <w:pStyle w:val="FirstParagraph"/>
        <w:rPr/>
      </w:pPr>
      <w:r>
        <w:rPr/>
        <w:t xml:space="preserve">I sincerely thank </w:t>
      </w:r>
      <w:r>
        <w:rPr>
          <w:b/>
          <w:bCs/>
        </w:rPr>
        <w:t>TechSkillHub</w:t>
      </w:r>
      <w:r>
        <w:rPr/>
        <w:t xml:space="preserve"> for the internship opportunity, the structured eight-week roadmap, and the mentorship that guided this project from conception to production. I also thank the Human Resources Department and the evaluation panel for their time and consideration.</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rPr>
        <w:t>Submitted by,</w:t>
      </w:r>
      <w:r>
        <w:rPr/>
        <w:t xml:space="preserve"> Fouenang Miguel Bruce Intern ID: TSH/A759791F Full Stack Development Intern, TechSkillHub</w:t>
      </w:r>
      <w:bookmarkEnd w:id="0"/>
      <w:bookmarkEnd w:id="5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1"/>
    <w:lvlOverride w:ilvl="0">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otel-management-system-ui.onrender.com/" TargetMode="External"/><Relationship Id="rId3" Type="http://schemas.openxmlformats.org/officeDocument/2006/relationships/hyperlink" Target="https://hotel-management-system-pd7b.onrender.com/doc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ages>11</Pages>
  <Words>1927</Words>
  <Characters>13180</Characters>
  <CharactersWithSpaces>14867</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2026-09-12T14:57:22Z</dcterms:created>
  <dc:creator/>
  <dc:description/>
  <dc:language>en-US</dc:language>
  <cp:lastModifiedBy/>
  <dcterms:modified xsi:type="dcterms:W3CDTF">2026-09-12T16:05:09Z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