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856" w:rsidRPr="00425290" w:rsidRDefault="00425290" w:rsidP="00425290">
      <w:pPr>
        <w:jc w:val="center"/>
        <w:rPr>
          <w:b/>
          <w:sz w:val="56"/>
          <w:szCs w:val="56"/>
          <w:u w:val="single"/>
        </w:rPr>
      </w:pPr>
      <w:r w:rsidRPr="00425290">
        <w:rPr>
          <w:b/>
          <w:sz w:val="56"/>
          <w:szCs w:val="56"/>
          <w:u w:val="single"/>
        </w:rPr>
        <w:t>PROCEDURE BRIS DE GLACE</w:t>
      </w:r>
    </w:p>
    <w:p w:rsidR="00425290" w:rsidRDefault="00425290">
      <w:pPr>
        <w:rPr>
          <w:sz w:val="28"/>
          <w:szCs w:val="28"/>
        </w:rPr>
      </w:pPr>
    </w:p>
    <w:p w:rsidR="00425290" w:rsidRDefault="00425290">
      <w:pPr>
        <w:rPr>
          <w:sz w:val="28"/>
          <w:szCs w:val="28"/>
        </w:rPr>
      </w:pPr>
    </w:p>
    <w:p w:rsidR="00425290" w:rsidRPr="00425290" w:rsidRDefault="00425290" w:rsidP="00600A6F">
      <w:pPr>
        <w:spacing w:after="0" w:line="240" w:lineRule="auto"/>
        <w:rPr>
          <w:sz w:val="28"/>
          <w:szCs w:val="28"/>
        </w:rPr>
      </w:pPr>
    </w:p>
    <w:p w:rsidR="00425290" w:rsidRPr="00425290" w:rsidRDefault="00425290" w:rsidP="00600A6F">
      <w:pPr>
        <w:spacing w:after="0" w:line="240" w:lineRule="auto"/>
        <w:jc w:val="both"/>
        <w:rPr>
          <w:sz w:val="28"/>
          <w:szCs w:val="28"/>
        </w:rPr>
      </w:pPr>
      <w:r w:rsidRPr="00425290">
        <w:rPr>
          <w:sz w:val="28"/>
          <w:szCs w:val="28"/>
        </w:rPr>
        <w:t>Toute déclaration de bris de glace sur les véhicules entreprise doit être remplie suivant le modèle que vous trouverez dans :</w:t>
      </w:r>
    </w:p>
    <w:p w:rsidR="00425290" w:rsidRPr="00425290" w:rsidRDefault="00425290" w:rsidP="00600A6F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425290">
        <w:rPr>
          <w:sz w:val="28"/>
          <w:szCs w:val="28"/>
        </w:rPr>
        <w:t>Documents de Groupe</w:t>
      </w:r>
    </w:p>
    <w:p w:rsidR="00425290" w:rsidRDefault="00425290" w:rsidP="00600A6F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425290">
        <w:rPr>
          <w:sz w:val="28"/>
          <w:szCs w:val="28"/>
        </w:rPr>
        <w:t>Assurance</w:t>
      </w:r>
      <w:r w:rsidR="00600A6F">
        <w:rPr>
          <w:sz w:val="28"/>
          <w:szCs w:val="28"/>
        </w:rPr>
        <w:t xml:space="preserve"> Procédure</w:t>
      </w:r>
      <w:r w:rsidRPr="00425290">
        <w:rPr>
          <w:sz w:val="28"/>
          <w:szCs w:val="28"/>
        </w:rPr>
        <w:t xml:space="preserve"> Sinistres</w:t>
      </w:r>
    </w:p>
    <w:p w:rsidR="00600A6F" w:rsidRDefault="00425290" w:rsidP="00600A6F">
      <w:pPr>
        <w:spacing w:after="0" w:line="240" w:lineRule="auto"/>
        <w:jc w:val="both"/>
        <w:rPr>
          <w:sz w:val="28"/>
          <w:szCs w:val="28"/>
        </w:rPr>
      </w:pPr>
      <w:r w:rsidRPr="00425290">
        <w:rPr>
          <w:sz w:val="28"/>
          <w:szCs w:val="28"/>
        </w:rPr>
        <w:t xml:space="preserve">Vous devez ensuite envoyer cette déclaration par mail à </w:t>
      </w:r>
      <w:hyperlink r:id="rId6" w:history="1">
        <w:r w:rsidR="00600A6F" w:rsidRPr="00044615">
          <w:rPr>
            <w:rStyle w:val="Lienhypertexte"/>
            <w:sz w:val="28"/>
            <w:szCs w:val="28"/>
          </w:rPr>
          <w:t>agence.jsbcahors@axa.fr</w:t>
        </w:r>
      </w:hyperlink>
      <w:r w:rsidR="00600A6F">
        <w:rPr>
          <w:sz w:val="28"/>
          <w:szCs w:val="28"/>
        </w:rPr>
        <w:t xml:space="preserve"> </w:t>
      </w:r>
      <w:r w:rsidRPr="00600A6F">
        <w:rPr>
          <w:sz w:val="28"/>
          <w:szCs w:val="28"/>
        </w:rPr>
        <w:t>et</w:t>
      </w:r>
      <w:r w:rsidRPr="00425290">
        <w:rPr>
          <w:sz w:val="28"/>
          <w:szCs w:val="28"/>
        </w:rPr>
        <w:t xml:space="preserve"> mettre en copie </w:t>
      </w:r>
    </w:p>
    <w:p w:rsidR="00425290" w:rsidRDefault="00600A6F" w:rsidP="00600A6F">
      <w:pPr>
        <w:spacing w:after="0" w:line="240" w:lineRule="auto"/>
        <w:jc w:val="both"/>
        <w:rPr>
          <w:sz w:val="28"/>
          <w:szCs w:val="28"/>
        </w:rPr>
      </w:pPr>
      <w:hyperlink r:id="rId7" w:history="1">
        <w:r w:rsidR="00425290" w:rsidRPr="00425290">
          <w:rPr>
            <w:rStyle w:val="Lienhypertexte"/>
            <w:sz w:val="28"/>
            <w:szCs w:val="28"/>
          </w:rPr>
          <w:t>florencecombebias@groupegarrigue.fr</w:t>
        </w:r>
      </w:hyperlink>
    </w:p>
    <w:p w:rsidR="00425290" w:rsidRDefault="00425290" w:rsidP="00600A6F">
      <w:pPr>
        <w:jc w:val="both"/>
        <w:rPr>
          <w:sz w:val="28"/>
          <w:szCs w:val="28"/>
        </w:rPr>
      </w:pPr>
    </w:p>
    <w:p w:rsidR="00600A6F" w:rsidRDefault="00600A6F" w:rsidP="00600A6F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Prendre RDV chez un carrossier client de l’entreprise, puis faire réaliser les travaux, récupérer le véhicule et la facture, puis transmettez là, avec à nouveau la déclaration d’origine à : </w:t>
      </w:r>
      <w:hyperlink r:id="rId8" w:history="1">
        <w:r w:rsidRPr="00044615">
          <w:rPr>
            <w:rStyle w:val="Lienhypertexte"/>
            <w:sz w:val="28"/>
            <w:szCs w:val="28"/>
          </w:rPr>
          <w:t>agence.jsbcahors@axa.fr</w:t>
        </w:r>
      </w:hyperlink>
      <w:r w:rsidRPr="00425290">
        <w:rPr>
          <w:sz w:val="28"/>
          <w:szCs w:val="28"/>
        </w:rPr>
        <w:t xml:space="preserve"> et mettre en copie </w:t>
      </w:r>
      <w:hyperlink r:id="rId9" w:history="1">
        <w:r w:rsidRPr="00425290">
          <w:rPr>
            <w:rStyle w:val="Lienhypertexte"/>
            <w:sz w:val="28"/>
            <w:szCs w:val="28"/>
          </w:rPr>
          <w:t>florencecombebias@groupegarrigue.fr</w:t>
        </w:r>
      </w:hyperlink>
    </w:p>
    <w:p w:rsidR="00600A6F" w:rsidRDefault="00600A6F" w:rsidP="00425290">
      <w:pPr>
        <w:jc w:val="both"/>
        <w:rPr>
          <w:sz w:val="28"/>
          <w:szCs w:val="28"/>
        </w:rPr>
      </w:pPr>
    </w:p>
    <w:p w:rsidR="00600A6F" w:rsidRDefault="00600A6F" w:rsidP="00425290">
      <w:pPr>
        <w:jc w:val="both"/>
        <w:rPr>
          <w:sz w:val="28"/>
          <w:szCs w:val="28"/>
        </w:rPr>
      </w:pPr>
      <w:bookmarkStart w:id="0" w:name="_GoBack"/>
      <w:bookmarkEnd w:id="0"/>
    </w:p>
    <w:p w:rsidR="00600A6F" w:rsidRDefault="00600A6F" w:rsidP="00425290">
      <w:pPr>
        <w:jc w:val="both"/>
        <w:rPr>
          <w:sz w:val="28"/>
          <w:szCs w:val="28"/>
        </w:rPr>
      </w:pPr>
    </w:p>
    <w:p w:rsidR="00425290" w:rsidRDefault="00425290" w:rsidP="00425290">
      <w:pPr>
        <w:jc w:val="both"/>
        <w:rPr>
          <w:sz w:val="28"/>
          <w:szCs w:val="28"/>
        </w:rPr>
      </w:pPr>
      <w:r>
        <w:rPr>
          <w:sz w:val="28"/>
          <w:szCs w:val="28"/>
        </w:rPr>
        <w:t>Merci d’avance</w:t>
      </w:r>
    </w:p>
    <w:p w:rsidR="00425290" w:rsidRPr="00425290" w:rsidRDefault="00425290" w:rsidP="00425290">
      <w:pPr>
        <w:jc w:val="both"/>
        <w:rPr>
          <w:sz w:val="28"/>
          <w:szCs w:val="28"/>
        </w:rPr>
      </w:pPr>
    </w:p>
    <w:p w:rsidR="00425290" w:rsidRDefault="00425290" w:rsidP="00425290"/>
    <w:sectPr w:rsidR="004252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404EBD"/>
    <w:multiLevelType w:val="hybridMultilevel"/>
    <w:tmpl w:val="61A699A2"/>
    <w:lvl w:ilvl="0" w:tplc="FAA40BB4">
      <w:numFmt w:val="bullet"/>
      <w:lvlText w:val="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290"/>
    <w:rsid w:val="00376856"/>
    <w:rsid w:val="00425290"/>
    <w:rsid w:val="00600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2529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2529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2529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252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gence.jsbcahors@axa.fr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florencecombebias@groupegarrigue.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gence.jsbcahors@axa.fr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florencecombebias@groupegarrigue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129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Florence Combebias</dc:creator>
  <cp:keywords/>
  <dc:description/>
  <cp:lastModifiedBy>Laurent Philip</cp:lastModifiedBy>
  <cp:revision>2</cp:revision>
  <dcterms:created xsi:type="dcterms:W3CDTF">2015-10-08T15:54:00Z</dcterms:created>
  <dcterms:modified xsi:type="dcterms:W3CDTF">2015-12-14T22:43:00Z</dcterms:modified>
</cp:coreProperties>
</file>