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E71" w:rsidRPr="009C0E71" w:rsidRDefault="009C0E71" w:rsidP="009C0E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C0E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Apresentar os </w:t>
      </w:r>
      <w:proofErr w:type="spellStart"/>
      <w:r w:rsidRPr="009C0E71">
        <w:rPr>
          <w:rFonts w:ascii="Times New Roman" w:eastAsia="Times New Roman" w:hAnsi="Times New Roman" w:cs="Times New Roman"/>
          <w:i/>
          <w:iCs/>
          <w:sz w:val="24"/>
          <w:szCs w:val="24"/>
          <w:lang w:eastAsia="pt-PT"/>
        </w:rPr>
        <w:t>stakeholders</w:t>
      </w:r>
      <w:proofErr w:type="spellEnd"/>
      <w:r w:rsidRPr="009C0E7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identificados </w:t>
      </w:r>
    </w:p>
    <w:p w:rsidR="00DD7C17" w:rsidRDefault="00DD7C17"/>
    <w:p w:rsidR="009C0E71" w:rsidRPr="00EF08CF" w:rsidRDefault="008B3B25" w:rsidP="008B3B25">
      <w:pPr>
        <w:pStyle w:val="PargrafodaLista"/>
        <w:numPr>
          <w:ilvl w:val="0"/>
          <w:numId w:val="3"/>
        </w:numPr>
        <w:rPr>
          <w:b/>
        </w:rPr>
      </w:pPr>
      <w:r w:rsidRPr="00EF08CF">
        <w:rPr>
          <w:b/>
        </w:rPr>
        <w:t xml:space="preserve">Definição e Caracterização dos </w:t>
      </w:r>
      <w:proofErr w:type="spellStart"/>
      <w:r w:rsidRPr="00EF08CF">
        <w:rPr>
          <w:b/>
        </w:rPr>
        <w:t>Stakeholders</w:t>
      </w:r>
      <w:proofErr w:type="spellEnd"/>
      <w:r w:rsidRPr="00EF08CF">
        <w:rPr>
          <w:b/>
        </w:rPr>
        <w:t xml:space="preserve"> Identificados</w:t>
      </w:r>
    </w:p>
    <w:p w:rsidR="00770E7F" w:rsidRDefault="00770E7F" w:rsidP="00770E7F">
      <w:pPr>
        <w:jc w:val="both"/>
      </w:pPr>
      <w:r w:rsidRPr="00C16FA5">
        <w:t xml:space="preserve">Na definição dos </w:t>
      </w:r>
      <w:proofErr w:type="spellStart"/>
      <w:r w:rsidR="007C5710">
        <w:t>stakeholders</w:t>
      </w:r>
      <w:proofErr w:type="spellEnd"/>
      <w:r w:rsidRPr="00C16FA5">
        <w:t xml:space="preserve">, o critério utilizado foi o </w:t>
      </w:r>
      <w:r w:rsidRPr="00C16FA5">
        <w:rPr>
          <w:b/>
        </w:rPr>
        <w:t>envolvimento de cada grupo temático</w:t>
      </w:r>
      <w:r w:rsidRPr="00C16FA5">
        <w:t xml:space="preserve">, </w:t>
      </w:r>
      <w:r w:rsidRPr="00C16FA5">
        <w:rPr>
          <w:b/>
        </w:rPr>
        <w:t>em torno do sistema a realizar</w:t>
      </w:r>
      <w:r>
        <w:t>.</w:t>
      </w:r>
    </w:p>
    <w:p w:rsidR="00770E7F" w:rsidRPr="00C16FA5" w:rsidRDefault="007C5710" w:rsidP="00770E7F">
      <w:pPr>
        <w:jc w:val="both"/>
      </w:pPr>
      <w:r>
        <w:t xml:space="preserve">O principal </w:t>
      </w:r>
      <w:proofErr w:type="spellStart"/>
      <w:r>
        <w:t>stakeholder</w:t>
      </w:r>
      <w:proofErr w:type="spellEnd"/>
      <w:r w:rsidR="00770E7F" w:rsidRPr="00C16FA5">
        <w:t xml:space="preserve"> identificado </w:t>
      </w:r>
      <w:r w:rsidR="00770E7F">
        <w:t>em</w:t>
      </w:r>
      <w:r w:rsidR="00770E7F" w:rsidRPr="00C16FA5">
        <w:t xml:space="preserve"> prim</w:t>
      </w:r>
      <w:r w:rsidR="00770E7F">
        <w:t>eira mão</w:t>
      </w:r>
      <w:r w:rsidR="00770E7F" w:rsidRPr="00C16FA5">
        <w:t xml:space="preserve"> diz</w:t>
      </w:r>
      <w:r>
        <w:t xml:space="preserve"> respeito</w:t>
      </w:r>
      <w:r w:rsidR="00770E7F" w:rsidRPr="00C16FA5">
        <w:t xml:space="preserve"> aos </w:t>
      </w:r>
      <w:r w:rsidR="00770E7F" w:rsidRPr="00C16FA5">
        <w:rPr>
          <w:b/>
        </w:rPr>
        <w:t>utilizadores do sistema</w:t>
      </w:r>
      <w:r>
        <w:rPr>
          <w:b/>
        </w:rPr>
        <w:t>,</w:t>
      </w:r>
      <w:r w:rsidR="00770E7F">
        <w:t xml:space="preserve"> que no nosso caso são os idosos, dado que o </w:t>
      </w:r>
      <w:r w:rsidR="00770E7F" w:rsidRPr="00C16FA5">
        <w:t>sistema</w:t>
      </w:r>
      <w:r w:rsidR="00770E7F">
        <w:t xml:space="preserve"> é dirigido para eles</w:t>
      </w:r>
      <w:r w:rsidR="00770E7F" w:rsidRPr="00C16FA5">
        <w:t xml:space="preserve">, </w:t>
      </w:r>
      <w:r w:rsidR="00770E7F">
        <w:t>não podendo este passar sem a aprovação dos mesmos</w:t>
      </w:r>
      <w:r w:rsidR="00770E7F" w:rsidRPr="00C16FA5">
        <w:t xml:space="preserve">. </w:t>
      </w:r>
    </w:p>
    <w:p w:rsidR="00770E7F" w:rsidRPr="00C16FA5" w:rsidRDefault="00770E7F" w:rsidP="00770E7F">
      <w:pPr>
        <w:jc w:val="both"/>
      </w:pPr>
      <w:r w:rsidRPr="00C16FA5">
        <w:t xml:space="preserve">Outro grupo de interesse encontrado é a </w:t>
      </w:r>
      <w:r w:rsidRPr="00C16FA5">
        <w:rPr>
          <w:b/>
        </w:rPr>
        <w:t>equipa de desenvolvimento</w:t>
      </w:r>
      <w:r w:rsidRPr="00C16FA5">
        <w:t xml:space="preserve"> – esta procura a melhor solução para o sistema, e é do seu interesse optimizar recursos e metodologias para cumprir prazos</w:t>
      </w:r>
      <w:r w:rsidR="008B3B25">
        <w:t xml:space="preserve"> com menores custos.</w:t>
      </w:r>
    </w:p>
    <w:p w:rsidR="008B3B25" w:rsidRDefault="00770E7F" w:rsidP="00770E7F">
      <w:pPr>
        <w:jc w:val="both"/>
      </w:pPr>
      <w:r w:rsidRPr="00C16FA5">
        <w:t xml:space="preserve">No </w:t>
      </w:r>
      <w:r w:rsidR="007C5710">
        <w:t xml:space="preserve">nosso </w:t>
      </w:r>
      <w:r w:rsidR="008B3B25">
        <w:t>caso concreto como a nossa aplicação devia cobrir vários aspectos tais como:</w:t>
      </w:r>
    </w:p>
    <w:p w:rsidR="008B3B25" w:rsidRPr="00EF08CF" w:rsidRDefault="008B3B25" w:rsidP="008B3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PT"/>
        </w:rPr>
      </w:pPr>
      <w:r w:rsidRPr="00EF08CF">
        <w:rPr>
          <w:rFonts w:eastAsia="Times New Roman" w:cstheme="minorHAnsi"/>
          <w:b/>
          <w:lang w:eastAsia="pt-PT"/>
        </w:rPr>
        <w:t>Apoio domiciliário;</w:t>
      </w:r>
    </w:p>
    <w:p w:rsidR="008B3B25" w:rsidRPr="00EF08CF" w:rsidRDefault="008B3B25" w:rsidP="008B3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PT"/>
        </w:rPr>
      </w:pPr>
      <w:r w:rsidRPr="00EF08CF">
        <w:rPr>
          <w:rFonts w:eastAsia="Times New Roman" w:cstheme="minorHAnsi"/>
          <w:b/>
          <w:lang w:eastAsia="pt-PT"/>
        </w:rPr>
        <w:t>Redes sociais;</w:t>
      </w:r>
    </w:p>
    <w:p w:rsidR="008B3B25" w:rsidRPr="00EF08CF" w:rsidRDefault="008B3B25" w:rsidP="008B3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PT"/>
        </w:rPr>
      </w:pPr>
      <w:r w:rsidRPr="00EF08CF">
        <w:rPr>
          <w:rFonts w:eastAsia="Times New Roman" w:cstheme="minorHAnsi"/>
          <w:b/>
          <w:lang w:eastAsia="pt-PT"/>
        </w:rPr>
        <w:t>Actividades de grupo;</w:t>
      </w:r>
    </w:p>
    <w:p w:rsidR="008B3B25" w:rsidRPr="00EF08CF" w:rsidRDefault="008B3B25" w:rsidP="008B3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PT"/>
        </w:rPr>
      </w:pPr>
      <w:r w:rsidRPr="00EF08CF">
        <w:rPr>
          <w:rFonts w:eastAsia="Times New Roman" w:cstheme="minorHAnsi"/>
          <w:b/>
          <w:lang w:eastAsia="pt-PT"/>
        </w:rPr>
        <w:t>Ligação a trabalho voluntário;</w:t>
      </w:r>
    </w:p>
    <w:p w:rsidR="008B3B25" w:rsidRPr="00EF08CF" w:rsidRDefault="008B3B25" w:rsidP="008B3B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b/>
          <w:lang w:eastAsia="pt-PT"/>
        </w:rPr>
      </w:pPr>
      <w:r w:rsidRPr="00EF08CF">
        <w:rPr>
          <w:rFonts w:eastAsia="Times New Roman" w:cstheme="minorHAnsi"/>
          <w:b/>
          <w:lang w:eastAsia="pt-PT"/>
        </w:rPr>
        <w:t>Outras;</w:t>
      </w:r>
    </w:p>
    <w:p w:rsidR="008B3B25" w:rsidRDefault="008B3B25" w:rsidP="00770E7F">
      <w:pPr>
        <w:jc w:val="both"/>
      </w:pPr>
      <w:r>
        <w:t xml:space="preserve">Incluímos um grupo de </w:t>
      </w:r>
      <w:proofErr w:type="spellStart"/>
      <w:r>
        <w:t>stakeholders</w:t>
      </w:r>
      <w:proofErr w:type="spellEnd"/>
      <w:r>
        <w:t xml:space="preserve"> para cada uma das vertentes acima mencionadas.</w:t>
      </w:r>
    </w:p>
    <w:p w:rsidR="008D6C85" w:rsidRDefault="00900BAF" w:rsidP="00770E7F">
      <w:pPr>
        <w:jc w:val="both"/>
      </w:pPr>
      <w:r>
        <w:t xml:space="preserve">Na vertente de </w:t>
      </w:r>
      <w:r w:rsidRPr="00B4419E">
        <w:rPr>
          <w:b/>
        </w:rPr>
        <w:t>Redes Soc</w:t>
      </w:r>
      <w:r>
        <w:t>iais</w:t>
      </w:r>
      <w:r w:rsidR="00E20F0E">
        <w:t xml:space="preserve"> incluímos os diferentes </w:t>
      </w:r>
      <w:r w:rsidR="00E20F0E" w:rsidRPr="00CE3AB0">
        <w:rPr>
          <w:b/>
        </w:rPr>
        <w:t>fornecedores de redes sociais</w:t>
      </w:r>
      <w:r w:rsidR="008D6C85">
        <w:t xml:space="preserve"> (</w:t>
      </w:r>
      <w:proofErr w:type="spellStart"/>
      <w:r w:rsidR="008D6C85">
        <w:t>Twitter</w:t>
      </w:r>
      <w:proofErr w:type="spellEnd"/>
      <w:r w:rsidR="008D6C85">
        <w:t xml:space="preserve">, </w:t>
      </w:r>
      <w:proofErr w:type="spellStart"/>
      <w:r w:rsidR="008D6C85">
        <w:t>Facebook</w:t>
      </w:r>
      <w:proofErr w:type="spellEnd"/>
      <w:r w:rsidR="008D6C85">
        <w:t xml:space="preserve">, </w:t>
      </w:r>
      <w:proofErr w:type="spellStart"/>
      <w:r w:rsidR="008D6C85">
        <w:t>Diaspora</w:t>
      </w:r>
      <w:proofErr w:type="spellEnd"/>
      <w:r w:rsidR="008D6C85">
        <w:t>, etc.), empresas que querem aumentar o seu número de usuários com o intuito de puderem lucrar com a entrada de novos utilizadores.</w:t>
      </w:r>
    </w:p>
    <w:p w:rsidR="00FE330C" w:rsidRDefault="00CE3AB0" w:rsidP="00FE330C">
      <w:pPr>
        <w:jc w:val="both"/>
      </w:pPr>
      <w:r>
        <w:t xml:space="preserve">Na vertente de </w:t>
      </w:r>
      <w:r w:rsidRPr="00CE3AB0">
        <w:rPr>
          <w:b/>
        </w:rPr>
        <w:t>Voluntariado</w:t>
      </w:r>
      <w:r>
        <w:t xml:space="preserve">, tivemos em conta que existiam duas vertentes, </w:t>
      </w:r>
      <w:r w:rsidR="00FE330C">
        <w:t>n</w:t>
      </w:r>
      <w:r>
        <w:t>uma das quais o idoso</w:t>
      </w:r>
      <w:r w:rsidR="00FE330C">
        <w:t xml:space="preserve"> é o receptor dos serviços fornecidos pelas </w:t>
      </w:r>
      <w:r w:rsidR="00FE330C" w:rsidRPr="00B4419E">
        <w:rPr>
          <w:b/>
        </w:rPr>
        <w:t>diversas organizações</w:t>
      </w:r>
      <w:r w:rsidR="00FE330C">
        <w:t xml:space="preserve"> enquanto na segunda vertente o idoso é um fornecedor de serviços, através das diversas organizações.</w:t>
      </w:r>
    </w:p>
    <w:p w:rsidR="00FE330C" w:rsidRDefault="00FE330C" w:rsidP="00FE330C">
      <w:pPr>
        <w:jc w:val="both"/>
      </w:pPr>
      <w:r>
        <w:t xml:space="preserve">Na </w:t>
      </w:r>
      <w:r w:rsidR="0022614A">
        <w:t>v</w:t>
      </w:r>
      <w:r>
        <w:t xml:space="preserve">ertente de </w:t>
      </w:r>
      <w:r w:rsidRPr="00FE330C">
        <w:rPr>
          <w:b/>
        </w:rPr>
        <w:t>Actividades de Grupo</w:t>
      </w:r>
      <w:r w:rsidR="00610BA2">
        <w:t xml:space="preserve">, tomámos em conta os diferentes tipos de actividades </w:t>
      </w:r>
      <w:r w:rsidR="00B4419E">
        <w:t xml:space="preserve">nas quais os idosos poderiam ter interesse por isso incluímos numa primeira fase, por um lado as </w:t>
      </w:r>
      <w:r w:rsidR="00B4419E" w:rsidRPr="00B4419E">
        <w:rPr>
          <w:b/>
        </w:rPr>
        <w:t>Agências de Viagens</w:t>
      </w:r>
      <w:r w:rsidR="00B4419E">
        <w:t xml:space="preserve"> e por outro lado, </w:t>
      </w:r>
      <w:r w:rsidR="00B4419E" w:rsidRPr="00B4419E">
        <w:rPr>
          <w:b/>
        </w:rPr>
        <w:t>Cinemas</w:t>
      </w:r>
      <w:r w:rsidR="00B4419E">
        <w:t xml:space="preserve">, </w:t>
      </w:r>
      <w:r w:rsidR="00B4419E" w:rsidRPr="00B4419E">
        <w:rPr>
          <w:b/>
        </w:rPr>
        <w:t>Museus</w:t>
      </w:r>
      <w:r w:rsidR="00B4419E">
        <w:t xml:space="preserve">, </w:t>
      </w:r>
      <w:r w:rsidR="00B4419E" w:rsidRPr="00B4419E">
        <w:rPr>
          <w:b/>
        </w:rPr>
        <w:t>Teatros</w:t>
      </w:r>
      <w:r w:rsidR="00B4419E">
        <w:t>. Numa segunda fase, após a discussão</w:t>
      </w:r>
      <w:r w:rsidR="009A79A8">
        <w:t xml:space="preserve"> na aula</w:t>
      </w:r>
      <w:r w:rsidR="00B4419E">
        <w:t>,</w:t>
      </w:r>
      <w:r w:rsidR="009A79A8">
        <w:t xml:space="preserve"> no nosso entender, as </w:t>
      </w:r>
      <w:r w:rsidR="009A79A8" w:rsidRPr="009A79A8">
        <w:rPr>
          <w:b/>
        </w:rPr>
        <w:t>Associações Culturais e Desportivas</w:t>
      </w:r>
      <w:r w:rsidR="009A79A8">
        <w:t xml:space="preserve"> juntamente com as </w:t>
      </w:r>
      <w:r w:rsidR="009A79A8" w:rsidRPr="009A79A8">
        <w:rPr>
          <w:b/>
        </w:rPr>
        <w:t>Juntas de Freguesia</w:t>
      </w:r>
      <w:r w:rsidR="009A79A8">
        <w:t xml:space="preserve">, deveriam ser tomadas como </w:t>
      </w:r>
      <w:proofErr w:type="spellStart"/>
      <w:r w:rsidR="009A79A8">
        <w:t>stakeholders</w:t>
      </w:r>
      <w:proofErr w:type="spellEnd"/>
      <w:r w:rsidR="00B4419E">
        <w:t xml:space="preserve"> </w:t>
      </w:r>
      <w:r w:rsidR="009A79A8">
        <w:t>já que os idosos passam grande parte do seu tempo nestas mesmas instituições.</w:t>
      </w:r>
    </w:p>
    <w:p w:rsidR="0022614A" w:rsidRDefault="0022614A" w:rsidP="00FE330C">
      <w:pPr>
        <w:jc w:val="both"/>
      </w:pPr>
      <w:r>
        <w:t xml:space="preserve">Na vertente de </w:t>
      </w:r>
      <w:r w:rsidRPr="002A6532">
        <w:rPr>
          <w:b/>
        </w:rPr>
        <w:t>Apoio Domiciliário</w:t>
      </w:r>
      <w:r w:rsidR="00EF08CF">
        <w:t xml:space="preserve"> </w:t>
      </w:r>
      <w:r w:rsidR="0090168C">
        <w:t xml:space="preserve">incluímos </w:t>
      </w:r>
      <w:r w:rsidR="00B151F7">
        <w:t xml:space="preserve">o apoio domiciliário prestado por diversas associações ou por próprias pessoas. Contudo numa análise posterior e seguindo opiniões dadas na discussão, concordámos que deviam estar incluídos também várias </w:t>
      </w:r>
      <w:r w:rsidR="00B151F7" w:rsidRPr="00B151F7">
        <w:rPr>
          <w:b/>
        </w:rPr>
        <w:t>empresas prestadoras de serviços vários</w:t>
      </w:r>
      <w:r w:rsidR="00B151F7">
        <w:t>, como electricistas, canalizadores, telecomunicações devido às pessoas idosas não terem capacidade para efectuar essas reparações querendo por isso poder contratar serviços especializados para a realização dessas mesmas reparações.</w:t>
      </w:r>
    </w:p>
    <w:p w:rsidR="00E34AC4" w:rsidRDefault="00622D52" w:rsidP="00FE330C">
      <w:pPr>
        <w:jc w:val="both"/>
        <w:rPr>
          <w:u w:val="single"/>
        </w:rPr>
      </w:pPr>
      <w:r>
        <w:lastRenderedPageBreak/>
        <w:t xml:space="preserve">Por fim, tomámos também em conta outros </w:t>
      </w:r>
      <w:proofErr w:type="spellStart"/>
      <w:r>
        <w:t>stakeholders</w:t>
      </w:r>
      <w:proofErr w:type="spellEnd"/>
      <w:r>
        <w:t xml:space="preserve"> que poderiam ter</w:t>
      </w:r>
      <w:r w:rsidR="000B57F1">
        <w:t xml:space="preserve"> interesse na nossa aplicação e cujo quais os idosos poderiam ter interesse em interagir. Os </w:t>
      </w:r>
      <w:proofErr w:type="spellStart"/>
      <w:r w:rsidR="000B57F1">
        <w:t>stakeholders</w:t>
      </w:r>
      <w:proofErr w:type="spellEnd"/>
      <w:r w:rsidR="000B57F1">
        <w:t xml:space="preserve"> tomados em conta foram os seguintes: </w:t>
      </w:r>
      <w:r w:rsidR="000B57F1" w:rsidRPr="000B57F1">
        <w:rPr>
          <w:b/>
        </w:rPr>
        <w:t>Superfícies Comerciais</w:t>
      </w:r>
      <w:r w:rsidR="000B57F1">
        <w:t xml:space="preserve">, </w:t>
      </w:r>
      <w:r w:rsidR="00E824BF" w:rsidRPr="00E824BF">
        <w:rPr>
          <w:b/>
        </w:rPr>
        <w:t>Serviço Nacional de Saúde</w:t>
      </w:r>
      <w:r w:rsidR="00E824BF">
        <w:t>.</w:t>
      </w:r>
      <w:r w:rsidR="00F4192D">
        <w:t xml:space="preserve"> Incluímos as superfícies comerciais porque a população idosa já não possui a mesma destreza física para poder carregar as compras e </w:t>
      </w:r>
      <w:r w:rsidR="0090168C">
        <w:t xml:space="preserve">como tal irá precisar de utilizar o serviço de entregas em casa que as mesmas superfícies fornecem. Incluímos também o </w:t>
      </w:r>
      <w:r w:rsidR="0090168C" w:rsidRPr="0090168C">
        <w:rPr>
          <w:b/>
        </w:rPr>
        <w:t>Serviço Nacional de Saúde</w:t>
      </w:r>
      <w:r w:rsidR="0090168C">
        <w:rPr>
          <w:b/>
        </w:rPr>
        <w:t xml:space="preserve"> </w:t>
      </w:r>
      <w:r w:rsidR="0090168C">
        <w:t xml:space="preserve">porque os idosos são mais propícios a </w:t>
      </w:r>
      <w:r w:rsidR="00B151F7">
        <w:t>ficar doentes logo precisam de maior assistência médica. Por outro lado, incluímos também o lado das farmácias para que possam usufruir das farmácias mais próximas, possam entrar em contacto com o seu médico de família entre outras coisas.</w:t>
      </w:r>
    </w:p>
    <w:p w:rsidR="00B151F7" w:rsidRPr="00B151F7" w:rsidRDefault="00B151F7" w:rsidP="00FE330C">
      <w:pPr>
        <w:jc w:val="both"/>
        <w:rPr>
          <w:u w:val="single"/>
        </w:rPr>
      </w:pPr>
    </w:p>
    <w:p w:rsidR="008D6C85" w:rsidRPr="000B57F1" w:rsidRDefault="00B4419E" w:rsidP="00B4419E">
      <w:pPr>
        <w:pStyle w:val="PargrafodaLista"/>
        <w:numPr>
          <w:ilvl w:val="0"/>
          <w:numId w:val="3"/>
        </w:numPr>
        <w:jc w:val="both"/>
        <w:rPr>
          <w:b/>
        </w:rPr>
      </w:pPr>
      <w:r w:rsidRPr="000B57F1">
        <w:rPr>
          <w:b/>
        </w:rPr>
        <w:t>Perfis de Utilizadores</w:t>
      </w:r>
    </w:p>
    <w:p w:rsidR="00F571C0" w:rsidRDefault="00F571C0" w:rsidP="00F571C0">
      <w:pPr>
        <w:jc w:val="both"/>
      </w:pPr>
      <w:r>
        <w:t xml:space="preserve">Dada a natureza da aplicação em que tínhamos que enveredar por várias vertentes resolvemos criar vários perfis, tendo em conta, a cultura, a saúde, </w:t>
      </w:r>
      <w:r w:rsidR="004B3C54">
        <w:t>estilo de vida</w:t>
      </w:r>
      <w:r>
        <w:t xml:space="preserve"> entre outros tópicos. Em relação à </w:t>
      </w:r>
      <w:r>
        <w:rPr>
          <w:b/>
        </w:rPr>
        <w:t>Cultura</w:t>
      </w:r>
      <w:r>
        <w:t xml:space="preserve"> temos 2 tipos de Perfis de Utilizadores</w:t>
      </w:r>
      <w:r w:rsidR="009C503A">
        <w:t xml:space="preserve">: </w:t>
      </w:r>
      <w:r w:rsidR="009C503A" w:rsidRPr="009C503A">
        <w:rPr>
          <w:b/>
        </w:rPr>
        <w:t>Adepto das Novas Tecnologias/Antiquado</w:t>
      </w:r>
      <w:r w:rsidR="009C503A">
        <w:t xml:space="preserve"> no qual, </w:t>
      </w:r>
      <w:r w:rsidR="004E6342">
        <w:t xml:space="preserve">temos em conta se o utilizador demonstra interesse ou não em entrar em contactos com novas aplicações e aparelhos; </w:t>
      </w:r>
      <w:r w:rsidR="004E6342" w:rsidRPr="004E6342">
        <w:rPr>
          <w:b/>
        </w:rPr>
        <w:t>Culto/Inculto</w:t>
      </w:r>
      <w:r w:rsidR="004E6342">
        <w:rPr>
          <w:b/>
        </w:rPr>
        <w:t xml:space="preserve"> </w:t>
      </w:r>
      <w:r w:rsidR="004E6342">
        <w:t xml:space="preserve">se o idoso </w:t>
      </w:r>
      <w:r w:rsidR="004B3C54">
        <w:t xml:space="preserve">tem interesse pelo que se passa no mundo em diversos temas tais como notícias, cinema, música, teatro, etc. Na vertente da </w:t>
      </w:r>
      <w:r w:rsidR="004B3C54">
        <w:rPr>
          <w:b/>
        </w:rPr>
        <w:t xml:space="preserve">Saúde </w:t>
      </w:r>
      <w:r w:rsidR="004B3C54">
        <w:t xml:space="preserve">temos 3 Perfis de Utilizadores: </w:t>
      </w:r>
      <w:r w:rsidR="004B3C54" w:rsidRPr="004B3C54">
        <w:rPr>
          <w:b/>
        </w:rPr>
        <w:t>Doente/Saudável</w:t>
      </w:r>
      <w:r w:rsidR="004B3C54">
        <w:t xml:space="preserve"> tendo em conta se o idoso padece de alguma enfermidade por exemplo, Diabetes; </w:t>
      </w:r>
      <w:r w:rsidR="004B3C54" w:rsidRPr="004B3C54">
        <w:rPr>
          <w:b/>
        </w:rPr>
        <w:t>Mobilidade Reduzida</w:t>
      </w:r>
      <w:r w:rsidR="004B3C54">
        <w:t xml:space="preserve">, se o doente em questão é portador de alguma deficiência motora, se utiliza cadeira de rodas ou é acamado; </w:t>
      </w:r>
      <w:r w:rsidR="004B3C54" w:rsidRPr="004B3C54">
        <w:rPr>
          <w:b/>
        </w:rPr>
        <w:t>Visibilidade Reduzida</w:t>
      </w:r>
      <w:r w:rsidR="004B3C54">
        <w:t xml:space="preserve"> se o idoso é portador de alguma deficiência visual. Em termos do </w:t>
      </w:r>
      <w:r w:rsidR="004B3C54" w:rsidRPr="004B3C54">
        <w:rPr>
          <w:b/>
        </w:rPr>
        <w:t>Estilo de Vida</w:t>
      </w:r>
      <w:r w:rsidR="004B3C54">
        <w:rPr>
          <w:b/>
        </w:rPr>
        <w:t xml:space="preserve"> </w:t>
      </w:r>
      <w:r w:rsidR="004B3C54">
        <w:t>temos 3 Perfis de Utilizadores:</w:t>
      </w:r>
      <w:r w:rsidR="00D47AC0">
        <w:t xml:space="preserve"> </w:t>
      </w:r>
      <w:r w:rsidR="00D47AC0" w:rsidRPr="00D47AC0">
        <w:rPr>
          <w:b/>
        </w:rPr>
        <w:t>Solitário/Independente</w:t>
      </w:r>
      <w:proofErr w:type="gramStart"/>
      <w:r w:rsidR="00D47AC0">
        <w:t>,</w:t>
      </w:r>
      <w:proofErr w:type="gramEnd"/>
      <w:r w:rsidR="00D47AC0">
        <w:t xml:space="preserve"> caso o idoso viva sozinho por opção própria, por não ter familiares próximos ou devido ao abandono da própria família; </w:t>
      </w:r>
      <w:r w:rsidR="00D47AC0" w:rsidRPr="00D47AC0">
        <w:rPr>
          <w:b/>
        </w:rPr>
        <w:t>Socialmente Activo/Reservado</w:t>
      </w:r>
      <w:r w:rsidR="00D47AC0">
        <w:t xml:space="preserve"> se o idoso em questão </w:t>
      </w:r>
      <w:r w:rsidR="00E34AC4">
        <w:t>tem hábitos de</w:t>
      </w:r>
      <w:r w:rsidR="00107849">
        <w:t xml:space="preserve"> confraternizar e conviver</w:t>
      </w:r>
      <w:r w:rsidR="00D47AC0">
        <w:t xml:space="preserve">; </w:t>
      </w:r>
      <w:r w:rsidR="00D47AC0" w:rsidRPr="00D47AC0">
        <w:rPr>
          <w:b/>
        </w:rPr>
        <w:t>Trabalhador</w:t>
      </w:r>
      <w:r w:rsidR="00D47AC0">
        <w:t xml:space="preserve"> </w:t>
      </w:r>
      <w:proofErr w:type="gramStart"/>
      <w:r w:rsidR="002A6532">
        <w:t>caso</w:t>
      </w:r>
      <w:proofErr w:type="gramEnd"/>
      <w:r w:rsidR="002A6532">
        <w:t xml:space="preserve"> o idoso mesmo após o término da sua vida profissional continua a tentar ser produtivo para a sociedade.</w:t>
      </w:r>
    </w:p>
    <w:p w:rsidR="00B4419E" w:rsidRPr="002A6532" w:rsidRDefault="00B4419E" w:rsidP="00B4419E">
      <w:pPr>
        <w:pStyle w:val="PargrafodaLista"/>
        <w:numPr>
          <w:ilvl w:val="0"/>
          <w:numId w:val="3"/>
        </w:numPr>
        <w:rPr>
          <w:b/>
        </w:rPr>
      </w:pPr>
      <w:r w:rsidRPr="002A6532">
        <w:rPr>
          <w:b/>
        </w:rPr>
        <w:t>Grupo de Acompanhamento</w:t>
      </w:r>
    </w:p>
    <w:p w:rsidR="00B4419E" w:rsidRPr="00C16FA5" w:rsidRDefault="00B4419E" w:rsidP="00B4419E">
      <w:pPr>
        <w:jc w:val="both"/>
        <w:rPr>
          <w:rFonts w:ascii="Calibri" w:eastAsia="Calibri" w:hAnsi="Calibri" w:cs="Times New Roman"/>
        </w:rPr>
      </w:pPr>
      <w:r w:rsidRPr="00C16FA5">
        <w:rPr>
          <w:rFonts w:ascii="Calibri" w:eastAsia="Calibri" w:hAnsi="Calibri" w:cs="Times New Roman"/>
        </w:rPr>
        <w:t>Pretende-se criar um grupo de</w:t>
      </w:r>
      <w:r>
        <w:t xml:space="preserve"> acompanhamento que nos ajude durante o desenho e posteriormente na implementação da aplicação</w:t>
      </w:r>
      <w:r w:rsidRPr="00C16FA5">
        <w:rPr>
          <w:rFonts w:ascii="Calibri" w:eastAsia="Calibri" w:hAnsi="Calibri" w:cs="Times New Roman"/>
        </w:rPr>
        <w:t xml:space="preserve"> – no entanto não nos queremos apoiar em demasia do grupo individualmente e relembrar que estes são </w:t>
      </w:r>
      <w:r w:rsidRPr="00C16FA5">
        <w:rPr>
          <w:rFonts w:ascii="Calibri" w:eastAsia="Calibri" w:hAnsi="Calibri" w:cs="Times New Roman"/>
          <w:b/>
        </w:rPr>
        <w:t>representativos de um universo maior</w:t>
      </w:r>
      <w:r w:rsidRPr="00C16FA5">
        <w:rPr>
          <w:rFonts w:ascii="Calibri" w:eastAsia="Calibri" w:hAnsi="Calibri" w:cs="Times New Roman"/>
        </w:rPr>
        <w:t xml:space="preserve">. </w:t>
      </w:r>
    </w:p>
    <w:p w:rsidR="00B4419E" w:rsidRPr="00F571C0" w:rsidRDefault="00B4419E" w:rsidP="00B4419E">
      <w:pPr>
        <w:jc w:val="both"/>
        <w:rPr>
          <w:rFonts w:ascii="Calibri" w:eastAsia="Calibri" w:hAnsi="Calibri" w:cs="Times New Roman"/>
        </w:rPr>
      </w:pPr>
      <w:r w:rsidRPr="00C16FA5">
        <w:rPr>
          <w:rFonts w:ascii="Calibri" w:eastAsia="Calibri" w:hAnsi="Calibri" w:cs="Times New Roman"/>
        </w:rPr>
        <w:t xml:space="preserve">Assim pretende-se estabelecer como objectivo mínimo, conseguir </w:t>
      </w:r>
      <w:r w:rsidRPr="00C16FA5">
        <w:rPr>
          <w:rFonts w:ascii="Calibri" w:eastAsia="Calibri" w:hAnsi="Calibri" w:cs="Times New Roman"/>
          <w:b/>
        </w:rPr>
        <w:t xml:space="preserve">obter um elemento </w:t>
      </w:r>
      <w:r w:rsidR="00F571C0">
        <w:rPr>
          <w:b/>
        </w:rPr>
        <w:t>de pelo menos 5 perfis diferentes</w:t>
      </w:r>
      <w:r w:rsidR="008A7823">
        <w:rPr>
          <w:b/>
        </w:rPr>
        <w:t xml:space="preserve"> de utilizadores e pelo menos um elemento de outros três </w:t>
      </w:r>
      <w:proofErr w:type="spellStart"/>
      <w:r w:rsidR="008A7823">
        <w:rPr>
          <w:b/>
        </w:rPr>
        <w:t>stakeholders</w:t>
      </w:r>
      <w:proofErr w:type="spellEnd"/>
      <w:r w:rsidR="00F571C0">
        <w:t>.</w:t>
      </w:r>
    </w:p>
    <w:p w:rsidR="00B4419E" w:rsidRDefault="00B4419E" w:rsidP="00B4419E">
      <w:pPr>
        <w:jc w:val="both"/>
      </w:pPr>
      <w:r w:rsidRPr="00C16FA5">
        <w:rPr>
          <w:rFonts w:ascii="Calibri" w:eastAsia="Calibri" w:hAnsi="Calibri" w:cs="Times New Roman"/>
        </w:rPr>
        <w:t xml:space="preserve">Este grupo será submetido a </w:t>
      </w:r>
      <w:r w:rsidRPr="00C16FA5">
        <w:rPr>
          <w:rFonts w:ascii="Calibri" w:eastAsia="Calibri" w:hAnsi="Calibri" w:cs="Times New Roman"/>
          <w:b/>
        </w:rPr>
        <w:t>entrevistas</w:t>
      </w:r>
      <w:r w:rsidRPr="00C16FA5">
        <w:rPr>
          <w:rFonts w:ascii="Calibri" w:eastAsia="Calibri" w:hAnsi="Calibri" w:cs="Times New Roman"/>
        </w:rPr>
        <w:t xml:space="preserve"> de preferência presenciais</w:t>
      </w:r>
      <w:r>
        <w:t xml:space="preserve"> caso contrário através de questionários</w:t>
      </w:r>
      <w:r w:rsidRPr="00C16FA5">
        <w:rPr>
          <w:rFonts w:ascii="Calibri" w:eastAsia="Calibri" w:hAnsi="Calibri" w:cs="Times New Roman"/>
        </w:rPr>
        <w:t xml:space="preserve"> bem como a </w:t>
      </w:r>
      <w:r w:rsidR="0022614A">
        <w:t>possibilidade de efectuar</w:t>
      </w:r>
      <w:r>
        <w:t xml:space="preserve"> </w:t>
      </w:r>
      <w:r w:rsidR="0022614A">
        <w:rPr>
          <w:b/>
        </w:rPr>
        <w:t>observações</w:t>
      </w:r>
      <w:r w:rsidRPr="00C16FA5">
        <w:rPr>
          <w:rFonts w:ascii="Calibri" w:eastAsia="Calibri" w:hAnsi="Calibri" w:cs="Times New Roman"/>
          <w:b/>
        </w:rPr>
        <w:t xml:space="preserve"> directa</w:t>
      </w:r>
      <w:r w:rsidR="0022614A">
        <w:rPr>
          <w:b/>
        </w:rPr>
        <w:t>s</w:t>
      </w:r>
      <w:r w:rsidRPr="00C16FA5">
        <w:rPr>
          <w:rFonts w:ascii="Calibri" w:eastAsia="Calibri" w:hAnsi="Calibri" w:cs="Times New Roman"/>
        </w:rPr>
        <w:t xml:space="preserve"> em ambiente controlado.</w:t>
      </w:r>
    </w:p>
    <w:p w:rsidR="00B4419E" w:rsidRPr="0090168C" w:rsidRDefault="00B4419E" w:rsidP="00B4419E">
      <w:pPr>
        <w:pStyle w:val="PargrafodaLista"/>
        <w:numPr>
          <w:ilvl w:val="0"/>
          <w:numId w:val="3"/>
        </w:numPr>
        <w:jc w:val="both"/>
        <w:rPr>
          <w:b/>
        </w:rPr>
      </w:pPr>
      <w:r w:rsidRPr="002A6532">
        <w:rPr>
          <w:b/>
        </w:rPr>
        <w:t>Resumo da Aula</w:t>
      </w:r>
    </w:p>
    <w:p w:rsidR="00BC4EE7" w:rsidRDefault="00BC4EE7" w:rsidP="00BC4EE7">
      <w:pPr>
        <w:jc w:val="both"/>
      </w:pPr>
      <w:r w:rsidRPr="00C16FA5">
        <w:lastRenderedPageBreak/>
        <w:t>Na apresentação do laboratório</w:t>
      </w:r>
      <w:r>
        <w:t xml:space="preserve">, o docente </w:t>
      </w:r>
      <w:r w:rsidRPr="00C16FA5">
        <w:t xml:space="preserve">criticou alguns aspectos da </w:t>
      </w:r>
      <w:r>
        <w:t>mesma</w:t>
      </w:r>
      <w:r w:rsidRPr="00C16FA5">
        <w:t xml:space="preserve"> nomeadamente a </w:t>
      </w:r>
      <w:r w:rsidRPr="00C16FA5">
        <w:rPr>
          <w:b/>
        </w:rPr>
        <w:t>falta de justificação</w:t>
      </w:r>
      <w:r>
        <w:t xml:space="preserve"> de alguns pontos.</w:t>
      </w:r>
    </w:p>
    <w:p w:rsidR="00BC4EE7" w:rsidRPr="00C16FA5" w:rsidRDefault="00BC4EE7" w:rsidP="00BC4EE7">
      <w:pPr>
        <w:jc w:val="both"/>
      </w:pPr>
      <w:r w:rsidRPr="00C16FA5">
        <w:t xml:space="preserve">Na </w:t>
      </w:r>
      <w:r>
        <w:t xml:space="preserve">parte dos </w:t>
      </w:r>
      <w:proofErr w:type="spellStart"/>
      <w:r>
        <w:t>stakeholders</w:t>
      </w:r>
      <w:proofErr w:type="spellEnd"/>
      <w:r>
        <w:t>,</w:t>
      </w:r>
      <w:r w:rsidRPr="00C16FA5">
        <w:t xml:space="preserve"> o trabalho estaria incompleto na apresentação, ao </w:t>
      </w:r>
      <w:r w:rsidRPr="00C16FA5">
        <w:rPr>
          <w:b/>
        </w:rPr>
        <w:t>que foram identificados mais grupos</w:t>
      </w:r>
      <w:r w:rsidRPr="00C16FA5">
        <w:t xml:space="preserve"> </w:t>
      </w:r>
      <w:r>
        <w:t>aos que inicialmente tínhamos apontado.</w:t>
      </w:r>
    </w:p>
    <w:p w:rsidR="00BC4EE7" w:rsidRPr="00C16FA5" w:rsidRDefault="00BC4EE7" w:rsidP="00BC4EE7">
      <w:pPr>
        <w:jc w:val="both"/>
      </w:pPr>
      <w:r w:rsidRPr="00C16FA5">
        <w:t>Nos</w:t>
      </w:r>
      <w:r>
        <w:t xml:space="preserve"> perfis de</w:t>
      </w:r>
      <w:r w:rsidRPr="00C16FA5">
        <w:t xml:space="preserve"> utilizadores também</w:t>
      </w:r>
      <w:r>
        <w:t xml:space="preserve"> havia alguns problemas </w:t>
      </w:r>
      <w:r w:rsidRPr="00C16FA5">
        <w:t xml:space="preserve">sobretudo ao nível da </w:t>
      </w:r>
      <w:r w:rsidRPr="00C16FA5">
        <w:rPr>
          <w:b/>
        </w:rPr>
        <w:t>explicação de cada uma das características</w:t>
      </w:r>
      <w:r w:rsidRPr="00C16FA5">
        <w:t>.</w:t>
      </w:r>
    </w:p>
    <w:p w:rsidR="00B4419E" w:rsidRDefault="00BC4EE7" w:rsidP="00B4419E">
      <w:pPr>
        <w:jc w:val="both"/>
      </w:pPr>
      <w:r w:rsidRPr="00C16FA5">
        <w:t xml:space="preserve">Finalmente na definição do grupo de acompanhamento fomos relembrados que a </w:t>
      </w:r>
      <w:r>
        <w:rPr>
          <w:b/>
        </w:rPr>
        <w:t>selecção do dito grupo</w:t>
      </w:r>
      <w:r w:rsidRPr="00C16FA5">
        <w:t xml:space="preserve"> deveria ser feita </w:t>
      </w:r>
      <w:r>
        <w:t xml:space="preserve">não somente com utilizadores conhecidos por nós mas também por “desconhecidos” já que </w:t>
      </w:r>
      <w:r w:rsidR="00ED4FCD">
        <w:t>os nossos conhecidos poderão não dizer realmente o que está errado por essa razão.</w:t>
      </w:r>
    </w:p>
    <w:p w:rsidR="00ED4FCD" w:rsidRPr="00ED4FCD" w:rsidRDefault="009A79A8" w:rsidP="00ED4FCD">
      <w:pPr>
        <w:pStyle w:val="PargrafodaLista"/>
        <w:numPr>
          <w:ilvl w:val="0"/>
          <w:numId w:val="3"/>
        </w:numPr>
        <w:jc w:val="both"/>
        <w:rPr>
          <w:rFonts w:ascii="Calibri" w:eastAsia="Calibri" w:hAnsi="Calibri" w:cs="Times New Roman"/>
          <w:b/>
        </w:rPr>
      </w:pPr>
      <w:r w:rsidRPr="002A6532">
        <w:rPr>
          <w:b/>
        </w:rPr>
        <w:t>Resposta às críticas</w:t>
      </w:r>
    </w:p>
    <w:p w:rsidR="00B4419E" w:rsidRPr="006434CF" w:rsidRDefault="00ED4FCD" w:rsidP="006434CF">
      <w:pPr>
        <w:jc w:val="both"/>
      </w:pPr>
      <w:r w:rsidRPr="00C16FA5">
        <w:t xml:space="preserve">Após a discussão reflectimos sobre os pontos falados </w:t>
      </w:r>
      <w:r>
        <w:t xml:space="preserve">e tomámos a opção de falar sobre os </w:t>
      </w:r>
      <w:proofErr w:type="spellStart"/>
      <w:r>
        <w:t>stakeholders</w:t>
      </w:r>
      <w:proofErr w:type="spellEnd"/>
      <w:r>
        <w:t xml:space="preserve"> encontrados na discussão. Por um lado, </w:t>
      </w:r>
      <w:r w:rsidRPr="00ED4FCD">
        <w:rPr>
          <w:b/>
        </w:rPr>
        <w:t xml:space="preserve">reforçámos alguns dos nossos </w:t>
      </w:r>
      <w:r>
        <w:rPr>
          <w:b/>
        </w:rPr>
        <w:t>aspectos</w:t>
      </w:r>
      <w:r w:rsidRPr="00C16FA5">
        <w:t xml:space="preserve"> em relação à </w:t>
      </w:r>
      <w:r>
        <w:t xml:space="preserve">definição dos perfis de utilizadores. Por outro lado, </w:t>
      </w:r>
      <w:r w:rsidR="006434CF" w:rsidRPr="006434CF">
        <w:rPr>
          <w:b/>
        </w:rPr>
        <w:t>expandimos e modificámos</w:t>
      </w:r>
      <w:r>
        <w:t xml:space="preserve"> </w:t>
      </w:r>
      <w:r w:rsidR="006434CF">
        <w:t>o nosso possível grupo de acompanhamento seguindo as directivas dadas pelo docente.</w:t>
      </w:r>
    </w:p>
    <w:sectPr w:rsidR="00B4419E" w:rsidRPr="006434CF" w:rsidSect="00E55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9E22BD"/>
    <w:multiLevelType w:val="multilevel"/>
    <w:tmpl w:val="B24ED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E72099"/>
    <w:multiLevelType w:val="multilevel"/>
    <w:tmpl w:val="194A7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DA549A"/>
    <w:multiLevelType w:val="hybridMultilevel"/>
    <w:tmpl w:val="B0E2454C"/>
    <w:lvl w:ilvl="0" w:tplc="C80AE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88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E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590E0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004A8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0A4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1AFA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2BEF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CBC42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71691130"/>
    <w:multiLevelType w:val="hybridMultilevel"/>
    <w:tmpl w:val="E2AA1AE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D7C17"/>
    <w:rsid w:val="00085354"/>
    <w:rsid w:val="0008661B"/>
    <w:rsid w:val="000B57F1"/>
    <w:rsid w:val="00107849"/>
    <w:rsid w:val="0022614A"/>
    <w:rsid w:val="002A6532"/>
    <w:rsid w:val="003C034B"/>
    <w:rsid w:val="004B3C54"/>
    <w:rsid w:val="004E6342"/>
    <w:rsid w:val="005F497D"/>
    <w:rsid w:val="00610BA2"/>
    <w:rsid w:val="00622D52"/>
    <w:rsid w:val="006434CF"/>
    <w:rsid w:val="00770E7F"/>
    <w:rsid w:val="007C5710"/>
    <w:rsid w:val="008829C3"/>
    <w:rsid w:val="008A7823"/>
    <w:rsid w:val="008B3B25"/>
    <w:rsid w:val="008D6C85"/>
    <w:rsid w:val="00900BAF"/>
    <w:rsid w:val="0090168C"/>
    <w:rsid w:val="009A79A8"/>
    <w:rsid w:val="009C0E71"/>
    <w:rsid w:val="009C503A"/>
    <w:rsid w:val="00A04BE9"/>
    <w:rsid w:val="00A5456E"/>
    <w:rsid w:val="00B151F7"/>
    <w:rsid w:val="00B4419E"/>
    <w:rsid w:val="00B81A3E"/>
    <w:rsid w:val="00BB4A0D"/>
    <w:rsid w:val="00BC4EE7"/>
    <w:rsid w:val="00CC0AE1"/>
    <w:rsid w:val="00CD2856"/>
    <w:rsid w:val="00CE3AB0"/>
    <w:rsid w:val="00D47AC0"/>
    <w:rsid w:val="00D9600A"/>
    <w:rsid w:val="00DD7C17"/>
    <w:rsid w:val="00E20F0E"/>
    <w:rsid w:val="00E34AC4"/>
    <w:rsid w:val="00E55330"/>
    <w:rsid w:val="00E824BF"/>
    <w:rsid w:val="00ED4FCD"/>
    <w:rsid w:val="00EF08CF"/>
    <w:rsid w:val="00F4192D"/>
    <w:rsid w:val="00F571C0"/>
    <w:rsid w:val="00FE33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33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B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6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81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42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804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5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344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60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332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3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Tiago Alves</cp:lastModifiedBy>
  <cp:revision>8</cp:revision>
  <dcterms:created xsi:type="dcterms:W3CDTF">2010-10-04T14:08:00Z</dcterms:created>
  <dcterms:modified xsi:type="dcterms:W3CDTF">2010-10-05T19:25:00Z</dcterms:modified>
</cp:coreProperties>
</file>