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微軟正黑體" w:cs="微軟正黑體" w:eastAsia="微軟正黑體" w:hAnsi="微軟正黑體"/>
          <w:b/>
          <w:bCs/>
          <w:sz w:val="52"/>
          <w:szCs w:val="52"/>
        </w:rPr>
        <w:t xml:space="preserve">程式碼資安檢測報告</w:t>
      </w:r>
    </w:p>
    <w:p>
      <w:pPr>
        <w:spacing w:after="700"/>
        <w:jc w:val="center"/>
      </w:pPr>
      <w:r>
        <w:rPr>
          <w:rFonts w:ascii="微軟正黑體" w:cs="微軟正黑體" w:eastAsia="微軟正黑體" w:hAnsi="微軟正黑體"/>
          <w:color w:val="555555"/>
          <w:sz w:val="30"/>
          <w:szCs w:val="30"/>
        </w:rPr>
        <w:t xml:space="preserve">Security Audit Report</w:t>
      </w:r>
    </w:p>
    <w:p>
      <w:pPr>
        <w:spacing w:after="140"/>
        <w:jc w:val="center"/>
      </w:pPr>
      <w:r>
        <w:rPr>
          <w:rFonts w:ascii="微軟正黑體" w:cs="微軟正黑體" w:eastAsia="微軟正黑體" w:hAnsi="微軟正黑體"/>
          <w:sz w:val="26"/>
          <w:szCs w:val="26"/>
        </w:rPr>
        <w:t xml:space="preserve">專案：SQC 評核系統（門市服務品質稽核 PWA）</w:t>
      </w:r>
    </w:p>
    <w:p>
      <w:pPr>
        <w:spacing w:after="140"/>
        <w:jc w:val="center"/>
      </w:pPr>
      <w:r>
        <w:rPr>
          <w:rFonts w:ascii="微軟正黑體" w:cs="微軟正黑體" w:eastAsia="微軟正黑體" w:hAnsi="微軟正黑體"/>
          <w:sz w:val="26"/>
          <w:szCs w:val="26"/>
        </w:rPr>
        <w:t xml:space="preserve">掃描日期：2026 年 09 月 04 日（第 13 次檢測）</w:t>
      </w:r>
    </w:p>
    <w:p>
      <w:pPr>
        <w:spacing w:after="480"/>
        <w:jc w:val="center"/>
      </w:pPr>
      <w:r>
        <w:rPr>
          <w:rFonts w:ascii="微軟正黑體" w:cs="微軟正黑體" w:eastAsia="微軟正黑體" w:hAnsi="微軟正黑體"/>
          <w:color w:val="555555"/>
          <w:sz w:val="24"/>
          <w:szCs w:val="24"/>
        </w:rPr>
        <w:t xml:space="preserve">前端版本：20260904-1042　後端版本：20260902-1226</w:t>
      </w:r>
    </w:p>
    <w:p>
      <w:pPr>
        <w:jc w:val="center"/>
      </w:pPr>
      <w:r>
        <w:rPr>
          <w:rFonts w:ascii="微軟正黑體" w:cs="微軟正黑體" w:eastAsia="微軟正黑體" w:hAnsi="微軟正黑體"/>
          <w:b/>
          <w:bCs/>
          <w:color w:val="15803D"/>
          <w:sz w:val="34"/>
          <w:szCs w:val="34"/>
        </w:rPr>
        <w:t xml:space="preserve">整體判斷：允許部署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1. 執行摘要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1.1 本次掃描範圍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本次檢測針對 2026-09-04 上午的四項變更，全部在前端（js/api.js、js/uploader.js、js/db.js、app.html），不涉及後端 Google Apps Script，未新增任何外部依賴：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送出紀錄逾時不再顯示為「送出失敗」—— api.js 把逾時標記為可判斷的旗標（err.timedOut），app.html 據此改為「伺服器沒有在時限內回應，系統正在確認，請不要重複送出」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submitRecord 加入 RETRY_LONGER：逐次逾時由 12 秒改為 12/45 秒，嘗試次數由 4 降為 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待上傳照片新增 stalled 旗標：重試達 12 次後把間隔由 1 分鐘拉長到 10 分鐘，並在畫面上改口為「一直傳不上去，請按查看原因」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上傳成功後改用 released() 卸掉照片內容再寫回狀態；並改以主鍵中的時間戳記判斷是否需要請後端查同檔名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修的問題：後端已完成而回應未在時限內返回時，畫面顯示「送出失敗」，導致使用者重複送出、加重後端腳本鎖競爭；以及待上傳照片沒有停止密集重試的門檻，會每分鐘重試到頁面關閉為止。兩者都是可用性與正確表達的問題，不是安全問題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連帶新增回歸測試 backend/test/stallAndTimeout.test.js，並修正六份既有測試（含一個過寬的註解移除規則，詳見 2.4）。全專案 54 份測試全數通過，四項修正均已反向驗證。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1.2 漏洞統計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11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數量</w:t>
            </w:r>
          </w:p>
        </w:tc>
        <w:tc>
          <w:tcPr>
            <w:tcW w:type="dxa" w:w="656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700"/>
            <w:shd w:fill="FECAC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FEF0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BBF7D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BAE6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一項為既有設計決定，一項為本次新增訊息的評估結果，均不需修改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部署建議：本次變更調整的是逾時秒數、本機重試節奏、本機狀態欄位與畫面文字，未觸及認證、授權、資料傳輸或檔案存取路徑，未發現新增安全漏洞，允許部署。</w:t>
      </w:r>
    </w:p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2. 檢測項目與結果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2.1 逐項檢核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檢測項目</w:t>
            </w:r>
          </w:p>
        </w:tc>
        <w:tc>
          <w:tcPr>
            <w:tcW w:type="dxa" w:w="21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376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SQL / Command Injection、eval、new Function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A03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未發現；變更處為條件判斷、數值常數與字串組合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XSS（innerHTML / dangerouslySetInnerHTML）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A03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未發現；新增的畫面文字全部經 React 文字節點輸出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硬編碼密碼 / API Key / Token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 DevSecOps 技能 2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敏感資訊寫入日誌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未發現；未新增任何記錄呼叫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錯誤訊息暴露內部資訊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A05 DevSecOps 技能 4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見 2.2（Info，評估後判定可接受）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加密與驗證（弱雜湊、verify=False）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弱亂數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見 2.3（Info，既有項，非安全用途）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JWT / Session 屬性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 / A07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未觸及；未修改任何認證路徑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存取控制 / 路徑穿越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未觸及；Drive 路徑仍由後端 safePathParts_() 與 fileUnderPhotoRoot_() 把關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CSRF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未觸及；後端以 token 制驗證，不依賴 Cookie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CORS 設定過寬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未發現；ALLOWED_ORIGINS 白名單未變動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SSRF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A10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未發現；未新增任何對外請求，PUT 目標網址仍由後端簽發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不安全的檔案上傳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A03 / CWE-434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未觸及；照片仍一律經 canvas 重新編碼為 image/jpeg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正規表示式阻斷服務（ReDoS）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A06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未發現；新增的 /^ph_(\d+)_/ 為單一量詞、線性比對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阻斷服務 / 資源耗用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A06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本次變更為淨改善，見 2.5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版本鎖定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DevSecOps 技能 1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未觸及；未新增任何外部依賴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最小權限 / 0.0.0.0/0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A01 DevSecOps 技能 3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</w:t>
            </w:r>
          </w:p>
        </w:tc>
      </w:tr>
    </w:tbl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2.2 Info：新增的逾時訊息會帶出原始錯誤字串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新增的兩個提示會把 e.message 原樣顯示，例如「伺服器逾時未回應（45 秒）」。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評估：該字串由前端自己組成（api.js 的逾時分支），內容只有動作名稱與秒數，不含堆疊追蹤、伺服器路徑或資料表結構；且訊息只出現在已登入的稽核人自己的裝置上。判定為可接受，不修改。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補充：這個提示同時明確要求使用者「不要重複按送出」。這一句本身有防護意義 —— 重複送出會加重後端腳本鎖競爭，是原本「送出失敗」誤報最主要的危害。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2.3 Info：Math.random 用於本機佇列主鍵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位置：js/uploader.js enqueue()（既有程式碼，本次未變更）。</w:t>
      </w:r>
    </w:p>
    <w:p>
      <w:pPr>
        <w:shd w:fill="F3F4F6" w:val="clear"/>
        <w:spacing w:after="40" w:line="260"/>
      </w:pPr>
      <w:r>
        <w:rPr>
          <w:rFonts w:ascii="Consolas" w:cs="Consolas" w:eastAsia="Consolas" w:hAnsi="Consolas"/>
          <w:sz w:val="19"/>
          <w:szCs w:val="19"/>
        </w:rPr>
        <w:t xml:space="preserve">const id = 'ph_' + Date.now() + '_' + Math.random().toString(16).slice(2);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本次新增的 idTime() 會讀取這個主鍵中的時間戳記，用來判斷「這張照片排進佇列多久了」。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評估：這個值只當 IndexedDB 的主鍵，不隨資料離開裝置、不參與任何認證或授權判斷，也不出現在 Drive 檔名或網址中；時間戳記本身不是機密（同一支手機的使用者本來就知道自己何時拍的照片）。沒有「不可預測」需求，不適用密碼學亂數。處理：不修改（Info）。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2.4 一併修正的測試缺陷（非安全漏洞，但屬應說明事項）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兩份既有測試用來移除註解的規則過寬：</w:t>
      </w:r>
    </w:p>
    <w:p>
      <w:pPr>
        <w:shd w:fill="F3F4F6" w:val="clear"/>
        <w:spacing w:after="40" w:line="260"/>
      </w:pPr>
      <w:r>
        <w:rPr>
          <w:rFonts w:ascii="Consolas" w:cs="Consolas" w:eastAsia="Consolas" w:hAnsi="Consolas"/>
          <w:sz w:val="19"/>
          <w:szCs w:val="19"/>
        </w:rPr>
        <w:t xml:space="preserve">src.replace(/\{\s*\/\*[\s\S]*?\*\/\s*\}/g, ' ')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它想「一次抓整個 JSX 註解」，但非貪婪比對到第一個結束符號後若接不上右大括號，正規引擎會回溯去尋找下一個組合，於是從某個以大括號開頭的箭頭函式一路吃到數千行之後。本次新增的一段程式碼剛好是「箭頭函式緊接 JSDoc 註解」的形狀，導致該規則一次吞掉 14,541 個字元，使三條與本次變更完全無關的斷言假失敗。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已改為只移除註解區塊、不觸碰大括號，並在原位記下原因與一個必須遵守的限制：不可以順手清掉殘留的空大括號，因為有測試會把移除註解後的原始碼實際執行，把 catch 區塊清空會造成語法錯誤。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這件事本身沒有安全影響，但它會讓回歸測試給出錯誤訊號，因此列入報告。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2.5 資源耗用：本次為淨改善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變更前</w:t>
            </w:r>
          </w:p>
        </w:tc>
        <w:tc>
          <w:tcPr>
            <w:tcW w:type="dxa" w:w="376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變更後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傳不上去的照片對後端的請求頻率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每分鐘一次，直到頁面關閉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前 12 次照原退避，之後每 10 分鐘一次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送出逾時後使用者的行為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看到「送出失敗」→ 傾向重複送出 → 每次都搶後端腳本鎖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看到「正在確認、請不要重複送出」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submitRecord 的嘗試次數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4 次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2 次（鎖競爭減半）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上傳成功後的本機寫入量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整張約 820 KB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幾百位元組，並釋放約 820 KB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四項都朝「減少對後端與本機的壓力」的方向移動，沒有任何一項會增加請求量。</w:t>
      </w:r>
    </w:p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3. 變更影響面確認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變更</w:t>
            </w:r>
          </w:p>
        </w:tc>
        <w:tc>
          <w:tcPr>
            <w:tcW w:type="dxa" w:w="17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是否觸及安全邊界</w:t>
            </w:r>
          </w:p>
        </w:tc>
        <w:tc>
          <w:tcPr>
            <w:tcW w:type="dxa" w:w="506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依據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err.timedOut 旗標與逾時訊息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只新增一個布林欄位與畫面文字；請求內容、token 驗證與後端授權判斷完全未變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submitRecord 進入 RETRY_LONGER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僅調整前端 AbortController 的計時器與嘗試次數。等冪性由既有機制保證：送出前先進待送佇列，補送每輪先問 recordExists，不會寫成兩列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stalled 旗標與長退避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只寫本機 IndexedDB。刻意不新增狀態值 —— 「清空整個佇列」計算「幾張會永久遺失」時只認 pending，新增狀態會被漏算而造成資料遺失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上傳成功後卸掉照片內容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只寫本機 IndexedDB，且是減少而非增加本機保存的資料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以主鍵時間戳記判斷是否查同檔名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讀取本機主鍵，決定是否請後端多做一次同名查詢。後端該查詢本來就限制在 DRIVE_ROOT_ID 之下</w:t>
            </w:r>
          </w:p>
        </w:tc>
      </w:tr>
    </w:tbl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4. 結論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本次四項變更皆為逾時設定、本機重試節奏、本機狀態欄位與畫面文字的調整，未觸及認證、授權、資料傳輸與檔案存取路徑，未發現 Critical / High / Medium / Low 等級漏洞。兩項 Info 經評估均判定可接受。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建議後續追蹤（不阻擋本次部署）：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後端 submitRecord 的 appendRow 與編輯覆寫的 setValues 應先 setNumberFormat('@')。這是點檢紀錄的店號與員編掉前導零的根因，目前只修了下游症狀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將 photoQueue 拆成「中繼資料」與「照片位元組」兩個儲存區。本次卸貨的改動已取得其主要效益且無遷移風險，但接近容量上限時「連第一次存入都失敗」仍需這一步才能根治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上傳診斷與送出面板同為 z-50 且面板在 DOM 後方，會蓋住診斷，使「關閉」看起來無效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畫面上的「還沒進雲端」讀的是本機狀態欄位，並未向 Drive 確認 —— 檔案已在雲端而本機狀態寫不回去時，這句話會與事實相反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專案庫目前為公開，測試檔與交付訊息中含有同事真實姓名，建議儘快決定處理方式（改為化名、或將庫轉為私有）</w:t>
      </w:r>
    </w:p>
    <w:p>
      <w:pPr>
        <w:spacing w:before="3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b/>
          <w:bCs/>
          <w:color w:val="15803D"/>
          <w:sz w:val="26"/>
          <w:szCs w:val="26"/>
        </w:rPr>
        <w:t xml:space="preserve">掃描結果：通過。允許部署。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2026-09-04T02:45:12.635Z</dcterms:created>
  <dcterms:modified xsi:type="dcterms:W3CDTF">2026-09-04T02:45:12.638Z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