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Microsoft JhengHei" w:cs="Microsoft JhengHei" w:eastAsia="Microsoft JhengHei" w:hAnsi="Microsoft JhengHei"/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專案：outsourced-shift-scheduler（委外排班系統）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掃描日期：2026-10-22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掃描版本：調查功能、登入統計、委外幹部授權廠商補回、編輯廠商帳號密碼修正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15803D"/>
          <w:sz w:val="28"/>
          <w:szCs w:val="28"/>
        </w:rPr>
        <w:t xml:space="preserve">整體判斷：允許部署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1. 執行摘要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掃描範圍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server.cjs：新增 review_records／review_talks／review_signs 資料表與開立、約談、簽名、作廢、主管簽核、後送簽、廠商查詢端點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server.cjs：新增 surveys／survey_responses／survey_response_log 與調查 API；登入彙總期間；授權廠商補回；PUT /api/users 錯誤處理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ShiftSystem.jsx：理貨評核各分頁版面、帳號與權限姓名編輯、iPad 簽名與密碼視窗、點名統計日期區間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延續檢視：理貨評核端點、宣導告知單已簽標記與簽署狀態查詢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漏洞統計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</w:rPr>
        <w:t xml:space="preserve">部署建議：本次變更未發現 Critical／High／Medium 漏洞，允許部署。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2. 漏洞詳細清單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 調查功能：建立與管理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A01／A03／A04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server.cjs：/api/surveys（GET/POST/PUT）、/api/surveys/:id/end|delete|restore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限日翊／管理員；日翊只看得到、也只能發布到自己可用倉別內；編輯、結束、延長、刪除限建立人或管理員；刪除為軟刪除可還原。內容由伺服器整理（去控制字元、長度上限、題數 30、選項 20、型別白名單），已有回覆時題目、範圍、對象、開始時間由伺服器維持原值；SQL 參數化。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2.2 調查功能：填寫與代填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A01（存取控制）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server.cjs：/api/survey-fill/mine、/api/survey-fill/surveys(/:id)、/api/survey-fill/kiosk、/api/survey-fill/surveys/:id/respond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對象名單由伺服器依人員清冊與點名表計算；委外人員只能填本人（以登入憑證的 employeeId 判定）、幹部只能填資料庫授權廠商範圍內的人、日翊／管理員限可用倉別；只有進行中的調查可填；回覆依題型檢查（必填、選項白名單、數字範圍、文字 200 字）；修改在交易內鎖列並寫入修改紀錄。已測試：替他人填寫、幹部跨廠商、結束後填寫皆被拒。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2.3 調查功能：結果與匯出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A01／A03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server.cjs：/api/surveys/:id/results；ShiftSystem.jsx：SurveyResults、svExportXlsx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委外人員不能讀取結果（403）；幹部只回自己廠商的人與修改紀錄；結束時凍結名單。Excel 於瀏覽器產生，儲存格一律寫入文字（不含公式），畫面以 React 文字節點輸出。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2.4 委外幹部授權廠商補回與帳號更新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A01／A07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server.cjs：healVendorScope、POST /api/auth/vendor-login、PUT /api/users/:id；ShiftSystem.jsx：handleSave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資料庫帳號沒有授權廠商時，由帳號清單（app_state users，非管理員不可寫入）或升級來源的清冊廠商補回，只在資料庫為空時補；PUT /api/users 的 vendors、allowed_warehouses 整理為字串陣列並加上錯誤處理，避免例外使服務中斷。編輯廠商帳號未改密碼時不再經 vendor-register 寫回，修正原本會把本機密碼雜湊寫入資料庫、使帳號可用「帳號＝密碼」登入的問題（Medium，已修復）。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已修復：未改密碼時改用 PUT /api/users 只更新姓名、授權廠商、倉別。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2.5 帳號與權限登入統計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/api/audit/login/summary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限日翊／管理員；期間參數以格式白名單檢查後參數化查詢；只回帳號、次數與最後登入時間。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2.6 登入畫面與選單字體調整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ShiftSystem.jsx：Sidebar、MobileNav、登入卡片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僅樣式調整。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2.7 日翊帳號可讀取所有倉別的理貨評核清單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A01（存取控制）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已列入後續改善（與既有 /api/state 範圍一致）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/api/review/list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清單限日翊／管理員讀取，但未依帳號的可用倉別過濾；與既有共用資料（/api/state）對日翊開放的範圍相同。畫面上依上方篩選列顯示。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建議日後依帳號可用倉別在伺服器端過濾。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2.8 評核項目維護密碼的錯誤次數限制存在記憶體中（延續項目）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A07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已列入後續改善（風險可接受）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server.cjs：POST /api/review/unlock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容器重啟或多個執行個體時會各自計算；端點須先以日翊／管理員登入，密碼以 bcrypt 比對。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建議日後改存資料庫。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2.9 開立、約談、簽名、主管簽核的權限與資料檢查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A01／A03／A04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server.cjs：/api/review/records、/api/review/talks/*、/api/review/vendor-*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開立、約談、作廢、簽核限日翊／管理員；作廢限開立人或管理員；主管簽核只限目前這一級名單內的本人；人員以人員清冊為準（不採用畫面送來的姓名、廠商）；評核項目以伺服器現行版本為準；所有 SQL 參數化；送出簽名、作廢、簽核在交易內以列鎖處理，單號以 advisory lock 配號不重複。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2.10 電子簽名影像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A03／A04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server.cjs：review_signs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只接受 data:image/png;base64，單張上限 400KB，獨立資料表儲存（不進共用資料）；同時保存簽署當下的聲明全文、簽署帳號、IP 與時間；已簽欄位不可覆寫。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2.11 委外幹部後送簽與查詢總表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server.cjs：/api/review/vendor-pending、/api/review/vendor-list、/api/review/talks/:id/sign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依登入憑證的廠商範圍只回自己廠商的資料；後送簽只能簽廠商主管／人力主管欄位，不能改內容、主管名單；簽名人姓名以登入帳號為準；查詢總表只列已完成資料，不含簽名、開立人、主管指示等內部欄位。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2.12 管理端讀取的共用資料含帳號密碼雜湊（延續項目）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A02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待手動修復（非本次變更，既有行為）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/api/state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/api/state 對管理員與日翊回傳完整 app_state，含 PBKDF2 密碼雜湊。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建議回傳前對非管理員剔除密碼雜湊欄位。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3. 修復後程式碼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本次發現 1 項 Medium（編輯廠商帳號會使資料庫密碼失效、可用帳號登入），已於本次修復；其餘無 Critical／High／Medium。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4. 結論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本次變更通過資安檢測，允許部署。新增端點皆有身分、角色與資料範圍檢查，關鍵寫入在交易內處理，簽名影像格式與大小受限。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後續建議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理貨評核清單依帳號可用倉別在伺服器端過濾（Low）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評核項目維護密碼錯誤次數改存資料庫（Low）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GET /api/state 對非管理員剔除密碼雜湊欄位（Low，延續項目）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2026-10-22T09:12:48.488Z</dcterms:created>
  <dcterms:modified xsi:type="dcterms:W3CDTF">2026-10-22T09:12:48.489Z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