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本次異動：修復同步後資料仍顯示舊值（改為 server 優先 merge）</w:t>
      </w:r>
    </w:p>
    <w:p>
      <w:r>
        <w:rPr>
          <w:sz w:val="22"/>
          <w:szCs w:val="22"/>
        </w:rPr>
        <w:t xml:space="preserve">  功能說明：</w:t>
      </w:r>
    </w:p>
    <w:p>
      <w:r>
        <w:rPr>
          <w:sz w:val="22"/>
          <w:szCs w:val="22"/>
        </w:rPr>
        <w:t xml:space="preserve">    - syncFromServer 的物件展開順序從 { ...newAttend, ...prev } 改為 { ...prev, ...newAttend }</w:t>
      </w:r>
    </w:p>
    <w:p>
      <w:r>
        <w:rPr>
          <w:sz w:val="22"/>
          <w:szCs w:val="22"/>
        </w:rPr>
        <w:t xml:space="preserve">    - 原本 local（prev）優先蓋掉 server 資料，導致同步後仍顯示本機舊值</w:t>
      </w:r>
    </w:p>
    <w:p>
      <w:r>
        <w:rPr>
          <w:sz w:val="22"/>
          <w:szCs w:val="22"/>
        </w:rPr>
        <w:t xml:space="preserve">    - 修正後 server 資料優先，同步即可看到其他裝置最新勾選</w:t>
      </w:r>
    </w:p>
    <w:p>
      <w:r>
        <w:rPr>
          <w:sz w:val="22"/>
          <w:szCs w:val="22"/>
        </w:rPr>
        <w:t xml:space="preserve">    - extras 同步邏輯亦同步修正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僅調換物件展開順序，不涉及任何 API 端點或權限變更</w:t>
      </w:r>
    </w:p>
    <w:p>
      <w:r>
        <w:rPr>
          <w:sz w:val="22"/>
          <w:szCs w:val="22"/>
        </w:rPr>
        <w:t xml:space="preserve">  - 不新增任何輸入來源或資料流路徑</w:t>
      </w:r>
    </w:p>
    <w:p>
      <w:r>
        <w:rPr>
          <w:sz w:val="22"/>
          <w:szCs w:val="22"/>
        </w:rPr>
        <w:t xml:space="preserve">  - server 優先 merge 符合最小特權原則：本機資料不應蓋過已驗證的 server 資料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syncFromServer 改為 server 優先 merge，同步後桌機與手機顯示一致</w:t>
      </w:r>
    </w:p>
    <w:p>
      <w:r>
        <w:rPr>
          <w:sz w:val="22"/>
          <w:szCs w:val="22"/>
        </w:rPr>
        <w:t xml:space="preserve">  ✅  不影響任何既有安全機制（JWT 驗證、scope 過濾、employee-level merge）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2026-08-06T00:37:14.412Z</dcterms:created>
  <dcterms:modified xsi:type="dcterms:W3CDTF">2026-08-06T00:37:14.414Z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