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本次異動：debounce useEffect 修正</w:t>
      </w:r>
    </w:p>
    <w:p>
      <w:r>
        <w:rPr>
          <w:sz w:val="22"/>
          <w:szCs w:val="22"/>
        </w:rPr>
        <w:t xml:space="preserve">  forceSaveRef.current 為 true 時，改為直接呼叫 fetch（不包在 setTimeout）</w:t>
      </w:r>
    </w:p>
    <w:p>
      <w:r>
        <w:rPr>
          <w:sz w:val="22"/>
          <w:szCs w:val="22"/>
        </w:rPr>
        <w:t xml:space="preserve">  → 解決「setTimeout(fn,0) 在關頁前被取消」導致匯入後資料未寫入 DB 的問題</w:t>
      </w:r>
    </w:p>
    <w:p>
      <w:r>
        <w:rPr>
          <w:sz w:val="22"/>
          <w:szCs w:val="22"/>
        </w:rPr>
        <w:t xml:space="preserve">  2s debounce 路徑（一般操作）不變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fetch 時序調整，無任何漏洞，可直接部署。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fetch 直接呼叫，仍使用現有 JWT token 與 PUT /api/state</w:t>
      </w:r>
    </w:p>
    <w:p>
      <w:r>
        <w:rPr>
          <w:sz w:val="22"/>
          <w:szCs w:val="22"/>
        </w:rPr>
        <w:t xml:space="preserve">  ✅  requireManagerOrAdmin middleware 保護不變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2026-08-03T06:43:36.699Z</dcterms:created>
  <dcterms:modified xsi:type="dcterms:W3CDTF">2026-08-03T06:43:36.701Z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