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apărarea/Împotriva criteriului continuității psihologice ca bază pentru identitatea personală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apărarea/Împotriva criteriului continuității fizice ca bază pentru identitatea personală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analiză/critică a experimentului mental al teletransportorului (Parfit)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analiză/critică a cazurilor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split brain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(Partfit)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apărarea/Împotriva teoriei adevărului-corespondență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analiză/critică a experimentului mental al „creierului în cuvă”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analiză/critică a scenariului „demonului rău” al lui Descartes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Apărarea/critica unuia dintre principiile etice discutate la seminar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Apărarea/critica uneia dintre teoriile etice discutate la seminar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Dilema macazului: analiză, critică sau reinterpretare, pornind de la teoriile etice discutate la seminar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Comparație a specificului celor două scenarii din dilema macazului și dilema pasarelei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Dilema lui Euthyphron: analiză/critică a teoriei poruncii divine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analiză/critică a verdictului dostoievskian că „dacă Dumnezeu nu există, atunci totul este permis, iar dacă totul este permis, atunci suntem pierduți”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unui exemplu de situație problematică din punct de vedere etic (puteți alege unul dintre exemplele discutate la seminar sau unul propus de voi)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Existențialism și absurdism: în favoarea/împotriva concepției existențialiste asupra ființei umane (i.e., „omul este ființa a cărei esență este că nu are o esență”)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favoarea/Împotriva existenței naturii umane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analiză a unui film care ridică/exemplifică probleme filosofice relevante pentru temele discutate la seminar (de exemplu: o analiză a filmului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 perspectiva corespondenței între convingeri adevărate și fapte sau pornind de la scepticism; o analiză a filmului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pornind de la distincțiile realitate-aparență, adevăr-fals)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scurtă analiză a unui text literar (povestire scurtă/roman) în care este ridicată/exemplificată o problemă filosofică relevantă (de exemplu: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Metamorfoza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lui Kafka și problema înstrăinării de ceilalți sau problema raportării noastre la cei diferiți)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și critica unui fragment de discurs în care apar sofisme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unei distincții filosofice relevante (de exemplu: fapte-valori, realitate-aparență, moral-imoral) sau a unui concept filosofic (de exemplu: persoană, timp, esență)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