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ED3B5" w14:textId="77777777" w:rsidR="00651DAD" w:rsidRDefault="00651DAD"/>
    <w:p w14:paraId="3F19001D" w14:textId="6C217971" w:rsidR="0015112A" w:rsidRDefault="0015112A">
      <w:r>
        <w:t>Dear Raymond Wong,</w:t>
      </w:r>
    </w:p>
    <w:p w14:paraId="46644D85" w14:textId="37D548E7" w:rsidR="0015112A" w:rsidRDefault="0015112A">
      <w:r>
        <w:t>We are pleased to share with you the sales performance achieved by our real estate property agents for the year 2022. The total commissioned earned by sales areas is shown below.</w:t>
      </w:r>
    </w:p>
    <w:p w14:paraId="7D7AAF2C" w14:textId="16059C18" w:rsidR="00B830F2" w:rsidRDefault="00B830F2">
      <w:r>
        <w:rPr>
          <w:noProof/>
        </w:rPr>
        <w:drawing>
          <wp:inline distT="0" distB="0" distL="0" distR="0" wp14:anchorId="759AC77C" wp14:editId="3067EA7B">
            <wp:extent cx="5486400" cy="3200400"/>
            <wp:effectExtent l="0" t="0" r="0" b="0"/>
            <wp:docPr id="121359817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BE61BFE" w14:textId="70420933" w:rsidR="00B830F2" w:rsidRDefault="00B830F2">
      <w:r>
        <w:rPr>
          <w:noProof/>
        </w:rPr>
        <w:drawing>
          <wp:anchor distT="0" distB="0" distL="114300" distR="114300" simplePos="0" relativeHeight="251659264" behindDoc="0" locked="0" layoutInCell="1" allowOverlap="1" wp14:anchorId="3AE319A2" wp14:editId="1A5A6D5A">
            <wp:simplePos x="0" y="0"/>
            <wp:positionH relativeFrom="margin">
              <wp:align>left</wp:align>
            </wp:positionH>
            <wp:positionV relativeFrom="paragraph">
              <wp:posOffset>522605</wp:posOffset>
            </wp:positionV>
            <wp:extent cx="5486400" cy="3200400"/>
            <wp:effectExtent l="0" t="0" r="0" b="0"/>
            <wp:wrapSquare wrapText="bothSides"/>
            <wp:docPr id="1966988546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t>The performance awards achieved by out top sales agents by sales region is shown below.</w:t>
      </w:r>
    </w:p>
    <w:p w14:paraId="7F9425ED" w14:textId="77777777" w:rsidR="00B830F2" w:rsidRDefault="00B830F2"/>
    <w:p w14:paraId="74E55674" w14:textId="748BECC8" w:rsidR="00B830F2" w:rsidRDefault="00B830F2">
      <w:r>
        <w:lastRenderedPageBreak/>
        <w:t>You contributed a sales commission of $&lt;&lt;</w:t>
      </w:r>
      <w:proofErr w:type="spellStart"/>
      <w:r>
        <w:t>IndividualTotal</w:t>
      </w:r>
      <w:proofErr w:type="spellEnd"/>
      <w:r>
        <w:t>&gt;&gt; to your &lt;&lt;sales region&gt;&gt; for the year 2023.</w:t>
      </w:r>
    </w:p>
    <w:p w14:paraId="3A3CD580" w14:textId="0DFCF3A1" w:rsidR="00B830F2" w:rsidRDefault="00B830F2">
      <w:r>
        <w:t>You have achieved the &lt;&lt;</w:t>
      </w:r>
      <w:proofErr w:type="spellStart"/>
      <w:r>
        <w:t>IndividualPerformance</w:t>
      </w:r>
      <w:proofErr w:type="spellEnd"/>
      <w:r>
        <w:t xml:space="preserve">&gt;&gt; rank. As part of the sales rewards scheme in </w:t>
      </w:r>
      <w:proofErr w:type="spellStart"/>
      <w:r>
        <w:t>out</w:t>
      </w:r>
      <w:proofErr w:type="spellEnd"/>
      <w:r>
        <w:t xml:space="preserve"> company, you &lt;&lt;Reward&gt;&gt;.</w:t>
      </w:r>
    </w:p>
    <w:p w14:paraId="784217C0" w14:textId="708121FA" w:rsidR="00B830F2" w:rsidRDefault="00B830F2">
      <w:r>
        <w:t>We look forward to your contribution for the next year.</w:t>
      </w:r>
    </w:p>
    <w:p w14:paraId="412C3A30" w14:textId="36804440" w:rsidR="00B830F2" w:rsidRDefault="00B830F2">
      <w:r>
        <w:t>Regards,</w:t>
      </w:r>
    </w:p>
    <w:p w14:paraId="00EF2922" w14:textId="60E3B7FD" w:rsidR="00B830F2" w:rsidRDefault="00B830F2">
      <w:r>
        <w:t>Jonathan Loh</w:t>
      </w:r>
    </w:p>
    <w:p w14:paraId="3FEDB7DC" w14:textId="06265A82" w:rsidR="00B830F2" w:rsidRDefault="00B830F2">
      <w:r>
        <w:t>Sales Regional Director</w:t>
      </w:r>
    </w:p>
    <w:sectPr w:rsidR="00B830F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D53C0" w14:textId="77777777" w:rsidR="003D4E67" w:rsidRDefault="003D4E67" w:rsidP="0015112A">
      <w:pPr>
        <w:spacing w:after="0" w:line="240" w:lineRule="auto"/>
      </w:pPr>
      <w:r>
        <w:separator/>
      </w:r>
    </w:p>
  </w:endnote>
  <w:endnote w:type="continuationSeparator" w:id="0">
    <w:p w14:paraId="354E2783" w14:textId="77777777" w:rsidR="003D4E67" w:rsidRDefault="003D4E67" w:rsidP="00151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552D7" w14:textId="77777777" w:rsidR="003D4E67" w:rsidRDefault="003D4E67" w:rsidP="0015112A">
      <w:pPr>
        <w:spacing w:after="0" w:line="240" w:lineRule="auto"/>
      </w:pPr>
      <w:r>
        <w:separator/>
      </w:r>
    </w:p>
  </w:footnote>
  <w:footnote w:type="continuationSeparator" w:id="0">
    <w:p w14:paraId="0E834F87" w14:textId="77777777" w:rsidR="003D4E67" w:rsidRDefault="003D4E67" w:rsidP="00151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3DCBD" w14:textId="1D450676" w:rsidR="0015112A" w:rsidRDefault="0015112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15A3E5" wp14:editId="6F7BBFE2">
              <wp:simplePos x="0" y="0"/>
              <wp:positionH relativeFrom="page">
                <wp:posOffset>16328</wp:posOffset>
              </wp:positionH>
              <wp:positionV relativeFrom="paragraph">
                <wp:posOffset>464820</wp:posOffset>
              </wp:positionV>
              <wp:extent cx="7630341" cy="0"/>
              <wp:effectExtent l="0" t="0" r="0" b="0"/>
              <wp:wrapNone/>
              <wp:docPr id="1143259937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630341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8D1331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3pt,36.6pt" to="602.1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" strokecolor="#e97132 [3205]" strokeweight="1.5pt">
              <v:stroke joinstyle="miter"/>
              <w10:wrap anchorx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9766A7" wp14:editId="4226B38F">
              <wp:simplePos x="0" y="0"/>
              <wp:positionH relativeFrom="margin">
                <wp:align>right</wp:align>
              </wp:positionH>
              <wp:positionV relativeFrom="paragraph">
                <wp:posOffset>-140697</wp:posOffset>
              </wp:positionV>
              <wp:extent cx="1828800" cy="1828800"/>
              <wp:effectExtent l="0" t="0" r="0" b="0"/>
              <wp:wrapNone/>
              <wp:docPr id="1191541168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9D5E77" w14:textId="0E00EB6C" w:rsidR="0015112A" w:rsidRPr="0015112A" w:rsidRDefault="0015112A" w:rsidP="0015112A">
                          <w:pPr>
                            <w:pStyle w:val="Header"/>
                            <w:jc w:val="center"/>
                            <w:rPr>
                              <w:b/>
                              <w:noProof/>
                              <w:color w:val="F6C5AC" w:themeColor="accent2" w:themeTint="66"/>
                              <w:sz w:val="48"/>
                              <w:szCs w:val="48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15112A">
                            <w:rPr>
                              <w:b/>
                              <w:noProof/>
                              <w:color w:val="F6C5AC" w:themeColor="accent2" w:themeTint="66"/>
                              <w:sz w:val="48"/>
                              <w:szCs w:val="48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Champion Realty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9766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-11.1pt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PB2FePbAAAACAEA&#10;AA8AAAAAAAAAAAAAAAAAYwQAAGRycy9kb3ducmV2LnhtbFBLBQYAAAAABAAEAPMAAABrBQAAAAA=&#10;" filled="f" stroked="f">
              <v:fill o:detectmouseclick="t"/>
              <v:textbox style="mso-fit-shape-to-text:t">
                <w:txbxContent>
                  <w:p w14:paraId="469D5E77" w14:textId="0E00EB6C" w:rsidR="0015112A" w:rsidRPr="0015112A" w:rsidRDefault="0015112A" w:rsidP="0015112A">
                    <w:pPr>
                      <w:pStyle w:val="Header"/>
                      <w:jc w:val="center"/>
                      <w:rPr>
                        <w:b/>
                        <w:noProof/>
                        <w:color w:val="F6C5AC" w:themeColor="accent2" w:themeTint="66"/>
                        <w:sz w:val="48"/>
                        <w:szCs w:val="48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15112A">
                      <w:rPr>
                        <w:b/>
                        <w:noProof/>
                        <w:color w:val="F6C5AC" w:themeColor="accent2" w:themeTint="66"/>
                        <w:sz w:val="48"/>
                        <w:szCs w:val="48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  <w:t>Champion Realty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6848FD4A" wp14:editId="5A8B5975">
          <wp:simplePos x="0" y="0"/>
          <wp:positionH relativeFrom="margin">
            <wp:align>left</wp:align>
          </wp:positionH>
          <wp:positionV relativeFrom="paragraph">
            <wp:posOffset>-194310</wp:posOffset>
          </wp:positionV>
          <wp:extent cx="967740" cy="554355"/>
          <wp:effectExtent l="0" t="0" r="3810" b="0"/>
          <wp:wrapSquare wrapText="bothSides"/>
          <wp:docPr id="1324931475" name="Picture 1" descr="A green and yellow crown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4931475" name="Picture 1" descr="A green and yellow crown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740" cy="554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2A"/>
    <w:rsid w:val="0015112A"/>
    <w:rsid w:val="003D4E67"/>
    <w:rsid w:val="00651DAD"/>
    <w:rsid w:val="00945D12"/>
    <w:rsid w:val="00B8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CAA4F"/>
  <w15:chartTrackingRefBased/>
  <w15:docId w15:val="{F6770C65-23FE-456A-99E4-073ED654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1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1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12A"/>
  </w:style>
  <w:style w:type="paragraph" w:styleId="Footer">
    <w:name w:val="footer"/>
    <w:basedOn w:val="Normal"/>
    <w:link w:val="FooterChar"/>
    <w:uiPriority w:val="99"/>
    <w:unhideWhenUsed/>
    <w:rsid w:val="00151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sales commission</a:t>
            </a:r>
            <a:r>
              <a:rPr lang="en-SG" baseline="0"/>
              <a:t> earned in year 2022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4"/>
                <c:pt idx="0">
                  <c:v>Jurong</c:v>
                </c:pt>
                <c:pt idx="1">
                  <c:v>SengKang</c:v>
                </c:pt>
                <c:pt idx="2">
                  <c:v>Tampinese</c:v>
                </c:pt>
                <c:pt idx="3">
                  <c:v>Yishun</c:v>
                </c:pt>
              </c:strCache>
            </c:strRef>
          </c:cat>
          <c:val>
            <c:numRef>
              <c:f>Sheet1!$B$2:$B$6</c:f>
              <c:numCache>
                <c:formatCode>"$"#,##0</c:formatCode>
                <c:ptCount val="5"/>
                <c:pt idx="0">
                  <c:v>307000</c:v>
                </c:pt>
                <c:pt idx="1">
                  <c:v>54000</c:v>
                </c:pt>
                <c:pt idx="2">
                  <c:v>111000</c:v>
                </c:pt>
                <c:pt idx="3">
                  <c:v>220000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D0-4C23-B115-CAB27B157E0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4"/>
                <c:pt idx="0">
                  <c:v>Jurong</c:v>
                </c:pt>
                <c:pt idx="1">
                  <c:v>SengKang</c:v>
                </c:pt>
                <c:pt idx="2">
                  <c:v>Tampinese</c:v>
                </c:pt>
                <c:pt idx="3">
                  <c:v>Yishun</c:v>
                </c:pt>
              </c:strCache>
            </c:strRef>
          </c:cat>
          <c:val>
            <c:numRef>
              <c:f>Sheet1!$C$2:$C$6</c:f>
              <c:numCache>
                <c:formatCode>"$"#,##0</c:formatCode>
                <c:ptCount val="5"/>
                <c:pt idx="0">
                  <c:v>410000</c:v>
                </c:pt>
                <c:pt idx="1">
                  <c:v>75000</c:v>
                </c:pt>
                <c:pt idx="2">
                  <c:v>129000</c:v>
                </c:pt>
                <c:pt idx="3">
                  <c:v>271000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D0-4C23-B115-CAB27B157E0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4"/>
                <c:pt idx="0">
                  <c:v>Jurong</c:v>
                </c:pt>
                <c:pt idx="1">
                  <c:v>SengKang</c:v>
                </c:pt>
                <c:pt idx="2">
                  <c:v>Tampinese</c:v>
                </c:pt>
                <c:pt idx="3">
                  <c:v>Yishun</c:v>
                </c:pt>
              </c:strCache>
            </c:strRef>
          </c:cat>
          <c:val>
            <c:numRef>
              <c:f>Sheet1!$D$2:$D$6</c:f>
              <c:numCache>
                <c:formatCode>"$"#,##0</c:formatCode>
                <c:ptCount val="5"/>
                <c:pt idx="0">
                  <c:v>512000</c:v>
                </c:pt>
                <c:pt idx="1">
                  <c:v>108000</c:v>
                </c:pt>
                <c:pt idx="2">
                  <c:v>180000</c:v>
                </c:pt>
                <c:pt idx="3">
                  <c:v>305000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9D0-4C23-B115-CAB27B157E0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4"/>
                <c:pt idx="0">
                  <c:v>Jurong</c:v>
                </c:pt>
                <c:pt idx="1">
                  <c:v>SengKang</c:v>
                </c:pt>
                <c:pt idx="2">
                  <c:v>Tampinese</c:v>
                </c:pt>
                <c:pt idx="3">
                  <c:v>Yishun</c:v>
                </c:pt>
              </c:strCache>
            </c:strRef>
          </c:cat>
          <c:val>
            <c:numRef>
              <c:f>Sheet1!$E$2:$E$6</c:f>
              <c:numCache>
                <c:formatCode>"$"#,##0</c:formatCode>
                <c:ptCount val="5"/>
                <c:pt idx="0">
                  <c:v>578000</c:v>
                </c:pt>
                <c:pt idx="1">
                  <c:v>117000</c:v>
                </c:pt>
                <c:pt idx="2">
                  <c:v>195000</c:v>
                </c:pt>
                <c:pt idx="3">
                  <c:v>352000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9D0-4C23-B115-CAB27B157E0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4"/>
                <c:pt idx="0">
                  <c:v>Jurong</c:v>
                </c:pt>
                <c:pt idx="1">
                  <c:v>SengKang</c:v>
                </c:pt>
                <c:pt idx="2">
                  <c:v>Tampinese</c:v>
                </c:pt>
                <c:pt idx="3">
                  <c:v>Yishun</c:v>
                </c:pt>
              </c:strCache>
            </c:strRef>
          </c:cat>
          <c:val>
            <c:numRef>
              <c:f>Sheet1!$F$2:$F$6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4-89D0-4C23-B115-CAB27B157E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21315024"/>
        <c:axId val="1721317904"/>
      </c:barChart>
      <c:catAx>
        <c:axId val="1721315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1317904"/>
        <c:crosses val="autoZero"/>
        <c:auto val="1"/>
        <c:lblAlgn val="ctr"/>
        <c:lblOffset val="100"/>
        <c:noMultiLvlLbl val="0"/>
      </c:catAx>
      <c:valAx>
        <c:axId val="172131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sales commission</a:t>
                </a:r>
              </a:p>
              <a:p>
                <a:pPr>
                  <a:defRPr/>
                </a:pP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$&quot;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1315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performance awards by region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platinum</c:v>
                </c:pt>
              </c:strCache>
            </c:strRef>
          </c:tx>
          <c:spPr>
            <a:solidFill>
              <a:schemeClr val="accent2">
                <a:shade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Jurong</c:v>
                </c:pt>
                <c:pt idx="1">
                  <c:v>SengKang</c:v>
                </c:pt>
                <c:pt idx="2">
                  <c:v>Tampinese</c:v>
                </c:pt>
                <c:pt idx="3">
                  <c:v>Yishun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9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37-40DB-B0EE-C696BB74D27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gold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Jurong</c:v>
                </c:pt>
                <c:pt idx="1">
                  <c:v>SengKang</c:v>
                </c:pt>
                <c:pt idx="2">
                  <c:v>Tampinese</c:v>
                </c:pt>
                <c:pt idx="3">
                  <c:v>Yishun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</c:v>
                </c:pt>
                <c:pt idx="1">
                  <c:v>0</c:v>
                </c:pt>
                <c:pt idx="2">
                  <c:v>3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D37-40DB-B0EE-C696BB74D27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silver</c:v>
                </c:pt>
              </c:strCache>
            </c:strRef>
          </c:tx>
          <c:spPr>
            <a:solidFill>
              <a:schemeClr val="accent2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Jurong</c:v>
                </c:pt>
                <c:pt idx="1">
                  <c:v>SengKang</c:v>
                </c:pt>
                <c:pt idx="2">
                  <c:v>Tampinese</c:v>
                </c:pt>
                <c:pt idx="3">
                  <c:v>Yishun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6</c:v>
                </c:pt>
                <c:pt idx="2">
                  <c:v>6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D37-40DB-B0EE-C696BB74D2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5103312"/>
        <c:axId val="95093232"/>
      </c:barChart>
      <c:catAx>
        <c:axId val="951033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093232"/>
        <c:crosses val="autoZero"/>
        <c:auto val="1"/>
        <c:lblAlgn val="ctr"/>
        <c:lblOffset val="100"/>
        <c:noMultiLvlLbl val="0"/>
      </c:catAx>
      <c:valAx>
        <c:axId val="95093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10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FML neverlucky</dc:creator>
  <cp:keywords/>
  <dc:description/>
  <cp:lastModifiedBy>FML neverlucky</cp:lastModifiedBy>
  <cp:revision>1</cp:revision>
  <dcterms:created xsi:type="dcterms:W3CDTF">2024-06-25T09:36:00Z</dcterms:created>
  <dcterms:modified xsi:type="dcterms:W3CDTF">2024-06-25T09:52:00Z</dcterms:modified>
</cp:coreProperties>
</file>