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86F" w:rsidRDefault="003F586F" w:rsidP="003F586F">
      <w:pPr>
        <w:ind w:left="720"/>
      </w:pPr>
      <w:r>
        <w:t>Observed Trends:</w:t>
      </w:r>
    </w:p>
    <w:p w:rsidR="00D11F01" w:rsidRDefault="00D11F01" w:rsidP="00D11F01"/>
    <w:p w:rsidR="003F586F" w:rsidRDefault="00D11F01" w:rsidP="003F586F">
      <w:pPr>
        <w:pStyle w:val="ListParagraph"/>
        <w:numPr>
          <w:ilvl w:val="0"/>
          <w:numId w:val="2"/>
        </w:numPr>
      </w:pPr>
      <w:r>
        <w:t xml:space="preserve">According to data shown In 3, </w:t>
      </w:r>
      <w:proofErr w:type="spellStart"/>
      <w:r>
        <w:t>Pyber</w:t>
      </w:r>
      <w:proofErr w:type="spellEnd"/>
      <w:r>
        <w:t xml:space="preserve"> Ride Sharing is the most popular in urban areas. </w:t>
      </w:r>
    </w:p>
    <w:p w:rsidR="00D11F01" w:rsidRDefault="00D11F01" w:rsidP="003F586F">
      <w:pPr>
        <w:pStyle w:val="ListParagraph"/>
        <w:numPr>
          <w:ilvl w:val="0"/>
          <w:numId w:val="2"/>
        </w:numPr>
      </w:pPr>
      <w:r>
        <w:t xml:space="preserve">On the other hand, the riding is more expensive in the rural areas than urban and suburban areas. So, there are more rides in urban areas and they are cheaper than rural area rides while the suburban area rides and fees are in between. </w:t>
      </w:r>
    </w:p>
    <w:p w:rsidR="00D11F01" w:rsidRDefault="00D11F01" w:rsidP="00D11F01">
      <w:pPr>
        <w:pStyle w:val="ListParagraph"/>
        <w:numPr>
          <w:ilvl w:val="0"/>
          <w:numId w:val="2"/>
        </w:numPr>
      </w:pPr>
      <w:r>
        <w:t xml:space="preserve">According to data In 4, the drivers in urban areas get the highest fares than the </w:t>
      </w:r>
      <w:r w:rsidR="003F586F">
        <w:t xml:space="preserve">ones in </w:t>
      </w:r>
      <w:r>
        <w:t>rural and suburban</w:t>
      </w:r>
      <w:r w:rsidR="003F586F">
        <w:t xml:space="preserve"> areas</w:t>
      </w:r>
      <w:r>
        <w:t>.</w:t>
      </w:r>
    </w:p>
    <w:p w:rsidR="00D11F01" w:rsidRDefault="003F586F" w:rsidP="00D11F01">
      <w:pPr>
        <w:pStyle w:val="ListParagraph"/>
        <w:numPr>
          <w:ilvl w:val="0"/>
          <w:numId w:val="2"/>
        </w:numPr>
      </w:pPr>
      <w:r>
        <w:t xml:space="preserve">According to data In 6, the number of drivers is the most in urban areas, as well. We see the correlation between the highest number of fares and the increase in the number of drivers. </w:t>
      </w:r>
    </w:p>
    <w:sectPr w:rsidR="00D11F01" w:rsidSect="00E80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C537F"/>
    <w:multiLevelType w:val="hybridMultilevel"/>
    <w:tmpl w:val="03EE0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C52B4"/>
    <w:multiLevelType w:val="hybridMultilevel"/>
    <w:tmpl w:val="03EE0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270B52"/>
    <w:rsid w:val="000C0DDE"/>
    <w:rsid w:val="000C7428"/>
    <w:rsid w:val="00270B52"/>
    <w:rsid w:val="003F586F"/>
    <w:rsid w:val="004E79F8"/>
    <w:rsid w:val="007A4570"/>
    <w:rsid w:val="00C50BD3"/>
    <w:rsid w:val="00D11F01"/>
    <w:rsid w:val="00D90640"/>
    <w:rsid w:val="00E80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5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Hendricks</dc:creator>
  <cp:keywords/>
  <dc:description/>
  <cp:lastModifiedBy>Fatih Mehmet SAYIN</cp:lastModifiedBy>
  <cp:revision>3</cp:revision>
  <dcterms:created xsi:type="dcterms:W3CDTF">2018-07-31T06:05:00Z</dcterms:created>
  <dcterms:modified xsi:type="dcterms:W3CDTF">2018-12-01T06:28:00Z</dcterms:modified>
</cp:coreProperties>
</file>