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0709C" w14:textId="77777777" w:rsidR="009303D9" w:rsidRDefault="005F34A5" w:rsidP="000A6DBD">
      <w:pPr>
        <w:pStyle w:val="papertitle"/>
        <w:rPr>
          <w:rFonts w:eastAsiaTheme="minorEastAsia"/>
          <w:b/>
          <w:sz w:val="28"/>
          <w:szCs w:val="28"/>
          <w:lang w:eastAsia="zh-CN"/>
        </w:rPr>
      </w:pPr>
      <w:r>
        <w:rPr>
          <w:b/>
          <w:sz w:val="28"/>
          <w:szCs w:val="28"/>
        </w:rPr>
        <w:t>M</w:t>
      </w:r>
      <w:bookmarkStart w:id="0" w:name="_Ref199335998"/>
      <w:bookmarkStart w:id="1" w:name="_Ref199336153"/>
      <w:bookmarkStart w:id="2" w:name="_Ref199336219"/>
      <w:bookmarkStart w:id="3" w:name="_Ref199336263"/>
      <w:bookmarkEnd w:id="0"/>
      <w:bookmarkEnd w:id="1"/>
      <w:bookmarkEnd w:id="2"/>
      <w:bookmarkEnd w:id="3"/>
      <w:r>
        <w:rPr>
          <w:b/>
          <w:sz w:val="28"/>
          <w:szCs w:val="28"/>
        </w:rPr>
        <w:t xml:space="preserve">ining Binary Constraints </w:t>
      </w:r>
      <w:r w:rsidR="008414BA">
        <w:rPr>
          <w:rFonts w:eastAsiaTheme="minorEastAsia" w:hint="eastAsia"/>
          <w:b/>
          <w:sz w:val="28"/>
          <w:szCs w:val="28"/>
          <w:lang w:eastAsia="zh-CN"/>
        </w:rPr>
        <w:t>in the Construction of</w:t>
      </w:r>
      <w:r w:rsidR="000A6DBD">
        <w:rPr>
          <w:b/>
          <w:sz w:val="28"/>
          <w:szCs w:val="28"/>
        </w:rPr>
        <w:t xml:space="preserve"> Feature Models</w:t>
      </w:r>
    </w:p>
    <w:p w14:paraId="4C5CD3BB" w14:textId="77777777" w:rsidR="009303D9" w:rsidRPr="005B520E" w:rsidRDefault="009303D9"/>
    <w:p w14:paraId="20339C94" w14:textId="77777777"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14:paraId="770AA5F7" w14:textId="77777777" w:rsidR="00C94752" w:rsidRDefault="00C94752" w:rsidP="00C94752">
      <w:pPr>
        <w:pStyle w:val="Author"/>
      </w:pPr>
      <w:r w:rsidRPr="00AD4518">
        <w:lastRenderedPageBreak/>
        <w:t>Li Yi, Wei Zhang, Haiyan Zhao, Zhi Jin, Hong Mei</w:t>
      </w:r>
    </w:p>
    <w:p w14:paraId="6E8DEA84" w14:textId="77777777" w:rsidR="00C94752" w:rsidRPr="005B520E" w:rsidRDefault="00C94752" w:rsidP="00C94752">
      <w:pPr>
        <w:pStyle w:val="Affiliation"/>
        <w:rPr>
          <w:lang w:eastAsia="zh-CN"/>
        </w:rPr>
      </w:pPr>
      <w:r w:rsidRPr="00AD4518">
        <w:t>Institute of Software, School of EECS, Peking University</w:t>
      </w:r>
    </w:p>
    <w:p w14:paraId="556AB879" w14:textId="77777777" w:rsidR="00C94752" w:rsidRDefault="00C94752" w:rsidP="00C94752">
      <w:pPr>
        <w:pStyle w:val="Affiliation"/>
        <w:rPr>
          <w:lang w:eastAsia="zh-CN"/>
        </w:rPr>
      </w:pPr>
      <w:r w:rsidRPr="00AD4518">
        <w:t>Key Laboratory of High Confidence Software Technology, Ministry of Education of China</w:t>
      </w:r>
    </w:p>
    <w:p w14:paraId="7A33D0CC" w14:textId="77777777" w:rsidR="00C94752" w:rsidRPr="005B520E" w:rsidRDefault="00C94752" w:rsidP="00C94752">
      <w:pPr>
        <w:pStyle w:val="Affiliation"/>
      </w:pPr>
      <w:r>
        <w:rPr>
          <w:rFonts w:hint="eastAsia"/>
          <w:lang w:eastAsia="zh-CN"/>
        </w:rPr>
        <w:t>Beijing, China</w:t>
      </w:r>
    </w:p>
    <w:p w14:paraId="30DE0FF5" w14:textId="77777777" w:rsidR="009303D9" w:rsidRPr="005B520E" w:rsidRDefault="00C94752" w:rsidP="00C94752">
      <w:pPr>
        <w:pStyle w:val="Affiliation"/>
      </w:pPr>
      <w:r w:rsidRPr="00AD4518">
        <w:t xml:space="preserve">{yili07, </w:t>
      </w:r>
      <w:proofErr w:type="spellStart"/>
      <w:r w:rsidRPr="00AD4518">
        <w:t>zhangw</w:t>
      </w:r>
      <w:proofErr w:type="spellEnd"/>
      <w:r w:rsidRPr="00AD4518">
        <w:t xml:space="preserve">, </w:t>
      </w:r>
      <w:proofErr w:type="spellStart"/>
      <w:r w:rsidRPr="00AD4518">
        <w:t>zhhy</w:t>
      </w:r>
      <w:proofErr w:type="spellEnd"/>
      <w:r w:rsidRPr="00AD4518">
        <w:t xml:space="preserve">, </w:t>
      </w:r>
      <w:proofErr w:type="spellStart"/>
      <w:r w:rsidRPr="00AD4518">
        <w:t>zhijin</w:t>
      </w:r>
      <w:proofErr w:type="spellEnd"/>
      <w:r w:rsidRPr="00AD4518">
        <w:t>}@sei.pku.edu.cn, meih@pku.edu.cn</w:t>
      </w:r>
    </w:p>
    <w:p w14:paraId="5216E891" w14:textId="77777777" w:rsidR="009303D9" w:rsidRPr="005B520E" w:rsidRDefault="009303D9">
      <w:pPr>
        <w:pStyle w:val="Affiliation"/>
      </w:pPr>
    </w:p>
    <w:p w14:paraId="53E4F637" w14:textId="77777777" w:rsidR="009303D9" w:rsidRPr="005B520E" w:rsidRDefault="009303D9"/>
    <w:p w14:paraId="11C67945"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06270504" w14:textId="4F33641F" w:rsidR="009303D9" w:rsidRPr="001A6917" w:rsidRDefault="001B761B" w:rsidP="005B520E">
      <w:pPr>
        <w:pStyle w:val="Abstract"/>
        <w:rPr>
          <w:lang w:eastAsia="zh-CN"/>
        </w:rPr>
      </w:pPr>
      <w:r>
        <w:rPr>
          <w:i/>
          <w:iCs/>
        </w:rPr>
        <w:lastRenderedPageBreak/>
        <w:t xml:space="preserve">    </w:t>
      </w:r>
      <w:r w:rsidR="009303D9">
        <w:rPr>
          <w:i/>
          <w:iCs/>
        </w:rPr>
        <w:t>Abstract</w:t>
      </w:r>
      <w:r w:rsidR="009303D9">
        <w:t>—</w:t>
      </w:r>
      <w:r w:rsidR="00FF4FC1">
        <w:rPr>
          <w:rFonts w:hint="eastAsia"/>
          <w:lang w:eastAsia="zh-CN"/>
        </w:rPr>
        <w:t xml:space="preserve">Feature models provide an </w:t>
      </w:r>
      <w:r w:rsidR="00C52035">
        <w:rPr>
          <w:rFonts w:hint="eastAsia"/>
          <w:lang w:eastAsia="zh-CN"/>
        </w:rPr>
        <w:t>effective way to organi</w:t>
      </w:r>
      <w:r w:rsidR="00FF4FC1">
        <w:rPr>
          <w:rFonts w:hint="eastAsia"/>
          <w:lang w:eastAsia="zh-CN"/>
        </w:rPr>
        <w:t>ze and reuse requirements in a specific domain. A feature model consists of a feature tree and cross-tree constraints. Identifying features and then building a feature tree takes a lot of effort</w:t>
      </w:r>
      <w:r w:rsidR="0010160F">
        <w:rPr>
          <w:rFonts w:hint="eastAsia"/>
          <w:lang w:eastAsia="zh-CN"/>
        </w:rPr>
        <w:t xml:space="preserve">, and many semi-automated approaches have been proposed to help the situation. However, finding cross-tree constraints is often more challenging which still lacks the help of automation. In this paper, we propose an approach to mining cross-tree binary constraints in the construction of feature models. </w:t>
      </w:r>
      <w:proofErr w:type="gramStart"/>
      <w:r w:rsidR="0010160F">
        <w:rPr>
          <w:rFonts w:hint="eastAsia"/>
          <w:lang w:eastAsia="zh-CN"/>
        </w:rPr>
        <w:t xml:space="preserve">Binary constraints are the most basic kind of cross-tree constraints </w:t>
      </w:r>
      <w:r w:rsidR="00C52035">
        <w:rPr>
          <w:rFonts w:hint="eastAsia"/>
          <w:lang w:eastAsia="zh-CN"/>
        </w:rPr>
        <w:t>that</w:t>
      </w:r>
      <w:r w:rsidR="001A6917">
        <w:rPr>
          <w:rFonts w:hint="eastAsia"/>
          <w:lang w:eastAsia="zh-CN"/>
        </w:rPr>
        <w:t xml:space="preserve"> involve exactly two features and can be </w:t>
      </w:r>
      <w:r w:rsidR="000C200A">
        <w:rPr>
          <w:rFonts w:hint="eastAsia"/>
          <w:lang w:eastAsia="zh-CN"/>
        </w:rPr>
        <w:t xml:space="preserve">further </w:t>
      </w:r>
      <w:r w:rsidR="001A6917">
        <w:rPr>
          <w:lang w:eastAsia="zh-CN"/>
        </w:rPr>
        <w:t>classified</w:t>
      </w:r>
      <w:r w:rsidR="000C200A">
        <w:rPr>
          <w:rFonts w:hint="eastAsia"/>
          <w:lang w:eastAsia="zh-CN"/>
        </w:rPr>
        <w:t xml:space="preserve"> into two sub-types, i.e. </w:t>
      </w:r>
      <w:r w:rsidR="001A6917">
        <w:rPr>
          <w:rFonts w:hint="eastAsia"/>
          <w:i/>
          <w:lang w:eastAsia="zh-CN"/>
        </w:rPr>
        <w:t>requires</w:t>
      </w:r>
      <w:proofErr w:type="gramEnd"/>
      <w:r w:rsidR="001A6917">
        <w:rPr>
          <w:rFonts w:hint="eastAsia"/>
          <w:i/>
          <w:lang w:eastAsia="zh-CN"/>
        </w:rPr>
        <w:t xml:space="preserve"> </w:t>
      </w:r>
      <w:r w:rsidR="001A6917">
        <w:rPr>
          <w:rFonts w:hint="eastAsia"/>
          <w:lang w:eastAsia="zh-CN"/>
        </w:rPr>
        <w:t xml:space="preserve">and </w:t>
      </w:r>
      <w:r w:rsidR="001A6917">
        <w:rPr>
          <w:rFonts w:hint="eastAsia"/>
          <w:i/>
          <w:lang w:eastAsia="zh-CN"/>
        </w:rPr>
        <w:t xml:space="preserve">excludes. </w:t>
      </w:r>
      <w:r w:rsidR="001A6917">
        <w:rPr>
          <w:rFonts w:hint="eastAsia"/>
          <w:lang w:eastAsia="zh-CN"/>
        </w:rPr>
        <w:t xml:space="preserve">Given these two sub-types, a pair of any two features in a feature model falls into one of the following classes: no constraints between them, </w:t>
      </w:r>
      <w:proofErr w:type="gramStart"/>
      <w:r w:rsidR="001A6917">
        <w:rPr>
          <w:rFonts w:hint="eastAsia"/>
          <w:lang w:eastAsia="zh-CN"/>
        </w:rPr>
        <w:t xml:space="preserve">a </w:t>
      </w:r>
      <w:r w:rsidR="001A6917">
        <w:rPr>
          <w:rFonts w:hint="eastAsia"/>
          <w:i/>
          <w:lang w:eastAsia="zh-CN"/>
        </w:rPr>
        <w:t>requires</w:t>
      </w:r>
      <w:proofErr w:type="gramEnd"/>
      <w:r w:rsidR="001A6917">
        <w:rPr>
          <w:rFonts w:hint="eastAsia"/>
          <w:i/>
          <w:lang w:eastAsia="zh-CN"/>
        </w:rPr>
        <w:t xml:space="preserve"> </w:t>
      </w:r>
      <w:r w:rsidR="001A6917">
        <w:rPr>
          <w:rFonts w:hint="eastAsia"/>
          <w:lang w:eastAsia="zh-CN"/>
        </w:rPr>
        <w:t xml:space="preserve">between them, or an </w:t>
      </w:r>
      <w:r w:rsidR="001A6917">
        <w:rPr>
          <w:rFonts w:hint="eastAsia"/>
          <w:i/>
          <w:lang w:eastAsia="zh-CN"/>
        </w:rPr>
        <w:t xml:space="preserve">excludes </w:t>
      </w:r>
      <w:r w:rsidR="001A6917">
        <w:rPr>
          <w:rFonts w:hint="eastAsia"/>
          <w:lang w:eastAsia="zh-CN"/>
        </w:rPr>
        <w:t xml:space="preserve">between them. Therefore we </w:t>
      </w:r>
      <w:r w:rsidR="00F176D7">
        <w:rPr>
          <w:rFonts w:hint="eastAsia"/>
          <w:lang w:eastAsia="zh-CN"/>
        </w:rPr>
        <w:t xml:space="preserve">perform </w:t>
      </w:r>
      <w:r w:rsidR="001A6917">
        <w:rPr>
          <w:rFonts w:hint="eastAsia"/>
          <w:lang w:eastAsia="zh-CN"/>
        </w:rPr>
        <w:t>a 3-class classification on feature pairs</w:t>
      </w:r>
      <w:r w:rsidR="00F176D7">
        <w:rPr>
          <w:rFonts w:hint="eastAsia"/>
          <w:lang w:eastAsia="zh-CN"/>
        </w:rPr>
        <w:t xml:space="preserve"> to mine binary constraints </w:t>
      </w:r>
      <w:r w:rsidR="00F176D7">
        <w:rPr>
          <w:lang w:eastAsia="zh-CN"/>
        </w:rPr>
        <w:t>from features</w:t>
      </w:r>
      <w:r w:rsidR="001A6917">
        <w:rPr>
          <w:rFonts w:hint="eastAsia"/>
          <w:lang w:eastAsia="zh-CN"/>
        </w:rPr>
        <w:t xml:space="preserve">. </w:t>
      </w:r>
      <w:r w:rsidR="00F176D7">
        <w:rPr>
          <w:rFonts w:hint="eastAsia"/>
          <w:lang w:eastAsia="zh-CN"/>
        </w:rPr>
        <w:t xml:space="preserve">We incorporate </w:t>
      </w:r>
      <w:r w:rsidR="002D40E8">
        <w:rPr>
          <w:rFonts w:hint="eastAsia"/>
          <w:lang w:eastAsia="zh-CN"/>
        </w:rPr>
        <w:t>a</w:t>
      </w:r>
      <w:r w:rsidR="00F176D7">
        <w:rPr>
          <w:rFonts w:hint="eastAsia"/>
          <w:lang w:eastAsia="zh-CN"/>
        </w:rPr>
        <w:t xml:space="preserve"> support vector machine as </w:t>
      </w:r>
      <w:r w:rsidR="002D40E8">
        <w:rPr>
          <w:rFonts w:hint="eastAsia"/>
          <w:lang w:eastAsia="zh-CN"/>
        </w:rPr>
        <w:t xml:space="preserve">the classifier and utilize a genetic algorithm to optimize </w:t>
      </w:r>
      <w:r w:rsidR="00FA367C">
        <w:rPr>
          <w:rFonts w:hint="eastAsia"/>
          <w:lang w:eastAsia="zh-CN"/>
        </w:rPr>
        <w:t>it</w:t>
      </w:r>
      <w:r w:rsidR="002D40E8">
        <w:rPr>
          <w:rFonts w:hint="eastAsia"/>
          <w:lang w:eastAsia="zh-CN"/>
        </w:rPr>
        <w:t xml:space="preserve">. We conduct a series of experiments on two feature models constructed by third parties, to </w:t>
      </w:r>
      <w:r w:rsidR="002D40E8">
        <w:rPr>
          <w:lang w:eastAsia="zh-CN"/>
        </w:rPr>
        <w:t>evaluate</w:t>
      </w:r>
      <w:r w:rsidR="002D40E8">
        <w:rPr>
          <w:rFonts w:hint="eastAsia"/>
          <w:lang w:eastAsia="zh-CN"/>
        </w:rPr>
        <w:t xml:space="preserve"> the effectiveness of our </w:t>
      </w:r>
      <w:r w:rsidR="002D40E8">
        <w:rPr>
          <w:lang w:eastAsia="zh-CN"/>
        </w:rPr>
        <w:t>approach</w:t>
      </w:r>
      <w:r w:rsidR="002D40E8">
        <w:rPr>
          <w:rFonts w:hint="eastAsia"/>
          <w:lang w:eastAsia="zh-CN"/>
        </w:rPr>
        <w:t xml:space="preserve"> under different conditions that might occur in practical use. Results show that we can mine binary constraints at a high recall (</w:t>
      </w:r>
      <w:r w:rsidR="00AA6501">
        <w:rPr>
          <w:rFonts w:hint="eastAsia"/>
          <w:lang w:eastAsia="zh-CN"/>
        </w:rPr>
        <w:t>near</w:t>
      </w:r>
      <w:r w:rsidR="002D40E8">
        <w:rPr>
          <w:rFonts w:hint="eastAsia"/>
          <w:lang w:eastAsia="zh-CN"/>
        </w:rPr>
        <w:t xml:space="preserve"> 100%</w:t>
      </w:r>
      <w:r w:rsidR="00AA6501">
        <w:rPr>
          <w:rFonts w:hint="eastAsia"/>
          <w:lang w:eastAsia="zh-CN"/>
        </w:rPr>
        <w:t xml:space="preserve"> in most cases</w:t>
      </w:r>
      <w:r w:rsidR="002D40E8">
        <w:rPr>
          <w:rFonts w:hint="eastAsia"/>
          <w:lang w:eastAsia="zh-CN"/>
        </w:rPr>
        <w:t>)</w:t>
      </w:r>
      <w:r w:rsidR="00E42D74">
        <w:rPr>
          <w:rFonts w:hint="eastAsia"/>
          <w:lang w:eastAsia="zh-CN"/>
        </w:rPr>
        <w:t xml:space="preserve">, which is important because finding a missing constraint is </w:t>
      </w:r>
      <w:r w:rsidR="00AA6501">
        <w:rPr>
          <w:rFonts w:hint="eastAsia"/>
          <w:lang w:eastAsia="zh-CN"/>
        </w:rPr>
        <w:t xml:space="preserve">very </w:t>
      </w:r>
      <w:r w:rsidR="00E42D74">
        <w:rPr>
          <w:rFonts w:hint="eastAsia"/>
          <w:lang w:eastAsia="zh-CN"/>
        </w:rPr>
        <w:t>costly</w:t>
      </w:r>
      <w:r w:rsidR="002D40E8">
        <w:rPr>
          <w:rFonts w:hint="eastAsia"/>
          <w:lang w:eastAsia="zh-CN"/>
        </w:rPr>
        <w:t xml:space="preserve"> </w:t>
      </w:r>
      <w:r w:rsidR="00E42D74">
        <w:rPr>
          <w:rFonts w:hint="eastAsia"/>
          <w:lang w:eastAsia="zh-CN"/>
        </w:rPr>
        <w:t>in real, often large, feature model</w:t>
      </w:r>
      <w:r w:rsidR="00AA6501">
        <w:rPr>
          <w:rFonts w:hint="eastAsia"/>
          <w:lang w:eastAsia="zh-CN"/>
        </w:rPr>
        <w:t>s</w:t>
      </w:r>
      <w:r w:rsidR="00E42D74">
        <w:rPr>
          <w:rFonts w:hint="eastAsia"/>
          <w:lang w:eastAsia="zh-CN"/>
        </w:rPr>
        <w:t>.</w:t>
      </w:r>
    </w:p>
    <w:p w14:paraId="21F81FBB" w14:textId="0194CFA8" w:rsidR="009303D9" w:rsidRDefault="004E2EA4" w:rsidP="005B520E">
      <w:pPr>
        <w:pStyle w:val="keywords"/>
        <w:rPr>
          <w:lang w:eastAsia="zh-CN"/>
        </w:rPr>
      </w:pPr>
      <w:r>
        <w:t>Keywords-</w:t>
      </w:r>
      <w:r>
        <w:rPr>
          <w:rFonts w:hint="eastAsia"/>
          <w:lang w:eastAsia="zh-CN"/>
        </w:rPr>
        <w:t>f</w:t>
      </w:r>
      <w:r>
        <w:t xml:space="preserve">eature </w:t>
      </w:r>
      <w:r>
        <w:rPr>
          <w:rFonts w:hint="eastAsia"/>
          <w:lang w:eastAsia="zh-CN"/>
        </w:rPr>
        <w:t>m</w:t>
      </w:r>
      <w:r w:rsidR="00F176D7">
        <w:t>odel</w:t>
      </w:r>
      <w:r>
        <w:rPr>
          <w:rFonts w:hint="eastAsia"/>
          <w:lang w:eastAsia="zh-CN"/>
        </w:rPr>
        <w:t xml:space="preserve">; </w:t>
      </w:r>
      <w:r w:rsidR="000C200A">
        <w:rPr>
          <w:rFonts w:hint="eastAsia"/>
          <w:lang w:eastAsia="zh-CN"/>
        </w:rPr>
        <w:t xml:space="preserve">binary </w:t>
      </w:r>
      <w:r>
        <w:rPr>
          <w:rFonts w:hint="eastAsia"/>
          <w:lang w:eastAsia="zh-CN"/>
        </w:rPr>
        <w:t>c</w:t>
      </w:r>
      <w:r w:rsidR="00A54E3D">
        <w:rPr>
          <w:rFonts w:hint="eastAsia"/>
          <w:lang w:eastAsia="zh-CN"/>
        </w:rPr>
        <w:t>onstraints</w:t>
      </w:r>
      <w:r>
        <w:rPr>
          <w:rFonts w:hint="eastAsia"/>
          <w:lang w:eastAsia="zh-CN"/>
        </w:rPr>
        <w:t>; support vector m</w:t>
      </w:r>
      <w:r w:rsidR="00F176D7">
        <w:rPr>
          <w:rFonts w:hint="eastAsia"/>
          <w:lang w:eastAsia="zh-CN"/>
        </w:rPr>
        <w:t>achine</w:t>
      </w:r>
    </w:p>
    <w:p w14:paraId="46E60207" w14:textId="77777777" w:rsidR="009303D9" w:rsidRDefault="009303D9" w:rsidP="005B520E">
      <w:pPr>
        <w:pStyle w:val="Heading1"/>
      </w:pPr>
      <w:r>
        <w:t xml:space="preserve"> </w:t>
      </w:r>
      <w:r w:rsidRPr="005B520E">
        <w:t>Introduction</w:t>
      </w:r>
    </w:p>
    <w:p w14:paraId="00E8B01F" w14:textId="7E442DC6" w:rsidR="00391A50" w:rsidRDefault="00A10C77" w:rsidP="00037477">
      <w:pPr>
        <w:pStyle w:val="BodyText"/>
        <w:rPr>
          <w:lang w:eastAsia="zh-CN"/>
        </w:rPr>
      </w:pPr>
      <w:r>
        <w:rPr>
          <w:rFonts w:hint="eastAsia"/>
          <w:lang w:eastAsia="zh-CN"/>
        </w:rPr>
        <w:t xml:space="preserve">Feature models provide an </w:t>
      </w:r>
      <w:r w:rsidR="00C52035">
        <w:rPr>
          <w:rFonts w:hint="eastAsia"/>
          <w:lang w:eastAsia="zh-CN"/>
        </w:rPr>
        <w:t>effective</w:t>
      </w:r>
      <w:r>
        <w:rPr>
          <w:rFonts w:hint="eastAsia"/>
          <w:lang w:eastAsia="zh-CN"/>
        </w:rPr>
        <w:t xml:space="preserve"> way to </w:t>
      </w:r>
      <w:r w:rsidR="00A54E3D">
        <w:rPr>
          <w:rFonts w:hint="eastAsia"/>
          <w:lang w:eastAsia="zh-CN"/>
        </w:rPr>
        <w:t>organize</w:t>
      </w:r>
      <w:r>
        <w:rPr>
          <w:rFonts w:hint="eastAsia"/>
          <w:lang w:eastAsia="zh-CN"/>
        </w:rPr>
        <w:t xml:space="preserve"> and reuse requirements in a specific domain. </w:t>
      </w:r>
      <w:r w:rsidR="00A54E3D">
        <w:rPr>
          <w:rFonts w:hint="eastAsia"/>
          <w:lang w:eastAsia="zh-CN"/>
        </w:rPr>
        <w:t xml:space="preserve">Requirements are encapsulated in a set of </w:t>
      </w:r>
      <w:r w:rsidR="00A54E3D" w:rsidRPr="00BF6CB8">
        <w:rPr>
          <w:rFonts w:hint="eastAsia"/>
          <w:i/>
          <w:lang w:eastAsia="zh-CN"/>
        </w:rPr>
        <w:t>features</w:t>
      </w:r>
      <w:r w:rsidR="00BF6CB8">
        <w:rPr>
          <w:rFonts w:hint="eastAsia"/>
          <w:lang w:eastAsia="zh-CN"/>
        </w:rPr>
        <w:t>,</w:t>
      </w:r>
      <w:r w:rsidR="00A54E3D">
        <w:rPr>
          <w:rFonts w:hint="eastAsia"/>
          <w:lang w:eastAsia="zh-CN"/>
        </w:rPr>
        <w:t xml:space="preserve"> and </w:t>
      </w:r>
      <w:r w:rsidR="00BF6CB8">
        <w:rPr>
          <w:rFonts w:hint="eastAsia"/>
          <w:lang w:eastAsia="zh-CN"/>
        </w:rPr>
        <w:t xml:space="preserve">features are organized into a </w:t>
      </w:r>
      <w:r w:rsidR="001E3339">
        <w:rPr>
          <w:lang w:eastAsia="zh-CN"/>
        </w:rPr>
        <w:t xml:space="preserve">feature tree </w:t>
      </w:r>
      <w:r w:rsidR="00BF6CB8">
        <w:rPr>
          <w:rFonts w:hint="eastAsia"/>
          <w:lang w:eastAsia="zh-CN"/>
        </w:rPr>
        <w:t xml:space="preserve">according to </w:t>
      </w:r>
      <w:r w:rsidR="00BF6CB8" w:rsidRPr="00BF6CB8">
        <w:rPr>
          <w:rFonts w:hint="eastAsia"/>
          <w:i/>
          <w:lang w:eastAsia="zh-CN"/>
        </w:rPr>
        <w:t>refinement</w:t>
      </w:r>
      <w:r w:rsidR="000C200A">
        <w:rPr>
          <w:rFonts w:hint="eastAsia"/>
          <w:i/>
          <w:lang w:eastAsia="zh-CN"/>
        </w:rPr>
        <w:t>s</w:t>
      </w:r>
      <w:r w:rsidR="00BF6CB8" w:rsidRPr="00BF6CB8">
        <w:rPr>
          <w:rFonts w:hint="eastAsia"/>
          <w:i/>
          <w:lang w:eastAsia="zh-CN"/>
        </w:rPr>
        <w:t xml:space="preserve"> </w:t>
      </w:r>
      <w:r w:rsidR="00BF6CB8">
        <w:rPr>
          <w:rFonts w:hint="eastAsia"/>
          <w:lang w:eastAsia="zh-CN"/>
        </w:rPr>
        <w:t>between them</w:t>
      </w:r>
      <w:r w:rsidR="00B52756">
        <w:rPr>
          <w:lang w:eastAsia="zh-CN"/>
        </w:rPr>
        <w:t xml:space="preserve">. </w:t>
      </w:r>
      <w:r w:rsidR="001E3339">
        <w:rPr>
          <w:lang w:eastAsia="zh-CN"/>
        </w:rPr>
        <w:t>Furthermore</w:t>
      </w:r>
      <w:r w:rsidR="00B52756">
        <w:rPr>
          <w:lang w:eastAsia="zh-CN"/>
        </w:rPr>
        <w:t>,</w:t>
      </w:r>
      <w:r w:rsidR="00B52756">
        <w:rPr>
          <w:rFonts w:hint="eastAsia"/>
          <w:lang w:eastAsia="zh-CN"/>
        </w:rPr>
        <w:t xml:space="preserve"> </w:t>
      </w:r>
      <w:r w:rsidR="001E3339">
        <w:rPr>
          <w:lang w:eastAsia="zh-CN"/>
        </w:rPr>
        <w:t>cross-tree</w:t>
      </w:r>
      <w:r w:rsidR="00B52756">
        <w:rPr>
          <w:rFonts w:hint="eastAsia"/>
          <w:lang w:eastAsia="zh-CN"/>
        </w:rPr>
        <w:t xml:space="preserve"> </w:t>
      </w:r>
      <w:r w:rsidR="00BF6CB8">
        <w:rPr>
          <w:rFonts w:hint="eastAsia"/>
          <w:i/>
          <w:lang w:eastAsia="zh-CN"/>
        </w:rPr>
        <w:t xml:space="preserve">constraints </w:t>
      </w:r>
      <w:r w:rsidR="00BF6CB8">
        <w:rPr>
          <w:rFonts w:hint="eastAsia"/>
          <w:lang w:eastAsia="zh-CN"/>
        </w:rPr>
        <w:t xml:space="preserve">are constructed to capture additional dependencies between </w:t>
      </w:r>
      <w:r w:rsidR="00A54E3D">
        <w:rPr>
          <w:rFonts w:hint="eastAsia"/>
          <w:lang w:eastAsia="zh-CN"/>
        </w:rPr>
        <w:t xml:space="preserve">the features. The requirements are </w:t>
      </w:r>
      <w:r w:rsidR="000C200A">
        <w:rPr>
          <w:rFonts w:hint="eastAsia"/>
          <w:lang w:eastAsia="zh-CN"/>
        </w:rPr>
        <w:t xml:space="preserve">then </w:t>
      </w:r>
      <w:r w:rsidR="00A54E3D">
        <w:rPr>
          <w:rFonts w:hint="eastAsia"/>
          <w:lang w:eastAsia="zh-CN"/>
        </w:rPr>
        <w:t xml:space="preserve">reused </w:t>
      </w:r>
      <w:r w:rsidR="000C200A">
        <w:rPr>
          <w:rFonts w:hint="eastAsia"/>
          <w:lang w:eastAsia="zh-CN"/>
        </w:rPr>
        <w:t>through</w:t>
      </w:r>
      <w:r w:rsidR="00A54E3D">
        <w:rPr>
          <w:rFonts w:hint="eastAsia"/>
          <w:lang w:eastAsia="zh-CN"/>
        </w:rPr>
        <w:t xml:space="preserve"> selecting a subset of features without violating </w:t>
      </w:r>
      <w:r w:rsidR="00C013CC">
        <w:rPr>
          <w:lang w:eastAsia="zh-CN"/>
        </w:rPr>
        <w:t>the</w:t>
      </w:r>
      <w:r w:rsidR="00A54E3D">
        <w:rPr>
          <w:rFonts w:hint="eastAsia"/>
          <w:lang w:eastAsia="zh-CN"/>
        </w:rPr>
        <w:t xml:space="preserve"> constraints. </w:t>
      </w:r>
    </w:p>
    <w:p w14:paraId="79B9461D" w14:textId="5C6A7424" w:rsidR="00C3549F" w:rsidRDefault="002736FE" w:rsidP="00037477">
      <w:pPr>
        <w:pStyle w:val="BodyText"/>
        <w:rPr>
          <w:lang w:eastAsia="zh-CN"/>
        </w:rPr>
      </w:pPr>
      <w:r>
        <w:rPr>
          <w:rFonts w:hint="eastAsia"/>
          <w:lang w:eastAsia="zh-CN"/>
        </w:rPr>
        <w:t>In the construction of feature models, the fir</w:t>
      </w:r>
      <w:r w:rsidR="00735DF9">
        <w:rPr>
          <w:rFonts w:hint="eastAsia"/>
          <w:lang w:eastAsia="zh-CN"/>
        </w:rPr>
        <w:t>st step is to identify features</w:t>
      </w:r>
      <w:r>
        <w:rPr>
          <w:rFonts w:hint="eastAsia"/>
          <w:lang w:eastAsia="zh-CN"/>
        </w:rPr>
        <w:t xml:space="preserve"> and organize them into </w:t>
      </w:r>
      <w:r w:rsidR="00735DF9">
        <w:rPr>
          <w:lang w:eastAsia="zh-CN"/>
        </w:rPr>
        <w:t>a feature tree</w:t>
      </w:r>
      <w:r>
        <w:rPr>
          <w:rFonts w:hint="eastAsia"/>
          <w:lang w:eastAsia="zh-CN"/>
        </w:rPr>
        <w:t xml:space="preserve">. </w:t>
      </w:r>
      <w:r w:rsidR="00735DF9">
        <w:rPr>
          <w:lang w:eastAsia="zh-CN"/>
        </w:rPr>
        <w:t>This step</w:t>
      </w:r>
      <w:r>
        <w:rPr>
          <w:rFonts w:hint="eastAsia"/>
          <w:lang w:eastAsia="zh-CN"/>
        </w:rPr>
        <w:t xml:space="preserve"> </w:t>
      </w:r>
      <w:r w:rsidR="004F7E0C">
        <w:rPr>
          <w:lang w:eastAsia="zh-CN"/>
        </w:rPr>
        <w:t xml:space="preserve">is time-consuming because it </w:t>
      </w:r>
      <w:r>
        <w:rPr>
          <w:rFonts w:hint="eastAsia"/>
          <w:lang w:eastAsia="zh-CN"/>
        </w:rPr>
        <w:t xml:space="preserve">needs a </w:t>
      </w:r>
      <w:r w:rsidR="00735DF9">
        <w:rPr>
          <w:lang w:eastAsia="zh-CN"/>
        </w:rPr>
        <w:t>comprehensive</w:t>
      </w:r>
      <w:r>
        <w:rPr>
          <w:rFonts w:hint="eastAsia"/>
          <w:lang w:eastAsia="zh-CN"/>
        </w:rPr>
        <w:t xml:space="preserve"> review of requirements of applications in a domain</w:t>
      </w:r>
      <w:r w:rsidR="00FA367C">
        <w:rPr>
          <w:rFonts w:hint="eastAsia"/>
          <w:lang w:eastAsia="zh-CN"/>
        </w:rPr>
        <w:t xml:space="preserve"> </w:t>
      </w:r>
      <w:r w:rsidR="000C7466">
        <w:rPr>
          <w:lang w:eastAsia="zh-CN"/>
        </w:rPr>
        <w:fldChar w:fldCharType="begin"/>
      </w:r>
      <w:r w:rsidR="000C7466">
        <w:rPr>
          <w:lang w:eastAsia="zh-CN"/>
        </w:rPr>
        <w:instrText xml:space="preserve"> REF </w:instrText>
      </w:r>
      <w:r w:rsidR="000C7466">
        <w:rPr>
          <w:rFonts w:hint="eastAsia"/>
          <w:lang w:eastAsia="zh-CN"/>
        </w:rPr>
        <w:instrText>_Ref199336043 \n \h</w:instrText>
      </w:r>
      <w:r w:rsidR="000C7466">
        <w:rPr>
          <w:lang w:eastAsia="zh-CN"/>
        </w:rPr>
        <w:instrText xml:space="preserve"> </w:instrText>
      </w:r>
      <w:r w:rsidR="000C7466">
        <w:rPr>
          <w:lang w:eastAsia="zh-CN"/>
        </w:rPr>
      </w:r>
      <w:r w:rsidR="000C7466">
        <w:rPr>
          <w:lang w:eastAsia="zh-CN"/>
        </w:rPr>
        <w:fldChar w:fldCharType="separate"/>
      </w:r>
      <w:r w:rsidR="001F2864">
        <w:rPr>
          <w:lang w:eastAsia="zh-CN"/>
        </w:rPr>
        <w:t>[9]</w:t>
      </w:r>
      <w:r w:rsidR="000C7466">
        <w:rPr>
          <w:lang w:eastAsia="zh-CN"/>
        </w:rPr>
        <w:fldChar w:fldCharType="end"/>
      </w:r>
      <w:r>
        <w:rPr>
          <w:rFonts w:hint="eastAsia"/>
          <w:lang w:eastAsia="zh-CN"/>
        </w:rPr>
        <w:t>.</w:t>
      </w:r>
      <w:r w:rsidR="00FA367C">
        <w:rPr>
          <w:rFonts w:hint="eastAsia"/>
          <w:lang w:eastAsia="zh-CN"/>
        </w:rPr>
        <w:t xml:space="preserve"> </w:t>
      </w:r>
    </w:p>
    <w:p w14:paraId="53C3B0DC" w14:textId="12F238DA" w:rsidR="002736FE" w:rsidRDefault="004F7E0C" w:rsidP="00037477">
      <w:pPr>
        <w:pStyle w:val="BodyText"/>
        <w:rPr>
          <w:lang w:eastAsia="zh-CN"/>
        </w:rPr>
      </w:pPr>
      <w:r>
        <w:rPr>
          <w:lang w:eastAsia="zh-CN"/>
        </w:rPr>
        <w:t>However, f</w:t>
      </w:r>
      <w:r w:rsidR="002736FE">
        <w:rPr>
          <w:rFonts w:hint="eastAsia"/>
          <w:lang w:eastAsia="zh-CN"/>
        </w:rPr>
        <w:t xml:space="preserve">inding </w:t>
      </w:r>
      <w:r w:rsidR="00FA367C">
        <w:rPr>
          <w:rFonts w:hint="eastAsia"/>
          <w:lang w:eastAsia="zh-CN"/>
        </w:rPr>
        <w:t xml:space="preserve">cross-tree </w:t>
      </w:r>
      <w:r w:rsidR="002736FE">
        <w:rPr>
          <w:rFonts w:hint="eastAsia"/>
          <w:lang w:eastAsia="zh-CN"/>
        </w:rPr>
        <w:t xml:space="preserve">constraints among identified features is </w:t>
      </w:r>
      <w:r w:rsidR="00FA367C">
        <w:rPr>
          <w:rFonts w:hint="eastAsia"/>
          <w:lang w:eastAsia="zh-CN"/>
        </w:rPr>
        <w:t xml:space="preserve">even </w:t>
      </w:r>
      <w:r w:rsidR="002736FE">
        <w:rPr>
          <w:rFonts w:hint="eastAsia"/>
          <w:lang w:eastAsia="zh-CN"/>
        </w:rPr>
        <w:t>more challenging</w:t>
      </w:r>
      <w:r w:rsidR="00FA367C">
        <w:rPr>
          <w:rFonts w:hint="eastAsia"/>
          <w:lang w:eastAsia="zh-CN"/>
        </w:rPr>
        <w:t xml:space="preserve"> for</w:t>
      </w:r>
      <w:r w:rsidR="00D056B6">
        <w:rPr>
          <w:rFonts w:hint="eastAsia"/>
          <w:lang w:eastAsia="zh-CN"/>
        </w:rPr>
        <w:t xml:space="preserve"> two reasons. First, the size of problem space of finding constraints is the square of identifying features. In other words, a certain feature may be constrained by any other features, and all the possibilities </w:t>
      </w:r>
      <w:r w:rsidR="00D056B6">
        <w:rPr>
          <w:rFonts w:hint="eastAsia"/>
          <w:lang w:eastAsia="zh-CN"/>
        </w:rPr>
        <w:lastRenderedPageBreak/>
        <w:t xml:space="preserve">need to be checked to avoid any miss. Second, features are often concrete, which means </w:t>
      </w:r>
      <w:r w:rsidR="001F4059">
        <w:rPr>
          <w:rFonts w:hint="eastAsia"/>
          <w:lang w:eastAsia="zh-CN"/>
        </w:rPr>
        <w:t>that they</w:t>
      </w:r>
      <w:r w:rsidR="00D056B6">
        <w:rPr>
          <w:rFonts w:hint="eastAsia"/>
          <w:lang w:eastAsia="zh-CN"/>
        </w:rPr>
        <w:t xml:space="preserve"> can </w:t>
      </w:r>
      <w:r w:rsidR="001F4059">
        <w:rPr>
          <w:rFonts w:hint="eastAsia"/>
          <w:lang w:eastAsia="zh-CN"/>
        </w:rPr>
        <w:t xml:space="preserve">often </w:t>
      </w:r>
      <w:r w:rsidR="00D056B6">
        <w:rPr>
          <w:rFonts w:hint="eastAsia"/>
          <w:lang w:eastAsia="zh-CN"/>
        </w:rPr>
        <w:t xml:space="preserve">be directly observed from </w:t>
      </w:r>
      <w:r w:rsidR="001F4059">
        <w:rPr>
          <w:rFonts w:hint="eastAsia"/>
          <w:lang w:eastAsia="zh-CN"/>
        </w:rPr>
        <w:t>an existing</w:t>
      </w:r>
      <w:r w:rsidR="00FA367C">
        <w:rPr>
          <w:rFonts w:hint="eastAsia"/>
          <w:lang w:eastAsia="zh-CN"/>
        </w:rPr>
        <w:t xml:space="preserve"> application or its documents</w:t>
      </w:r>
      <w:r w:rsidR="000C7466">
        <w:rPr>
          <w:lang w:eastAsia="zh-CN"/>
        </w:rPr>
        <w:t xml:space="preserve"> </w:t>
      </w:r>
      <w:r w:rsidR="000C7466">
        <w:rPr>
          <w:lang w:eastAsia="zh-CN"/>
        </w:rPr>
        <w:fldChar w:fldCharType="begin"/>
      </w:r>
      <w:r w:rsidR="000C7466">
        <w:rPr>
          <w:lang w:eastAsia="zh-CN"/>
        </w:rPr>
        <w:instrText xml:space="preserve"> REF </w:instrText>
      </w:r>
      <w:r w:rsidR="000C7466">
        <w:rPr>
          <w:rFonts w:hint="eastAsia"/>
          <w:lang w:eastAsia="zh-CN"/>
        </w:rPr>
        <w:instrText>_Ref199336043 \n \h</w:instrText>
      </w:r>
      <w:r w:rsidR="000C7466">
        <w:rPr>
          <w:lang w:eastAsia="zh-CN"/>
        </w:rPr>
        <w:instrText xml:space="preserve"> </w:instrText>
      </w:r>
      <w:r w:rsidR="000C7466">
        <w:rPr>
          <w:lang w:eastAsia="zh-CN"/>
        </w:rPr>
      </w:r>
      <w:r w:rsidR="000C7466">
        <w:rPr>
          <w:lang w:eastAsia="zh-CN"/>
        </w:rPr>
        <w:fldChar w:fldCharType="separate"/>
      </w:r>
      <w:r w:rsidR="001F2864">
        <w:rPr>
          <w:lang w:eastAsia="zh-CN"/>
        </w:rPr>
        <w:t>[9]</w:t>
      </w:r>
      <w:r w:rsidR="000C7466">
        <w:rPr>
          <w:lang w:eastAsia="zh-CN"/>
        </w:rPr>
        <w:fldChar w:fldCharType="end"/>
      </w:r>
      <w:r w:rsidR="001F4059">
        <w:rPr>
          <w:rFonts w:hint="eastAsia"/>
          <w:lang w:eastAsia="zh-CN"/>
        </w:rPr>
        <w:t>. By contrast, constraints are often abstract, which means that they often have to be learned from a systematic review of several similar applications.</w:t>
      </w:r>
    </w:p>
    <w:p w14:paraId="1564C3B6" w14:textId="3AE48669" w:rsidR="00EF130E" w:rsidRDefault="00955212" w:rsidP="00037477">
      <w:pPr>
        <w:pStyle w:val="BodyText"/>
        <w:rPr>
          <w:lang w:eastAsia="zh-CN"/>
        </w:rPr>
      </w:pPr>
      <w:r>
        <w:rPr>
          <w:rFonts w:hint="eastAsia"/>
          <w:lang w:eastAsia="zh-CN"/>
        </w:rPr>
        <w:t xml:space="preserve">Many </w:t>
      </w:r>
      <w:r w:rsidR="000C200A">
        <w:rPr>
          <w:lang w:eastAsia="zh-CN"/>
        </w:rPr>
        <w:t>semi-</w:t>
      </w:r>
      <w:r>
        <w:rPr>
          <w:lang w:eastAsia="zh-CN"/>
        </w:rPr>
        <w:t>automated</w:t>
      </w:r>
      <w:r>
        <w:rPr>
          <w:rFonts w:hint="eastAsia"/>
          <w:lang w:eastAsia="zh-CN"/>
        </w:rPr>
        <w:t xml:space="preserve"> approaches have been proposed to </w:t>
      </w:r>
      <w:r w:rsidR="000C200A">
        <w:rPr>
          <w:rFonts w:hint="eastAsia"/>
          <w:lang w:eastAsia="zh-CN"/>
        </w:rPr>
        <w:t>reduce</w:t>
      </w:r>
      <w:r>
        <w:rPr>
          <w:rFonts w:hint="eastAsia"/>
          <w:lang w:eastAsia="zh-CN"/>
        </w:rPr>
        <w:t xml:space="preserve"> human work</w:t>
      </w:r>
      <w:r w:rsidR="00FA367C">
        <w:rPr>
          <w:rFonts w:hint="eastAsia"/>
          <w:lang w:eastAsia="zh-CN"/>
        </w:rPr>
        <w:t>load</w:t>
      </w:r>
      <w:r>
        <w:rPr>
          <w:rFonts w:hint="eastAsia"/>
          <w:lang w:eastAsia="zh-CN"/>
        </w:rPr>
        <w:t xml:space="preserve"> </w:t>
      </w:r>
      <w:r w:rsidR="000C200A">
        <w:rPr>
          <w:rFonts w:hint="eastAsia"/>
          <w:lang w:eastAsia="zh-CN"/>
        </w:rPr>
        <w:t>during</w:t>
      </w:r>
      <w:r>
        <w:rPr>
          <w:rFonts w:hint="eastAsia"/>
          <w:lang w:eastAsia="zh-CN"/>
        </w:rPr>
        <w:t xml:space="preserve"> </w:t>
      </w:r>
      <w:r w:rsidR="00FA367C">
        <w:rPr>
          <w:rFonts w:hint="eastAsia"/>
          <w:lang w:eastAsia="zh-CN"/>
        </w:rPr>
        <w:t xml:space="preserve">the </w:t>
      </w:r>
      <w:r>
        <w:rPr>
          <w:rFonts w:hint="eastAsia"/>
          <w:lang w:eastAsia="zh-CN"/>
        </w:rPr>
        <w:t>construction of feature models</w:t>
      </w:r>
      <w:r w:rsidR="00FA367C">
        <w:rPr>
          <w:rFonts w:hint="eastAsia"/>
          <w:lang w:eastAsia="zh-CN"/>
        </w:rPr>
        <w:t xml:space="preserve">, e.g. </w:t>
      </w:r>
      <w:r w:rsidR="000C7466">
        <w:rPr>
          <w:lang w:eastAsia="zh-CN"/>
        </w:rPr>
        <w:fldChar w:fldCharType="begin"/>
      </w:r>
      <w:r w:rsidR="000C7466">
        <w:rPr>
          <w:lang w:eastAsia="zh-CN"/>
        </w:rPr>
        <w:instrText xml:space="preserve"> REF _Ref199336224 \n \h </w:instrText>
      </w:r>
      <w:r w:rsidR="000C7466">
        <w:rPr>
          <w:lang w:eastAsia="zh-CN"/>
        </w:rPr>
      </w:r>
      <w:r w:rsidR="000C7466">
        <w:rPr>
          <w:lang w:eastAsia="zh-CN"/>
        </w:rPr>
        <w:fldChar w:fldCharType="separate"/>
      </w:r>
      <w:r w:rsidR="001F2864">
        <w:rPr>
          <w:lang w:eastAsia="zh-CN"/>
        </w:rPr>
        <w:t>[4</w:t>
      </w:r>
      <w:proofErr w:type="gramStart"/>
      <w:r w:rsidR="001F2864">
        <w:rPr>
          <w:lang w:eastAsia="zh-CN"/>
        </w:rPr>
        <w:t>]</w:t>
      </w:r>
      <w:proofErr w:type="gramEnd"/>
      <w:r w:rsidR="000C7466">
        <w:rPr>
          <w:lang w:eastAsia="zh-CN"/>
        </w:rPr>
        <w:fldChar w:fldCharType="end"/>
      </w:r>
      <w:r w:rsidR="000C7466">
        <w:rPr>
          <w:lang w:eastAsia="zh-CN"/>
        </w:rPr>
        <w:fldChar w:fldCharType="begin"/>
      </w:r>
      <w:r w:rsidR="000C7466">
        <w:rPr>
          <w:lang w:eastAsia="zh-CN"/>
        </w:rPr>
        <w:instrText xml:space="preserve"> REF _Ref199336229 \n \h </w:instrText>
      </w:r>
      <w:r w:rsidR="000C7466">
        <w:rPr>
          <w:lang w:eastAsia="zh-CN"/>
        </w:rPr>
      </w:r>
      <w:r w:rsidR="000C7466">
        <w:rPr>
          <w:lang w:eastAsia="zh-CN"/>
        </w:rPr>
        <w:fldChar w:fldCharType="separate"/>
      </w:r>
      <w:r w:rsidR="001F2864">
        <w:rPr>
          <w:lang w:eastAsia="zh-CN"/>
        </w:rPr>
        <w:t>[12]</w:t>
      </w:r>
      <w:r w:rsidR="000C7466">
        <w:rPr>
          <w:lang w:eastAsia="zh-CN"/>
        </w:rPr>
        <w:fldChar w:fldCharType="end"/>
      </w:r>
      <w:r>
        <w:rPr>
          <w:rFonts w:hint="eastAsia"/>
          <w:lang w:eastAsia="zh-CN"/>
        </w:rPr>
        <w:t xml:space="preserve">. However, these approaches </w:t>
      </w:r>
      <w:r w:rsidR="00FA367C">
        <w:rPr>
          <w:rFonts w:hint="eastAsia"/>
          <w:lang w:eastAsia="zh-CN"/>
        </w:rPr>
        <w:t xml:space="preserve">mainly </w:t>
      </w:r>
      <w:r>
        <w:rPr>
          <w:rFonts w:hint="eastAsia"/>
          <w:lang w:eastAsia="zh-CN"/>
        </w:rPr>
        <w:t xml:space="preserve">focus on </w:t>
      </w:r>
      <w:r w:rsidR="00464CE1">
        <w:rPr>
          <w:lang w:eastAsia="zh-CN"/>
        </w:rPr>
        <w:t xml:space="preserve">identifying </w:t>
      </w:r>
      <w:r>
        <w:rPr>
          <w:rFonts w:hint="eastAsia"/>
          <w:lang w:eastAsia="zh-CN"/>
        </w:rPr>
        <w:t>feature</w:t>
      </w:r>
      <w:r w:rsidR="00464CE1">
        <w:rPr>
          <w:lang w:eastAsia="zh-CN"/>
        </w:rPr>
        <w:t>s</w:t>
      </w:r>
      <w:r>
        <w:rPr>
          <w:rFonts w:hint="eastAsia"/>
          <w:lang w:eastAsia="zh-CN"/>
        </w:rPr>
        <w:t xml:space="preserve"> </w:t>
      </w:r>
      <w:r w:rsidR="00464CE1">
        <w:rPr>
          <w:lang w:eastAsia="zh-CN"/>
        </w:rPr>
        <w:t>or constructing feature trees</w:t>
      </w:r>
      <w:r>
        <w:rPr>
          <w:rFonts w:hint="eastAsia"/>
          <w:lang w:eastAsia="zh-CN"/>
        </w:rPr>
        <w:t xml:space="preserve">. In this paper, we focus on </w:t>
      </w:r>
      <w:r w:rsidR="004F7E0C">
        <w:rPr>
          <w:lang w:eastAsia="zh-CN"/>
        </w:rPr>
        <w:t xml:space="preserve">finding </w:t>
      </w:r>
      <w:r>
        <w:rPr>
          <w:rFonts w:hint="eastAsia"/>
          <w:lang w:eastAsia="zh-CN"/>
        </w:rPr>
        <w:t>binary constraints</w:t>
      </w:r>
      <w:r w:rsidR="00464CE1">
        <w:rPr>
          <w:lang w:eastAsia="zh-CN"/>
        </w:rPr>
        <w:t>. Binary constraints</w:t>
      </w:r>
      <w:r w:rsidR="004F7E0C">
        <w:rPr>
          <w:lang w:eastAsia="zh-CN"/>
        </w:rPr>
        <w:t xml:space="preserve"> are the most basic kind of constraints</w:t>
      </w:r>
      <w:r w:rsidR="00464CE1">
        <w:rPr>
          <w:lang w:eastAsia="zh-CN"/>
        </w:rPr>
        <w:t xml:space="preserve"> </w:t>
      </w:r>
      <w:r w:rsidR="00BC1588">
        <w:rPr>
          <w:rFonts w:hint="eastAsia"/>
          <w:lang w:eastAsia="zh-CN"/>
        </w:rPr>
        <w:t>that</w:t>
      </w:r>
      <w:r w:rsidR="00464CE1">
        <w:rPr>
          <w:lang w:eastAsia="zh-CN"/>
        </w:rPr>
        <w:t xml:space="preserve"> capture dependencies between exactly two features</w:t>
      </w:r>
      <w:r w:rsidR="00370FD5">
        <w:rPr>
          <w:rFonts w:hint="eastAsia"/>
          <w:lang w:eastAsia="zh-CN"/>
        </w:rPr>
        <w:t xml:space="preserve">. We focus on them for three reasons. First, they </w:t>
      </w:r>
      <w:r w:rsidR="00BB3552">
        <w:rPr>
          <w:lang w:eastAsia="zh-CN"/>
        </w:rPr>
        <w:t>have been</w:t>
      </w:r>
      <w:r w:rsidR="00370FD5">
        <w:rPr>
          <w:rFonts w:hint="eastAsia"/>
          <w:lang w:eastAsia="zh-CN"/>
        </w:rPr>
        <w:t xml:space="preserve"> adopted in </w:t>
      </w:r>
      <w:r w:rsidR="00BB3552">
        <w:rPr>
          <w:lang w:eastAsia="zh-CN"/>
        </w:rPr>
        <w:t>most</w:t>
      </w:r>
      <w:r w:rsidR="00370FD5">
        <w:rPr>
          <w:rFonts w:hint="eastAsia"/>
          <w:lang w:eastAsia="zh-CN"/>
        </w:rPr>
        <w:t xml:space="preserve"> feature-oriented method</w:t>
      </w:r>
      <w:r w:rsidR="00BB3552">
        <w:rPr>
          <w:lang w:eastAsia="zh-CN"/>
        </w:rPr>
        <w:t>s</w:t>
      </w:r>
      <w:r w:rsidR="00370FD5">
        <w:rPr>
          <w:rFonts w:hint="eastAsia"/>
          <w:lang w:eastAsia="zh-CN"/>
        </w:rPr>
        <w:t xml:space="preserve"> therefore our </w:t>
      </w:r>
      <w:r w:rsidR="00370FD5">
        <w:rPr>
          <w:lang w:eastAsia="zh-CN"/>
        </w:rPr>
        <w:t>approach</w:t>
      </w:r>
      <w:r w:rsidR="00370FD5">
        <w:rPr>
          <w:rFonts w:hint="eastAsia"/>
          <w:lang w:eastAsia="zh-CN"/>
        </w:rPr>
        <w:t xml:space="preserve"> </w:t>
      </w:r>
      <w:r w:rsidR="00FA367C">
        <w:rPr>
          <w:rFonts w:hint="eastAsia"/>
          <w:lang w:eastAsia="zh-CN"/>
        </w:rPr>
        <w:t>may have</w:t>
      </w:r>
      <w:r w:rsidR="00370FD5">
        <w:rPr>
          <w:rFonts w:hint="eastAsia"/>
          <w:lang w:eastAsia="zh-CN"/>
        </w:rPr>
        <w:t xml:space="preserve"> a wide applicability. Second, </w:t>
      </w:r>
      <w:r w:rsidR="00464CE1">
        <w:rPr>
          <w:lang w:eastAsia="zh-CN"/>
        </w:rPr>
        <w:t>they</w:t>
      </w:r>
      <w:r w:rsidR="00464CE1" w:rsidRPr="00464CE1">
        <w:rPr>
          <w:rFonts w:hint="eastAsia"/>
          <w:lang w:eastAsia="zh-CN"/>
        </w:rPr>
        <w:t xml:space="preserve"> </w:t>
      </w:r>
      <w:r w:rsidR="00464CE1">
        <w:rPr>
          <w:rFonts w:hint="eastAsia"/>
          <w:lang w:eastAsia="zh-CN"/>
        </w:rPr>
        <w:t>are often the mostly used form of constraints in real feature models,</w:t>
      </w:r>
      <w:r w:rsidR="00464CE1">
        <w:rPr>
          <w:lang w:eastAsia="zh-CN"/>
        </w:rPr>
        <w:t xml:space="preserve"> </w:t>
      </w:r>
      <w:r w:rsidR="00370FD5">
        <w:rPr>
          <w:rFonts w:hint="eastAsia"/>
          <w:lang w:eastAsia="zh-CN"/>
        </w:rPr>
        <w:t xml:space="preserve">although there are </w:t>
      </w:r>
      <w:r w:rsidR="00464CE1">
        <w:rPr>
          <w:lang w:eastAsia="zh-CN"/>
        </w:rPr>
        <w:t xml:space="preserve">some </w:t>
      </w:r>
      <w:r w:rsidR="00370FD5">
        <w:rPr>
          <w:rFonts w:hint="eastAsia"/>
          <w:lang w:eastAsia="zh-CN"/>
        </w:rPr>
        <w:t xml:space="preserve">more complicated kinds of constraints. </w:t>
      </w:r>
      <w:r w:rsidR="00464CE1">
        <w:rPr>
          <w:lang w:eastAsia="zh-CN"/>
        </w:rPr>
        <w:t>Third</w:t>
      </w:r>
      <w:r w:rsidR="00370FD5">
        <w:rPr>
          <w:rFonts w:hint="eastAsia"/>
          <w:lang w:eastAsia="zh-CN"/>
        </w:rPr>
        <w:t xml:space="preserve">, they are simple so </w:t>
      </w:r>
      <w:r w:rsidR="00BC1588">
        <w:rPr>
          <w:rFonts w:hint="eastAsia"/>
          <w:lang w:eastAsia="zh-CN"/>
        </w:rPr>
        <w:t xml:space="preserve">that </w:t>
      </w:r>
      <w:r w:rsidR="00370FD5">
        <w:rPr>
          <w:rFonts w:hint="eastAsia"/>
          <w:lang w:eastAsia="zh-CN"/>
        </w:rPr>
        <w:t xml:space="preserve">they could be a suitable </w:t>
      </w:r>
      <w:r w:rsidR="00370FD5">
        <w:rPr>
          <w:lang w:eastAsia="zh-CN"/>
        </w:rPr>
        <w:t>starting</w:t>
      </w:r>
      <w:r w:rsidR="00370FD5">
        <w:rPr>
          <w:rFonts w:hint="eastAsia"/>
          <w:lang w:eastAsia="zh-CN"/>
        </w:rPr>
        <w:t xml:space="preserve"> point for </w:t>
      </w:r>
      <w:r w:rsidR="00FA367C">
        <w:rPr>
          <w:rFonts w:hint="eastAsia"/>
          <w:lang w:eastAsia="zh-CN"/>
        </w:rPr>
        <w:t xml:space="preserve">the research of </w:t>
      </w:r>
      <w:r w:rsidR="00BC1588">
        <w:rPr>
          <w:rFonts w:hint="eastAsia"/>
          <w:lang w:eastAsia="zh-CN"/>
        </w:rPr>
        <w:t>mining</w:t>
      </w:r>
      <w:r w:rsidR="008414BA">
        <w:rPr>
          <w:rFonts w:hint="eastAsia"/>
          <w:lang w:eastAsia="zh-CN"/>
        </w:rPr>
        <w:t xml:space="preserve"> constraints</w:t>
      </w:r>
      <w:r w:rsidR="00EF130E">
        <w:rPr>
          <w:rFonts w:hint="eastAsia"/>
          <w:lang w:eastAsia="zh-CN"/>
        </w:rPr>
        <w:t>.</w:t>
      </w:r>
    </w:p>
    <w:p w14:paraId="55B4E426" w14:textId="3DCC3967" w:rsidR="00955212" w:rsidRDefault="00A86F30" w:rsidP="00037477">
      <w:pPr>
        <w:pStyle w:val="BodyText"/>
        <w:rPr>
          <w:lang w:eastAsia="zh-CN"/>
        </w:rPr>
      </w:pPr>
      <w:r>
        <w:rPr>
          <w:lang w:eastAsia="zh-CN"/>
        </w:rPr>
        <w:t xml:space="preserve">Binary constraints can be further categorized into two sub-types: </w:t>
      </w:r>
      <w:r>
        <w:rPr>
          <w:i/>
          <w:lang w:eastAsia="zh-CN"/>
        </w:rPr>
        <w:t xml:space="preserve">requires </w:t>
      </w:r>
      <w:r>
        <w:rPr>
          <w:lang w:eastAsia="zh-CN"/>
        </w:rPr>
        <w:t xml:space="preserve">and </w:t>
      </w:r>
      <w:r>
        <w:rPr>
          <w:i/>
          <w:lang w:eastAsia="zh-CN"/>
        </w:rPr>
        <w:t xml:space="preserve">excludes. </w:t>
      </w:r>
      <w:r>
        <w:rPr>
          <w:lang w:eastAsia="zh-CN"/>
        </w:rPr>
        <w:t xml:space="preserve">Consider </w:t>
      </w:r>
      <w:r w:rsidR="00EF130E">
        <w:rPr>
          <w:rFonts w:hint="eastAsia"/>
          <w:lang w:eastAsia="zh-CN"/>
        </w:rPr>
        <w:t>a</w:t>
      </w:r>
      <w:r w:rsidR="00EF130E" w:rsidRPr="00FA367C">
        <w:rPr>
          <w:rFonts w:hint="eastAsia"/>
          <w:i/>
          <w:lang w:eastAsia="zh-CN"/>
        </w:rPr>
        <w:t xml:space="preserve"> pair</w:t>
      </w:r>
      <w:r w:rsidR="00EF130E">
        <w:rPr>
          <w:rFonts w:hint="eastAsia"/>
          <w:lang w:eastAsia="zh-CN"/>
        </w:rPr>
        <w:t xml:space="preserve"> of features in a feature model, it </w:t>
      </w:r>
      <w:r>
        <w:rPr>
          <w:lang w:eastAsia="zh-CN"/>
        </w:rPr>
        <w:t xml:space="preserve">exactly </w:t>
      </w:r>
      <w:r w:rsidR="00EF130E">
        <w:rPr>
          <w:rFonts w:hint="eastAsia"/>
          <w:lang w:eastAsia="zh-CN"/>
        </w:rPr>
        <w:t xml:space="preserve">falls into one of the following classes: </w:t>
      </w:r>
      <w:r>
        <w:rPr>
          <w:lang w:eastAsia="zh-CN"/>
        </w:rPr>
        <w:t xml:space="preserve">(1) </w:t>
      </w:r>
      <w:r>
        <w:rPr>
          <w:rFonts w:hint="eastAsia"/>
          <w:lang w:eastAsia="zh-CN"/>
        </w:rPr>
        <w:t>no constraint</w:t>
      </w:r>
      <w:r w:rsidR="00EF130E">
        <w:rPr>
          <w:rFonts w:hint="eastAsia"/>
          <w:lang w:eastAsia="zh-CN"/>
        </w:rPr>
        <w:t xml:space="preserve"> between the paired features, </w:t>
      </w:r>
      <w:r>
        <w:rPr>
          <w:lang w:eastAsia="zh-CN"/>
        </w:rPr>
        <w:t xml:space="preserve">(2) </w:t>
      </w:r>
      <w:proofErr w:type="gramStart"/>
      <w:r w:rsidR="00EF130E">
        <w:rPr>
          <w:rFonts w:hint="eastAsia"/>
          <w:lang w:eastAsia="zh-CN"/>
        </w:rPr>
        <w:t xml:space="preserve">a </w:t>
      </w:r>
      <w:r w:rsidR="00EF130E">
        <w:rPr>
          <w:rFonts w:hint="eastAsia"/>
          <w:i/>
          <w:lang w:eastAsia="zh-CN"/>
        </w:rPr>
        <w:t>requires</w:t>
      </w:r>
      <w:proofErr w:type="gramEnd"/>
      <w:r w:rsidR="00EF130E">
        <w:rPr>
          <w:rFonts w:hint="eastAsia"/>
          <w:i/>
          <w:lang w:eastAsia="zh-CN"/>
        </w:rPr>
        <w:t xml:space="preserve"> </w:t>
      </w:r>
      <w:r w:rsidR="00EF130E">
        <w:rPr>
          <w:rFonts w:hint="eastAsia"/>
          <w:lang w:eastAsia="zh-CN"/>
        </w:rPr>
        <w:t xml:space="preserve">between them, </w:t>
      </w:r>
      <w:r w:rsidR="00FA367C">
        <w:rPr>
          <w:rFonts w:hint="eastAsia"/>
          <w:lang w:eastAsia="zh-CN"/>
        </w:rPr>
        <w:t>or</w:t>
      </w:r>
      <w:r w:rsidR="00EF130E">
        <w:rPr>
          <w:rFonts w:hint="eastAsia"/>
          <w:lang w:eastAsia="zh-CN"/>
        </w:rPr>
        <w:t xml:space="preserve"> </w:t>
      </w:r>
      <w:r>
        <w:rPr>
          <w:lang w:eastAsia="zh-CN"/>
        </w:rPr>
        <w:t xml:space="preserve">(3) </w:t>
      </w:r>
      <w:r w:rsidR="00EF130E">
        <w:rPr>
          <w:rFonts w:hint="eastAsia"/>
          <w:lang w:eastAsia="zh-CN"/>
        </w:rPr>
        <w:t xml:space="preserve">an </w:t>
      </w:r>
      <w:r w:rsidR="00EF130E">
        <w:rPr>
          <w:rFonts w:hint="eastAsia"/>
          <w:i/>
          <w:lang w:eastAsia="zh-CN"/>
        </w:rPr>
        <w:t xml:space="preserve">excludes </w:t>
      </w:r>
      <w:r w:rsidR="00EF130E">
        <w:rPr>
          <w:rFonts w:hint="eastAsia"/>
          <w:lang w:eastAsia="zh-CN"/>
        </w:rPr>
        <w:t xml:space="preserve">between them. From such a perspective we </w:t>
      </w:r>
      <w:r w:rsidR="00CF20C1">
        <w:rPr>
          <w:lang w:eastAsia="zh-CN"/>
        </w:rPr>
        <w:t>treat</w:t>
      </w:r>
      <w:r w:rsidR="00944CF1">
        <w:rPr>
          <w:rFonts w:hint="eastAsia"/>
          <w:lang w:eastAsia="zh-CN"/>
        </w:rPr>
        <w:t xml:space="preserve"> the </w:t>
      </w:r>
      <w:r w:rsidR="00CF20C1">
        <w:rPr>
          <w:lang w:eastAsia="zh-CN"/>
        </w:rPr>
        <w:t xml:space="preserve">problem of </w:t>
      </w:r>
      <w:r w:rsidR="00BC1588">
        <w:rPr>
          <w:rFonts w:hint="eastAsia"/>
          <w:lang w:eastAsia="zh-CN"/>
        </w:rPr>
        <w:t>mining</w:t>
      </w:r>
      <w:r w:rsidR="00CF20C1">
        <w:rPr>
          <w:lang w:eastAsia="zh-CN"/>
        </w:rPr>
        <w:t xml:space="preserve"> binary constraints as </w:t>
      </w:r>
      <w:r w:rsidR="00944CF1">
        <w:rPr>
          <w:rFonts w:hint="eastAsia"/>
          <w:lang w:eastAsia="zh-CN"/>
        </w:rPr>
        <w:t xml:space="preserve">a </w:t>
      </w:r>
      <w:r w:rsidR="00CF20C1">
        <w:rPr>
          <w:lang w:eastAsia="zh-CN"/>
        </w:rPr>
        <w:t>three</w:t>
      </w:r>
      <w:r w:rsidR="00EF130E">
        <w:rPr>
          <w:rFonts w:hint="eastAsia"/>
          <w:lang w:eastAsia="zh-CN"/>
        </w:rPr>
        <w:t>-class classification problem</w:t>
      </w:r>
      <w:r w:rsidR="00EF130E">
        <w:rPr>
          <w:rFonts w:hint="eastAsia"/>
          <w:i/>
          <w:lang w:eastAsia="zh-CN"/>
        </w:rPr>
        <w:t xml:space="preserve"> </w:t>
      </w:r>
      <w:r w:rsidR="00EF130E">
        <w:rPr>
          <w:rFonts w:hint="eastAsia"/>
          <w:lang w:eastAsia="zh-CN"/>
        </w:rPr>
        <w:t xml:space="preserve">on feature pairs. The input of our approach is a </w:t>
      </w:r>
      <w:r w:rsidR="00FA367C">
        <w:rPr>
          <w:lang w:eastAsia="zh-CN"/>
        </w:rPr>
        <w:t>partially</w:t>
      </w:r>
      <w:r w:rsidR="00FA367C">
        <w:rPr>
          <w:rFonts w:hint="eastAsia"/>
          <w:lang w:eastAsia="zh-CN"/>
        </w:rPr>
        <w:t xml:space="preserve"> constructed </w:t>
      </w:r>
      <w:r w:rsidR="00EF130E">
        <w:rPr>
          <w:rFonts w:hint="eastAsia"/>
          <w:lang w:eastAsia="zh-CN"/>
        </w:rPr>
        <w:t>feature model</w:t>
      </w:r>
      <w:r w:rsidR="008A4084">
        <w:rPr>
          <w:rFonts w:hint="eastAsia"/>
          <w:lang w:eastAsia="zh-CN"/>
        </w:rPr>
        <w:t xml:space="preserve">, in which features and their descriptions </w:t>
      </w:r>
      <w:r w:rsidR="00CF20C1">
        <w:rPr>
          <w:lang w:eastAsia="zh-CN"/>
        </w:rPr>
        <w:t>have been</w:t>
      </w:r>
      <w:r w:rsidR="008A4084">
        <w:rPr>
          <w:rFonts w:hint="eastAsia"/>
          <w:lang w:eastAsia="zh-CN"/>
        </w:rPr>
        <w:t xml:space="preserve"> provided, the feature tree may be </w:t>
      </w:r>
      <w:r w:rsidR="00CF20C1">
        <w:rPr>
          <w:lang w:eastAsia="zh-CN"/>
        </w:rPr>
        <w:t>constructed</w:t>
      </w:r>
      <w:r w:rsidR="008A4084">
        <w:rPr>
          <w:rFonts w:hint="eastAsia"/>
          <w:lang w:eastAsia="zh-CN"/>
        </w:rPr>
        <w:t xml:space="preserve">, and a few binary constraints </w:t>
      </w:r>
      <w:r w:rsidR="00CF20C1">
        <w:rPr>
          <w:lang w:eastAsia="zh-CN"/>
        </w:rPr>
        <w:t xml:space="preserve">are </w:t>
      </w:r>
      <w:r w:rsidR="00BC1588">
        <w:rPr>
          <w:rFonts w:hint="eastAsia"/>
          <w:lang w:eastAsia="zh-CN"/>
        </w:rPr>
        <w:t xml:space="preserve">already </w:t>
      </w:r>
      <w:r w:rsidR="00CF20C1">
        <w:rPr>
          <w:lang w:eastAsia="zh-CN"/>
        </w:rPr>
        <w:t>known</w:t>
      </w:r>
      <w:r w:rsidR="008A4084">
        <w:rPr>
          <w:rFonts w:hint="eastAsia"/>
          <w:lang w:eastAsia="zh-CN"/>
        </w:rPr>
        <w:t xml:space="preserve">. </w:t>
      </w:r>
      <w:r w:rsidR="005F5E51">
        <w:rPr>
          <w:rFonts w:hint="eastAsia"/>
          <w:lang w:eastAsia="zh-CN"/>
        </w:rPr>
        <w:t xml:space="preserve">We first </w:t>
      </w:r>
      <w:r w:rsidR="00CF20C1">
        <w:rPr>
          <w:lang w:eastAsia="zh-CN"/>
        </w:rPr>
        <w:t>extract</w:t>
      </w:r>
      <w:r w:rsidR="005F5E51">
        <w:rPr>
          <w:rFonts w:hint="eastAsia"/>
          <w:lang w:eastAsia="zh-CN"/>
        </w:rPr>
        <w:t xml:space="preserve"> feature pairs from the input, and then</w:t>
      </w:r>
      <w:r w:rsidR="008A4084">
        <w:rPr>
          <w:rFonts w:hint="eastAsia"/>
          <w:lang w:eastAsia="zh-CN"/>
        </w:rPr>
        <w:t xml:space="preserve"> </w:t>
      </w:r>
      <w:r w:rsidR="005F5E51">
        <w:rPr>
          <w:rFonts w:hint="eastAsia"/>
          <w:lang w:eastAsia="zh-CN"/>
        </w:rPr>
        <w:t xml:space="preserve">train a classifier </w:t>
      </w:r>
      <w:r w:rsidR="00CF20C1">
        <w:rPr>
          <w:lang w:eastAsia="zh-CN"/>
        </w:rPr>
        <w:t>with</w:t>
      </w:r>
      <w:r w:rsidR="00FA367C">
        <w:rPr>
          <w:rFonts w:hint="eastAsia"/>
          <w:lang w:eastAsia="zh-CN"/>
        </w:rPr>
        <w:t xml:space="preserve"> </w:t>
      </w:r>
      <w:r w:rsidR="005F5E51">
        <w:rPr>
          <w:rFonts w:hint="eastAsia"/>
          <w:lang w:eastAsia="zh-CN"/>
        </w:rPr>
        <w:t xml:space="preserve">known </w:t>
      </w:r>
      <w:r w:rsidR="00CF20C1">
        <w:rPr>
          <w:lang w:eastAsia="zh-CN"/>
        </w:rPr>
        <w:t>binary constraints</w:t>
      </w:r>
      <w:r w:rsidR="005F5E51">
        <w:rPr>
          <w:rFonts w:hint="eastAsia"/>
          <w:lang w:eastAsia="zh-CN"/>
        </w:rPr>
        <w:t xml:space="preserve">. </w:t>
      </w:r>
      <w:r w:rsidR="007C2F06">
        <w:rPr>
          <w:lang w:eastAsia="zh-CN"/>
        </w:rPr>
        <w:t xml:space="preserve">The classifier is implemented </w:t>
      </w:r>
      <w:r w:rsidR="00CF20C1">
        <w:rPr>
          <w:lang w:eastAsia="zh-CN"/>
        </w:rPr>
        <w:t>as</w:t>
      </w:r>
      <w:r w:rsidR="007C2F06">
        <w:rPr>
          <w:lang w:eastAsia="zh-CN"/>
        </w:rPr>
        <w:t xml:space="preserve"> a</w:t>
      </w:r>
      <w:r w:rsidR="005F5E51">
        <w:rPr>
          <w:rFonts w:hint="eastAsia"/>
          <w:lang w:eastAsia="zh-CN"/>
        </w:rPr>
        <w:t xml:space="preserve"> support vector machine </w:t>
      </w:r>
      <w:r w:rsidR="007C2F06">
        <w:rPr>
          <w:lang w:eastAsia="zh-CN"/>
        </w:rPr>
        <w:t xml:space="preserve">and optimized by </w:t>
      </w:r>
      <w:r w:rsidR="005F5E51">
        <w:rPr>
          <w:rFonts w:hint="eastAsia"/>
          <w:lang w:eastAsia="zh-CN"/>
        </w:rPr>
        <w:t>a genetic algorithm</w:t>
      </w:r>
      <w:r w:rsidR="007C2F06">
        <w:rPr>
          <w:lang w:eastAsia="zh-CN"/>
        </w:rPr>
        <w:t>.</w:t>
      </w:r>
      <w:r w:rsidR="005F5E51">
        <w:rPr>
          <w:rFonts w:hint="eastAsia"/>
          <w:lang w:eastAsia="zh-CN"/>
        </w:rPr>
        <w:t xml:space="preserve"> </w:t>
      </w:r>
      <w:r w:rsidR="007C2F06">
        <w:rPr>
          <w:lang w:eastAsia="zh-CN"/>
        </w:rPr>
        <w:t>Finally, t</w:t>
      </w:r>
      <w:r w:rsidR="005F5E51">
        <w:rPr>
          <w:rFonts w:hint="eastAsia"/>
          <w:lang w:eastAsia="zh-CN"/>
        </w:rPr>
        <w:t>he</w:t>
      </w:r>
      <w:r w:rsidR="008A4084">
        <w:rPr>
          <w:rFonts w:hint="eastAsia"/>
          <w:lang w:eastAsia="zh-CN"/>
        </w:rPr>
        <w:t xml:space="preserve"> optimize</w:t>
      </w:r>
      <w:r w:rsidR="00B311E0">
        <w:rPr>
          <w:rFonts w:hint="eastAsia"/>
          <w:lang w:eastAsia="zh-CN"/>
        </w:rPr>
        <w:t>d</w:t>
      </w:r>
      <w:r w:rsidR="008A4084">
        <w:rPr>
          <w:rFonts w:hint="eastAsia"/>
          <w:lang w:eastAsia="zh-CN"/>
        </w:rPr>
        <w:t xml:space="preserve"> </w:t>
      </w:r>
      <w:r w:rsidR="007C2F06">
        <w:rPr>
          <w:rFonts w:hint="eastAsia"/>
          <w:lang w:eastAsia="zh-CN"/>
        </w:rPr>
        <w:t xml:space="preserve">classifier </w:t>
      </w:r>
      <w:r w:rsidR="005F5E51">
        <w:rPr>
          <w:rFonts w:hint="eastAsia"/>
          <w:lang w:eastAsia="zh-CN"/>
        </w:rPr>
        <w:t>check</w:t>
      </w:r>
      <w:r w:rsidR="007C2F06">
        <w:rPr>
          <w:lang w:eastAsia="zh-CN"/>
        </w:rPr>
        <w:t>s</w:t>
      </w:r>
      <w:r w:rsidR="005F5E51">
        <w:rPr>
          <w:rFonts w:hint="eastAsia"/>
          <w:lang w:eastAsia="zh-CN"/>
        </w:rPr>
        <w:t xml:space="preserve"> feature pairs to </w:t>
      </w:r>
      <w:r w:rsidR="008A4084">
        <w:rPr>
          <w:rFonts w:hint="eastAsia"/>
          <w:lang w:eastAsia="zh-CN"/>
        </w:rPr>
        <w:t xml:space="preserve">find </w:t>
      </w:r>
      <w:r w:rsidR="00CF20C1">
        <w:rPr>
          <w:lang w:eastAsia="zh-CN"/>
        </w:rPr>
        <w:t xml:space="preserve">candidates of </w:t>
      </w:r>
      <w:r w:rsidR="008A4084">
        <w:rPr>
          <w:rFonts w:hint="eastAsia"/>
          <w:lang w:eastAsia="zh-CN"/>
        </w:rPr>
        <w:t>binary constraint</w:t>
      </w:r>
      <w:r w:rsidR="00CF20C1">
        <w:rPr>
          <w:lang w:eastAsia="zh-CN"/>
        </w:rPr>
        <w:t>s</w:t>
      </w:r>
      <w:r w:rsidR="008A4084">
        <w:rPr>
          <w:rFonts w:hint="eastAsia"/>
          <w:lang w:eastAsia="zh-CN"/>
        </w:rPr>
        <w:t>.</w:t>
      </w:r>
      <w:r w:rsidR="002D40E8">
        <w:rPr>
          <w:rFonts w:hint="eastAsia"/>
          <w:lang w:eastAsia="zh-CN"/>
        </w:rPr>
        <w:t xml:space="preserve"> </w:t>
      </w:r>
    </w:p>
    <w:p w14:paraId="17A16724" w14:textId="49ACD183" w:rsidR="00AA6501" w:rsidRPr="00EF130E" w:rsidRDefault="00AA6501" w:rsidP="00037477">
      <w:pPr>
        <w:pStyle w:val="BodyText"/>
        <w:rPr>
          <w:lang w:eastAsia="zh-CN"/>
        </w:rPr>
      </w:pPr>
      <w:r>
        <w:rPr>
          <w:rFonts w:hint="eastAsia"/>
          <w:lang w:eastAsia="zh-CN"/>
        </w:rPr>
        <w:t xml:space="preserve">We conduct a series of experiments on two feature models constructed by third parties, to </w:t>
      </w:r>
      <w:r>
        <w:rPr>
          <w:lang w:eastAsia="zh-CN"/>
        </w:rPr>
        <w:t>evaluate</w:t>
      </w:r>
      <w:r>
        <w:rPr>
          <w:rFonts w:hint="eastAsia"/>
          <w:lang w:eastAsia="zh-CN"/>
        </w:rPr>
        <w:t xml:space="preserve"> the effectiveness of our </w:t>
      </w:r>
      <w:r>
        <w:rPr>
          <w:lang w:eastAsia="zh-CN"/>
        </w:rPr>
        <w:t>approach</w:t>
      </w:r>
      <w:r>
        <w:rPr>
          <w:rFonts w:hint="eastAsia"/>
          <w:lang w:eastAsia="zh-CN"/>
        </w:rPr>
        <w:t xml:space="preserve"> under different conditions that might occur in practical use. Results show that we can mine binary constraints at a high recall (near 100% in most cases), which is important because </w:t>
      </w:r>
      <w:r w:rsidR="00490FC1">
        <w:rPr>
          <w:lang w:eastAsia="zh-CN"/>
        </w:rPr>
        <w:t>missing</w:t>
      </w:r>
      <w:r w:rsidR="00490FC1">
        <w:rPr>
          <w:rFonts w:hint="eastAsia"/>
          <w:lang w:eastAsia="zh-CN"/>
        </w:rPr>
        <w:t xml:space="preserve"> a </w:t>
      </w:r>
      <w:r>
        <w:rPr>
          <w:rFonts w:hint="eastAsia"/>
          <w:lang w:eastAsia="zh-CN"/>
        </w:rPr>
        <w:t xml:space="preserve">constraint </w:t>
      </w:r>
      <w:r w:rsidR="00490FC1">
        <w:rPr>
          <w:lang w:eastAsia="zh-CN"/>
        </w:rPr>
        <w:t>would be</w:t>
      </w:r>
      <w:r>
        <w:rPr>
          <w:rFonts w:hint="eastAsia"/>
          <w:lang w:eastAsia="zh-CN"/>
        </w:rPr>
        <w:t xml:space="preserve"> very costly in real, often large, feature models.</w:t>
      </w:r>
    </w:p>
    <w:p w14:paraId="79D870C2" w14:textId="77777777" w:rsidR="00A05823" w:rsidRDefault="009C3EAA" w:rsidP="00A05823">
      <w:pPr>
        <w:pStyle w:val="BodyText"/>
        <w:jc w:val="distribute"/>
        <w:rPr>
          <w:lang w:eastAsia="zh-CN"/>
        </w:rPr>
      </w:pPr>
      <w:r>
        <w:rPr>
          <w:rFonts w:hint="eastAsia"/>
          <w:lang w:eastAsia="zh-CN"/>
        </w:rPr>
        <w:t>The remaind</w:t>
      </w:r>
      <w:r w:rsidR="001E5C5C">
        <w:rPr>
          <w:rFonts w:hint="eastAsia"/>
          <w:lang w:eastAsia="zh-CN"/>
        </w:rPr>
        <w:t>er of this paper is</w:t>
      </w:r>
      <w:r w:rsidR="00027841">
        <w:rPr>
          <w:rFonts w:hint="eastAsia"/>
          <w:lang w:eastAsia="zh-CN"/>
        </w:rPr>
        <w:t xml:space="preserve"> organized in the following way</w:t>
      </w:r>
      <w:r w:rsidR="008A4084">
        <w:rPr>
          <w:rFonts w:hint="eastAsia"/>
          <w:lang w:eastAsia="zh-CN"/>
        </w:rPr>
        <w:t xml:space="preserve">. Section II gives some preliminaries on feature models. </w:t>
      </w:r>
      <w:r w:rsidR="00490FC1">
        <w:rPr>
          <w:lang w:eastAsia="zh-CN"/>
        </w:rPr>
        <w:t>Section III presents details of our</w:t>
      </w:r>
      <w:r w:rsidR="008A4084">
        <w:rPr>
          <w:rFonts w:hint="eastAsia"/>
          <w:lang w:eastAsia="zh-CN"/>
        </w:rPr>
        <w:t xml:space="preserve"> </w:t>
      </w:r>
      <w:r w:rsidR="008A4084">
        <w:rPr>
          <w:lang w:eastAsia="zh-CN"/>
        </w:rPr>
        <w:t>approach</w:t>
      </w:r>
      <w:r w:rsidR="008A4084">
        <w:rPr>
          <w:rFonts w:hint="eastAsia"/>
          <w:lang w:eastAsia="zh-CN"/>
        </w:rPr>
        <w:t xml:space="preserve">. </w:t>
      </w:r>
      <w:r w:rsidR="00490FC1">
        <w:rPr>
          <w:lang w:eastAsia="zh-CN"/>
        </w:rPr>
        <w:t xml:space="preserve">Section IV </w:t>
      </w:r>
    </w:p>
    <w:p w14:paraId="7577B12D" w14:textId="77777777" w:rsidR="00A05823" w:rsidRPr="00A33E99" w:rsidRDefault="00A05823" w:rsidP="00A05823">
      <w:pPr>
        <w:rPr>
          <w:lang w:eastAsia="zh-CN"/>
        </w:rPr>
      </w:pPr>
      <w:r>
        <w:rPr>
          <w:noProof/>
          <w:lang w:eastAsia="zh-CN"/>
        </w:rPr>
        <w:lastRenderedPageBreak/>
        <w:drawing>
          <wp:inline distT="0" distB="0" distL="0" distR="0" wp14:anchorId="03B9598C" wp14:editId="199A5B91">
            <wp:extent cx="2505817" cy="1134893"/>
            <wp:effectExtent l="0" t="0" r="889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 meta model of fm.emf"/>
                    <pic:cNvPicPr/>
                  </pic:nvPicPr>
                  <pic:blipFill>
                    <a:blip r:embed="rId9">
                      <a:extLst>
                        <a:ext uri="{28A0092B-C50C-407E-A947-70E740481C1C}">
                          <a14:useLocalDpi xmlns:a14="http://schemas.microsoft.com/office/drawing/2010/main" val="0"/>
                        </a:ext>
                      </a:extLst>
                    </a:blip>
                    <a:stretch>
                      <a:fillRect/>
                    </a:stretch>
                  </pic:blipFill>
                  <pic:spPr>
                    <a:xfrm>
                      <a:off x="0" y="0"/>
                      <a:ext cx="2505817" cy="1134893"/>
                    </a:xfrm>
                    <a:prstGeom prst="rect">
                      <a:avLst/>
                    </a:prstGeom>
                  </pic:spPr>
                </pic:pic>
              </a:graphicData>
            </a:graphic>
          </wp:inline>
        </w:drawing>
      </w:r>
    </w:p>
    <w:p w14:paraId="39EFCAAC" w14:textId="6A70D641" w:rsidR="00A05823" w:rsidRPr="00A05823" w:rsidRDefault="00A05823" w:rsidP="00A05823">
      <w:pPr>
        <w:pStyle w:val="figurecaption"/>
        <w:rPr>
          <w:lang w:eastAsia="zh-CN"/>
        </w:rPr>
      </w:pPr>
      <w:r>
        <w:rPr>
          <w:rFonts w:hint="eastAsia"/>
          <w:lang w:eastAsia="zh-CN"/>
        </w:rPr>
        <w:t>A meta-model of simple feature models.</w:t>
      </w:r>
    </w:p>
    <w:p w14:paraId="25FE81AF" w14:textId="7F6AA959" w:rsidR="00085B4B" w:rsidRPr="007444A3" w:rsidRDefault="00490FC1" w:rsidP="00A05823">
      <w:pPr>
        <w:pStyle w:val="BodyText"/>
        <w:ind w:firstLine="0"/>
        <w:rPr>
          <w:lang w:eastAsia="zh-CN"/>
        </w:rPr>
      </w:pPr>
      <w:proofErr w:type="gramStart"/>
      <w:r>
        <w:rPr>
          <w:lang w:eastAsia="zh-CN"/>
        </w:rPr>
        <w:t>describes</w:t>
      </w:r>
      <w:proofErr w:type="gramEnd"/>
      <w:r>
        <w:rPr>
          <w:lang w:eastAsia="zh-CN"/>
        </w:rPr>
        <w:t xml:space="preserve"> our e</w:t>
      </w:r>
      <w:r w:rsidR="008A4084">
        <w:rPr>
          <w:rFonts w:hint="eastAsia"/>
          <w:lang w:eastAsia="zh-CN"/>
        </w:rPr>
        <w:t>xperiments</w:t>
      </w:r>
      <w:r>
        <w:rPr>
          <w:lang w:eastAsia="zh-CN"/>
        </w:rPr>
        <w:t>.</w:t>
      </w:r>
      <w:r w:rsidR="008A4084">
        <w:rPr>
          <w:rFonts w:hint="eastAsia"/>
          <w:lang w:eastAsia="zh-CN"/>
        </w:rPr>
        <w:t xml:space="preserve"> Section V discusses </w:t>
      </w:r>
      <w:r>
        <w:rPr>
          <w:lang w:eastAsia="zh-CN"/>
        </w:rPr>
        <w:t>threats</w:t>
      </w:r>
      <w:r w:rsidR="008A4084">
        <w:rPr>
          <w:rFonts w:hint="eastAsia"/>
          <w:lang w:eastAsia="zh-CN"/>
        </w:rPr>
        <w:t xml:space="preserve"> to validity, and </w:t>
      </w:r>
      <w:r>
        <w:rPr>
          <w:lang w:eastAsia="zh-CN"/>
        </w:rPr>
        <w:t xml:space="preserve">Section VI presents some </w:t>
      </w:r>
      <w:r w:rsidR="008A4084">
        <w:rPr>
          <w:rFonts w:hint="eastAsia"/>
          <w:lang w:eastAsia="zh-CN"/>
        </w:rPr>
        <w:t>related work</w:t>
      </w:r>
      <w:r>
        <w:rPr>
          <w:lang w:eastAsia="zh-CN"/>
        </w:rPr>
        <w:t>.</w:t>
      </w:r>
      <w:r w:rsidR="008A4084">
        <w:rPr>
          <w:rFonts w:hint="eastAsia"/>
          <w:lang w:eastAsia="zh-CN"/>
        </w:rPr>
        <w:t xml:space="preserve"> </w:t>
      </w:r>
      <w:r w:rsidR="00742B4A">
        <w:rPr>
          <w:rFonts w:hint="eastAsia"/>
          <w:lang w:eastAsia="zh-CN"/>
        </w:rPr>
        <w:t>Finally, Section VII concludes the paper and describe</w:t>
      </w:r>
      <w:r w:rsidR="00664455">
        <w:rPr>
          <w:rFonts w:hint="eastAsia"/>
          <w:lang w:eastAsia="zh-CN"/>
        </w:rPr>
        <w:t>s</w:t>
      </w:r>
      <w:r w:rsidR="00742B4A">
        <w:rPr>
          <w:rFonts w:hint="eastAsia"/>
          <w:lang w:eastAsia="zh-CN"/>
        </w:rPr>
        <w:t xml:space="preserve"> future work.</w:t>
      </w:r>
    </w:p>
    <w:p w14:paraId="2FC1D37E" w14:textId="77777777" w:rsidR="00391A50" w:rsidRPr="005A74AF" w:rsidRDefault="000A6DBD" w:rsidP="00085B4B">
      <w:pPr>
        <w:pStyle w:val="Heading1"/>
      </w:pPr>
      <w:r>
        <w:t>Preliminaries</w:t>
      </w:r>
      <w:r w:rsidR="00847A6B">
        <w:rPr>
          <w:rFonts w:hint="eastAsia"/>
          <w:lang w:eastAsia="zh-CN"/>
        </w:rPr>
        <w:t>: Feature Models</w:t>
      </w:r>
    </w:p>
    <w:p w14:paraId="39DB561A" w14:textId="5EC2ECDF" w:rsidR="00085B4B" w:rsidRDefault="00DF75F7" w:rsidP="00F43004">
      <w:pPr>
        <w:pStyle w:val="BodyText"/>
        <w:rPr>
          <w:lang w:eastAsia="zh-CN"/>
        </w:rPr>
      </w:pPr>
      <w:r>
        <w:rPr>
          <w:rFonts w:hint="eastAsia"/>
          <w:lang w:eastAsia="zh-CN"/>
        </w:rPr>
        <w:t xml:space="preserve">In this section, we give a brief introduction on feature models, </w:t>
      </w:r>
      <w:r w:rsidR="00586BC4">
        <w:rPr>
          <w:lang w:eastAsia="zh-CN"/>
        </w:rPr>
        <w:t>particularly</w:t>
      </w:r>
      <w:r>
        <w:rPr>
          <w:rFonts w:hint="eastAsia"/>
          <w:lang w:eastAsia="zh-CN"/>
        </w:rPr>
        <w:t xml:space="preserve"> the binary constraints</w:t>
      </w:r>
      <w:r w:rsidR="00063F7F">
        <w:rPr>
          <w:rFonts w:hint="eastAsia"/>
          <w:lang w:eastAsia="zh-CN"/>
        </w:rPr>
        <w:t xml:space="preserve"> that we want to mine from features</w:t>
      </w:r>
      <w:r>
        <w:rPr>
          <w:rFonts w:hint="eastAsia"/>
          <w:lang w:eastAsia="zh-CN"/>
        </w:rPr>
        <w:t>.</w:t>
      </w:r>
    </w:p>
    <w:p w14:paraId="2E82E84E" w14:textId="26CD8C19" w:rsidR="00530371" w:rsidRDefault="00471568" w:rsidP="00F43004">
      <w:pPr>
        <w:pStyle w:val="BodyText"/>
        <w:rPr>
          <w:lang w:eastAsia="zh-CN"/>
        </w:rPr>
      </w:pPr>
      <w:r>
        <w:rPr>
          <w:lang w:eastAsia="zh-CN"/>
        </w:rPr>
        <w:t>Figure</w:t>
      </w:r>
      <w:r w:rsidR="00DF75F7">
        <w:rPr>
          <w:rFonts w:hint="eastAsia"/>
          <w:lang w:eastAsia="zh-CN"/>
        </w:rPr>
        <w:t xml:space="preserve"> 1 shows a meta-model of </w:t>
      </w:r>
      <w:r w:rsidR="009F09F9">
        <w:rPr>
          <w:rFonts w:hint="eastAsia"/>
          <w:lang w:eastAsia="zh-CN"/>
        </w:rPr>
        <w:t xml:space="preserve">simple </w:t>
      </w:r>
      <w:r w:rsidR="00DF75F7">
        <w:rPr>
          <w:rFonts w:hint="eastAsia"/>
          <w:lang w:eastAsia="zh-CN"/>
        </w:rPr>
        <w:t xml:space="preserve">feature models. </w:t>
      </w:r>
      <w:r w:rsidR="00767E43">
        <w:rPr>
          <w:lang w:eastAsia="zh-CN"/>
        </w:rPr>
        <w:t>Concepts</w:t>
      </w:r>
      <w:r w:rsidR="00DF75F7">
        <w:rPr>
          <w:rFonts w:hint="eastAsia"/>
          <w:lang w:eastAsia="zh-CN"/>
        </w:rPr>
        <w:t xml:space="preserve"> </w:t>
      </w:r>
      <w:r w:rsidR="00586BC4">
        <w:rPr>
          <w:lang w:eastAsia="zh-CN"/>
        </w:rPr>
        <w:t xml:space="preserve">in the meta-model </w:t>
      </w:r>
      <w:r w:rsidR="00767E43">
        <w:rPr>
          <w:lang w:eastAsia="zh-CN"/>
        </w:rPr>
        <w:t>appear in most</w:t>
      </w:r>
      <w:r w:rsidR="00767E43">
        <w:rPr>
          <w:rFonts w:hint="eastAsia"/>
          <w:lang w:eastAsia="zh-CN"/>
        </w:rPr>
        <w:t xml:space="preserve"> </w:t>
      </w:r>
      <w:r w:rsidR="00DF75F7">
        <w:rPr>
          <w:rFonts w:hint="eastAsia"/>
          <w:lang w:eastAsia="zh-CN"/>
        </w:rPr>
        <w:t xml:space="preserve">feature modeling methods. </w:t>
      </w:r>
      <w:r w:rsidR="0084698A">
        <w:rPr>
          <w:rFonts w:hint="eastAsia"/>
          <w:lang w:eastAsia="zh-CN"/>
        </w:rPr>
        <w:t xml:space="preserve">A feature model consists of </w:t>
      </w:r>
      <w:r w:rsidR="00063F7F">
        <w:rPr>
          <w:rFonts w:hint="eastAsia"/>
          <w:lang w:eastAsia="zh-CN"/>
        </w:rPr>
        <w:t xml:space="preserve">a set of </w:t>
      </w:r>
      <w:r w:rsidR="0084698A" w:rsidRPr="00063F7F">
        <w:rPr>
          <w:rFonts w:hint="eastAsia"/>
          <w:i/>
          <w:lang w:eastAsia="zh-CN"/>
        </w:rPr>
        <w:t>features</w:t>
      </w:r>
      <w:r w:rsidR="0084698A">
        <w:rPr>
          <w:rFonts w:hint="eastAsia"/>
          <w:lang w:eastAsia="zh-CN"/>
        </w:rPr>
        <w:t xml:space="preserve"> and </w:t>
      </w:r>
      <w:r w:rsidR="0084698A" w:rsidRPr="00063F7F">
        <w:rPr>
          <w:rFonts w:hint="eastAsia"/>
          <w:i/>
          <w:lang w:eastAsia="zh-CN"/>
        </w:rPr>
        <w:t>relationships</w:t>
      </w:r>
      <w:r w:rsidR="00063F7F">
        <w:rPr>
          <w:rFonts w:hint="eastAsia"/>
          <w:lang w:eastAsia="zh-CN"/>
        </w:rPr>
        <w:t>.</w:t>
      </w:r>
      <w:r w:rsidR="0084698A">
        <w:rPr>
          <w:rFonts w:hint="eastAsia"/>
          <w:lang w:eastAsia="zh-CN"/>
        </w:rPr>
        <w:t xml:space="preserve"> The concept of feature can be understood in two aspects: intension and extension</w:t>
      </w:r>
      <w:r w:rsidR="00063F7F">
        <w:rPr>
          <w:rFonts w:hint="eastAsia"/>
          <w:lang w:eastAsia="zh-CN"/>
        </w:rPr>
        <w:t xml:space="preserve"> </w:t>
      </w:r>
      <w:r w:rsidR="00063F7F">
        <w:rPr>
          <w:lang w:eastAsia="zh-CN"/>
        </w:rPr>
        <w:fldChar w:fldCharType="begin"/>
      </w:r>
      <w:r w:rsidR="00063F7F">
        <w:rPr>
          <w:lang w:eastAsia="zh-CN"/>
        </w:rPr>
        <w:instrText xml:space="preserve"> </w:instrText>
      </w:r>
      <w:r w:rsidR="00063F7F">
        <w:rPr>
          <w:rFonts w:hint="eastAsia"/>
          <w:lang w:eastAsia="zh-CN"/>
        </w:rPr>
        <w:instrText>REF _Ref328598555 \r \h</w:instrText>
      </w:r>
      <w:r w:rsidR="00063F7F">
        <w:rPr>
          <w:lang w:eastAsia="zh-CN"/>
        </w:rPr>
        <w:instrText xml:space="preserve"> </w:instrText>
      </w:r>
      <w:r w:rsidR="00063F7F">
        <w:rPr>
          <w:lang w:eastAsia="zh-CN"/>
        </w:rPr>
      </w:r>
      <w:r w:rsidR="00063F7F">
        <w:rPr>
          <w:lang w:eastAsia="zh-CN"/>
        </w:rPr>
        <w:fldChar w:fldCharType="separate"/>
      </w:r>
      <w:r w:rsidR="001F2864">
        <w:rPr>
          <w:lang w:eastAsia="zh-CN"/>
        </w:rPr>
        <w:t>[15]</w:t>
      </w:r>
      <w:r w:rsidR="00063F7F">
        <w:rPr>
          <w:lang w:eastAsia="zh-CN"/>
        </w:rPr>
        <w:fldChar w:fldCharType="end"/>
      </w:r>
      <w:r w:rsidR="0084698A">
        <w:rPr>
          <w:rFonts w:hint="eastAsia"/>
          <w:lang w:eastAsia="zh-CN"/>
        </w:rPr>
        <w:t>. In intension, a feature denotes a cohesive set of individual requirements. In extension, a feature describes a software characteristic that has sufficient user/customer value.</w:t>
      </w:r>
    </w:p>
    <w:p w14:paraId="6F16CF66" w14:textId="124AB169" w:rsidR="0084698A" w:rsidRDefault="0084698A" w:rsidP="00156BF2">
      <w:pPr>
        <w:pStyle w:val="BodyText"/>
        <w:rPr>
          <w:lang w:eastAsia="zh-CN"/>
        </w:rPr>
      </w:pPr>
      <w:r>
        <w:rPr>
          <w:rFonts w:hint="eastAsia"/>
          <w:lang w:eastAsia="zh-CN"/>
        </w:rPr>
        <w:t xml:space="preserve">There are two kinds of relationships between features, namely </w:t>
      </w:r>
      <w:r w:rsidRPr="0084698A">
        <w:rPr>
          <w:rFonts w:hint="eastAsia"/>
          <w:i/>
          <w:lang w:eastAsia="zh-CN"/>
        </w:rPr>
        <w:t>refinement</w:t>
      </w:r>
      <w:r>
        <w:rPr>
          <w:rFonts w:hint="eastAsia"/>
          <w:i/>
          <w:lang w:eastAsia="zh-CN"/>
        </w:rPr>
        <w:t>s</w:t>
      </w:r>
      <w:r>
        <w:rPr>
          <w:rFonts w:hint="eastAsia"/>
          <w:lang w:eastAsia="zh-CN"/>
        </w:rPr>
        <w:t xml:space="preserve"> and </w:t>
      </w:r>
      <w:r w:rsidR="00063F7F">
        <w:rPr>
          <w:rFonts w:hint="eastAsia"/>
          <w:i/>
          <w:lang w:eastAsia="zh-CN"/>
        </w:rPr>
        <w:t>binary c</w:t>
      </w:r>
      <w:r w:rsidRPr="0084698A">
        <w:rPr>
          <w:rFonts w:hint="eastAsia"/>
          <w:i/>
          <w:lang w:eastAsia="zh-CN"/>
        </w:rPr>
        <w:t>onstraint</w:t>
      </w:r>
      <w:r>
        <w:rPr>
          <w:rFonts w:hint="eastAsia"/>
          <w:lang w:eastAsia="zh-CN"/>
        </w:rPr>
        <w:t xml:space="preserve">s. </w:t>
      </w:r>
      <w:r w:rsidR="00156BF2">
        <w:rPr>
          <w:rFonts w:hint="eastAsia"/>
          <w:lang w:eastAsia="zh-CN"/>
        </w:rPr>
        <w:t>Refinements organize features into a feature tree. A feature may have several child features, and it may have at most one parent feature. Besides, a f</w:t>
      </w:r>
      <w:r w:rsidR="003B58A1">
        <w:rPr>
          <w:rFonts w:hint="eastAsia"/>
          <w:lang w:eastAsia="zh-CN"/>
        </w:rPr>
        <w:t xml:space="preserve">eature </w:t>
      </w:r>
      <w:r w:rsidR="00156BF2">
        <w:rPr>
          <w:rFonts w:hint="eastAsia"/>
          <w:lang w:eastAsia="zh-CN"/>
        </w:rPr>
        <w:t xml:space="preserve">may be </w:t>
      </w:r>
      <w:r w:rsidR="00156BF2">
        <w:rPr>
          <w:rFonts w:hint="eastAsia"/>
          <w:i/>
          <w:lang w:eastAsia="zh-CN"/>
        </w:rPr>
        <w:t xml:space="preserve">mandatory </w:t>
      </w:r>
      <w:r w:rsidR="00156BF2">
        <w:rPr>
          <w:rFonts w:hint="eastAsia"/>
          <w:lang w:eastAsia="zh-CN"/>
        </w:rPr>
        <w:t xml:space="preserve">or </w:t>
      </w:r>
      <w:r w:rsidR="00156BF2">
        <w:rPr>
          <w:rFonts w:hint="eastAsia"/>
          <w:i/>
          <w:lang w:eastAsia="zh-CN"/>
        </w:rPr>
        <w:t xml:space="preserve">optional </w:t>
      </w:r>
      <w:r w:rsidR="003B58A1">
        <w:rPr>
          <w:rFonts w:hint="eastAsia"/>
          <w:lang w:eastAsia="zh-CN"/>
        </w:rPr>
        <w:t>relating to its parent feature</w:t>
      </w:r>
      <w:r w:rsidR="00156BF2">
        <w:rPr>
          <w:rFonts w:hint="eastAsia"/>
          <w:lang w:eastAsia="zh-CN"/>
        </w:rPr>
        <w:t xml:space="preserve"> (i.e. the </w:t>
      </w:r>
      <w:r w:rsidR="00156BF2">
        <w:rPr>
          <w:rFonts w:hint="eastAsia"/>
          <w:i/>
          <w:lang w:eastAsia="zh-CN"/>
        </w:rPr>
        <w:t xml:space="preserve">optionality </w:t>
      </w:r>
      <w:r w:rsidR="00156BF2">
        <w:rPr>
          <w:rFonts w:hint="eastAsia"/>
          <w:lang w:eastAsia="zh-CN"/>
        </w:rPr>
        <w:t xml:space="preserve">of a feature). </w:t>
      </w:r>
      <w:r w:rsidR="009506F9">
        <w:rPr>
          <w:lang w:eastAsia="zh-CN"/>
        </w:rPr>
        <w:t xml:space="preserve">When a feature is select, its mandatory children </w:t>
      </w:r>
      <w:r w:rsidR="003B58A1">
        <w:rPr>
          <w:rFonts w:hint="eastAsia"/>
          <w:lang w:eastAsia="zh-CN"/>
        </w:rPr>
        <w:t xml:space="preserve">must </w:t>
      </w:r>
      <w:r w:rsidR="009506F9">
        <w:rPr>
          <w:lang w:eastAsia="zh-CN"/>
        </w:rPr>
        <w:t xml:space="preserve">also </w:t>
      </w:r>
      <w:r w:rsidR="003B58A1">
        <w:rPr>
          <w:rFonts w:hint="eastAsia"/>
          <w:lang w:eastAsia="zh-CN"/>
        </w:rPr>
        <w:t>be selected</w:t>
      </w:r>
      <w:r w:rsidR="009506F9">
        <w:rPr>
          <w:lang w:eastAsia="zh-CN"/>
        </w:rPr>
        <w:t xml:space="preserve">, while its </w:t>
      </w:r>
      <w:r w:rsidR="00156BF2">
        <w:rPr>
          <w:rFonts w:hint="eastAsia"/>
          <w:lang w:eastAsia="zh-CN"/>
        </w:rPr>
        <w:t xml:space="preserve">optional </w:t>
      </w:r>
      <w:r w:rsidR="009506F9">
        <w:rPr>
          <w:lang w:eastAsia="zh-CN"/>
        </w:rPr>
        <w:t>children</w:t>
      </w:r>
      <w:r w:rsidR="00156BF2">
        <w:rPr>
          <w:rFonts w:hint="eastAsia"/>
          <w:lang w:eastAsia="zh-CN"/>
        </w:rPr>
        <w:t xml:space="preserve"> can be </w:t>
      </w:r>
      <w:r w:rsidR="00063F7F">
        <w:rPr>
          <w:rFonts w:hint="eastAsia"/>
          <w:lang w:eastAsia="zh-CN"/>
        </w:rPr>
        <w:t xml:space="preserve">either </w:t>
      </w:r>
      <w:r w:rsidR="00156BF2">
        <w:rPr>
          <w:rFonts w:hint="eastAsia"/>
          <w:lang w:eastAsia="zh-CN"/>
        </w:rPr>
        <w:t xml:space="preserve">selected or removed. </w:t>
      </w:r>
    </w:p>
    <w:p w14:paraId="591F7ECE" w14:textId="07495685" w:rsidR="00156BF2" w:rsidRDefault="009506F9" w:rsidP="00816F04">
      <w:pPr>
        <w:pStyle w:val="BodyText"/>
        <w:spacing w:afterLines="50" w:after="120"/>
        <w:ind w:firstLine="289"/>
        <w:rPr>
          <w:lang w:eastAsia="zh-CN"/>
        </w:rPr>
      </w:pPr>
      <w:r>
        <w:rPr>
          <w:lang w:eastAsia="zh-CN"/>
        </w:rPr>
        <w:t xml:space="preserve">A binary constraint is either </w:t>
      </w:r>
      <w:r>
        <w:rPr>
          <w:i/>
          <w:lang w:eastAsia="zh-CN"/>
        </w:rPr>
        <w:t xml:space="preserve">requires </w:t>
      </w:r>
      <w:r>
        <w:rPr>
          <w:lang w:eastAsia="zh-CN"/>
        </w:rPr>
        <w:t xml:space="preserve">or </w:t>
      </w:r>
      <w:r>
        <w:rPr>
          <w:i/>
          <w:lang w:eastAsia="zh-CN"/>
        </w:rPr>
        <w:t>excludes.</w:t>
      </w:r>
      <w:r w:rsidR="00A33E99">
        <w:rPr>
          <w:rFonts w:hint="eastAsia"/>
          <w:i/>
          <w:lang w:eastAsia="zh-CN"/>
        </w:rPr>
        <w:t xml:space="preserve"> </w:t>
      </w:r>
      <w:r w:rsidR="00A33E99">
        <w:rPr>
          <w:rFonts w:hint="eastAsia"/>
          <w:lang w:eastAsia="zh-CN"/>
        </w:rPr>
        <w:t xml:space="preserve">Given two features </w:t>
      </w:r>
      <w:r w:rsidR="00A33E99">
        <w:rPr>
          <w:rFonts w:hint="eastAsia"/>
          <w:i/>
          <w:lang w:eastAsia="zh-CN"/>
        </w:rPr>
        <w:t xml:space="preserve">X </w:t>
      </w:r>
      <w:r w:rsidR="00A33E99">
        <w:rPr>
          <w:rFonts w:hint="eastAsia"/>
          <w:lang w:eastAsia="zh-CN"/>
        </w:rPr>
        <w:t xml:space="preserve">and </w:t>
      </w:r>
      <w:r w:rsidR="00A33E99">
        <w:rPr>
          <w:rFonts w:hint="eastAsia"/>
          <w:i/>
          <w:lang w:eastAsia="zh-CN"/>
        </w:rPr>
        <w:t>Y</w:t>
      </w:r>
      <w:r w:rsidR="00A33E99">
        <w:rPr>
          <w:rFonts w:hint="eastAsia"/>
          <w:lang w:eastAsia="zh-CN"/>
        </w:rPr>
        <w:t xml:space="preserve">, </w:t>
      </w:r>
      <w:r w:rsidR="00A33E99">
        <w:rPr>
          <w:rFonts w:hint="eastAsia"/>
          <w:i/>
          <w:lang w:eastAsia="zh-CN"/>
        </w:rPr>
        <w:t xml:space="preserve">X requires Y </w:t>
      </w:r>
      <w:r w:rsidR="00A33E99">
        <w:rPr>
          <w:rFonts w:hint="eastAsia"/>
          <w:lang w:eastAsia="zh-CN"/>
        </w:rPr>
        <w:t xml:space="preserve">means that if </w:t>
      </w:r>
      <w:r w:rsidR="00A33E99">
        <w:rPr>
          <w:rFonts w:hint="eastAsia"/>
          <w:i/>
          <w:lang w:eastAsia="zh-CN"/>
        </w:rPr>
        <w:t xml:space="preserve">X </w:t>
      </w:r>
      <w:r w:rsidR="00A33E99">
        <w:rPr>
          <w:rFonts w:hint="eastAsia"/>
          <w:lang w:eastAsia="zh-CN"/>
        </w:rPr>
        <w:t xml:space="preserve">is selected then </w:t>
      </w:r>
      <w:r w:rsidR="00A33E99">
        <w:rPr>
          <w:rFonts w:hint="eastAsia"/>
          <w:i/>
          <w:lang w:eastAsia="zh-CN"/>
        </w:rPr>
        <w:t xml:space="preserve">Y </w:t>
      </w:r>
      <w:r w:rsidR="00A33E99">
        <w:rPr>
          <w:rFonts w:hint="eastAsia"/>
          <w:lang w:eastAsia="zh-CN"/>
        </w:rPr>
        <w:t xml:space="preserve">must be selected as well, while </w:t>
      </w:r>
      <w:r w:rsidR="00A33E99">
        <w:rPr>
          <w:rFonts w:hint="eastAsia"/>
          <w:i/>
          <w:lang w:eastAsia="zh-CN"/>
        </w:rPr>
        <w:t xml:space="preserve">X excludes Y </w:t>
      </w:r>
      <w:r w:rsidR="00A33E99">
        <w:rPr>
          <w:rFonts w:hint="eastAsia"/>
          <w:lang w:eastAsia="zh-CN"/>
        </w:rPr>
        <w:t xml:space="preserve">means that </w:t>
      </w:r>
      <w:r w:rsidR="00A33E99">
        <w:rPr>
          <w:rFonts w:hint="eastAsia"/>
          <w:i/>
          <w:lang w:eastAsia="zh-CN"/>
        </w:rPr>
        <w:t xml:space="preserve">X </w:t>
      </w:r>
      <w:r w:rsidR="00A33E99">
        <w:rPr>
          <w:rFonts w:hint="eastAsia"/>
          <w:lang w:eastAsia="zh-CN"/>
        </w:rPr>
        <w:t xml:space="preserve">and </w:t>
      </w:r>
      <w:r w:rsidR="00A33E99">
        <w:rPr>
          <w:rFonts w:hint="eastAsia"/>
          <w:i/>
          <w:lang w:eastAsia="zh-CN"/>
        </w:rPr>
        <w:t xml:space="preserve">Y </w:t>
      </w:r>
      <w:r w:rsidR="00A33E99">
        <w:rPr>
          <w:rFonts w:hint="eastAsia"/>
          <w:lang w:eastAsia="zh-CN"/>
        </w:rPr>
        <w:t>cannot be selected at the same time.</w:t>
      </w:r>
    </w:p>
    <w:p w14:paraId="28507D54" w14:textId="77777777" w:rsidR="009303D9" w:rsidRDefault="000A6DBD" w:rsidP="005B520E">
      <w:pPr>
        <w:pStyle w:val="Heading1"/>
        <w:rPr>
          <w:lang w:eastAsia="zh-CN"/>
        </w:rPr>
      </w:pPr>
      <w:r>
        <w:t>A Classification-Based Approach to Mining Binary Constraints</w:t>
      </w:r>
    </w:p>
    <w:p w14:paraId="32E4C6D9" w14:textId="1694F500" w:rsidR="007444A3" w:rsidRPr="007444A3" w:rsidRDefault="007444A3" w:rsidP="007444A3">
      <w:pPr>
        <w:pStyle w:val="BodyText"/>
        <w:rPr>
          <w:lang w:eastAsia="zh-CN"/>
        </w:rPr>
      </w:pPr>
      <w:r>
        <w:rPr>
          <w:rFonts w:hint="eastAsia"/>
          <w:lang w:eastAsia="zh-CN"/>
        </w:rPr>
        <w:t xml:space="preserve">In this section, we present our approach to mining binary constraints. We </w:t>
      </w:r>
      <w:r w:rsidR="009506F9">
        <w:rPr>
          <w:lang w:eastAsia="zh-CN"/>
        </w:rPr>
        <w:t xml:space="preserve">first </w:t>
      </w:r>
      <w:r>
        <w:rPr>
          <w:rFonts w:hint="eastAsia"/>
          <w:lang w:eastAsia="zh-CN"/>
        </w:rPr>
        <w:t>give the overview</w:t>
      </w:r>
      <w:r w:rsidR="009506F9">
        <w:rPr>
          <w:lang w:eastAsia="zh-CN"/>
        </w:rPr>
        <w:t xml:space="preserve"> of our approach</w:t>
      </w:r>
      <w:r>
        <w:rPr>
          <w:rFonts w:hint="eastAsia"/>
          <w:lang w:eastAsia="zh-CN"/>
        </w:rPr>
        <w:t>, and then describe the details.</w:t>
      </w:r>
    </w:p>
    <w:p w14:paraId="0DAD49AD" w14:textId="77777777" w:rsidR="009303D9" w:rsidRDefault="000A6DBD" w:rsidP="005B520E">
      <w:pPr>
        <w:pStyle w:val="Heading2"/>
      </w:pPr>
      <w:r>
        <w:t>Overview of the Approach</w:t>
      </w:r>
    </w:p>
    <w:p w14:paraId="4F114458" w14:textId="77777777" w:rsidR="00A05823" w:rsidRDefault="00A66D46" w:rsidP="00A05823">
      <w:pPr>
        <w:pStyle w:val="BodyText"/>
        <w:spacing w:afterLines="100" w:after="240"/>
        <w:ind w:firstLine="289"/>
        <w:jc w:val="distribute"/>
        <w:rPr>
          <w:lang w:eastAsia="zh-CN"/>
        </w:rPr>
      </w:pPr>
      <w:r>
        <w:rPr>
          <w:rFonts w:hint="eastAsia"/>
          <w:lang w:eastAsia="zh-CN"/>
        </w:rPr>
        <w:t>The key technique in</w:t>
      </w:r>
      <w:r w:rsidR="009506F9">
        <w:rPr>
          <w:rFonts w:hint="eastAsia"/>
          <w:lang w:eastAsia="zh-CN"/>
        </w:rPr>
        <w:t xml:space="preserve"> our approach is classification.</w:t>
      </w:r>
      <w:r w:rsidR="009506F9">
        <w:rPr>
          <w:lang w:eastAsia="zh-CN"/>
        </w:rPr>
        <w:t xml:space="preserve"> W</w:t>
      </w:r>
      <w:r w:rsidR="00AD402B">
        <w:rPr>
          <w:rFonts w:hint="eastAsia"/>
          <w:lang w:eastAsia="zh-CN"/>
        </w:rPr>
        <w:t xml:space="preserve">e first learn a classifier from known data (i.e. training), and then use it to classify unknown data (i.e. test). </w:t>
      </w:r>
      <w:r w:rsidR="00471568">
        <w:rPr>
          <w:lang w:eastAsia="zh-CN"/>
        </w:rPr>
        <w:t>Figure</w:t>
      </w:r>
      <w:r w:rsidR="00AD402B">
        <w:rPr>
          <w:rFonts w:hint="eastAsia"/>
          <w:lang w:eastAsia="zh-CN"/>
        </w:rPr>
        <w:t xml:space="preserve"> 2 gives an overview of our approach. The input is </w:t>
      </w:r>
      <w:r w:rsidR="00195964">
        <w:rPr>
          <w:rFonts w:hint="eastAsia"/>
          <w:lang w:eastAsia="zh-CN"/>
        </w:rPr>
        <w:t>the</w:t>
      </w:r>
      <w:r w:rsidR="009506F9" w:rsidRPr="009506F9">
        <w:rPr>
          <w:rFonts w:hint="eastAsia"/>
          <w:lang w:eastAsia="zh-CN"/>
        </w:rPr>
        <w:t xml:space="preserve"> </w:t>
      </w:r>
      <w:r w:rsidR="009506F9">
        <w:rPr>
          <w:rFonts w:hint="eastAsia"/>
          <w:lang w:eastAsia="zh-CN"/>
        </w:rPr>
        <w:t xml:space="preserve">training and test feature models. They can be the same, and in such cases, binary constraints </w:t>
      </w:r>
      <w:r w:rsidR="009506F9">
        <w:rPr>
          <w:lang w:eastAsia="zh-CN"/>
        </w:rPr>
        <w:t>within</w:t>
      </w:r>
      <w:r w:rsidR="009506F9">
        <w:rPr>
          <w:rFonts w:hint="eastAsia"/>
          <w:lang w:eastAsia="zh-CN"/>
        </w:rPr>
        <w:t xml:space="preserve"> a fraction of the feature model are already known, and the rest of the feature model is tested. The first step is making feature pairs. The original feature pairs contain textual attributes, i.e. </w:t>
      </w:r>
      <w:r w:rsidR="009506F9" w:rsidRPr="009506F9">
        <w:rPr>
          <w:rFonts w:hint="eastAsia"/>
          <w:i/>
          <w:lang w:eastAsia="zh-CN"/>
        </w:rPr>
        <w:t>names</w:t>
      </w:r>
      <w:r w:rsidR="009506F9">
        <w:rPr>
          <w:rFonts w:hint="eastAsia"/>
          <w:lang w:eastAsia="zh-CN"/>
        </w:rPr>
        <w:t xml:space="preserve"> and </w:t>
      </w:r>
      <w:r w:rsidR="009506F9" w:rsidRPr="009506F9">
        <w:rPr>
          <w:rFonts w:hint="eastAsia"/>
          <w:i/>
          <w:lang w:eastAsia="zh-CN"/>
        </w:rPr>
        <w:t>descriptions</w:t>
      </w:r>
      <w:r w:rsidR="009506F9">
        <w:rPr>
          <w:rFonts w:hint="eastAsia"/>
          <w:lang w:eastAsia="zh-CN"/>
        </w:rPr>
        <w:t xml:space="preserve">. The second step </w:t>
      </w:r>
      <w:r w:rsidR="006C7FFC">
        <w:rPr>
          <w:lang w:eastAsia="zh-CN"/>
        </w:rPr>
        <w:t xml:space="preserve">is quantifying </w:t>
      </w:r>
      <w:r w:rsidR="009506F9">
        <w:rPr>
          <w:rFonts w:hint="eastAsia"/>
          <w:lang w:eastAsia="zh-CN"/>
        </w:rPr>
        <w:t xml:space="preserve">feature pairs so that they are represented by numeric attributes and can be viewed as </w:t>
      </w:r>
    </w:p>
    <w:p w14:paraId="4CDF51D5" w14:textId="77777777" w:rsidR="00A05823" w:rsidRDefault="00A05823" w:rsidP="00A05823">
      <w:pPr>
        <w:rPr>
          <w:lang w:eastAsia="zh-CN"/>
        </w:rPr>
      </w:pPr>
      <w:r>
        <w:rPr>
          <w:noProof/>
          <w:lang w:eastAsia="zh-CN"/>
        </w:rPr>
        <w:lastRenderedPageBreak/>
        <w:drawing>
          <wp:inline distT="0" distB="0" distL="0" distR="0" wp14:anchorId="49EDF22D" wp14:editId="0BCC9EDB">
            <wp:extent cx="3118726" cy="1583739"/>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 - process.emf"/>
                    <pic:cNvPicPr/>
                  </pic:nvPicPr>
                  <pic:blipFill>
                    <a:blip r:embed="rId10">
                      <a:extLst>
                        <a:ext uri="{28A0092B-C50C-407E-A947-70E740481C1C}">
                          <a14:useLocalDpi xmlns:a14="http://schemas.microsoft.com/office/drawing/2010/main" val="0"/>
                        </a:ext>
                      </a:extLst>
                    </a:blip>
                    <a:stretch>
                      <a:fillRect/>
                    </a:stretch>
                  </pic:blipFill>
                  <pic:spPr>
                    <a:xfrm>
                      <a:off x="0" y="0"/>
                      <a:ext cx="3118726" cy="1583739"/>
                    </a:xfrm>
                    <a:prstGeom prst="rect">
                      <a:avLst/>
                    </a:prstGeom>
                  </pic:spPr>
                </pic:pic>
              </a:graphicData>
            </a:graphic>
          </wp:inline>
        </w:drawing>
      </w:r>
    </w:p>
    <w:p w14:paraId="61EA3229" w14:textId="2F08A616" w:rsidR="00A05823" w:rsidRPr="00A05823" w:rsidRDefault="00A05823" w:rsidP="00A05823">
      <w:pPr>
        <w:pStyle w:val="figurecaption"/>
        <w:rPr>
          <w:lang w:eastAsia="zh-CN"/>
        </w:rPr>
      </w:pPr>
      <w:r>
        <w:rPr>
          <w:rFonts w:hint="eastAsia"/>
          <w:lang w:eastAsia="zh-CN"/>
        </w:rPr>
        <w:t>An overview of our approach.</w:t>
      </w:r>
    </w:p>
    <w:p w14:paraId="4BF03954" w14:textId="6477C5C0" w:rsidR="00195964" w:rsidRDefault="009506F9" w:rsidP="00A05823">
      <w:pPr>
        <w:pStyle w:val="BodyText"/>
        <w:spacing w:afterLines="100" w:after="240"/>
        <w:ind w:firstLine="0"/>
        <w:rPr>
          <w:lang w:eastAsia="zh-CN"/>
        </w:rPr>
      </w:pPr>
      <w:proofErr w:type="gramStart"/>
      <w:r>
        <w:rPr>
          <w:rFonts w:hint="eastAsia"/>
          <w:lang w:eastAsia="zh-CN"/>
        </w:rPr>
        <w:t>vectors</w:t>
      </w:r>
      <w:proofErr w:type="gramEnd"/>
      <w:r>
        <w:rPr>
          <w:rFonts w:hint="eastAsia"/>
          <w:lang w:eastAsia="zh-CN"/>
        </w:rPr>
        <w:t xml:space="preserve">. The classifier is then trained and optimized by the training vectors. The final step is to use the classifier to classify the test </w:t>
      </w:r>
      <w:r w:rsidR="006C7FFC">
        <w:rPr>
          <w:lang w:eastAsia="zh-CN"/>
        </w:rPr>
        <w:t>vectors</w:t>
      </w:r>
      <w:r>
        <w:rPr>
          <w:rFonts w:hint="eastAsia"/>
          <w:lang w:eastAsia="zh-CN"/>
        </w:rPr>
        <w:t>.</w:t>
      </w:r>
    </w:p>
    <w:p w14:paraId="1B5D8698" w14:textId="77777777" w:rsidR="009303D9" w:rsidRPr="005B520E" w:rsidRDefault="00236C0E">
      <w:pPr>
        <w:pStyle w:val="Heading2"/>
      </w:pPr>
      <w:r>
        <w:t>Step 1: Mak</w:t>
      </w:r>
      <w:r>
        <w:rPr>
          <w:rFonts w:hint="eastAsia"/>
          <w:lang w:eastAsia="zh-CN"/>
        </w:rPr>
        <w:t>e</w:t>
      </w:r>
      <w:r w:rsidR="000A6DBD">
        <w:t xml:space="preserve"> Feature Pairs</w:t>
      </w:r>
    </w:p>
    <w:p w14:paraId="6E0134AE" w14:textId="007F20D7" w:rsidR="00504EC5" w:rsidRPr="00063F7F" w:rsidRDefault="00547831">
      <w:pPr>
        <w:pStyle w:val="BodyText"/>
        <w:rPr>
          <w:lang w:eastAsia="zh-CN"/>
        </w:rPr>
      </w:pPr>
      <w:r w:rsidRPr="00063F7F">
        <w:rPr>
          <w:lang w:eastAsia="zh-CN"/>
        </w:rPr>
        <w:t>In our approach, f</w:t>
      </w:r>
      <w:r w:rsidR="00E07CFB" w:rsidRPr="00063F7F">
        <w:rPr>
          <w:lang w:eastAsia="zh-CN"/>
        </w:rPr>
        <w:t xml:space="preserve">eature pairs are </w:t>
      </w:r>
      <w:r w:rsidR="00E07CFB" w:rsidRPr="00063F7F">
        <w:rPr>
          <w:i/>
          <w:lang w:eastAsia="zh-CN"/>
        </w:rPr>
        <w:t>unordered</w:t>
      </w:r>
      <w:r w:rsidR="00E07CFB" w:rsidRPr="00063F7F">
        <w:rPr>
          <w:lang w:eastAsia="zh-CN"/>
        </w:rPr>
        <w:t xml:space="preserve">, that is, given two features </w:t>
      </w:r>
      <w:r w:rsidR="00E07CFB" w:rsidRPr="00063F7F">
        <w:rPr>
          <w:i/>
          <w:lang w:eastAsia="zh-CN"/>
        </w:rPr>
        <w:t xml:space="preserve">X </w:t>
      </w:r>
      <w:r w:rsidR="00E07CFB" w:rsidRPr="00063F7F">
        <w:rPr>
          <w:lang w:eastAsia="zh-CN"/>
        </w:rPr>
        <w:t xml:space="preserve">and </w:t>
      </w:r>
      <w:r w:rsidR="00E07CFB" w:rsidRPr="00063F7F">
        <w:rPr>
          <w:i/>
          <w:lang w:eastAsia="zh-CN"/>
        </w:rPr>
        <w:t>Y</w:t>
      </w:r>
      <w:r w:rsidR="00E07CFB" w:rsidRPr="00063F7F">
        <w:rPr>
          <w:lang w:eastAsia="zh-CN"/>
        </w:rPr>
        <w:t>, we do not distinguish between the pairs (</w:t>
      </w:r>
      <w:r w:rsidR="00E07CFB" w:rsidRPr="00063F7F">
        <w:rPr>
          <w:i/>
          <w:lang w:eastAsia="zh-CN"/>
        </w:rPr>
        <w:t>X, Y</w:t>
      </w:r>
      <w:r w:rsidR="00E07CFB" w:rsidRPr="00063F7F">
        <w:rPr>
          <w:lang w:eastAsia="zh-CN"/>
        </w:rPr>
        <w:t>)</w:t>
      </w:r>
      <w:r w:rsidR="00E07CFB" w:rsidRPr="00063F7F">
        <w:rPr>
          <w:i/>
          <w:lang w:eastAsia="zh-CN"/>
        </w:rPr>
        <w:t xml:space="preserve"> </w:t>
      </w:r>
      <w:r w:rsidR="00E07CFB" w:rsidRPr="00063F7F">
        <w:rPr>
          <w:lang w:eastAsia="zh-CN"/>
        </w:rPr>
        <w:t>and</w:t>
      </w:r>
      <w:r w:rsidR="00E07CFB" w:rsidRPr="00063F7F">
        <w:rPr>
          <w:i/>
          <w:lang w:eastAsia="zh-CN"/>
        </w:rPr>
        <w:t xml:space="preserve"> </w:t>
      </w:r>
      <w:r w:rsidR="00E07CFB" w:rsidRPr="00063F7F">
        <w:rPr>
          <w:lang w:eastAsia="zh-CN"/>
        </w:rPr>
        <w:t>(</w:t>
      </w:r>
      <w:r w:rsidR="00E07CFB" w:rsidRPr="00063F7F">
        <w:rPr>
          <w:i/>
          <w:lang w:eastAsia="zh-CN"/>
        </w:rPr>
        <w:t>Y, X</w:t>
      </w:r>
      <w:r w:rsidR="00E07CFB" w:rsidRPr="00063F7F">
        <w:rPr>
          <w:lang w:eastAsia="zh-CN"/>
        </w:rPr>
        <w:t>)</w:t>
      </w:r>
      <w:r w:rsidR="00E07CFB" w:rsidRPr="00063F7F">
        <w:rPr>
          <w:i/>
          <w:lang w:eastAsia="zh-CN"/>
        </w:rPr>
        <w:t xml:space="preserve">. </w:t>
      </w:r>
      <w:r w:rsidR="00504EC5" w:rsidRPr="00063F7F">
        <w:rPr>
          <w:lang w:eastAsia="zh-CN"/>
        </w:rPr>
        <w:t>If a feature pair (</w:t>
      </w:r>
      <w:r w:rsidR="00504EC5" w:rsidRPr="00063F7F">
        <w:rPr>
          <w:i/>
          <w:lang w:eastAsia="zh-CN"/>
        </w:rPr>
        <w:t>X, Y</w:t>
      </w:r>
      <w:r w:rsidR="00504EC5" w:rsidRPr="00063F7F">
        <w:rPr>
          <w:lang w:eastAsia="zh-CN"/>
        </w:rPr>
        <w:t>)</w:t>
      </w:r>
      <w:r w:rsidR="00504EC5" w:rsidRPr="00063F7F">
        <w:rPr>
          <w:i/>
          <w:lang w:eastAsia="zh-CN"/>
        </w:rPr>
        <w:t xml:space="preserve"> </w:t>
      </w:r>
      <w:r w:rsidR="00504EC5" w:rsidRPr="00063F7F">
        <w:rPr>
          <w:lang w:eastAsia="zh-CN"/>
        </w:rPr>
        <w:t xml:space="preserve">is classified as </w:t>
      </w:r>
      <w:r w:rsidR="00504EC5" w:rsidRPr="00063F7F">
        <w:rPr>
          <w:i/>
          <w:lang w:eastAsia="zh-CN"/>
        </w:rPr>
        <w:t>requires</w:t>
      </w:r>
      <w:r w:rsidR="00504EC5" w:rsidRPr="00063F7F">
        <w:rPr>
          <w:lang w:eastAsia="zh-CN"/>
        </w:rPr>
        <w:t xml:space="preserve">, it means that </w:t>
      </w:r>
      <w:r w:rsidR="00504EC5" w:rsidRPr="00063F7F">
        <w:rPr>
          <w:i/>
          <w:lang w:eastAsia="zh-CN"/>
        </w:rPr>
        <w:t xml:space="preserve">X requires Y </w:t>
      </w:r>
      <w:r w:rsidR="00504EC5" w:rsidRPr="00063F7F">
        <w:rPr>
          <w:lang w:eastAsia="zh-CN"/>
        </w:rPr>
        <w:t xml:space="preserve">or </w:t>
      </w:r>
      <w:r w:rsidR="00504EC5" w:rsidRPr="00063F7F">
        <w:rPr>
          <w:i/>
          <w:lang w:eastAsia="zh-CN"/>
        </w:rPr>
        <w:t xml:space="preserve">Y requires X, </w:t>
      </w:r>
      <w:r w:rsidR="00504EC5" w:rsidRPr="00063F7F">
        <w:rPr>
          <w:lang w:eastAsia="zh-CN"/>
        </w:rPr>
        <w:t xml:space="preserve">or both. The reason for making feature pairs unordered is that </w:t>
      </w:r>
      <w:r w:rsidR="00504EC5" w:rsidRPr="00063F7F">
        <w:rPr>
          <w:i/>
          <w:lang w:eastAsia="zh-CN"/>
        </w:rPr>
        <w:t xml:space="preserve">excludes </w:t>
      </w:r>
      <w:r w:rsidR="00504EC5" w:rsidRPr="00063F7F">
        <w:rPr>
          <w:lang w:eastAsia="zh-CN"/>
        </w:rPr>
        <w:t xml:space="preserve">and </w:t>
      </w:r>
      <w:r w:rsidR="00504EC5" w:rsidRPr="00063F7F">
        <w:rPr>
          <w:i/>
          <w:lang w:eastAsia="zh-CN"/>
        </w:rPr>
        <w:t xml:space="preserve">non-constrained </w:t>
      </w:r>
      <w:r w:rsidR="00504EC5" w:rsidRPr="00063F7F">
        <w:rPr>
          <w:lang w:eastAsia="zh-CN"/>
        </w:rPr>
        <w:t xml:space="preserve">pairs are unordered by nature, so we treat </w:t>
      </w:r>
      <w:r w:rsidR="00504EC5" w:rsidRPr="00063F7F">
        <w:rPr>
          <w:i/>
          <w:lang w:eastAsia="zh-CN"/>
        </w:rPr>
        <w:t xml:space="preserve">requires </w:t>
      </w:r>
      <w:r w:rsidR="007D04AD" w:rsidRPr="00063F7F">
        <w:rPr>
          <w:lang w:eastAsia="zh-CN"/>
        </w:rPr>
        <w:t xml:space="preserve">as unordered pairs as well. Furthermore, given an unordered </w:t>
      </w:r>
      <w:r w:rsidR="007D04AD" w:rsidRPr="00063F7F">
        <w:rPr>
          <w:i/>
          <w:lang w:eastAsia="zh-CN"/>
        </w:rPr>
        <w:t xml:space="preserve">requires </w:t>
      </w:r>
      <w:r w:rsidR="007D04AD" w:rsidRPr="00063F7F">
        <w:rPr>
          <w:lang w:eastAsia="zh-CN"/>
        </w:rPr>
        <w:t>pair (</w:t>
      </w:r>
      <w:r w:rsidR="007D04AD" w:rsidRPr="00063F7F">
        <w:rPr>
          <w:i/>
          <w:lang w:eastAsia="zh-CN"/>
        </w:rPr>
        <w:t>X, Y</w:t>
      </w:r>
      <w:r w:rsidR="007D04AD" w:rsidRPr="00063F7F">
        <w:rPr>
          <w:lang w:eastAsia="zh-CN"/>
        </w:rPr>
        <w:t xml:space="preserve">), it is often trivial for people to further identify whether </w:t>
      </w:r>
      <w:r w:rsidR="007D04AD" w:rsidRPr="00063F7F">
        <w:rPr>
          <w:i/>
          <w:lang w:eastAsia="zh-CN"/>
        </w:rPr>
        <w:t xml:space="preserve">X requires Y, </w:t>
      </w:r>
      <w:r w:rsidR="007D04AD" w:rsidRPr="00063F7F">
        <w:rPr>
          <w:lang w:eastAsia="zh-CN"/>
        </w:rPr>
        <w:t xml:space="preserve">or </w:t>
      </w:r>
      <w:r w:rsidR="007D04AD" w:rsidRPr="00063F7F">
        <w:rPr>
          <w:i/>
          <w:lang w:eastAsia="zh-CN"/>
        </w:rPr>
        <w:t>Y requires X</w:t>
      </w:r>
      <w:r w:rsidR="007D04AD" w:rsidRPr="00063F7F">
        <w:rPr>
          <w:lang w:eastAsia="zh-CN"/>
        </w:rPr>
        <w:t xml:space="preserve">, or </w:t>
      </w:r>
      <w:r w:rsidR="007D04AD" w:rsidRPr="00063F7F">
        <w:rPr>
          <w:i/>
          <w:lang w:eastAsia="zh-CN"/>
        </w:rPr>
        <w:t>X mutual-requires Y</w:t>
      </w:r>
      <w:r w:rsidR="007D04AD" w:rsidRPr="00063F7F">
        <w:rPr>
          <w:lang w:eastAsia="zh-CN"/>
        </w:rPr>
        <w:t xml:space="preserve">. Therefore it </w:t>
      </w:r>
      <w:r w:rsidR="00D40B81" w:rsidRPr="00063F7F">
        <w:rPr>
          <w:lang w:eastAsia="zh-CN"/>
        </w:rPr>
        <w:t xml:space="preserve">does not harm the benefit brought by </w:t>
      </w:r>
      <w:r w:rsidR="009366BC" w:rsidRPr="00063F7F">
        <w:rPr>
          <w:lang w:eastAsia="zh-CN"/>
        </w:rPr>
        <w:t>the automation</w:t>
      </w:r>
      <w:r w:rsidR="00D40B81" w:rsidRPr="00063F7F">
        <w:rPr>
          <w:lang w:eastAsia="zh-CN"/>
        </w:rPr>
        <w:t>.</w:t>
      </w:r>
    </w:p>
    <w:p w14:paraId="3F4EF1A5" w14:textId="4433F6E2" w:rsidR="009303D9" w:rsidRPr="00063F7F" w:rsidRDefault="008F2E56">
      <w:pPr>
        <w:pStyle w:val="BodyText"/>
        <w:rPr>
          <w:lang w:eastAsia="zh-CN"/>
        </w:rPr>
      </w:pPr>
      <w:r w:rsidRPr="00063F7F">
        <w:rPr>
          <w:lang w:eastAsia="zh-CN"/>
        </w:rPr>
        <w:t xml:space="preserve">In addition, if a feature tree is given, we only keep the cross-tree pairs, since the binary constraints to be mined are cross-tree. </w:t>
      </w:r>
      <w:r w:rsidR="00F63159" w:rsidRPr="00063F7F">
        <w:rPr>
          <w:lang w:eastAsia="zh-CN"/>
        </w:rPr>
        <w:t xml:space="preserve">Given a feature model of </w:t>
      </w:r>
      <w:r w:rsidR="00F63159" w:rsidRPr="00063F7F">
        <w:rPr>
          <w:i/>
          <w:lang w:eastAsia="zh-CN"/>
        </w:rPr>
        <w:t>n</w:t>
      </w:r>
      <w:r w:rsidR="007977C4" w:rsidRPr="00063F7F">
        <w:rPr>
          <w:lang w:eastAsia="zh-CN"/>
        </w:rPr>
        <w:t xml:space="preserve"> features, </w:t>
      </w:r>
      <w:r w:rsidRPr="00063F7F">
        <w:rPr>
          <w:lang w:eastAsia="zh-CN"/>
        </w:rPr>
        <w:t>the maximal possible number of unordered</w:t>
      </w:r>
      <w:r w:rsidR="009366BC" w:rsidRPr="00063F7F">
        <w:rPr>
          <w:lang w:eastAsia="zh-CN"/>
        </w:rPr>
        <w:t>, cross-tree</w:t>
      </w:r>
      <w:r w:rsidRPr="00063F7F">
        <w:rPr>
          <w:lang w:eastAsia="zh-CN"/>
        </w:rPr>
        <w:t xml:space="preserve"> pair is </w:t>
      </w:r>
      <w:r w:rsidR="007977C4" w:rsidRPr="00063F7F">
        <w:rPr>
          <w:i/>
          <w:lang w:eastAsia="zh-CN"/>
        </w:rPr>
        <w:t>(n</w:t>
      </w:r>
      <w:r w:rsidR="007977C4" w:rsidRPr="00063F7F">
        <w:rPr>
          <w:i/>
          <w:vertAlign w:val="superscript"/>
          <w:lang w:eastAsia="zh-CN"/>
        </w:rPr>
        <w:t>2</w:t>
      </w:r>
      <w:r w:rsidR="007977C4" w:rsidRPr="00063F7F">
        <w:rPr>
          <w:i/>
          <w:lang w:eastAsia="zh-CN"/>
        </w:rPr>
        <w:t>-n)/2</w:t>
      </w:r>
      <w:r w:rsidRPr="00063F7F">
        <w:rPr>
          <w:i/>
          <w:lang w:eastAsia="zh-CN"/>
        </w:rPr>
        <w:t>.</w:t>
      </w:r>
    </w:p>
    <w:p w14:paraId="52991949" w14:textId="77777777" w:rsidR="00682B9A" w:rsidRDefault="00682B9A" w:rsidP="000A6DBD">
      <w:pPr>
        <w:pStyle w:val="Heading2"/>
        <w:rPr>
          <w:lang w:eastAsia="zh-CN"/>
        </w:rPr>
      </w:pPr>
      <w:r>
        <w:rPr>
          <w:rFonts w:hint="eastAsia"/>
          <w:lang w:eastAsia="zh-CN"/>
        </w:rPr>
        <w:t>Step 2: Quantify Feature Pairs</w:t>
      </w:r>
    </w:p>
    <w:p w14:paraId="566BF742" w14:textId="0AB60AD5" w:rsidR="00236C0E" w:rsidRDefault="00A07367" w:rsidP="00236C0E">
      <w:pPr>
        <w:pStyle w:val="BodyText"/>
        <w:rPr>
          <w:lang w:eastAsia="zh-CN"/>
        </w:rPr>
      </w:pPr>
      <w:r>
        <w:rPr>
          <w:rFonts w:hint="eastAsia"/>
          <w:lang w:eastAsia="zh-CN"/>
        </w:rPr>
        <w:t xml:space="preserve">The classification technique in our approach </w:t>
      </w:r>
      <w:r w:rsidR="00F24060">
        <w:rPr>
          <w:rFonts w:hint="eastAsia"/>
          <w:lang w:eastAsia="zh-CN"/>
        </w:rPr>
        <w:t xml:space="preserve">assumes that feature pairs </w:t>
      </w:r>
      <w:r w:rsidR="009366BC">
        <w:rPr>
          <w:lang w:eastAsia="zh-CN"/>
        </w:rPr>
        <w:t>have</w:t>
      </w:r>
      <w:r w:rsidR="00F24060">
        <w:rPr>
          <w:rFonts w:hint="eastAsia"/>
          <w:lang w:eastAsia="zh-CN"/>
        </w:rPr>
        <w:t xml:space="preserve"> numeric attributes. However, input feature pairs have </w:t>
      </w:r>
      <w:r w:rsidR="009366BC">
        <w:rPr>
          <w:lang w:eastAsia="zh-CN"/>
        </w:rPr>
        <w:t>only</w:t>
      </w:r>
      <w:r w:rsidR="00F24060">
        <w:rPr>
          <w:rFonts w:hint="eastAsia"/>
          <w:lang w:eastAsia="zh-CN"/>
        </w:rPr>
        <w:t xml:space="preserve"> textual attributes, i.e. </w:t>
      </w:r>
      <w:r w:rsidR="00F24060">
        <w:rPr>
          <w:rFonts w:hint="eastAsia"/>
          <w:i/>
          <w:lang w:eastAsia="zh-CN"/>
        </w:rPr>
        <w:t xml:space="preserve">name </w:t>
      </w:r>
      <w:r w:rsidR="00F24060">
        <w:rPr>
          <w:rFonts w:hint="eastAsia"/>
          <w:lang w:eastAsia="zh-CN"/>
        </w:rPr>
        <w:t xml:space="preserve">and </w:t>
      </w:r>
      <w:r w:rsidR="00F24060">
        <w:rPr>
          <w:rFonts w:hint="eastAsia"/>
          <w:i/>
          <w:lang w:eastAsia="zh-CN"/>
        </w:rPr>
        <w:t xml:space="preserve">description. </w:t>
      </w:r>
      <w:r w:rsidR="009366BC">
        <w:rPr>
          <w:lang w:eastAsia="zh-CN"/>
        </w:rPr>
        <w:t xml:space="preserve">Therefore we quantify feature pairs by deriving four numeric attributes from the two textual attributes, as </w:t>
      </w:r>
      <w:r w:rsidR="00063F7F">
        <w:rPr>
          <w:rFonts w:hint="eastAsia"/>
          <w:lang w:eastAsia="zh-CN"/>
        </w:rPr>
        <w:t xml:space="preserve">shown in </w:t>
      </w:r>
      <w:r w:rsidR="00063F7F">
        <w:rPr>
          <w:lang w:eastAsia="zh-CN"/>
        </w:rPr>
        <w:t>Table I</w:t>
      </w:r>
      <w:r w:rsidR="009366BC">
        <w:rPr>
          <w:lang w:eastAsia="zh-CN"/>
        </w:rPr>
        <w:t xml:space="preserve">. </w:t>
      </w:r>
    </w:p>
    <w:p w14:paraId="2E423C33" w14:textId="2A196116" w:rsidR="00AA2DFA" w:rsidRDefault="00C0657F" w:rsidP="00236C0E">
      <w:pPr>
        <w:pStyle w:val="BodyText"/>
        <w:rPr>
          <w:lang w:eastAsia="zh-CN"/>
        </w:rPr>
      </w:pPr>
      <w:r>
        <w:rPr>
          <w:rFonts w:hint="eastAsia"/>
          <w:lang w:eastAsia="zh-CN"/>
        </w:rPr>
        <w:t xml:space="preserve">The rationale </w:t>
      </w:r>
      <w:r w:rsidR="00675214">
        <w:rPr>
          <w:rFonts w:hint="eastAsia"/>
          <w:lang w:eastAsia="zh-CN"/>
        </w:rPr>
        <w:t xml:space="preserve">behind these attributes is that constraints </w:t>
      </w:r>
      <w:r w:rsidR="00063F7F">
        <w:rPr>
          <w:rFonts w:hint="eastAsia"/>
          <w:lang w:eastAsia="zh-CN"/>
        </w:rPr>
        <w:t>are</w:t>
      </w:r>
      <w:r w:rsidR="00675214">
        <w:rPr>
          <w:rFonts w:hint="eastAsia"/>
          <w:lang w:eastAsia="zh-CN"/>
        </w:rPr>
        <w:t xml:space="preserve"> dependencies and interactions between </w:t>
      </w:r>
      <w:r w:rsidR="00C52035">
        <w:rPr>
          <w:lang w:eastAsia="zh-CN"/>
        </w:rPr>
        <w:t>features</w:t>
      </w:r>
      <w:r w:rsidR="00675214">
        <w:rPr>
          <w:rFonts w:hint="eastAsia"/>
          <w:lang w:eastAsia="zh-CN"/>
        </w:rPr>
        <w:t xml:space="preserve"> </w:t>
      </w:r>
      <w:r w:rsidR="009557AC">
        <w:rPr>
          <w:rFonts w:hint="eastAsia"/>
          <w:lang w:eastAsia="zh-CN"/>
        </w:rPr>
        <w:t xml:space="preserve">and the attributes </w:t>
      </w:r>
      <w:r w:rsidR="00063F7F">
        <w:rPr>
          <w:rFonts w:hint="eastAsia"/>
          <w:lang w:eastAsia="zh-CN"/>
        </w:rPr>
        <w:t>reflect</w:t>
      </w:r>
      <w:r w:rsidR="005974E6">
        <w:rPr>
          <w:rFonts w:hint="eastAsia"/>
          <w:lang w:eastAsia="zh-CN"/>
        </w:rPr>
        <w:t xml:space="preserve"> the possibility of such </w:t>
      </w:r>
      <w:r w:rsidR="009557AC">
        <w:rPr>
          <w:rFonts w:hint="eastAsia"/>
          <w:lang w:eastAsia="zh-CN"/>
        </w:rPr>
        <w:t xml:space="preserve">dependencies and interactions. Feature similarity </w:t>
      </w:r>
      <w:r w:rsidR="005974E6">
        <w:rPr>
          <w:rFonts w:hint="eastAsia"/>
          <w:lang w:eastAsia="zh-CN"/>
        </w:rPr>
        <w:t>and o</w:t>
      </w:r>
      <w:r w:rsidR="009557AC">
        <w:rPr>
          <w:rFonts w:hint="eastAsia"/>
          <w:lang w:eastAsia="zh-CN"/>
        </w:rPr>
        <w:t xml:space="preserve">bject overlap reveal that their function areas </w:t>
      </w:r>
      <w:r w:rsidR="005974E6">
        <w:rPr>
          <w:rFonts w:hint="eastAsia"/>
          <w:lang w:eastAsia="zh-CN"/>
        </w:rPr>
        <w:t xml:space="preserve">might be </w:t>
      </w:r>
      <w:r w:rsidR="009557AC">
        <w:rPr>
          <w:rFonts w:hint="eastAsia"/>
          <w:lang w:eastAsia="zh-CN"/>
        </w:rPr>
        <w:t>overlapped. Target</w:t>
      </w:r>
      <w:r w:rsidR="005974E6">
        <w:rPr>
          <w:rFonts w:hint="eastAsia"/>
          <w:lang w:eastAsia="zh-CN"/>
        </w:rPr>
        <w:t>ing</w:t>
      </w:r>
      <w:r w:rsidR="009557AC">
        <w:rPr>
          <w:rFonts w:hint="eastAsia"/>
          <w:lang w:eastAsia="zh-CN"/>
        </w:rPr>
        <w:t xml:space="preserve"> </w:t>
      </w:r>
      <w:r w:rsidR="00530371">
        <w:rPr>
          <w:rFonts w:hint="eastAsia"/>
          <w:lang w:eastAsia="zh-CN"/>
        </w:rPr>
        <w:t xml:space="preserve">shows that a feature </w:t>
      </w:r>
      <w:r w:rsidR="000D5AEC">
        <w:rPr>
          <w:lang w:eastAsia="zh-CN"/>
        </w:rPr>
        <w:t>directly affects another</w:t>
      </w:r>
      <w:r w:rsidR="00530371">
        <w:rPr>
          <w:rFonts w:hint="eastAsia"/>
          <w:lang w:eastAsia="zh-CN"/>
        </w:rPr>
        <w:t>.</w:t>
      </w:r>
    </w:p>
    <w:p w14:paraId="5A562E26" w14:textId="77777777" w:rsidR="00A05823" w:rsidRDefault="00A05823" w:rsidP="00A05823">
      <w:pPr>
        <w:pStyle w:val="tablehead"/>
        <w:rPr>
          <w:lang w:eastAsia="zh-CN"/>
        </w:rPr>
      </w:pPr>
      <w:bookmarkStart w:id="4" w:name="_Ref317618233"/>
      <w:r>
        <w:rPr>
          <w:rFonts w:hint="eastAsia"/>
          <w:lang w:eastAsia="zh-CN"/>
        </w:rPr>
        <w:t xml:space="preserve">Numeric Attributes for </w:t>
      </w:r>
      <w:r>
        <w:rPr>
          <w:lang w:eastAsia="zh-CN"/>
        </w:rPr>
        <w:t xml:space="preserve">a </w:t>
      </w:r>
      <w:r>
        <w:rPr>
          <w:rFonts w:hint="eastAsia"/>
          <w:lang w:eastAsia="zh-CN"/>
        </w:rPr>
        <w:t xml:space="preserve">Feature Pair </w:t>
      </w:r>
      <w:r w:rsidRPr="00AA2DFA">
        <w:rPr>
          <w:rFonts w:hint="eastAsia"/>
          <w:i/>
          <w:lang w:eastAsia="zh-CN"/>
        </w:rPr>
        <w:t>(X, Y)</w:t>
      </w:r>
      <w:bookmarkEnd w:id="4"/>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550"/>
      </w:tblGrid>
      <w:tr w:rsidR="00A05823" w:rsidRPr="00A05823" w14:paraId="58148447" w14:textId="77777777" w:rsidTr="003616FC">
        <w:trPr>
          <w:trHeight w:val="275"/>
          <w:jc w:val="center"/>
        </w:trPr>
        <w:tc>
          <w:tcPr>
            <w:tcW w:w="1418" w:type="dxa"/>
            <w:tcBorders>
              <w:top w:val="single" w:sz="8" w:space="0" w:color="auto"/>
              <w:bottom w:val="single" w:sz="4" w:space="0" w:color="auto"/>
              <w:right w:val="single" w:sz="4" w:space="0" w:color="auto"/>
            </w:tcBorders>
            <w:shd w:val="clear" w:color="auto" w:fill="FFFFFF" w:themeFill="background1"/>
            <w:vAlign w:val="center"/>
          </w:tcPr>
          <w:p w14:paraId="373557AC" w14:textId="77777777" w:rsidR="00A05823" w:rsidRPr="00A05823" w:rsidRDefault="00A05823" w:rsidP="00A05823">
            <w:pPr>
              <w:pStyle w:val="BodyText"/>
              <w:ind w:firstLine="0"/>
              <w:jc w:val="center"/>
              <w:rPr>
                <w:i/>
                <w:sz w:val="16"/>
                <w:szCs w:val="18"/>
                <w:lang w:eastAsia="zh-CN"/>
              </w:rPr>
            </w:pPr>
            <w:r w:rsidRPr="00A05823">
              <w:rPr>
                <w:rFonts w:hint="eastAsia"/>
                <w:i/>
                <w:sz w:val="16"/>
                <w:szCs w:val="18"/>
                <w:lang w:eastAsia="zh-CN"/>
              </w:rPr>
              <w:t>Attribute</w:t>
            </w:r>
          </w:p>
        </w:tc>
        <w:tc>
          <w:tcPr>
            <w:tcW w:w="3550" w:type="dxa"/>
            <w:tcBorders>
              <w:top w:val="single" w:sz="8" w:space="0" w:color="auto"/>
              <w:left w:val="single" w:sz="4" w:space="0" w:color="auto"/>
              <w:bottom w:val="single" w:sz="4" w:space="0" w:color="auto"/>
            </w:tcBorders>
            <w:shd w:val="clear" w:color="auto" w:fill="FFFFFF" w:themeFill="background1"/>
            <w:vAlign w:val="center"/>
          </w:tcPr>
          <w:p w14:paraId="14714298" w14:textId="77777777" w:rsidR="00A05823" w:rsidRPr="00A05823" w:rsidRDefault="00A05823" w:rsidP="00A05823">
            <w:pPr>
              <w:pStyle w:val="BodyText"/>
              <w:ind w:firstLine="0"/>
              <w:jc w:val="center"/>
              <w:rPr>
                <w:i/>
                <w:sz w:val="16"/>
                <w:szCs w:val="18"/>
                <w:lang w:eastAsia="zh-CN"/>
              </w:rPr>
            </w:pPr>
            <w:r w:rsidRPr="00A05823">
              <w:rPr>
                <w:rFonts w:hint="eastAsia"/>
                <w:i/>
                <w:sz w:val="16"/>
                <w:szCs w:val="18"/>
                <w:lang w:eastAsia="zh-CN"/>
              </w:rPr>
              <w:t>Definition</w:t>
            </w:r>
          </w:p>
        </w:tc>
      </w:tr>
      <w:tr w:rsidR="00A05823" w:rsidRPr="00A05823" w14:paraId="3E75BD41" w14:textId="77777777" w:rsidTr="00A05823">
        <w:trPr>
          <w:jc w:val="center"/>
        </w:trPr>
        <w:tc>
          <w:tcPr>
            <w:tcW w:w="1418" w:type="dxa"/>
            <w:tcBorders>
              <w:top w:val="single" w:sz="4" w:space="0" w:color="auto"/>
              <w:right w:val="single" w:sz="4" w:space="0" w:color="auto"/>
            </w:tcBorders>
            <w:tcMar>
              <w:top w:w="57" w:type="dxa"/>
              <w:bottom w:w="57" w:type="dxa"/>
            </w:tcMar>
            <w:vAlign w:val="center"/>
          </w:tcPr>
          <w:p w14:paraId="26238770" w14:textId="77777777" w:rsidR="00A05823" w:rsidRPr="00A05823" w:rsidRDefault="00A05823" w:rsidP="00A05823">
            <w:pPr>
              <w:pStyle w:val="BodyText"/>
              <w:ind w:firstLine="0"/>
              <w:jc w:val="center"/>
              <w:rPr>
                <w:sz w:val="16"/>
                <w:szCs w:val="18"/>
                <w:lang w:eastAsia="zh-CN"/>
              </w:rPr>
            </w:pPr>
            <w:r w:rsidRPr="00A05823">
              <w:rPr>
                <w:rFonts w:hint="eastAsia"/>
                <w:sz w:val="16"/>
                <w:szCs w:val="18"/>
                <w:lang w:eastAsia="zh-CN"/>
              </w:rPr>
              <w:t>Feature Similarity</w:t>
            </w:r>
          </w:p>
        </w:tc>
        <w:tc>
          <w:tcPr>
            <w:tcW w:w="3550" w:type="dxa"/>
            <w:tcBorders>
              <w:top w:val="single" w:sz="4" w:space="0" w:color="auto"/>
              <w:left w:val="single" w:sz="4" w:space="0" w:color="auto"/>
            </w:tcBorders>
            <w:tcMar>
              <w:top w:w="57" w:type="dxa"/>
              <w:bottom w:w="57" w:type="dxa"/>
            </w:tcMar>
            <w:vAlign w:val="center"/>
          </w:tcPr>
          <w:p w14:paraId="3C0F9FE4" w14:textId="77777777" w:rsidR="00A05823" w:rsidRPr="00A05823" w:rsidRDefault="00A05823" w:rsidP="00A05823">
            <w:pPr>
              <w:pStyle w:val="BodyText"/>
              <w:ind w:firstLine="0"/>
              <w:rPr>
                <w:sz w:val="16"/>
                <w:szCs w:val="18"/>
                <w:lang w:eastAsia="zh-CN"/>
              </w:rPr>
            </w:pPr>
            <w:r w:rsidRPr="00A05823">
              <w:rPr>
                <w:rFonts w:hint="eastAsia"/>
                <w:sz w:val="16"/>
                <w:szCs w:val="18"/>
                <w:lang w:eastAsia="zh-CN"/>
              </w:rPr>
              <w:t xml:space="preserve">Similarity between </w:t>
            </w:r>
            <w:r w:rsidRPr="00A05823">
              <w:rPr>
                <w:rFonts w:hint="eastAsia"/>
                <w:i/>
                <w:sz w:val="16"/>
                <w:szCs w:val="18"/>
                <w:lang w:eastAsia="zh-CN"/>
              </w:rPr>
              <w:t xml:space="preserve">X </w:t>
            </w:r>
            <w:r w:rsidRPr="00A05823">
              <w:rPr>
                <w:rFonts w:hint="eastAsia"/>
                <w:sz w:val="16"/>
                <w:szCs w:val="18"/>
                <w:lang w:eastAsia="zh-CN"/>
              </w:rPr>
              <w:t xml:space="preserve">and </w:t>
            </w:r>
            <w:r w:rsidRPr="00A05823">
              <w:rPr>
                <w:rFonts w:hint="eastAsia"/>
                <w:i/>
                <w:sz w:val="16"/>
                <w:szCs w:val="18"/>
                <w:lang w:eastAsia="zh-CN"/>
              </w:rPr>
              <w:t>Y</w:t>
            </w:r>
            <w:r w:rsidRPr="00A05823">
              <w:rPr>
                <w:sz w:val="16"/>
                <w:szCs w:val="18"/>
                <w:lang w:eastAsia="zh-CN"/>
              </w:rPr>
              <w:t>’</w:t>
            </w:r>
            <w:r w:rsidRPr="00A05823">
              <w:rPr>
                <w:rFonts w:hint="eastAsia"/>
                <w:sz w:val="16"/>
                <w:szCs w:val="18"/>
                <w:lang w:eastAsia="zh-CN"/>
              </w:rPr>
              <w:t>s descriptions.</w:t>
            </w:r>
          </w:p>
        </w:tc>
      </w:tr>
      <w:tr w:rsidR="00A05823" w:rsidRPr="00A05823" w14:paraId="5DF92DC1" w14:textId="77777777" w:rsidTr="00A05823">
        <w:trPr>
          <w:jc w:val="center"/>
        </w:trPr>
        <w:tc>
          <w:tcPr>
            <w:tcW w:w="1418" w:type="dxa"/>
            <w:tcBorders>
              <w:right w:val="single" w:sz="4" w:space="0" w:color="auto"/>
            </w:tcBorders>
            <w:tcMar>
              <w:top w:w="57" w:type="dxa"/>
              <w:bottom w:w="57" w:type="dxa"/>
            </w:tcMar>
            <w:vAlign w:val="center"/>
          </w:tcPr>
          <w:p w14:paraId="45EA2EC5" w14:textId="77777777" w:rsidR="00A05823" w:rsidRPr="00A05823" w:rsidRDefault="00A05823" w:rsidP="00A05823">
            <w:pPr>
              <w:pStyle w:val="BodyText"/>
              <w:ind w:firstLine="0"/>
              <w:jc w:val="center"/>
              <w:rPr>
                <w:sz w:val="16"/>
                <w:szCs w:val="18"/>
                <w:lang w:eastAsia="zh-CN"/>
              </w:rPr>
            </w:pPr>
            <w:r w:rsidRPr="00A05823">
              <w:rPr>
                <w:rFonts w:hint="eastAsia"/>
                <w:sz w:val="16"/>
                <w:szCs w:val="18"/>
                <w:lang w:eastAsia="zh-CN"/>
              </w:rPr>
              <w:t>Object Overlap</w:t>
            </w:r>
          </w:p>
        </w:tc>
        <w:tc>
          <w:tcPr>
            <w:tcW w:w="3550" w:type="dxa"/>
            <w:tcBorders>
              <w:left w:val="single" w:sz="4" w:space="0" w:color="auto"/>
            </w:tcBorders>
            <w:tcMar>
              <w:top w:w="57" w:type="dxa"/>
              <w:bottom w:w="57" w:type="dxa"/>
            </w:tcMar>
            <w:vAlign w:val="center"/>
          </w:tcPr>
          <w:p w14:paraId="44111255" w14:textId="77777777" w:rsidR="00A05823" w:rsidRPr="00A05823" w:rsidRDefault="00A05823" w:rsidP="00A05823">
            <w:pPr>
              <w:pStyle w:val="BodyText"/>
              <w:ind w:firstLine="0"/>
              <w:rPr>
                <w:sz w:val="16"/>
                <w:szCs w:val="18"/>
                <w:lang w:eastAsia="zh-CN"/>
              </w:rPr>
            </w:pPr>
            <w:r w:rsidRPr="00A05823">
              <w:rPr>
                <w:rFonts w:hint="eastAsia"/>
                <w:sz w:val="16"/>
                <w:szCs w:val="18"/>
                <w:lang w:eastAsia="zh-CN"/>
              </w:rPr>
              <w:t xml:space="preserve">Similarity between objects and </w:t>
            </w:r>
            <w:r>
              <w:rPr>
                <w:rFonts w:hint="eastAsia"/>
                <w:sz w:val="16"/>
                <w:szCs w:val="18"/>
                <w:lang w:eastAsia="zh-CN"/>
              </w:rPr>
              <w:t xml:space="preserve">their </w:t>
            </w:r>
            <w:r w:rsidRPr="00A05823">
              <w:rPr>
                <w:rFonts w:hint="eastAsia"/>
                <w:sz w:val="16"/>
                <w:szCs w:val="18"/>
                <w:lang w:eastAsia="zh-CN"/>
              </w:rPr>
              <w:t>adjective modifiers</w:t>
            </w:r>
            <w:r>
              <w:rPr>
                <w:rFonts w:hint="eastAsia"/>
                <w:sz w:val="16"/>
                <w:szCs w:val="18"/>
                <w:lang w:eastAsia="zh-CN"/>
              </w:rPr>
              <w:t xml:space="preserve"> (see Figure 3)</w:t>
            </w:r>
            <w:r w:rsidRPr="00A05823">
              <w:rPr>
                <w:rFonts w:hint="eastAsia"/>
                <w:sz w:val="16"/>
                <w:szCs w:val="18"/>
                <w:lang w:eastAsia="zh-CN"/>
              </w:rPr>
              <w:t xml:space="preserve"> in </w:t>
            </w:r>
            <w:r w:rsidRPr="00A05823">
              <w:rPr>
                <w:rFonts w:hint="eastAsia"/>
                <w:i/>
                <w:sz w:val="16"/>
                <w:szCs w:val="18"/>
                <w:lang w:eastAsia="zh-CN"/>
              </w:rPr>
              <w:t xml:space="preserve">X </w:t>
            </w:r>
            <w:r w:rsidRPr="00A05823">
              <w:rPr>
                <w:rFonts w:hint="eastAsia"/>
                <w:sz w:val="16"/>
                <w:szCs w:val="18"/>
                <w:lang w:eastAsia="zh-CN"/>
              </w:rPr>
              <w:t xml:space="preserve">and </w:t>
            </w:r>
            <w:r w:rsidRPr="00A05823">
              <w:rPr>
                <w:rFonts w:hint="eastAsia"/>
                <w:i/>
                <w:sz w:val="16"/>
                <w:szCs w:val="18"/>
                <w:lang w:eastAsia="zh-CN"/>
              </w:rPr>
              <w:t>Y</w:t>
            </w:r>
            <w:r w:rsidRPr="00A05823">
              <w:rPr>
                <w:sz w:val="16"/>
                <w:szCs w:val="18"/>
                <w:lang w:eastAsia="zh-CN"/>
              </w:rPr>
              <w:t>’</w:t>
            </w:r>
            <w:r w:rsidRPr="00A05823">
              <w:rPr>
                <w:rFonts w:hint="eastAsia"/>
                <w:sz w:val="16"/>
                <w:szCs w:val="18"/>
                <w:lang w:eastAsia="zh-CN"/>
              </w:rPr>
              <w:t>s descriptions.</w:t>
            </w:r>
          </w:p>
        </w:tc>
      </w:tr>
      <w:tr w:rsidR="00A05823" w:rsidRPr="00A05823" w14:paraId="2321227A" w14:textId="77777777" w:rsidTr="003616FC">
        <w:trPr>
          <w:jc w:val="center"/>
        </w:trPr>
        <w:tc>
          <w:tcPr>
            <w:tcW w:w="1418" w:type="dxa"/>
            <w:tcBorders>
              <w:bottom w:val="nil"/>
              <w:right w:val="single" w:sz="4" w:space="0" w:color="auto"/>
            </w:tcBorders>
            <w:tcMar>
              <w:top w:w="57" w:type="dxa"/>
              <w:bottom w:w="57" w:type="dxa"/>
            </w:tcMar>
            <w:vAlign w:val="center"/>
          </w:tcPr>
          <w:p w14:paraId="3B5D2E03" w14:textId="77777777" w:rsidR="00A05823" w:rsidRPr="00A05823" w:rsidRDefault="00A05823" w:rsidP="00A05823">
            <w:pPr>
              <w:pStyle w:val="BodyText"/>
              <w:ind w:firstLine="0"/>
              <w:jc w:val="center"/>
              <w:rPr>
                <w:sz w:val="16"/>
                <w:szCs w:val="18"/>
                <w:lang w:eastAsia="zh-CN"/>
              </w:rPr>
            </w:pPr>
            <w:r w:rsidRPr="00A05823">
              <w:rPr>
                <w:rFonts w:hint="eastAsia"/>
                <w:sz w:val="16"/>
                <w:szCs w:val="18"/>
                <w:lang w:eastAsia="zh-CN"/>
              </w:rPr>
              <w:t>Targeting (1)</w:t>
            </w:r>
          </w:p>
        </w:tc>
        <w:tc>
          <w:tcPr>
            <w:tcW w:w="3550" w:type="dxa"/>
            <w:tcBorders>
              <w:left w:val="single" w:sz="4" w:space="0" w:color="auto"/>
              <w:bottom w:val="nil"/>
            </w:tcBorders>
            <w:tcMar>
              <w:top w:w="57" w:type="dxa"/>
              <w:bottom w:w="57" w:type="dxa"/>
            </w:tcMar>
            <w:vAlign w:val="center"/>
          </w:tcPr>
          <w:p w14:paraId="00BB0E52" w14:textId="77777777" w:rsidR="00A05823" w:rsidRPr="00A05823" w:rsidRDefault="00A05823" w:rsidP="00A05823">
            <w:pPr>
              <w:pStyle w:val="BodyText"/>
              <w:ind w:firstLine="0"/>
              <w:rPr>
                <w:sz w:val="16"/>
                <w:szCs w:val="18"/>
                <w:lang w:eastAsia="zh-CN"/>
              </w:rPr>
            </w:pPr>
            <w:r w:rsidRPr="00A05823">
              <w:rPr>
                <w:rFonts w:hint="eastAsia"/>
                <w:sz w:val="16"/>
                <w:szCs w:val="18"/>
                <w:lang w:eastAsia="zh-CN"/>
              </w:rPr>
              <w:t xml:space="preserve">Similarity between the name of </w:t>
            </w:r>
            <w:r w:rsidRPr="00A05823">
              <w:rPr>
                <w:rFonts w:hint="eastAsia"/>
                <w:i/>
                <w:sz w:val="16"/>
                <w:szCs w:val="18"/>
                <w:lang w:eastAsia="zh-CN"/>
              </w:rPr>
              <w:t>X</w:t>
            </w:r>
            <w:r w:rsidRPr="00A05823">
              <w:rPr>
                <w:rFonts w:hint="eastAsia"/>
                <w:sz w:val="16"/>
                <w:szCs w:val="18"/>
                <w:lang w:eastAsia="zh-CN"/>
              </w:rPr>
              <w:t xml:space="preserve"> and objects and their adjective modifiers of </w:t>
            </w:r>
            <w:r w:rsidRPr="00A05823">
              <w:rPr>
                <w:rFonts w:hint="eastAsia"/>
                <w:i/>
                <w:sz w:val="16"/>
                <w:szCs w:val="18"/>
                <w:lang w:eastAsia="zh-CN"/>
              </w:rPr>
              <w:t>Y</w:t>
            </w:r>
            <w:r w:rsidRPr="00A05823">
              <w:rPr>
                <w:rFonts w:hint="eastAsia"/>
                <w:sz w:val="16"/>
                <w:szCs w:val="18"/>
                <w:lang w:eastAsia="zh-CN"/>
              </w:rPr>
              <w:t>.</w:t>
            </w:r>
          </w:p>
        </w:tc>
      </w:tr>
      <w:tr w:rsidR="00A05823" w:rsidRPr="00A05823" w14:paraId="0D289147" w14:textId="77777777" w:rsidTr="003616FC">
        <w:trPr>
          <w:jc w:val="center"/>
        </w:trPr>
        <w:tc>
          <w:tcPr>
            <w:tcW w:w="1418" w:type="dxa"/>
            <w:tcBorders>
              <w:top w:val="nil"/>
              <w:bottom w:val="single" w:sz="8" w:space="0" w:color="auto"/>
              <w:right w:val="single" w:sz="4" w:space="0" w:color="auto"/>
            </w:tcBorders>
            <w:tcMar>
              <w:top w:w="57" w:type="dxa"/>
              <w:bottom w:w="57" w:type="dxa"/>
            </w:tcMar>
            <w:vAlign w:val="center"/>
          </w:tcPr>
          <w:p w14:paraId="49346F1F" w14:textId="77777777" w:rsidR="00A05823" w:rsidRPr="00A05823" w:rsidRDefault="00A05823" w:rsidP="00A05823">
            <w:pPr>
              <w:pStyle w:val="BodyText"/>
              <w:ind w:firstLine="0"/>
              <w:jc w:val="center"/>
              <w:rPr>
                <w:sz w:val="16"/>
                <w:szCs w:val="18"/>
                <w:lang w:eastAsia="zh-CN"/>
              </w:rPr>
            </w:pPr>
            <w:r w:rsidRPr="00A05823">
              <w:rPr>
                <w:rFonts w:hint="eastAsia"/>
                <w:sz w:val="16"/>
                <w:szCs w:val="18"/>
                <w:lang w:eastAsia="zh-CN"/>
              </w:rPr>
              <w:t>Targeting (2)</w:t>
            </w:r>
          </w:p>
        </w:tc>
        <w:tc>
          <w:tcPr>
            <w:tcW w:w="3550" w:type="dxa"/>
            <w:tcBorders>
              <w:top w:val="nil"/>
              <w:left w:val="single" w:sz="4" w:space="0" w:color="auto"/>
              <w:bottom w:val="single" w:sz="8" w:space="0" w:color="auto"/>
            </w:tcBorders>
            <w:tcMar>
              <w:top w:w="57" w:type="dxa"/>
              <w:bottom w:w="57" w:type="dxa"/>
            </w:tcMar>
            <w:vAlign w:val="center"/>
          </w:tcPr>
          <w:p w14:paraId="7B97E491" w14:textId="77777777" w:rsidR="00A05823" w:rsidRPr="00A05823" w:rsidRDefault="00A05823" w:rsidP="00A05823">
            <w:pPr>
              <w:pStyle w:val="BodyText"/>
              <w:ind w:firstLine="0"/>
              <w:rPr>
                <w:sz w:val="16"/>
                <w:szCs w:val="18"/>
                <w:lang w:eastAsia="zh-CN"/>
              </w:rPr>
            </w:pPr>
            <w:r w:rsidRPr="00A05823">
              <w:rPr>
                <w:rFonts w:hint="eastAsia"/>
                <w:sz w:val="16"/>
                <w:szCs w:val="18"/>
                <w:lang w:eastAsia="zh-CN"/>
              </w:rPr>
              <w:t xml:space="preserve">Similarity between the name of </w:t>
            </w:r>
            <w:r w:rsidRPr="00A05823">
              <w:rPr>
                <w:rFonts w:hint="eastAsia"/>
                <w:i/>
                <w:sz w:val="16"/>
                <w:szCs w:val="18"/>
                <w:lang w:eastAsia="zh-CN"/>
              </w:rPr>
              <w:t>Y</w:t>
            </w:r>
            <w:r w:rsidRPr="00A05823">
              <w:rPr>
                <w:rFonts w:hint="eastAsia"/>
                <w:sz w:val="16"/>
                <w:szCs w:val="18"/>
                <w:lang w:eastAsia="zh-CN"/>
              </w:rPr>
              <w:t xml:space="preserve"> and objects and their adjective modifiers of </w:t>
            </w:r>
            <w:r w:rsidRPr="00A05823">
              <w:rPr>
                <w:rFonts w:hint="eastAsia"/>
                <w:i/>
                <w:sz w:val="16"/>
                <w:szCs w:val="18"/>
                <w:lang w:eastAsia="zh-CN"/>
              </w:rPr>
              <w:t>X</w:t>
            </w:r>
            <w:r w:rsidRPr="00A05823">
              <w:rPr>
                <w:rFonts w:hint="eastAsia"/>
                <w:sz w:val="16"/>
                <w:szCs w:val="18"/>
                <w:lang w:eastAsia="zh-CN"/>
              </w:rPr>
              <w:t>.</w:t>
            </w:r>
          </w:p>
        </w:tc>
      </w:tr>
    </w:tbl>
    <w:p w14:paraId="51C94576" w14:textId="77777777" w:rsidR="00063F7F" w:rsidRDefault="00063F7F" w:rsidP="00063F7F">
      <w:pPr>
        <w:rPr>
          <w:lang w:eastAsia="zh-CN"/>
        </w:rPr>
      </w:pPr>
      <w:r>
        <w:rPr>
          <w:noProof/>
          <w:lang w:eastAsia="zh-CN"/>
        </w:rPr>
        <w:lastRenderedPageBreak/>
        <w:drawing>
          <wp:inline distT="0" distB="0" distL="0" distR="0" wp14:anchorId="46F76B78" wp14:editId="1CE2BB41">
            <wp:extent cx="3086100" cy="96883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 - grammar.emf"/>
                    <pic:cNvPicPr/>
                  </pic:nvPicPr>
                  <pic:blipFill>
                    <a:blip r:embed="rId11">
                      <a:extLst>
                        <a:ext uri="{28A0092B-C50C-407E-A947-70E740481C1C}">
                          <a14:useLocalDpi xmlns:a14="http://schemas.microsoft.com/office/drawing/2010/main" val="0"/>
                        </a:ext>
                      </a:extLst>
                    </a:blip>
                    <a:stretch>
                      <a:fillRect/>
                    </a:stretch>
                  </pic:blipFill>
                  <pic:spPr>
                    <a:xfrm>
                      <a:off x="0" y="0"/>
                      <a:ext cx="3086100" cy="968832"/>
                    </a:xfrm>
                    <a:prstGeom prst="rect">
                      <a:avLst/>
                    </a:prstGeom>
                  </pic:spPr>
                </pic:pic>
              </a:graphicData>
            </a:graphic>
          </wp:inline>
        </w:drawing>
      </w:r>
    </w:p>
    <w:p w14:paraId="4C722383" w14:textId="229C2538" w:rsidR="00063F7F" w:rsidRPr="00063F7F" w:rsidRDefault="00063F7F" w:rsidP="00063F7F">
      <w:pPr>
        <w:pStyle w:val="figurecaption"/>
        <w:rPr>
          <w:lang w:eastAsia="zh-CN"/>
        </w:rPr>
      </w:pPr>
      <w:r>
        <w:rPr>
          <w:rFonts w:hint="eastAsia"/>
          <w:lang w:eastAsia="zh-CN"/>
        </w:rPr>
        <w:t>An example of extracting objects and their adjective modifiers by Stanford Parser.</w:t>
      </w:r>
    </w:p>
    <w:p w14:paraId="3E0C3E01" w14:textId="259CE021" w:rsidR="00572C16" w:rsidRDefault="00530371" w:rsidP="00195964">
      <w:pPr>
        <w:pStyle w:val="BodyText"/>
        <w:ind w:firstLine="289"/>
        <w:rPr>
          <w:lang w:eastAsia="zh-CN"/>
        </w:rPr>
      </w:pPr>
      <w:r>
        <w:rPr>
          <w:rFonts w:hint="eastAsia"/>
          <w:lang w:eastAsia="zh-CN"/>
        </w:rPr>
        <w:t xml:space="preserve">We utilize </w:t>
      </w:r>
      <w:r w:rsidRPr="00530371">
        <w:rPr>
          <w:rFonts w:hint="eastAsia"/>
          <w:i/>
          <w:lang w:eastAsia="zh-CN"/>
        </w:rPr>
        <w:t>Stanford Parser</w:t>
      </w:r>
      <w:r w:rsidR="007B395A">
        <w:rPr>
          <w:rFonts w:hint="eastAsia"/>
          <w:lang w:eastAsia="zh-CN"/>
        </w:rPr>
        <w:t xml:space="preserve"> </w:t>
      </w:r>
      <w:r w:rsidR="007B395A">
        <w:rPr>
          <w:lang w:eastAsia="zh-CN"/>
        </w:rPr>
        <w:fldChar w:fldCharType="begin"/>
      </w:r>
      <w:r w:rsidR="007B395A">
        <w:rPr>
          <w:lang w:eastAsia="zh-CN"/>
        </w:rPr>
        <w:instrText xml:space="preserve"> </w:instrText>
      </w:r>
      <w:r w:rsidR="007B395A">
        <w:rPr>
          <w:rFonts w:hint="eastAsia"/>
          <w:lang w:eastAsia="zh-CN"/>
        </w:rPr>
        <w:instrText>REF _Ref328598273 \r \h</w:instrText>
      </w:r>
      <w:r w:rsidR="007B395A">
        <w:rPr>
          <w:lang w:eastAsia="zh-CN"/>
        </w:rPr>
        <w:instrText xml:space="preserve"> </w:instrText>
      </w:r>
      <w:r w:rsidR="007B395A">
        <w:rPr>
          <w:lang w:eastAsia="zh-CN"/>
        </w:rPr>
      </w:r>
      <w:r w:rsidR="007B395A">
        <w:rPr>
          <w:lang w:eastAsia="zh-CN"/>
        </w:rPr>
        <w:fldChar w:fldCharType="separate"/>
      </w:r>
      <w:r w:rsidR="001F2864">
        <w:rPr>
          <w:lang w:eastAsia="zh-CN"/>
        </w:rPr>
        <w:t>[10]</w:t>
      </w:r>
      <w:r w:rsidR="007B395A">
        <w:rPr>
          <w:lang w:eastAsia="zh-CN"/>
        </w:rPr>
        <w:fldChar w:fldCharType="end"/>
      </w:r>
      <w:r w:rsidR="007B395A">
        <w:rPr>
          <w:rFonts w:hint="eastAsia"/>
          <w:lang w:eastAsia="zh-CN"/>
        </w:rPr>
        <w:t xml:space="preserve"> </w:t>
      </w:r>
      <w:r>
        <w:rPr>
          <w:rFonts w:hint="eastAsia"/>
          <w:lang w:eastAsia="zh-CN"/>
        </w:rPr>
        <w:t>to find objects a</w:t>
      </w:r>
      <w:r w:rsidR="000D5AEC">
        <w:rPr>
          <w:rFonts w:hint="eastAsia"/>
          <w:lang w:eastAsia="zh-CN"/>
        </w:rPr>
        <w:t>nd their adjective modifiers in description of features</w:t>
      </w:r>
      <w:r w:rsidR="000446BD">
        <w:rPr>
          <w:rFonts w:hint="eastAsia"/>
          <w:lang w:eastAsia="zh-CN"/>
        </w:rPr>
        <w:t xml:space="preserve">. An object is </w:t>
      </w:r>
      <w:r w:rsidR="000D5AEC">
        <w:rPr>
          <w:lang w:eastAsia="zh-CN"/>
        </w:rPr>
        <w:t>a</w:t>
      </w:r>
      <w:r w:rsidR="00054012">
        <w:rPr>
          <w:rFonts w:hint="eastAsia"/>
          <w:lang w:eastAsia="zh-CN"/>
        </w:rPr>
        <w:t>n</w:t>
      </w:r>
      <w:r w:rsidR="00D04A41">
        <w:rPr>
          <w:rFonts w:hint="eastAsia"/>
          <w:lang w:eastAsia="zh-CN"/>
        </w:rPr>
        <w:t xml:space="preserve"> </w:t>
      </w:r>
      <w:r w:rsidR="00054012">
        <w:rPr>
          <w:rFonts w:hint="eastAsia"/>
          <w:lang w:eastAsia="zh-CN"/>
        </w:rPr>
        <w:t>entity</w:t>
      </w:r>
      <w:r w:rsidR="000D5AEC">
        <w:rPr>
          <w:lang w:eastAsia="zh-CN"/>
        </w:rPr>
        <w:t xml:space="preserve"> that</w:t>
      </w:r>
      <w:r w:rsidR="00D04A41">
        <w:rPr>
          <w:rFonts w:hint="eastAsia"/>
          <w:lang w:eastAsia="zh-CN"/>
        </w:rPr>
        <w:t xml:space="preserve"> is being affected by actions described in a feature, and </w:t>
      </w:r>
      <w:r w:rsidR="00054012">
        <w:rPr>
          <w:rFonts w:hint="eastAsia"/>
          <w:lang w:eastAsia="zh-CN"/>
        </w:rPr>
        <w:t xml:space="preserve">the </w:t>
      </w:r>
      <w:r w:rsidR="00D04A41">
        <w:rPr>
          <w:rFonts w:hint="eastAsia"/>
          <w:lang w:eastAsia="zh-CN"/>
        </w:rPr>
        <w:t xml:space="preserve">adjective modifiers distinguish between different characteristics and status of a certain kind of </w:t>
      </w:r>
      <w:r w:rsidR="00054012">
        <w:rPr>
          <w:rFonts w:hint="eastAsia"/>
          <w:lang w:eastAsia="zh-CN"/>
        </w:rPr>
        <w:t>object</w:t>
      </w:r>
      <w:r w:rsidR="00D04A41">
        <w:rPr>
          <w:rFonts w:hint="eastAsia"/>
          <w:lang w:eastAsia="zh-CN"/>
        </w:rPr>
        <w:t xml:space="preserve">. </w:t>
      </w:r>
      <w:r w:rsidR="00471568">
        <w:rPr>
          <w:lang w:eastAsia="zh-CN"/>
        </w:rPr>
        <w:t xml:space="preserve">Figure </w:t>
      </w:r>
      <w:r w:rsidR="00D04A41">
        <w:rPr>
          <w:rFonts w:hint="eastAsia"/>
          <w:lang w:eastAsia="zh-CN"/>
        </w:rPr>
        <w:t>3 gives an example</w:t>
      </w:r>
      <w:r w:rsidR="001E38AB">
        <w:rPr>
          <w:rFonts w:hint="eastAsia"/>
          <w:lang w:eastAsia="zh-CN"/>
        </w:rPr>
        <w:t xml:space="preserve"> </w:t>
      </w:r>
      <w:r w:rsidR="009E1536">
        <w:rPr>
          <w:rFonts w:hint="eastAsia"/>
          <w:lang w:eastAsia="zh-CN"/>
        </w:rPr>
        <w:t xml:space="preserve">description </w:t>
      </w:r>
      <w:r w:rsidR="001E38AB">
        <w:rPr>
          <w:rFonts w:hint="eastAsia"/>
          <w:lang w:eastAsia="zh-CN"/>
        </w:rPr>
        <w:t xml:space="preserve">from real products. Stanford Parser works </w:t>
      </w:r>
      <w:r w:rsidR="009E1536">
        <w:rPr>
          <w:rFonts w:hint="eastAsia"/>
          <w:lang w:eastAsia="zh-CN"/>
        </w:rPr>
        <w:t>well</w:t>
      </w:r>
      <w:r w:rsidR="001E38AB">
        <w:rPr>
          <w:rFonts w:hint="eastAsia"/>
          <w:lang w:eastAsia="zh-CN"/>
        </w:rPr>
        <w:t xml:space="preserve"> with incomplete sentences (e.g. missing subjects)</w:t>
      </w:r>
      <w:r w:rsidR="000D5AEC">
        <w:rPr>
          <w:lang w:eastAsia="zh-CN"/>
        </w:rPr>
        <w:t xml:space="preserve"> that are</w:t>
      </w:r>
      <w:r w:rsidR="001E38AB">
        <w:rPr>
          <w:rFonts w:hint="eastAsia"/>
          <w:lang w:eastAsia="zh-CN"/>
        </w:rPr>
        <w:t xml:space="preserve"> </w:t>
      </w:r>
      <w:r w:rsidR="001E38AB">
        <w:rPr>
          <w:lang w:eastAsia="zh-CN"/>
        </w:rPr>
        <w:t>common</w:t>
      </w:r>
      <w:r w:rsidR="001E38AB">
        <w:rPr>
          <w:rFonts w:hint="eastAsia"/>
          <w:lang w:eastAsia="zh-CN"/>
        </w:rPr>
        <w:t xml:space="preserve"> in </w:t>
      </w:r>
      <w:r w:rsidR="000D5AEC">
        <w:rPr>
          <w:lang w:eastAsia="zh-CN"/>
        </w:rPr>
        <w:t>descriptions of features in the real world.</w:t>
      </w:r>
    </w:p>
    <w:p w14:paraId="76B37F28" w14:textId="1434B242" w:rsidR="00BB5BA5" w:rsidRDefault="00F10CC6" w:rsidP="00236C0E">
      <w:pPr>
        <w:pStyle w:val="BodyText"/>
        <w:rPr>
          <w:lang w:eastAsia="zh-CN"/>
        </w:rPr>
      </w:pPr>
      <w:r>
        <w:rPr>
          <w:rFonts w:hint="eastAsia"/>
          <w:lang w:eastAsia="zh-CN"/>
        </w:rPr>
        <w:t xml:space="preserve">The similarity between two textual documents </w:t>
      </w:r>
      <w:r w:rsidR="002C60C6">
        <w:rPr>
          <w:lang w:eastAsia="zh-CN"/>
        </w:rPr>
        <w:t xml:space="preserve">(here a document is a feature name or a feature description) </w:t>
      </w:r>
      <w:r>
        <w:rPr>
          <w:rFonts w:hint="eastAsia"/>
          <w:lang w:eastAsia="zh-CN"/>
        </w:rPr>
        <w:t>is defined as the cosine of their corresponding term vectors. First, the words in the documents are stemmed</w:t>
      </w:r>
      <w:r w:rsidR="00054012">
        <w:rPr>
          <w:rFonts w:hint="eastAsia"/>
          <w:lang w:eastAsia="zh-CN"/>
        </w:rPr>
        <w:t>,</w:t>
      </w:r>
      <w:r>
        <w:rPr>
          <w:rFonts w:hint="eastAsia"/>
          <w:lang w:eastAsia="zh-CN"/>
        </w:rPr>
        <w:t xml:space="preserve"> and stop words </w:t>
      </w:r>
      <w:r w:rsidR="00054012">
        <w:rPr>
          <w:rFonts w:hint="eastAsia"/>
          <w:lang w:eastAsia="zh-CN"/>
        </w:rPr>
        <w:t xml:space="preserve">and unrelated words </w:t>
      </w:r>
      <w:r>
        <w:rPr>
          <w:rFonts w:hint="eastAsia"/>
          <w:lang w:eastAsia="zh-CN"/>
        </w:rPr>
        <w:t>are removed. Then the words are</w:t>
      </w:r>
      <w:r w:rsidR="00A07507">
        <w:rPr>
          <w:rFonts w:hint="eastAsia"/>
          <w:lang w:eastAsia="zh-CN"/>
        </w:rPr>
        <w:t xml:space="preserve"> weighted by the widely used TF</w:t>
      </w:r>
      <w:r w:rsidR="009E1536">
        <w:rPr>
          <w:rFonts w:hint="eastAsia"/>
          <w:lang w:eastAsia="zh-CN"/>
        </w:rPr>
        <w:t>-</w:t>
      </w:r>
      <w:r>
        <w:rPr>
          <w:rFonts w:hint="eastAsia"/>
          <w:lang w:eastAsia="zh-CN"/>
        </w:rPr>
        <w:t>IDF (term frequency and inversed document frequency) score defined as follows:</w:t>
      </w:r>
    </w:p>
    <w:p w14:paraId="5F2216B8" w14:textId="024DA038" w:rsidR="00F10CC6" w:rsidRPr="00C52035" w:rsidRDefault="00AB0171" w:rsidP="009E1536">
      <w:pPr>
        <w:pStyle w:val="BodyText"/>
        <w:spacing w:beforeLines="50" w:before="120" w:afterLines="50" w:after="120"/>
        <w:ind w:firstLine="289"/>
        <w:rPr>
          <w:i/>
          <w:lang w:eastAsia="zh-CN"/>
        </w:rPr>
      </w:pPr>
      <m:oMath>
        <m:sSub>
          <m:sSubPr>
            <m:ctrlPr>
              <w:rPr>
                <w:rFonts w:ascii="Cambria Math" w:hAnsi="Cambria Math"/>
                <w:i/>
                <w:lang w:eastAsia="zh-CN"/>
              </w:rPr>
            </m:ctrlPr>
          </m:sSubPr>
          <m:e>
            <m:r>
              <w:rPr>
                <w:rFonts w:ascii="Cambria Math" w:hAnsi="Cambria Math"/>
                <w:lang w:eastAsia="zh-CN"/>
              </w:rPr>
              <m:t>TF</m:t>
            </m:r>
          </m:e>
          <m:sub>
            <m:r>
              <w:rPr>
                <w:rFonts w:ascii="Cambria Math" w:hAnsi="Cambria Math"/>
                <w:lang w:eastAsia="zh-CN"/>
              </w:rPr>
              <m:t>word w, document d</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 of w occurs in d</m:t>
            </m:r>
          </m:num>
          <m:den>
            <m:r>
              <w:rPr>
                <w:rFonts w:ascii="Cambria Math" w:hAnsi="Cambria Math"/>
                <w:lang w:eastAsia="zh-CN"/>
              </w:rPr>
              <m:t># of words in d</m:t>
            </m:r>
          </m:den>
        </m:f>
      </m:oMath>
      <w:r w:rsidR="00F10CC6" w:rsidRPr="00C52035">
        <w:rPr>
          <w:rFonts w:hint="eastAsia"/>
          <w:i/>
          <w:lang w:eastAsia="zh-CN"/>
        </w:rPr>
        <w:t xml:space="preserve">, </w:t>
      </w:r>
      <w:r w:rsidR="00F10CC6" w:rsidRPr="00C52035">
        <w:rPr>
          <w:rFonts w:hint="eastAsia"/>
          <w:lang w:eastAsia="zh-CN"/>
        </w:rPr>
        <w:t>and</w:t>
      </w:r>
    </w:p>
    <w:p w14:paraId="39CE6DFB" w14:textId="723B4241" w:rsidR="009E1536" w:rsidRPr="00C52035" w:rsidRDefault="00AB0171" w:rsidP="009E1536">
      <w:pPr>
        <w:pStyle w:val="BodyText"/>
        <w:spacing w:afterLines="50" w:after="120"/>
        <w:ind w:firstLine="289"/>
        <w:rPr>
          <w:i/>
          <w:lang w:eastAsia="zh-CN"/>
        </w:rPr>
      </w:pPr>
      <m:oMath>
        <m:sSub>
          <m:sSubPr>
            <m:ctrlPr>
              <w:rPr>
                <w:rFonts w:ascii="Cambria Math" w:hAnsi="Cambria Math"/>
                <w:i/>
                <w:lang w:eastAsia="zh-CN"/>
              </w:rPr>
            </m:ctrlPr>
          </m:sSubPr>
          <m:e>
            <m:r>
              <w:rPr>
                <w:rFonts w:ascii="Cambria Math" w:hAnsi="Cambria Math"/>
                <w:lang w:eastAsia="zh-CN"/>
              </w:rPr>
              <m:t>IDF</m:t>
            </m:r>
          </m:e>
          <m:sub>
            <m:r>
              <w:rPr>
                <w:rFonts w:ascii="Cambria Math" w:hAnsi="Cambria Math"/>
                <w:lang w:eastAsia="zh-CN"/>
              </w:rPr>
              <m:t>word w</m:t>
            </m:r>
          </m:sub>
        </m:sSub>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 of documents</m:t>
            </m:r>
          </m:num>
          <m:den>
            <m:r>
              <w:rPr>
                <w:rFonts w:ascii="Cambria Math" w:hAnsi="Cambria Math"/>
                <w:lang w:eastAsia="zh-CN"/>
              </w:rPr>
              <m:t># of documents containing w</m:t>
            </m:r>
          </m:den>
        </m:f>
      </m:oMath>
      <w:r w:rsidR="00A07507" w:rsidRPr="00C52035">
        <w:rPr>
          <w:rFonts w:hint="eastAsia"/>
          <w:i/>
          <w:lang w:eastAsia="zh-CN"/>
        </w:rPr>
        <w:t xml:space="preserve"> </w:t>
      </w:r>
    </w:p>
    <w:p w14:paraId="3F5E078E" w14:textId="68145967" w:rsidR="002D43DE" w:rsidRDefault="00A07507" w:rsidP="00236C0E">
      <w:pPr>
        <w:pStyle w:val="BodyText"/>
        <w:rPr>
          <w:lang w:eastAsia="zh-CN"/>
        </w:rPr>
      </w:pPr>
      <w:r>
        <w:rPr>
          <w:rFonts w:hint="eastAsia"/>
          <w:lang w:eastAsia="zh-CN"/>
        </w:rPr>
        <w:t xml:space="preserve">The term vector </w:t>
      </w:r>
      <w:r w:rsidRPr="003B6B57">
        <w:rPr>
          <w:rFonts w:hint="eastAsia"/>
          <w:b/>
          <w:lang w:eastAsia="zh-CN"/>
        </w:rPr>
        <w:t>D</w:t>
      </w:r>
      <w:r>
        <w:rPr>
          <w:rFonts w:hint="eastAsia"/>
          <w:i/>
          <w:lang w:eastAsia="zh-CN"/>
        </w:rPr>
        <w:t xml:space="preserve"> </w:t>
      </w:r>
      <w:r>
        <w:rPr>
          <w:rFonts w:hint="eastAsia"/>
          <w:lang w:eastAsia="zh-CN"/>
        </w:rPr>
        <w:t xml:space="preserve">for a document </w:t>
      </w:r>
      <w:r>
        <w:rPr>
          <w:rFonts w:hint="eastAsia"/>
          <w:i/>
          <w:lang w:eastAsia="zh-CN"/>
        </w:rPr>
        <w:t xml:space="preserve">d </w:t>
      </w:r>
      <w:r>
        <w:rPr>
          <w:rFonts w:hint="eastAsia"/>
          <w:lang w:eastAsia="zh-CN"/>
        </w:rPr>
        <w:t>is the vector of TF</w:t>
      </w:r>
      <w:r w:rsidR="00BC6DF3">
        <w:rPr>
          <w:rFonts w:hint="eastAsia"/>
          <w:lang w:eastAsia="zh-CN"/>
        </w:rPr>
        <w:t>-</w:t>
      </w:r>
      <w:r>
        <w:rPr>
          <w:rFonts w:hint="eastAsia"/>
          <w:lang w:eastAsia="zh-CN"/>
        </w:rPr>
        <w:t>IDF weights of its distinct words, that is:</w:t>
      </w:r>
    </w:p>
    <w:p w14:paraId="1554B678" w14:textId="3C2689DC" w:rsidR="00A07507" w:rsidRPr="005A56DA" w:rsidRDefault="00C52035" w:rsidP="009E1536">
      <w:pPr>
        <w:pStyle w:val="BodyText"/>
        <w:spacing w:beforeLines="50" w:before="120" w:afterLines="50" w:after="120"/>
        <w:ind w:firstLine="289"/>
        <w:rPr>
          <w:lang w:eastAsia="zh-CN"/>
        </w:rPr>
      </w:pPr>
      <m:oMathPara>
        <m:oMath>
          <m:r>
            <m:rPr>
              <m:sty m:val="b"/>
            </m:rPr>
            <w:rPr>
              <w:rFonts w:ascii="Cambria Math" w:hAnsi="Cambria Math"/>
              <w:lang w:eastAsia="zh-CN"/>
            </w:rPr>
            <m:t>D</m:t>
          </m:r>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TF</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 d</m:t>
                  </m:r>
                </m:sub>
              </m:sSub>
              <m:r>
                <w:rPr>
                  <w:rFonts w:ascii="Cambria Math" w:hAnsi="Cambria Math"/>
                  <w:lang w:eastAsia="zh-CN"/>
                </w:rPr>
                <m:t>×ID</m:t>
              </m:r>
              <m:sSub>
                <m:sSubPr>
                  <m:ctrlPr>
                    <w:rPr>
                      <w:rFonts w:ascii="Cambria Math" w:hAnsi="Cambria Math"/>
                      <w:i/>
                      <w:lang w:eastAsia="zh-CN"/>
                    </w:rPr>
                  </m:ctrlPr>
                </m:sSubPr>
                <m:e>
                  <m:r>
                    <w:rPr>
                      <w:rFonts w:ascii="Cambria Math" w:hAnsi="Cambria Math"/>
                      <w:lang w:eastAsia="zh-CN"/>
                    </w:rPr>
                    <m:t>F</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sub>
              </m:sSub>
              <m:r>
                <w:rPr>
                  <w:rFonts w:ascii="Cambria Math" w:hAnsi="Cambria Math"/>
                  <w:lang w:eastAsia="zh-CN"/>
                </w:rPr>
                <m:t>, …, T</m:t>
              </m:r>
              <m:sSub>
                <m:sSubPr>
                  <m:ctrlPr>
                    <w:rPr>
                      <w:rFonts w:ascii="Cambria Math" w:hAnsi="Cambria Math"/>
                      <w:i/>
                      <w:lang w:eastAsia="zh-CN"/>
                    </w:rPr>
                  </m:ctrlPr>
                </m:sSubPr>
                <m:e>
                  <m:r>
                    <w:rPr>
                      <w:rFonts w:ascii="Cambria Math" w:hAnsi="Cambria Math"/>
                      <w:lang w:eastAsia="zh-CN"/>
                    </w:rPr>
                    <m:t>F</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r>
                    <w:rPr>
                      <w:rFonts w:ascii="Cambria Math" w:hAnsi="Cambria Math"/>
                      <w:lang w:eastAsia="zh-CN"/>
                    </w:rPr>
                    <m:t>, d</m:t>
                  </m:r>
                </m:sub>
              </m:sSub>
              <m:r>
                <w:rPr>
                  <w:rFonts w:ascii="Cambria Math" w:hAnsi="Cambria Math"/>
                  <w:lang w:eastAsia="zh-CN"/>
                </w:rPr>
                <m:t>×ID</m:t>
              </m:r>
              <m:sSub>
                <m:sSubPr>
                  <m:ctrlPr>
                    <w:rPr>
                      <w:rFonts w:ascii="Cambria Math" w:hAnsi="Cambria Math"/>
                      <w:i/>
                      <w:lang w:eastAsia="zh-CN"/>
                    </w:rPr>
                  </m:ctrlPr>
                </m:sSubPr>
                <m:e>
                  <m:r>
                    <w:rPr>
                      <w:rFonts w:ascii="Cambria Math" w:hAnsi="Cambria Math"/>
                      <w:lang w:eastAsia="zh-CN"/>
                    </w:rPr>
                    <m:t>F</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sub>
              </m:sSub>
            </m:e>
          </m:d>
          <m:r>
            <w:rPr>
              <w:rFonts w:ascii="Cambria Math" w:hAnsi="Cambria Math"/>
              <w:lang w:eastAsia="zh-CN"/>
            </w:rPr>
            <m:t xml:space="preserve">, </m:t>
          </m:r>
          <m:r>
            <m:rPr>
              <m:sty m:val="p"/>
            </m:rPr>
            <w:rPr>
              <w:rFonts w:ascii="Cambria Math" w:hAnsi="Cambria Math"/>
              <w:lang w:eastAsia="zh-CN"/>
            </w:rPr>
            <w:br/>
          </m:r>
        </m:oMath>
        <m:oMath>
          <m:r>
            <m:rPr>
              <m:sty m:val="p"/>
            </m:rPr>
            <w:rPr>
              <w:rFonts w:ascii="Cambria Math" w:hAnsi="Cambria Math"/>
              <w:lang w:eastAsia="zh-CN"/>
            </w:rPr>
            <m:t xml:space="preserve">                                                           where </m:t>
          </m:r>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1</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r>
            <w:rPr>
              <w:rFonts w:ascii="Cambria Math" w:hAnsi="Cambria Math"/>
              <w:lang w:eastAsia="zh-CN"/>
            </w:rPr>
            <m:t>∈d.</m:t>
          </m:r>
        </m:oMath>
      </m:oMathPara>
    </w:p>
    <w:p w14:paraId="6DE8D1F0" w14:textId="486F4042" w:rsidR="005A56DA" w:rsidRPr="005A56DA" w:rsidRDefault="005A56DA" w:rsidP="005A56DA">
      <w:pPr>
        <w:pStyle w:val="BodyText"/>
        <w:rPr>
          <w:lang w:eastAsia="zh-CN"/>
        </w:rPr>
      </w:pPr>
      <w:r>
        <w:rPr>
          <w:rFonts w:hint="eastAsia"/>
          <w:lang w:eastAsia="zh-CN"/>
        </w:rPr>
        <w:t xml:space="preserve">Given two documents </w:t>
      </w:r>
      <w:r>
        <w:rPr>
          <w:rFonts w:hint="eastAsia"/>
          <w:i/>
          <w:lang w:eastAsia="zh-CN"/>
        </w:rPr>
        <w:t>d</w:t>
      </w:r>
      <w:r>
        <w:rPr>
          <w:rFonts w:hint="eastAsia"/>
          <w:i/>
          <w:vertAlign w:val="subscript"/>
          <w:lang w:eastAsia="zh-CN"/>
        </w:rPr>
        <w:t xml:space="preserve">1 </w:t>
      </w:r>
      <w:r>
        <w:rPr>
          <w:rFonts w:hint="eastAsia"/>
          <w:lang w:eastAsia="zh-CN"/>
        </w:rPr>
        <w:t xml:space="preserve">and </w:t>
      </w:r>
      <w:r>
        <w:rPr>
          <w:rFonts w:hint="eastAsia"/>
          <w:i/>
          <w:lang w:eastAsia="zh-CN"/>
        </w:rPr>
        <w:t>d</w:t>
      </w:r>
      <w:r>
        <w:rPr>
          <w:rFonts w:hint="eastAsia"/>
          <w:i/>
          <w:vertAlign w:val="subscript"/>
          <w:lang w:eastAsia="zh-CN"/>
        </w:rPr>
        <w:t>2</w:t>
      </w:r>
      <w:r>
        <w:rPr>
          <w:rFonts w:hint="eastAsia"/>
          <w:i/>
          <w:lang w:eastAsia="zh-CN"/>
        </w:rPr>
        <w:t xml:space="preserve">, </w:t>
      </w:r>
      <w:r>
        <w:rPr>
          <w:rFonts w:hint="eastAsia"/>
          <w:lang w:eastAsia="zh-CN"/>
        </w:rPr>
        <w:t xml:space="preserve">the similarity between them is defined as the cosine of </w:t>
      </w:r>
      <w:r w:rsidR="003B6B57">
        <w:rPr>
          <w:lang w:eastAsia="zh-CN"/>
        </w:rPr>
        <w:t xml:space="preserve">the angle of </w:t>
      </w:r>
      <w:r>
        <w:rPr>
          <w:rFonts w:hint="eastAsia"/>
          <w:lang w:eastAsia="zh-CN"/>
        </w:rPr>
        <w:t xml:space="preserve">corresponding term vectors </w:t>
      </w:r>
      <w:r w:rsidRPr="003B6B57">
        <w:rPr>
          <w:rFonts w:hint="eastAsia"/>
          <w:b/>
          <w:lang w:eastAsia="zh-CN"/>
        </w:rPr>
        <w:t>D</w:t>
      </w:r>
      <w:r w:rsidRPr="003B6B57">
        <w:rPr>
          <w:rFonts w:hint="eastAsia"/>
          <w:b/>
          <w:vertAlign w:val="subscript"/>
          <w:lang w:eastAsia="zh-CN"/>
        </w:rPr>
        <w:t>1</w:t>
      </w:r>
      <w:r>
        <w:rPr>
          <w:rFonts w:hint="eastAsia"/>
          <w:i/>
          <w:lang w:eastAsia="zh-CN"/>
        </w:rPr>
        <w:t xml:space="preserve"> </w:t>
      </w:r>
      <w:r>
        <w:rPr>
          <w:rFonts w:hint="eastAsia"/>
          <w:lang w:eastAsia="zh-CN"/>
        </w:rPr>
        <w:t xml:space="preserve">and </w:t>
      </w:r>
      <w:r w:rsidRPr="003B6B57">
        <w:rPr>
          <w:rFonts w:hint="eastAsia"/>
          <w:b/>
          <w:lang w:eastAsia="zh-CN"/>
        </w:rPr>
        <w:t>D</w:t>
      </w:r>
      <w:r w:rsidRPr="003B6B57">
        <w:rPr>
          <w:rFonts w:hint="eastAsia"/>
          <w:b/>
          <w:vertAlign w:val="subscript"/>
          <w:lang w:eastAsia="zh-CN"/>
        </w:rPr>
        <w:t>2</w:t>
      </w:r>
      <w:r>
        <w:rPr>
          <w:rFonts w:hint="eastAsia"/>
          <w:lang w:eastAsia="zh-CN"/>
        </w:rPr>
        <w:t>:</w:t>
      </w:r>
    </w:p>
    <w:p w14:paraId="17CAD4CF" w14:textId="31F48BF2" w:rsidR="005A56DA" w:rsidRPr="00C52035" w:rsidRDefault="00AB0171" w:rsidP="009E1536">
      <w:pPr>
        <w:pStyle w:val="BodyText"/>
        <w:spacing w:afterLines="50" w:after="120"/>
        <w:ind w:firstLine="289"/>
        <w:rPr>
          <w:i/>
          <w:lang w:eastAsia="zh-CN"/>
        </w:rPr>
      </w:pPr>
      <m:oMathPara>
        <m:oMath>
          <m:sSub>
            <m:sSubPr>
              <m:ctrlPr>
                <w:rPr>
                  <w:rFonts w:ascii="Cambria Math" w:hAnsi="Cambria Math"/>
                  <w:i/>
                  <w:lang w:eastAsia="zh-CN"/>
                </w:rPr>
              </m:ctrlPr>
            </m:sSubPr>
            <m:e>
              <m:r>
                <w:rPr>
                  <w:rFonts w:ascii="Cambria Math" w:hAnsi="Cambria Math"/>
                  <w:lang w:eastAsia="zh-CN"/>
                </w:rPr>
                <m:t>Similarity</m:t>
              </m:r>
            </m:e>
            <m:sub>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2</m:t>
                  </m:r>
                </m:sub>
              </m:sSub>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b/>
                      <w:lang w:eastAsia="zh-CN"/>
                    </w:rPr>
                  </m:ctrlPr>
                </m:sSubPr>
                <m:e>
                  <m:r>
                    <m:rPr>
                      <m:sty m:val="b"/>
                    </m:rPr>
                    <w:rPr>
                      <w:rFonts w:ascii="Cambria Math" w:hAnsi="Cambria Math"/>
                      <w:lang w:eastAsia="zh-CN"/>
                    </w:rPr>
                    <m:t>D</m:t>
                  </m:r>
                </m:e>
                <m:sub>
                  <m:r>
                    <m:rPr>
                      <m:sty m:val="b"/>
                    </m:rPr>
                    <w:rPr>
                      <w:rFonts w:ascii="Cambria Math" w:hAnsi="Cambria Math"/>
                      <w:lang w:eastAsia="zh-CN"/>
                    </w:rPr>
                    <m:t>1</m:t>
                  </m:r>
                </m:sub>
              </m:sSub>
              <m: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D</m:t>
                  </m:r>
                </m:e>
                <m:sub>
                  <m:r>
                    <m:rPr>
                      <m:sty m:val="b"/>
                    </m:rPr>
                    <w:rPr>
                      <w:rFonts w:ascii="Cambria Math" w:hAnsi="Cambria Math"/>
                      <w:lang w:eastAsia="zh-CN"/>
                    </w:rPr>
                    <m:t>2</m:t>
                  </m:r>
                </m:sub>
              </m:sSub>
            </m:num>
            <m:den>
              <m: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D</m:t>
                  </m:r>
                </m:e>
                <m:sub>
                  <m:r>
                    <m:rPr>
                      <m:sty m:val="b"/>
                    </m:rPr>
                    <w:rPr>
                      <w:rFonts w:ascii="Cambria Math" w:hAnsi="Cambria Math"/>
                      <w:lang w:eastAsia="zh-CN"/>
                    </w:rPr>
                    <m:t>1</m:t>
                  </m:r>
                </m:sub>
              </m:sSub>
              <m: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D</m:t>
                  </m:r>
                </m:e>
                <m:sub>
                  <m:r>
                    <m:rPr>
                      <m:sty m:val="b"/>
                    </m:rPr>
                    <w:rPr>
                      <w:rFonts w:ascii="Cambria Math" w:hAnsi="Cambria Math"/>
                      <w:lang w:eastAsia="zh-CN"/>
                    </w:rPr>
                    <m:t>2</m:t>
                  </m:r>
                </m:sub>
              </m:sSub>
              <m:r>
                <w:rPr>
                  <w:rFonts w:ascii="Cambria Math" w:hAnsi="Cambria Math"/>
                  <w:lang w:eastAsia="zh-CN"/>
                </w:rPr>
                <m:t>|</m:t>
              </m:r>
            </m:den>
          </m:f>
        </m:oMath>
      </m:oMathPara>
    </w:p>
    <w:p w14:paraId="5B52BCF9" w14:textId="77777777" w:rsidR="000A6DBD" w:rsidRDefault="00682B9A" w:rsidP="000A6DBD">
      <w:pPr>
        <w:pStyle w:val="Heading2"/>
        <w:rPr>
          <w:lang w:eastAsia="zh-CN"/>
        </w:rPr>
      </w:pPr>
      <w:r>
        <w:t xml:space="preserve">Step </w:t>
      </w:r>
      <w:r>
        <w:rPr>
          <w:rFonts w:hint="eastAsia"/>
          <w:lang w:eastAsia="zh-CN"/>
        </w:rPr>
        <w:t>3</w:t>
      </w:r>
      <w:r w:rsidR="000A6DBD">
        <w:t xml:space="preserve">: </w:t>
      </w:r>
      <w:r w:rsidR="009D5E8B">
        <w:rPr>
          <w:rFonts w:hint="eastAsia"/>
          <w:lang w:eastAsia="zh-CN"/>
        </w:rPr>
        <w:t>Train t</w:t>
      </w:r>
      <w:r>
        <w:rPr>
          <w:rFonts w:hint="eastAsia"/>
          <w:lang w:eastAsia="zh-CN"/>
        </w:rPr>
        <w:t>he Classifier</w:t>
      </w:r>
    </w:p>
    <w:p w14:paraId="10288A01" w14:textId="54929B0C" w:rsidR="00195964" w:rsidRPr="00CA5EBB" w:rsidRDefault="00607AD7" w:rsidP="00CA5EBB">
      <w:pPr>
        <w:pStyle w:val="BodyText"/>
        <w:rPr>
          <w:lang w:eastAsia="zh-CN"/>
        </w:rPr>
      </w:pPr>
      <w:r>
        <w:rPr>
          <w:rFonts w:hint="eastAsia"/>
          <w:lang w:eastAsia="zh-CN"/>
        </w:rPr>
        <w:t>The classification technique used in our approach is support vector machine (SVM), which has shown promising results in many practical applications</w:t>
      </w:r>
      <w:r w:rsidR="00442959">
        <w:rPr>
          <w:rFonts w:hint="eastAsia"/>
          <w:lang w:eastAsia="zh-CN"/>
        </w:rPr>
        <w:t xml:space="preserve"> </w:t>
      </w:r>
      <w:r w:rsidR="00442959">
        <w:rPr>
          <w:lang w:eastAsia="zh-CN"/>
        </w:rPr>
        <w:fldChar w:fldCharType="begin"/>
      </w:r>
      <w:r w:rsidR="00442959">
        <w:rPr>
          <w:lang w:eastAsia="zh-CN"/>
        </w:rPr>
        <w:instrText xml:space="preserve"> REF </w:instrText>
      </w:r>
      <w:r w:rsidR="00442959">
        <w:rPr>
          <w:rFonts w:hint="eastAsia"/>
          <w:lang w:eastAsia="zh-CN"/>
        </w:rPr>
        <w:instrText>_Ref199336505 \n \h</w:instrText>
      </w:r>
      <w:r w:rsidR="00442959">
        <w:rPr>
          <w:lang w:eastAsia="zh-CN"/>
        </w:rPr>
        <w:instrText xml:space="preserve"> </w:instrText>
      </w:r>
      <w:r w:rsidR="00442959">
        <w:rPr>
          <w:lang w:eastAsia="zh-CN"/>
        </w:rPr>
      </w:r>
      <w:r w:rsidR="00442959">
        <w:rPr>
          <w:lang w:eastAsia="zh-CN"/>
        </w:rPr>
        <w:fldChar w:fldCharType="separate"/>
      </w:r>
      <w:r w:rsidR="001F2864">
        <w:rPr>
          <w:lang w:eastAsia="zh-CN"/>
        </w:rPr>
        <w:t>[13]</w:t>
      </w:r>
      <w:r w:rsidR="00442959">
        <w:rPr>
          <w:lang w:eastAsia="zh-CN"/>
        </w:rPr>
        <w:fldChar w:fldCharType="end"/>
      </w:r>
      <w:r>
        <w:rPr>
          <w:rFonts w:hint="eastAsia"/>
          <w:lang w:eastAsia="zh-CN"/>
        </w:rPr>
        <w:t xml:space="preserve">. </w:t>
      </w:r>
      <w:r w:rsidR="00C95E0F">
        <w:rPr>
          <w:rFonts w:hint="eastAsia"/>
          <w:lang w:eastAsia="zh-CN"/>
        </w:rPr>
        <w:t xml:space="preserve">In this subsection, we </w:t>
      </w:r>
      <w:r w:rsidR="00C879C9">
        <w:rPr>
          <w:rFonts w:hint="eastAsia"/>
          <w:lang w:eastAsia="zh-CN"/>
        </w:rPr>
        <w:t xml:space="preserve">first introduce the concept of </w:t>
      </w:r>
      <w:r w:rsidR="00C95E0F">
        <w:rPr>
          <w:rFonts w:hint="eastAsia"/>
          <w:i/>
          <w:lang w:eastAsia="zh-CN"/>
        </w:rPr>
        <w:t xml:space="preserve">maximal margin </w:t>
      </w:r>
      <w:proofErr w:type="spellStart"/>
      <w:r w:rsidR="00C95E0F">
        <w:rPr>
          <w:rFonts w:hint="eastAsia"/>
          <w:i/>
          <w:lang w:eastAsia="zh-CN"/>
        </w:rPr>
        <w:t>hyperplane</w:t>
      </w:r>
      <w:r w:rsidR="00553336">
        <w:rPr>
          <w:i/>
          <w:lang w:eastAsia="zh-CN"/>
        </w:rPr>
        <w:t>s</w:t>
      </w:r>
      <w:proofErr w:type="spellEnd"/>
      <w:r w:rsidR="00C95E0F">
        <w:rPr>
          <w:rFonts w:hint="eastAsia"/>
          <w:i/>
          <w:lang w:eastAsia="zh-CN"/>
        </w:rPr>
        <w:t xml:space="preserve"> </w:t>
      </w:r>
      <w:r w:rsidR="00553336">
        <w:rPr>
          <w:lang w:eastAsia="zh-CN"/>
        </w:rPr>
        <w:t>that</w:t>
      </w:r>
      <w:r w:rsidR="00C95E0F">
        <w:rPr>
          <w:rFonts w:hint="eastAsia"/>
          <w:lang w:eastAsia="zh-CN"/>
        </w:rPr>
        <w:t xml:space="preserve"> forms the basis of SVM. We then </w:t>
      </w:r>
      <w:r w:rsidR="00C73AEC">
        <w:rPr>
          <w:lang w:eastAsia="zh-CN"/>
        </w:rPr>
        <w:t>explain</w:t>
      </w:r>
      <w:r w:rsidR="00C95E0F">
        <w:rPr>
          <w:rFonts w:hint="eastAsia"/>
          <w:lang w:eastAsia="zh-CN"/>
        </w:rPr>
        <w:t xml:space="preserve"> how an SVM ca</w:t>
      </w:r>
      <w:r w:rsidR="00C879C9">
        <w:rPr>
          <w:rFonts w:hint="eastAsia"/>
          <w:lang w:eastAsia="zh-CN"/>
        </w:rPr>
        <w:t xml:space="preserve">n be trained to look for such </w:t>
      </w:r>
      <w:proofErr w:type="spellStart"/>
      <w:r w:rsidR="00C95E0F">
        <w:rPr>
          <w:rFonts w:hint="eastAsia"/>
          <w:lang w:eastAsia="zh-CN"/>
        </w:rPr>
        <w:t>hyperplane</w:t>
      </w:r>
      <w:r w:rsidR="00C879C9">
        <w:rPr>
          <w:rFonts w:hint="eastAsia"/>
          <w:lang w:eastAsia="zh-CN"/>
        </w:rPr>
        <w:t>s</w:t>
      </w:r>
      <w:proofErr w:type="spellEnd"/>
      <w:r w:rsidR="00C95E0F">
        <w:rPr>
          <w:rFonts w:hint="eastAsia"/>
          <w:lang w:eastAsia="zh-CN"/>
        </w:rPr>
        <w:t xml:space="preserve"> to perform a </w:t>
      </w:r>
      <w:r w:rsidR="006130B2">
        <w:rPr>
          <w:i/>
          <w:lang w:eastAsia="zh-CN"/>
        </w:rPr>
        <w:t>two-class</w:t>
      </w:r>
      <w:r w:rsidR="00C95E0F">
        <w:rPr>
          <w:rFonts w:hint="eastAsia"/>
          <w:lang w:eastAsia="zh-CN"/>
        </w:rPr>
        <w:t xml:space="preserve"> c</w:t>
      </w:r>
      <w:r w:rsidR="003B3F76">
        <w:rPr>
          <w:rFonts w:hint="eastAsia"/>
          <w:lang w:eastAsia="zh-CN"/>
        </w:rPr>
        <w:t>lassification</w:t>
      </w:r>
      <w:r w:rsidR="00C95E0F">
        <w:rPr>
          <w:rFonts w:hint="eastAsia"/>
          <w:lang w:eastAsia="zh-CN"/>
        </w:rPr>
        <w:t xml:space="preserve">. Finally, we </w:t>
      </w:r>
      <w:r w:rsidR="00D62D6D">
        <w:rPr>
          <w:lang w:eastAsia="zh-CN"/>
        </w:rPr>
        <w:t>show</w:t>
      </w:r>
      <w:r w:rsidR="00C95E0F">
        <w:rPr>
          <w:rFonts w:hint="eastAsia"/>
          <w:lang w:eastAsia="zh-CN"/>
        </w:rPr>
        <w:t xml:space="preserve"> how to extend</w:t>
      </w:r>
      <w:r w:rsidR="00195964">
        <w:rPr>
          <w:rFonts w:hint="eastAsia"/>
          <w:lang w:eastAsia="zh-CN"/>
        </w:rPr>
        <w:t xml:space="preserve"> the</w:t>
      </w:r>
      <w:r w:rsidR="006130B2" w:rsidRPr="006130B2">
        <w:rPr>
          <w:rFonts w:hint="eastAsia"/>
          <w:lang w:eastAsia="zh-CN"/>
        </w:rPr>
        <w:t xml:space="preserve"> </w:t>
      </w:r>
      <w:r w:rsidR="001A05AB">
        <w:rPr>
          <w:rFonts w:hint="eastAsia"/>
          <w:lang w:eastAsia="zh-CN"/>
        </w:rPr>
        <w:t>SVM so that it can be applied</w:t>
      </w:r>
      <w:r w:rsidR="00D62D6D">
        <w:rPr>
          <w:lang w:eastAsia="zh-CN"/>
        </w:rPr>
        <w:t xml:space="preserve"> </w:t>
      </w:r>
      <w:r w:rsidR="001A05AB">
        <w:rPr>
          <w:lang w:eastAsia="zh-CN"/>
        </w:rPr>
        <w:t>to a</w:t>
      </w:r>
      <w:r w:rsidR="00D62D6D">
        <w:rPr>
          <w:lang w:eastAsia="zh-CN"/>
        </w:rPr>
        <w:t xml:space="preserve"> </w:t>
      </w:r>
      <w:r w:rsidR="00D62D6D">
        <w:rPr>
          <w:i/>
          <w:lang w:eastAsia="zh-CN"/>
        </w:rPr>
        <w:t xml:space="preserve">three-class </w:t>
      </w:r>
      <w:r w:rsidR="00D62D6D">
        <w:rPr>
          <w:lang w:eastAsia="zh-CN"/>
        </w:rPr>
        <w:t xml:space="preserve">classification </w:t>
      </w:r>
      <w:r w:rsidR="001A05AB">
        <w:rPr>
          <w:lang w:eastAsia="zh-CN"/>
        </w:rPr>
        <w:t>problem as</w:t>
      </w:r>
      <w:r w:rsidR="006130B2">
        <w:rPr>
          <w:rFonts w:hint="eastAsia"/>
          <w:lang w:eastAsia="zh-CN"/>
        </w:rPr>
        <w:t xml:space="preserve"> </w:t>
      </w:r>
      <w:r w:rsidR="001A05AB">
        <w:rPr>
          <w:lang w:eastAsia="zh-CN"/>
        </w:rPr>
        <w:t xml:space="preserve">in classifying </w:t>
      </w:r>
      <w:r w:rsidR="006130B2">
        <w:rPr>
          <w:rFonts w:hint="eastAsia"/>
          <w:lang w:eastAsia="zh-CN"/>
        </w:rPr>
        <w:t>feature pairs.</w:t>
      </w:r>
    </w:p>
    <w:p w14:paraId="3D9332F7" w14:textId="77777777" w:rsidR="00AB0171" w:rsidRDefault="002E508D" w:rsidP="00AB0171">
      <w:pPr>
        <w:pStyle w:val="BodyText"/>
        <w:jc w:val="distribute"/>
        <w:rPr>
          <w:rFonts w:hint="eastAsia"/>
          <w:lang w:eastAsia="zh-CN"/>
        </w:rPr>
      </w:pPr>
      <w:r w:rsidRPr="00AB0171">
        <w:rPr>
          <w:rFonts w:hint="eastAsia"/>
          <w:i/>
        </w:rPr>
        <w:t xml:space="preserve">Maximal Margin </w:t>
      </w:r>
      <w:proofErr w:type="spellStart"/>
      <w:r w:rsidRPr="00AB0171">
        <w:rPr>
          <w:rFonts w:hint="eastAsia"/>
          <w:i/>
        </w:rPr>
        <w:t>Hyper</w:t>
      </w:r>
      <w:r w:rsidRPr="00AB0171">
        <w:rPr>
          <w:rFonts w:hint="eastAsia"/>
          <w:i/>
          <w:lang w:eastAsia="zh-CN"/>
        </w:rPr>
        <w:t>planes</w:t>
      </w:r>
      <w:proofErr w:type="spellEnd"/>
      <w:r w:rsidR="00AB0171">
        <w:rPr>
          <w:rFonts w:hint="eastAsia"/>
          <w:lang w:eastAsia="zh-CN"/>
        </w:rPr>
        <w:t xml:space="preserve">: </w:t>
      </w:r>
      <w:r w:rsidR="00C73AEC">
        <w:rPr>
          <w:lang w:eastAsia="zh-CN"/>
        </w:rPr>
        <w:t xml:space="preserve">For simplicity, suppose that our feature pairs have only two numeric attributes, </w:t>
      </w:r>
      <w:r w:rsidR="00274320">
        <w:rPr>
          <w:rFonts w:hint="eastAsia"/>
          <w:i/>
          <w:lang w:eastAsia="zh-CN"/>
        </w:rPr>
        <w:t>A</w:t>
      </w:r>
      <w:r w:rsidR="00274320">
        <w:rPr>
          <w:rFonts w:hint="eastAsia"/>
          <w:i/>
          <w:vertAlign w:val="subscript"/>
          <w:lang w:eastAsia="zh-CN"/>
        </w:rPr>
        <w:t xml:space="preserve">1 </w:t>
      </w:r>
      <w:r w:rsidR="00274320">
        <w:rPr>
          <w:rFonts w:hint="eastAsia"/>
          <w:lang w:eastAsia="zh-CN"/>
        </w:rPr>
        <w:t xml:space="preserve">and </w:t>
      </w:r>
      <w:r w:rsidR="00274320" w:rsidRPr="00274320">
        <w:rPr>
          <w:rFonts w:hint="eastAsia"/>
          <w:i/>
          <w:lang w:eastAsia="zh-CN"/>
        </w:rPr>
        <w:t>A</w:t>
      </w:r>
      <w:r w:rsidR="00274320" w:rsidRPr="00274320">
        <w:rPr>
          <w:rFonts w:hint="eastAsia"/>
          <w:i/>
          <w:vertAlign w:val="subscript"/>
          <w:lang w:eastAsia="zh-CN"/>
        </w:rPr>
        <w:t>2</w:t>
      </w:r>
      <w:r w:rsidR="00274320">
        <w:rPr>
          <w:rFonts w:hint="eastAsia"/>
          <w:lang w:eastAsia="zh-CN"/>
        </w:rPr>
        <w:t xml:space="preserve">. </w:t>
      </w:r>
      <w:r w:rsidR="00C73AEC">
        <w:rPr>
          <w:lang w:eastAsia="zh-CN"/>
        </w:rPr>
        <w:t xml:space="preserve">Furthermore, suppose that </w:t>
      </w:r>
      <w:r w:rsidR="005127E1">
        <w:rPr>
          <w:lang w:eastAsia="zh-CN"/>
        </w:rPr>
        <w:t>we have a set of training feature pairs that exactly belong to two classes.</w:t>
      </w:r>
      <w:r w:rsidR="00C73AEC">
        <w:rPr>
          <w:lang w:eastAsia="zh-CN"/>
        </w:rPr>
        <w:t xml:space="preserve"> </w:t>
      </w:r>
      <w:r w:rsidR="005127E1">
        <w:rPr>
          <w:lang w:eastAsia="zh-CN"/>
        </w:rPr>
        <w:t>With the above assumptions we can draw the training feat</w:t>
      </w:r>
      <w:r w:rsidR="00DE2EC0">
        <w:rPr>
          <w:lang w:eastAsia="zh-CN"/>
        </w:rPr>
        <w:t xml:space="preserve">ure pairs in a </w:t>
      </w:r>
      <w:r w:rsidR="00A65EA2">
        <w:rPr>
          <w:rFonts w:hint="eastAsia"/>
          <w:lang w:eastAsia="zh-CN"/>
        </w:rPr>
        <w:t>2-dimensional space</w:t>
      </w:r>
      <w:r w:rsidR="005127E1">
        <w:rPr>
          <w:lang w:eastAsia="zh-CN"/>
        </w:rPr>
        <w:t xml:space="preserve"> in which </w:t>
      </w:r>
      <w:r w:rsidR="00AB0171">
        <w:rPr>
          <w:lang w:eastAsia="zh-CN"/>
        </w:rPr>
        <w:t xml:space="preserve">we </w:t>
      </w:r>
      <w:r w:rsidR="00AB0171">
        <w:rPr>
          <w:rFonts w:hint="eastAsia"/>
          <w:lang w:eastAsia="zh-CN"/>
        </w:rPr>
        <w:t>draw</w:t>
      </w:r>
      <w:r w:rsidR="00AB0171">
        <w:rPr>
          <w:lang w:eastAsia="zh-CN"/>
        </w:rPr>
        <w:t xml:space="preserve"> the two classes </w:t>
      </w:r>
      <w:r w:rsidR="00AB0171">
        <w:rPr>
          <w:rFonts w:hint="eastAsia"/>
          <w:lang w:eastAsia="zh-CN"/>
        </w:rPr>
        <w:t>as</w:t>
      </w:r>
      <w:r w:rsidR="00AB0171">
        <w:rPr>
          <w:lang w:eastAsia="zh-CN"/>
        </w:rPr>
        <w:t xml:space="preserve"> circles and squares, respectively</w:t>
      </w:r>
      <w:r w:rsidR="00AB0171">
        <w:rPr>
          <w:rFonts w:hint="eastAsia"/>
          <w:lang w:eastAsia="zh-CN"/>
        </w:rPr>
        <w:t xml:space="preserve"> (see Figure 4)</w:t>
      </w:r>
      <w:r w:rsidR="00AB0171">
        <w:rPr>
          <w:lang w:eastAsia="zh-CN"/>
        </w:rPr>
        <w:t xml:space="preserve">. </w:t>
      </w:r>
      <w:r w:rsidR="00AB0171">
        <w:rPr>
          <w:rFonts w:hint="eastAsia"/>
          <w:lang w:eastAsia="zh-CN"/>
        </w:rPr>
        <w:t xml:space="preserve">We also </w:t>
      </w:r>
    </w:p>
    <w:p w14:paraId="4E2BD632" w14:textId="77777777" w:rsidR="00A05823" w:rsidRDefault="00A05823" w:rsidP="00A05823">
      <w:pPr>
        <w:rPr>
          <w:lang w:eastAsia="zh-CN"/>
        </w:rPr>
      </w:pPr>
      <w:r>
        <w:rPr>
          <w:noProof/>
          <w:lang w:eastAsia="zh-CN"/>
        </w:rPr>
        <w:lastRenderedPageBreak/>
        <w:drawing>
          <wp:inline distT="0" distB="0" distL="0" distR="0" wp14:anchorId="5F9642C4" wp14:editId="228C325F">
            <wp:extent cx="2611315" cy="1530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 - hyperplane.emf"/>
                    <pic:cNvPicPr/>
                  </pic:nvPicPr>
                  <pic:blipFill>
                    <a:blip r:embed="rId12">
                      <a:extLst>
                        <a:ext uri="{28A0092B-C50C-407E-A947-70E740481C1C}">
                          <a14:useLocalDpi xmlns:a14="http://schemas.microsoft.com/office/drawing/2010/main" val="0"/>
                        </a:ext>
                      </a:extLst>
                    </a:blip>
                    <a:stretch>
                      <a:fillRect/>
                    </a:stretch>
                  </pic:blipFill>
                  <pic:spPr>
                    <a:xfrm>
                      <a:off x="0" y="0"/>
                      <a:ext cx="2611315" cy="1530524"/>
                    </a:xfrm>
                    <a:prstGeom prst="rect">
                      <a:avLst/>
                    </a:prstGeom>
                  </pic:spPr>
                </pic:pic>
              </a:graphicData>
            </a:graphic>
          </wp:inline>
        </w:drawing>
      </w:r>
    </w:p>
    <w:p w14:paraId="48E8926D" w14:textId="3FE7BF69" w:rsidR="00A05823" w:rsidRDefault="00A05823" w:rsidP="00A05823">
      <w:pPr>
        <w:pStyle w:val="figurecaption"/>
        <w:rPr>
          <w:lang w:eastAsia="zh-CN"/>
        </w:rPr>
      </w:pPr>
      <w:r>
        <w:rPr>
          <w:rFonts w:hint="eastAsia"/>
          <w:lang w:eastAsia="zh-CN"/>
        </w:rPr>
        <w:t>Maximal margin hyperplane.</w:t>
      </w:r>
    </w:p>
    <w:p w14:paraId="1E6AE5A2" w14:textId="582900FC" w:rsidR="00274320" w:rsidRPr="00AB0171" w:rsidRDefault="00AB0171" w:rsidP="00AB0171">
      <w:pPr>
        <w:pStyle w:val="BodyText"/>
        <w:ind w:firstLine="0"/>
        <w:rPr>
          <w:rFonts w:hint="eastAsia"/>
          <w:lang w:eastAsia="zh-CN"/>
        </w:rPr>
      </w:pPr>
      <w:proofErr w:type="gramStart"/>
      <w:r>
        <w:rPr>
          <w:rFonts w:hint="eastAsia"/>
          <w:lang w:eastAsia="zh-CN"/>
        </w:rPr>
        <w:t>assume</w:t>
      </w:r>
      <w:proofErr w:type="gramEnd"/>
      <w:r>
        <w:rPr>
          <w:rFonts w:hint="eastAsia"/>
          <w:lang w:eastAsia="zh-CN"/>
        </w:rPr>
        <w:t xml:space="preserve"> that the training </w:t>
      </w:r>
      <w:r>
        <w:rPr>
          <w:lang w:eastAsia="zh-CN"/>
        </w:rPr>
        <w:t>data</w:t>
      </w:r>
      <w:r>
        <w:rPr>
          <w:rFonts w:hint="eastAsia"/>
          <w:lang w:eastAsia="zh-CN"/>
        </w:rPr>
        <w:t xml:space="preserve"> </w:t>
      </w:r>
      <w:r>
        <w:rPr>
          <w:lang w:eastAsia="zh-CN"/>
        </w:rPr>
        <w:t>are</w:t>
      </w:r>
      <w:r>
        <w:rPr>
          <w:rFonts w:hint="eastAsia"/>
          <w:lang w:eastAsia="zh-CN"/>
        </w:rPr>
        <w:t xml:space="preserve"> linearly separable, i.e. we can find a </w:t>
      </w:r>
      <w:r w:rsidRPr="00471568">
        <w:rPr>
          <w:lang w:eastAsia="zh-CN"/>
        </w:rPr>
        <w:t>separating</w:t>
      </w:r>
      <w:r>
        <w:rPr>
          <w:i/>
          <w:lang w:eastAsia="zh-CN"/>
        </w:rPr>
        <w:t xml:space="preserve"> </w:t>
      </w:r>
      <w:proofErr w:type="spellStart"/>
      <w:r>
        <w:rPr>
          <w:rFonts w:hint="eastAsia"/>
          <w:i/>
          <w:lang w:eastAsia="zh-CN"/>
        </w:rPr>
        <w:t>hyperplane</w:t>
      </w:r>
      <w:proofErr w:type="spellEnd"/>
      <w:r>
        <w:rPr>
          <w:rFonts w:hint="eastAsia"/>
          <w:i/>
          <w:lang w:eastAsia="zh-CN"/>
        </w:rPr>
        <w:t xml:space="preserve"> </w:t>
      </w:r>
      <w:r>
        <w:rPr>
          <w:rFonts w:hint="eastAsia"/>
          <w:lang w:eastAsia="zh-CN"/>
        </w:rPr>
        <w:t xml:space="preserve">(or a </w:t>
      </w:r>
      <w:r>
        <w:rPr>
          <w:rFonts w:hint="eastAsia"/>
          <w:i/>
          <w:lang w:eastAsia="zh-CN"/>
        </w:rPr>
        <w:t xml:space="preserve">line </w:t>
      </w:r>
      <w:r>
        <w:rPr>
          <w:rFonts w:hint="eastAsia"/>
          <w:lang w:eastAsia="zh-CN"/>
        </w:rPr>
        <w:t xml:space="preserve">in 2D space) such that all the circles reside on one side of the </w:t>
      </w:r>
      <w:proofErr w:type="spellStart"/>
      <w:r>
        <w:rPr>
          <w:rFonts w:hint="eastAsia"/>
          <w:lang w:eastAsia="zh-CN"/>
        </w:rPr>
        <w:t>hyperplane</w:t>
      </w:r>
      <w:proofErr w:type="spellEnd"/>
      <w:r>
        <w:rPr>
          <w:rFonts w:hint="eastAsia"/>
          <w:lang w:eastAsia="zh-CN"/>
        </w:rPr>
        <w:t xml:space="preserve"> and all the squares reside on the other side. In </w:t>
      </w:r>
      <w:r>
        <w:rPr>
          <w:lang w:eastAsia="zh-CN"/>
        </w:rPr>
        <w:t>the example of Figure 4</w:t>
      </w:r>
      <w:r>
        <w:rPr>
          <w:rFonts w:hint="eastAsia"/>
          <w:lang w:eastAsia="zh-CN"/>
        </w:rPr>
        <w:t xml:space="preserve">, there are infinitely many </w:t>
      </w:r>
      <w:r>
        <w:rPr>
          <w:lang w:eastAsia="zh-CN"/>
        </w:rPr>
        <w:t>separating</w:t>
      </w:r>
      <w:r>
        <w:rPr>
          <w:rFonts w:hint="eastAsia"/>
          <w:lang w:eastAsia="zh-CN"/>
        </w:rPr>
        <w:t xml:space="preserve"> </w:t>
      </w:r>
      <w:proofErr w:type="spellStart"/>
      <w:r>
        <w:rPr>
          <w:rFonts w:hint="eastAsia"/>
          <w:lang w:eastAsia="zh-CN"/>
        </w:rPr>
        <w:t>hyperplanes</w:t>
      </w:r>
      <w:proofErr w:type="spellEnd"/>
      <w:r>
        <w:rPr>
          <w:lang w:eastAsia="zh-CN"/>
        </w:rPr>
        <w:t xml:space="preserve">, and we </w:t>
      </w:r>
      <w:r>
        <w:rPr>
          <w:rFonts w:hint="eastAsia"/>
          <w:lang w:eastAsia="zh-CN"/>
        </w:rPr>
        <w:t>show two of them (</w:t>
      </w:r>
      <w:r>
        <w:rPr>
          <w:rFonts w:hint="eastAsia"/>
          <w:i/>
          <w:lang w:eastAsia="zh-CN"/>
        </w:rPr>
        <w:t>H</w:t>
      </w:r>
      <w:r>
        <w:rPr>
          <w:rFonts w:hint="eastAsia"/>
          <w:i/>
          <w:vertAlign w:val="subscript"/>
          <w:lang w:eastAsia="zh-CN"/>
        </w:rPr>
        <w:t xml:space="preserve">1 </w:t>
      </w:r>
      <w:r>
        <w:rPr>
          <w:rFonts w:hint="eastAsia"/>
          <w:lang w:eastAsia="zh-CN"/>
        </w:rPr>
        <w:t xml:space="preserve">and </w:t>
      </w:r>
      <w:r>
        <w:rPr>
          <w:rFonts w:hint="eastAsia"/>
          <w:i/>
          <w:lang w:eastAsia="zh-CN"/>
        </w:rPr>
        <w:t>H</w:t>
      </w:r>
      <w:r>
        <w:rPr>
          <w:rFonts w:hint="eastAsia"/>
          <w:i/>
          <w:vertAlign w:val="subscript"/>
          <w:lang w:eastAsia="zh-CN"/>
        </w:rPr>
        <w:t>2</w:t>
      </w:r>
      <w:r>
        <w:rPr>
          <w:rFonts w:hint="eastAsia"/>
          <w:lang w:eastAsia="zh-CN"/>
        </w:rPr>
        <w:t>)</w:t>
      </w:r>
      <w:r>
        <w:rPr>
          <w:lang w:eastAsia="zh-CN"/>
        </w:rPr>
        <w:t>.</w:t>
      </w:r>
      <w:r w:rsidRPr="00F06BC4">
        <w:rPr>
          <w:rFonts w:hint="eastAsia"/>
          <w:lang w:eastAsia="zh-CN"/>
        </w:rPr>
        <w:t xml:space="preserve"> </w:t>
      </w:r>
      <w:r>
        <w:rPr>
          <w:lang w:eastAsia="zh-CN"/>
        </w:rPr>
        <w:t>E</w:t>
      </w:r>
      <w:r>
        <w:rPr>
          <w:rFonts w:hint="eastAsia"/>
          <w:lang w:eastAsia="zh-CN"/>
        </w:rPr>
        <w:t xml:space="preserve">ach </w:t>
      </w:r>
      <w:proofErr w:type="spellStart"/>
      <w:r>
        <w:rPr>
          <w:rFonts w:hint="eastAsia"/>
          <w:lang w:eastAsia="zh-CN"/>
        </w:rPr>
        <w:t>hyperplane</w:t>
      </w:r>
      <w:proofErr w:type="spellEnd"/>
      <w:r>
        <w:rPr>
          <w:rFonts w:hint="eastAsia"/>
          <w:i/>
          <w:vertAlign w:val="subscript"/>
          <w:lang w:eastAsia="zh-CN"/>
        </w:rPr>
        <w:t xml:space="preserve"> </w:t>
      </w:r>
      <w:r>
        <w:rPr>
          <w:i/>
          <w:lang w:eastAsia="zh-CN"/>
        </w:rPr>
        <w:t>H</w:t>
      </w:r>
      <w:r w:rsidRPr="00DE2EC0">
        <w:rPr>
          <w:i/>
          <w:vertAlign w:val="subscript"/>
          <w:lang w:eastAsia="zh-CN"/>
        </w:rPr>
        <w:t>i</w:t>
      </w:r>
      <w:r>
        <w:rPr>
          <w:i/>
          <w:lang w:eastAsia="zh-CN"/>
        </w:rPr>
        <w:t xml:space="preserve"> </w:t>
      </w:r>
      <w:r>
        <w:rPr>
          <w:rFonts w:hint="eastAsia"/>
          <w:lang w:eastAsia="zh-CN"/>
        </w:rPr>
        <w:t xml:space="preserve">is associated with a pair of </w:t>
      </w:r>
      <w:r>
        <w:rPr>
          <w:lang w:eastAsia="zh-CN"/>
        </w:rPr>
        <w:t xml:space="preserve">boundary </w:t>
      </w:r>
      <w:proofErr w:type="spellStart"/>
      <w:r>
        <w:rPr>
          <w:rFonts w:hint="eastAsia"/>
          <w:lang w:eastAsia="zh-CN"/>
        </w:rPr>
        <w:t>hyperplanes</w:t>
      </w:r>
      <w:proofErr w:type="spellEnd"/>
      <w:r>
        <w:rPr>
          <w:rFonts w:hint="eastAsia"/>
          <w:lang w:eastAsia="zh-CN"/>
        </w:rPr>
        <w:t xml:space="preserve">, denoted as </w:t>
      </w:r>
      <w:r>
        <w:rPr>
          <w:rFonts w:hint="eastAsia"/>
          <w:i/>
          <w:lang w:eastAsia="zh-CN"/>
        </w:rPr>
        <w:t>h</w:t>
      </w:r>
      <w:r>
        <w:rPr>
          <w:rFonts w:hint="eastAsia"/>
          <w:i/>
          <w:vertAlign w:val="subscript"/>
          <w:lang w:eastAsia="zh-CN"/>
        </w:rPr>
        <w:t xml:space="preserve">i1 </w:t>
      </w:r>
      <w:r>
        <w:rPr>
          <w:rFonts w:hint="eastAsia"/>
          <w:lang w:eastAsia="zh-CN"/>
        </w:rPr>
        <w:t xml:space="preserve">and </w:t>
      </w:r>
      <w:r w:rsidRPr="004156A3">
        <w:rPr>
          <w:rFonts w:hint="eastAsia"/>
          <w:i/>
          <w:lang w:eastAsia="zh-CN"/>
        </w:rPr>
        <w:t>h</w:t>
      </w:r>
      <w:r w:rsidRPr="004156A3">
        <w:rPr>
          <w:rFonts w:hint="eastAsia"/>
          <w:i/>
          <w:vertAlign w:val="subscript"/>
          <w:lang w:eastAsia="zh-CN"/>
        </w:rPr>
        <w:t>i2</w:t>
      </w:r>
      <w:r>
        <w:rPr>
          <w:rFonts w:hint="eastAsia"/>
          <w:lang w:eastAsia="zh-CN"/>
        </w:rPr>
        <w:t xml:space="preserve">, respectively. </w:t>
      </w:r>
      <w:r w:rsidRPr="00DE2EC0">
        <w:rPr>
          <w:i/>
          <w:lang w:eastAsia="zh-CN"/>
        </w:rPr>
        <w:t>h</w:t>
      </w:r>
      <w:r w:rsidRPr="00DE2EC0">
        <w:rPr>
          <w:i/>
          <w:vertAlign w:val="subscript"/>
          <w:lang w:eastAsia="zh-CN"/>
        </w:rPr>
        <w:t>i1</w:t>
      </w:r>
      <w:r>
        <w:rPr>
          <w:lang w:eastAsia="zh-CN"/>
        </w:rPr>
        <w:t xml:space="preserve"> (resp. </w:t>
      </w:r>
      <w:r w:rsidRPr="00DE2EC0">
        <w:rPr>
          <w:i/>
          <w:lang w:eastAsia="zh-CN"/>
        </w:rPr>
        <w:t>h</w:t>
      </w:r>
      <w:r w:rsidRPr="00DE2EC0">
        <w:rPr>
          <w:i/>
          <w:vertAlign w:val="subscript"/>
          <w:lang w:eastAsia="zh-CN"/>
        </w:rPr>
        <w:t>i2</w:t>
      </w:r>
      <w:r>
        <w:rPr>
          <w:lang w:eastAsia="zh-CN"/>
        </w:rPr>
        <w:t>)</w:t>
      </w:r>
      <w:r>
        <w:rPr>
          <w:rFonts w:hint="eastAsia"/>
          <w:lang w:eastAsia="zh-CN"/>
        </w:rPr>
        <w:t xml:space="preserve"> is obtained by moving a parallel </w:t>
      </w:r>
      <w:proofErr w:type="spellStart"/>
      <w:r>
        <w:rPr>
          <w:rFonts w:hint="eastAsia"/>
          <w:lang w:eastAsia="zh-CN"/>
        </w:rPr>
        <w:t>hyperplane</w:t>
      </w:r>
      <w:proofErr w:type="spellEnd"/>
      <w:r>
        <w:rPr>
          <w:rFonts w:hint="eastAsia"/>
          <w:lang w:eastAsia="zh-CN"/>
        </w:rPr>
        <w:t xml:space="preserve"> away from </w:t>
      </w:r>
      <w:r>
        <w:rPr>
          <w:i/>
          <w:lang w:eastAsia="zh-CN"/>
        </w:rPr>
        <w:t>H</w:t>
      </w:r>
      <w:r w:rsidRPr="00DE2EC0">
        <w:rPr>
          <w:i/>
          <w:vertAlign w:val="subscript"/>
          <w:lang w:eastAsia="zh-CN"/>
        </w:rPr>
        <w:t>i</w:t>
      </w:r>
      <w:r>
        <w:rPr>
          <w:rFonts w:hint="eastAsia"/>
          <w:i/>
          <w:vertAlign w:val="subscript"/>
          <w:lang w:eastAsia="zh-CN"/>
        </w:rPr>
        <w:t xml:space="preserve"> </w:t>
      </w:r>
      <w:r>
        <w:rPr>
          <w:rFonts w:hint="eastAsia"/>
          <w:lang w:eastAsia="zh-CN"/>
        </w:rPr>
        <w:t xml:space="preserve">until it touches the closest circle(s) (resp. square(s)). The distance between </w:t>
      </w:r>
      <w:r>
        <w:rPr>
          <w:rFonts w:hint="eastAsia"/>
          <w:i/>
          <w:lang w:eastAsia="zh-CN"/>
        </w:rPr>
        <w:t>h</w:t>
      </w:r>
      <w:r>
        <w:rPr>
          <w:rFonts w:hint="eastAsia"/>
          <w:i/>
          <w:vertAlign w:val="subscript"/>
          <w:lang w:eastAsia="zh-CN"/>
        </w:rPr>
        <w:t xml:space="preserve">i1 </w:t>
      </w:r>
      <w:r>
        <w:rPr>
          <w:rFonts w:hint="eastAsia"/>
          <w:lang w:eastAsia="zh-CN"/>
        </w:rPr>
        <w:t xml:space="preserve">and </w:t>
      </w:r>
      <w:r w:rsidRPr="004156A3">
        <w:rPr>
          <w:rFonts w:hint="eastAsia"/>
          <w:i/>
          <w:lang w:eastAsia="zh-CN"/>
        </w:rPr>
        <w:t>h</w:t>
      </w:r>
      <w:r w:rsidRPr="004156A3">
        <w:rPr>
          <w:rFonts w:hint="eastAsia"/>
          <w:i/>
          <w:vertAlign w:val="subscript"/>
          <w:lang w:eastAsia="zh-CN"/>
        </w:rPr>
        <w:t>i2</w:t>
      </w:r>
      <w:r>
        <w:rPr>
          <w:rFonts w:hint="eastAsia"/>
          <w:vertAlign w:val="subscript"/>
          <w:lang w:eastAsia="zh-CN"/>
        </w:rPr>
        <w:t xml:space="preserve"> </w:t>
      </w:r>
      <w:r>
        <w:rPr>
          <w:rFonts w:hint="eastAsia"/>
          <w:lang w:eastAsia="zh-CN"/>
        </w:rPr>
        <w:t xml:space="preserve">is known as the </w:t>
      </w:r>
      <w:r w:rsidRPr="004156A3">
        <w:rPr>
          <w:rFonts w:hint="eastAsia"/>
          <w:i/>
          <w:lang w:eastAsia="zh-CN"/>
        </w:rPr>
        <w:t>margin</w:t>
      </w:r>
      <w:r>
        <w:rPr>
          <w:rFonts w:hint="eastAsia"/>
          <w:lang w:eastAsia="zh-CN"/>
        </w:rPr>
        <w:t xml:space="preserve"> of </w:t>
      </w:r>
      <w:r>
        <w:rPr>
          <w:rFonts w:hint="eastAsia"/>
          <w:i/>
          <w:lang w:eastAsia="zh-CN"/>
        </w:rPr>
        <w:t>H</w:t>
      </w:r>
      <w:r>
        <w:rPr>
          <w:rFonts w:hint="eastAsia"/>
          <w:i/>
          <w:vertAlign w:val="subscript"/>
          <w:lang w:eastAsia="zh-CN"/>
        </w:rPr>
        <w:t>i</w:t>
      </w:r>
    </w:p>
    <w:p w14:paraId="05F82856" w14:textId="499DC8D0" w:rsidR="004156A3" w:rsidRPr="00BD4615" w:rsidRDefault="004156A3" w:rsidP="00A67808">
      <w:pPr>
        <w:pStyle w:val="BodyText"/>
        <w:ind w:firstLine="289"/>
        <w:rPr>
          <w:lang w:eastAsia="zh-CN"/>
        </w:rPr>
      </w:pPr>
      <w:r>
        <w:rPr>
          <w:rFonts w:hint="eastAsia"/>
          <w:lang w:eastAsia="zh-CN"/>
        </w:rPr>
        <w:t xml:space="preserve">The </w:t>
      </w:r>
      <w:r w:rsidR="00DE2EC0">
        <w:rPr>
          <w:lang w:eastAsia="zh-CN"/>
        </w:rPr>
        <w:t>basic</w:t>
      </w:r>
      <w:r w:rsidR="00C879C9">
        <w:rPr>
          <w:rFonts w:hint="eastAsia"/>
          <w:lang w:eastAsia="zh-CN"/>
        </w:rPr>
        <w:t xml:space="preserve"> idea of SVM is to find </w:t>
      </w:r>
      <w:r w:rsidR="00DE2EC0">
        <w:rPr>
          <w:lang w:eastAsia="zh-CN"/>
        </w:rPr>
        <w:t xml:space="preserve">separating </w:t>
      </w:r>
      <w:proofErr w:type="spellStart"/>
      <w:r>
        <w:rPr>
          <w:rFonts w:hint="eastAsia"/>
          <w:lang w:eastAsia="zh-CN"/>
        </w:rPr>
        <w:t>hyperplane</w:t>
      </w:r>
      <w:r w:rsidR="00C879C9">
        <w:rPr>
          <w:rFonts w:hint="eastAsia"/>
          <w:lang w:eastAsia="zh-CN"/>
        </w:rPr>
        <w:t>s</w:t>
      </w:r>
      <w:proofErr w:type="spellEnd"/>
      <w:r>
        <w:rPr>
          <w:rFonts w:hint="eastAsia"/>
          <w:lang w:eastAsia="zh-CN"/>
        </w:rPr>
        <w:t xml:space="preserve"> with </w:t>
      </w:r>
      <w:r>
        <w:rPr>
          <w:rFonts w:hint="eastAsia"/>
          <w:i/>
          <w:lang w:eastAsia="zh-CN"/>
        </w:rPr>
        <w:t>maximal margin</w:t>
      </w:r>
      <w:r w:rsidR="00DE2EC0">
        <w:rPr>
          <w:rFonts w:hint="eastAsia"/>
          <w:lang w:eastAsia="zh-CN"/>
        </w:rPr>
        <w:t xml:space="preserve">, because </w:t>
      </w:r>
      <w:r w:rsidR="00227F03">
        <w:rPr>
          <w:rFonts w:hint="eastAsia"/>
          <w:lang w:eastAsia="zh-CN"/>
        </w:rPr>
        <w:t>wider</w:t>
      </w:r>
      <w:r w:rsidR="00DE2EC0">
        <w:rPr>
          <w:rFonts w:hint="eastAsia"/>
          <w:lang w:eastAsia="zh-CN"/>
        </w:rPr>
        <w:t xml:space="preserve"> margin</w:t>
      </w:r>
      <w:r w:rsidR="00DE2EC0">
        <w:rPr>
          <w:lang w:eastAsia="zh-CN"/>
        </w:rPr>
        <w:t>s</w:t>
      </w:r>
      <w:r w:rsidR="00F06BC4">
        <w:rPr>
          <w:rFonts w:hint="eastAsia"/>
          <w:lang w:eastAsia="zh-CN"/>
        </w:rPr>
        <w:t xml:space="preserve"> </w:t>
      </w:r>
      <w:r w:rsidR="00DE2EC0">
        <w:rPr>
          <w:lang w:eastAsia="zh-CN"/>
        </w:rPr>
        <w:t>have</w:t>
      </w:r>
      <w:r w:rsidR="00D55752">
        <w:rPr>
          <w:rFonts w:hint="eastAsia"/>
          <w:lang w:eastAsia="zh-CN"/>
        </w:rPr>
        <w:t xml:space="preserve"> been proved </w:t>
      </w:r>
      <w:r w:rsidR="00F06BC4">
        <w:rPr>
          <w:rFonts w:hint="eastAsia"/>
          <w:lang w:eastAsia="zh-CN"/>
        </w:rPr>
        <w:t xml:space="preserve">to </w:t>
      </w:r>
      <w:r w:rsidR="00DE2EC0">
        <w:rPr>
          <w:lang w:eastAsia="zh-CN"/>
        </w:rPr>
        <w:t>make</w:t>
      </w:r>
      <w:r w:rsidR="00F06BC4">
        <w:rPr>
          <w:rFonts w:hint="eastAsia"/>
          <w:lang w:eastAsia="zh-CN"/>
        </w:rPr>
        <w:t xml:space="preserve"> fewer </w:t>
      </w:r>
      <w:r w:rsidR="00DE2EC0">
        <w:rPr>
          <w:lang w:eastAsia="zh-CN"/>
        </w:rPr>
        <w:t>mistakes</w:t>
      </w:r>
      <w:r w:rsidR="00F06BC4">
        <w:rPr>
          <w:rFonts w:hint="eastAsia"/>
          <w:lang w:eastAsia="zh-CN"/>
        </w:rPr>
        <w:t xml:space="preserve"> in</w:t>
      </w:r>
      <w:r w:rsidR="008943C2">
        <w:rPr>
          <w:rFonts w:hint="eastAsia"/>
          <w:lang w:eastAsia="zh-CN"/>
        </w:rPr>
        <w:t xml:space="preserve"> </w:t>
      </w:r>
      <w:r w:rsidR="00DE2EC0">
        <w:rPr>
          <w:lang w:eastAsia="zh-CN"/>
        </w:rPr>
        <w:t>classification</w:t>
      </w:r>
      <w:r w:rsidR="008943C2">
        <w:rPr>
          <w:rFonts w:hint="eastAsia"/>
          <w:lang w:eastAsia="zh-CN"/>
        </w:rPr>
        <w:t xml:space="preserve"> </w:t>
      </w:r>
      <w:r w:rsidR="00442959">
        <w:rPr>
          <w:lang w:eastAsia="zh-CN"/>
        </w:rPr>
        <w:fldChar w:fldCharType="begin"/>
      </w:r>
      <w:r w:rsidR="00442959">
        <w:rPr>
          <w:lang w:eastAsia="zh-CN"/>
        </w:rPr>
        <w:instrText xml:space="preserve"> REF </w:instrText>
      </w:r>
      <w:r w:rsidR="00442959">
        <w:rPr>
          <w:rFonts w:hint="eastAsia"/>
          <w:lang w:eastAsia="zh-CN"/>
        </w:rPr>
        <w:instrText>_Ref199336505 \n \h</w:instrText>
      </w:r>
      <w:r w:rsidR="00442959">
        <w:rPr>
          <w:lang w:eastAsia="zh-CN"/>
        </w:rPr>
        <w:instrText xml:space="preserve"> </w:instrText>
      </w:r>
      <w:r w:rsidR="00442959">
        <w:rPr>
          <w:lang w:eastAsia="zh-CN"/>
        </w:rPr>
      </w:r>
      <w:r w:rsidR="00442959">
        <w:rPr>
          <w:lang w:eastAsia="zh-CN"/>
        </w:rPr>
        <w:fldChar w:fldCharType="separate"/>
      </w:r>
      <w:r w:rsidR="001F2864">
        <w:rPr>
          <w:lang w:eastAsia="zh-CN"/>
        </w:rPr>
        <w:t>[13]</w:t>
      </w:r>
      <w:r w:rsidR="00442959">
        <w:rPr>
          <w:lang w:eastAsia="zh-CN"/>
        </w:rPr>
        <w:fldChar w:fldCharType="end"/>
      </w:r>
      <w:r w:rsidR="008943C2">
        <w:rPr>
          <w:rFonts w:hint="eastAsia"/>
          <w:lang w:eastAsia="zh-CN"/>
        </w:rPr>
        <w:t xml:space="preserve">. </w:t>
      </w:r>
      <w:r w:rsidR="00C02E49">
        <w:rPr>
          <w:lang w:eastAsia="zh-CN"/>
        </w:rPr>
        <w:t>In fact</w:t>
      </w:r>
      <w:r w:rsidR="008943C2">
        <w:rPr>
          <w:rFonts w:hint="eastAsia"/>
          <w:lang w:eastAsia="zh-CN"/>
        </w:rPr>
        <w:t xml:space="preserve">, </w:t>
      </w:r>
      <w:r w:rsidR="00227F03">
        <w:rPr>
          <w:rFonts w:hint="eastAsia"/>
          <w:lang w:eastAsia="zh-CN"/>
        </w:rPr>
        <w:t>wider</w:t>
      </w:r>
      <w:r w:rsidR="008943C2">
        <w:rPr>
          <w:rFonts w:hint="eastAsia"/>
          <w:lang w:eastAsia="zh-CN"/>
        </w:rPr>
        <w:t xml:space="preserve"> margins are </w:t>
      </w:r>
      <w:r w:rsidR="004515E3">
        <w:rPr>
          <w:lang w:eastAsia="zh-CN"/>
        </w:rPr>
        <w:t xml:space="preserve">even </w:t>
      </w:r>
      <w:r w:rsidR="008943C2">
        <w:rPr>
          <w:lang w:eastAsia="zh-CN"/>
        </w:rPr>
        <w:t>preferable</w:t>
      </w:r>
      <w:r w:rsidR="003B3F76">
        <w:rPr>
          <w:rFonts w:hint="eastAsia"/>
          <w:lang w:eastAsia="zh-CN"/>
        </w:rPr>
        <w:t xml:space="preserve"> </w:t>
      </w:r>
      <w:r w:rsidR="00A65EA2">
        <w:rPr>
          <w:lang w:eastAsia="zh-CN"/>
        </w:rPr>
        <w:t xml:space="preserve">despite the fact that </w:t>
      </w:r>
      <w:r w:rsidR="003B3F76">
        <w:rPr>
          <w:rFonts w:hint="eastAsia"/>
          <w:lang w:eastAsia="zh-CN"/>
        </w:rPr>
        <w:t>t</w:t>
      </w:r>
      <w:r w:rsidR="00A65EA2">
        <w:rPr>
          <w:rFonts w:hint="eastAsia"/>
          <w:lang w:eastAsia="zh-CN"/>
        </w:rPr>
        <w:t>hey make</w:t>
      </w:r>
      <w:r w:rsidR="00655A5C">
        <w:rPr>
          <w:lang w:eastAsia="zh-CN"/>
        </w:rPr>
        <w:t xml:space="preserve"> </w:t>
      </w:r>
      <w:r w:rsidR="008943C2">
        <w:rPr>
          <w:rFonts w:hint="eastAsia"/>
          <w:lang w:eastAsia="zh-CN"/>
        </w:rPr>
        <w:t>training errors</w:t>
      </w:r>
      <w:r w:rsidR="006849FE">
        <w:rPr>
          <w:lang w:eastAsia="zh-CN"/>
        </w:rPr>
        <w:t xml:space="preserve"> sometimes</w:t>
      </w:r>
      <w:r w:rsidR="008943C2">
        <w:rPr>
          <w:rFonts w:hint="eastAsia"/>
          <w:lang w:eastAsia="zh-CN"/>
        </w:rPr>
        <w:t xml:space="preserve">. Figure 5 shows a training set that is similar to Figure 4 except it has two new items, </w:t>
      </w:r>
      <w:r w:rsidR="008943C2">
        <w:rPr>
          <w:rFonts w:hint="eastAsia"/>
          <w:i/>
          <w:lang w:eastAsia="zh-CN"/>
        </w:rPr>
        <w:t xml:space="preserve">P </w:t>
      </w:r>
      <w:r w:rsidR="008943C2">
        <w:rPr>
          <w:rFonts w:hint="eastAsia"/>
          <w:lang w:eastAsia="zh-CN"/>
        </w:rPr>
        <w:t xml:space="preserve">and </w:t>
      </w:r>
      <w:r w:rsidR="008943C2">
        <w:rPr>
          <w:rFonts w:hint="eastAsia"/>
          <w:i/>
          <w:lang w:eastAsia="zh-CN"/>
        </w:rPr>
        <w:t>Q</w:t>
      </w:r>
      <w:r w:rsidR="008943C2">
        <w:rPr>
          <w:rFonts w:hint="eastAsia"/>
          <w:lang w:eastAsia="zh-CN"/>
        </w:rPr>
        <w:t xml:space="preserve">. Although </w:t>
      </w:r>
      <w:r w:rsidR="008943C2">
        <w:rPr>
          <w:rFonts w:hint="eastAsia"/>
          <w:i/>
          <w:lang w:eastAsia="zh-CN"/>
        </w:rPr>
        <w:t>H</w:t>
      </w:r>
      <w:r w:rsidR="008943C2">
        <w:rPr>
          <w:rFonts w:hint="eastAsia"/>
          <w:i/>
          <w:vertAlign w:val="subscript"/>
          <w:lang w:eastAsia="zh-CN"/>
        </w:rPr>
        <w:t>1</w:t>
      </w:r>
      <w:r w:rsidR="00BD4615">
        <w:rPr>
          <w:rFonts w:hint="eastAsia"/>
          <w:lang w:eastAsia="zh-CN"/>
        </w:rPr>
        <w:t xml:space="preserve"> misclassifies </w:t>
      </w:r>
      <w:r w:rsidR="00DE2EC0">
        <w:rPr>
          <w:i/>
          <w:lang w:eastAsia="zh-CN"/>
        </w:rPr>
        <w:t xml:space="preserve">P </w:t>
      </w:r>
      <w:r w:rsidR="00DE2EC0">
        <w:rPr>
          <w:lang w:eastAsia="zh-CN"/>
        </w:rPr>
        <w:t xml:space="preserve">and </w:t>
      </w:r>
      <w:r w:rsidR="00DE2EC0">
        <w:rPr>
          <w:i/>
          <w:lang w:eastAsia="zh-CN"/>
        </w:rPr>
        <w:t>Q</w:t>
      </w:r>
      <w:r w:rsidR="00BD4615">
        <w:rPr>
          <w:rFonts w:hint="eastAsia"/>
          <w:lang w:eastAsia="zh-CN"/>
        </w:rPr>
        <w:t xml:space="preserve">, while </w:t>
      </w:r>
      <w:r w:rsidR="00BD4615">
        <w:rPr>
          <w:rFonts w:hint="eastAsia"/>
          <w:i/>
          <w:lang w:eastAsia="zh-CN"/>
        </w:rPr>
        <w:t>H</w:t>
      </w:r>
      <w:r w:rsidR="00BD4615">
        <w:rPr>
          <w:rFonts w:hint="eastAsia"/>
          <w:i/>
          <w:vertAlign w:val="subscript"/>
          <w:lang w:eastAsia="zh-CN"/>
        </w:rPr>
        <w:t>2</w:t>
      </w:r>
      <w:r w:rsidR="00BD4615">
        <w:rPr>
          <w:rFonts w:hint="eastAsia"/>
          <w:lang w:eastAsia="zh-CN"/>
        </w:rPr>
        <w:t xml:space="preserve"> </w:t>
      </w:r>
      <w:r w:rsidR="00BF18F6">
        <w:rPr>
          <w:rFonts w:hint="eastAsia"/>
          <w:lang w:eastAsia="zh-CN"/>
        </w:rPr>
        <w:t>does not</w:t>
      </w:r>
      <w:r w:rsidR="00BD4615">
        <w:rPr>
          <w:rFonts w:hint="eastAsia"/>
          <w:lang w:eastAsia="zh-CN"/>
        </w:rPr>
        <w:t xml:space="preserve">, </w:t>
      </w:r>
      <w:r w:rsidR="00BD4615">
        <w:rPr>
          <w:rFonts w:hint="eastAsia"/>
          <w:i/>
          <w:lang w:eastAsia="zh-CN"/>
        </w:rPr>
        <w:t>H</w:t>
      </w:r>
      <w:r w:rsidR="00BD4615">
        <w:rPr>
          <w:rFonts w:hint="eastAsia"/>
          <w:i/>
          <w:vertAlign w:val="subscript"/>
          <w:lang w:eastAsia="zh-CN"/>
        </w:rPr>
        <w:t>1</w:t>
      </w:r>
      <w:r w:rsidR="00BD4615">
        <w:rPr>
          <w:rFonts w:hint="eastAsia"/>
          <w:i/>
          <w:lang w:eastAsia="zh-CN"/>
        </w:rPr>
        <w:t xml:space="preserve"> </w:t>
      </w:r>
      <w:r w:rsidR="00BD4615">
        <w:rPr>
          <w:rFonts w:hint="eastAsia"/>
          <w:lang w:eastAsia="zh-CN"/>
        </w:rPr>
        <w:t xml:space="preserve">should still be preferred over </w:t>
      </w:r>
      <w:r w:rsidR="00BD4615">
        <w:rPr>
          <w:rFonts w:hint="eastAsia"/>
          <w:i/>
          <w:lang w:eastAsia="zh-CN"/>
        </w:rPr>
        <w:t>H</w:t>
      </w:r>
      <w:r w:rsidR="00BD4615">
        <w:rPr>
          <w:rFonts w:hint="eastAsia"/>
          <w:i/>
          <w:vertAlign w:val="subscript"/>
          <w:lang w:eastAsia="zh-CN"/>
        </w:rPr>
        <w:t>2</w:t>
      </w:r>
      <w:r w:rsidR="00C33E4D">
        <w:rPr>
          <w:rFonts w:hint="eastAsia"/>
          <w:lang w:eastAsia="zh-CN"/>
        </w:rPr>
        <w:t xml:space="preserve">. The margin of </w:t>
      </w:r>
      <w:r w:rsidR="00BF18F6">
        <w:rPr>
          <w:rFonts w:hint="eastAsia"/>
          <w:lang w:eastAsia="zh-CN"/>
        </w:rPr>
        <w:t xml:space="preserve">such </w:t>
      </w:r>
      <w:proofErr w:type="spellStart"/>
      <w:r w:rsidR="00C33E4D">
        <w:rPr>
          <w:lang w:eastAsia="zh-CN"/>
        </w:rPr>
        <w:t>hyperplanes</w:t>
      </w:r>
      <w:proofErr w:type="spellEnd"/>
      <w:r w:rsidR="00BD4615">
        <w:rPr>
          <w:rFonts w:hint="eastAsia"/>
          <w:lang w:eastAsia="zh-CN"/>
        </w:rPr>
        <w:t xml:space="preserve"> </w:t>
      </w:r>
      <w:r w:rsidR="00BF18F6">
        <w:rPr>
          <w:rFonts w:hint="eastAsia"/>
          <w:lang w:eastAsia="zh-CN"/>
        </w:rPr>
        <w:t>(</w:t>
      </w:r>
      <w:r w:rsidR="00BD4615">
        <w:rPr>
          <w:rFonts w:hint="eastAsia"/>
          <w:lang w:eastAsia="zh-CN"/>
        </w:rPr>
        <w:t xml:space="preserve">like </w:t>
      </w:r>
      <w:r w:rsidR="00BD4615">
        <w:rPr>
          <w:rFonts w:hint="eastAsia"/>
          <w:i/>
          <w:lang w:eastAsia="zh-CN"/>
        </w:rPr>
        <w:t>H</w:t>
      </w:r>
      <w:r w:rsidR="00BD4615">
        <w:rPr>
          <w:rFonts w:hint="eastAsia"/>
          <w:i/>
          <w:vertAlign w:val="subscript"/>
          <w:lang w:eastAsia="zh-CN"/>
        </w:rPr>
        <w:t>1</w:t>
      </w:r>
      <w:r w:rsidR="00BD4615">
        <w:rPr>
          <w:rFonts w:hint="eastAsia"/>
          <w:lang w:eastAsia="zh-CN"/>
        </w:rPr>
        <w:t xml:space="preserve"> </w:t>
      </w:r>
      <w:r w:rsidR="00BF18F6">
        <w:rPr>
          <w:rFonts w:hint="eastAsia"/>
          <w:lang w:eastAsia="zh-CN"/>
        </w:rPr>
        <w:t xml:space="preserve">in Figure 5) </w:t>
      </w:r>
      <w:r w:rsidR="00BD4615">
        <w:rPr>
          <w:rFonts w:hint="eastAsia"/>
          <w:lang w:eastAsia="zh-CN"/>
        </w:rPr>
        <w:t xml:space="preserve">is called a </w:t>
      </w:r>
      <w:r w:rsidR="00BD4615">
        <w:rPr>
          <w:rFonts w:hint="eastAsia"/>
          <w:i/>
          <w:lang w:eastAsia="zh-CN"/>
        </w:rPr>
        <w:t>soft margin</w:t>
      </w:r>
      <w:r w:rsidR="00BD4615">
        <w:rPr>
          <w:rFonts w:hint="eastAsia"/>
          <w:lang w:eastAsia="zh-CN"/>
        </w:rPr>
        <w:t>.</w:t>
      </w:r>
    </w:p>
    <w:p w14:paraId="275CECDC" w14:textId="00E043E5" w:rsidR="00A67808" w:rsidRDefault="00683A25" w:rsidP="00AB0171">
      <w:pPr>
        <w:pStyle w:val="BodyText"/>
        <w:rPr>
          <w:lang w:eastAsia="zh-CN"/>
        </w:rPr>
      </w:pPr>
      <w:r w:rsidRPr="00AB0171">
        <w:rPr>
          <w:rFonts w:hint="eastAsia"/>
          <w:i/>
          <w:lang w:eastAsia="zh-CN"/>
        </w:rPr>
        <w:t>The Support Vector Machine</w:t>
      </w:r>
      <w:r w:rsidR="00AB0171">
        <w:rPr>
          <w:rFonts w:hint="eastAsia"/>
          <w:lang w:eastAsia="zh-CN"/>
        </w:rPr>
        <w:t xml:space="preserve">: </w:t>
      </w:r>
      <w:r w:rsidR="00B9143B" w:rsidRPr="00AB0171">
        <w:rPr>
          <w:rFonts w:hint="eastAsia"/>
          <w:lang w:eastAsia="zh-CN"/>
        </w:rPr>
        <w:t>Support vectors</w:t>
      </w:r>
      <w:r w:rsidR="00B9143B">
        <w:rPr>
          <w:rFonts w:hint="eastAsia"/>
          <w:lang w:eastAsia="zh-CN"/>
        </w:rPr>
        <w:t xml:space="preserve"> are t</w:t>
      </w:r>
      <w:r w:rsidR="00F14448">
        <w:rPr>
          <w:rFonts w:hint="eastAsia"/>
          <w:lang w:eastAsia="zh-CN"/>
        </w:rPr>
        <w:t xml:space="preserve">he vectors </w:t>
      </w:r>
      <w:r w:rsidR="00E36346">
        <w:rPr>
          <w:rFonts w:hint="eastAsia"/>
          <w:lang w:eastAsia="zh-CN"/>
        </w:rPr>
        <w:t>residing</w:t>
      </w:r>
      <w:r w:rsidR="00F14448">
        <w:rPr>
          <w:rFonts w:hint="eastAsia"/>
          <w:lang w:eastAsia="zh-CN"/>
        </w:rPr>
        <w:t xml:space="preserve"> </w:t>
      </w:r>
      <w:r w:rsidR="00E36346">
        <w:rPr>
          <w:rFonts w:hint="eastAsia"/>
          <w:lang w:eastAsia="zh-CN"/>
        </w:rPr>
        <w:t xml:space="preserve">on </w:t>
      </w:r>
      <w:r w:rsidR="00C33E4D">
        <w:rPr>
          <w:lang w:eastAsia="zh-CN"/>
        </w:rPr>
        <w:t xml:space="preserve">the boundary </w:t>
      </w:r>
      <w:proofErr w:type="spellStart"/>
      <w:r w:rsidR="00C33E4D">
        <w:rPr>
          <w:lang w:eastAsia="zh-CN"/>
        </w:rPr>
        <w:t>hyperplanes</w:t>
      </w:r>
      <w:proofErr w:type="spellEnd"/>
      <w:r w:rsidR="00C33E4D">
        <w:rPr>
          <w:lang w:eastAsia="zh-CN"/>
        </w:rPr>
        <w:t xml:space="preserve"> of</w:t>
      </w:r>
      <w:r w:rsidR="00F14448">
        <w:rPr>
          <w:rFonts w:hint="eastAsia"/>
          <w:lang w:eastAsia="zh-CN"/>
        </w:rPr>
        <w:t xml:space="preserve"> </w:t>
      </w:r>
      <w:r w:rsidR="00C33E4D">
        <w:rPr>
          <w:lang w:eastAsia="zh-CN"/>
        </w:rPr>
        <w:t>a</w:t>
      </w:r>
      <w:r w:rsidR="00F14448">
        <w:rPr>
          <w:rFonts w:hint="eastAsia"/>
          <w:lang w:eastAsia="zh-CN"/>
        </w:rPr>
        <w:t xml:space="preserve"> maximal margin </w:t>
      </w:r>
      <w:proofErr w:type="spellStart"/>
      <w:r w:rsidR="00F14448">
        <w:rPr>
          <w:rFonts w:hint="eastAsia"/>
          <w:lang w:eastAsia="zh-CN"/>
        </w:rPr>
        <w:t>hyperplane</w:t>
      </w:r>
      <w:proofErr w:type="spellEnd"/>
      <w:r w:rsidR="00C33E4D">
        <w:rPr>
          <w:lang w:eastAsia="zh-CN"/>
        </w:rPr>
        <w:t xml:space="preserve"> (see Figure 4).</w:t>
      </w:r>
      <w:r>
        <w:rPr>
          <w:rFonts w:hint="eastAsia"/>
          <w:lang w:eastAsia="zh-CN"/>
        </w:rPr>
        <w:t xml:space="preserve"> A support vector machine tries to find support vectors in a given training set. Formally, </w:t>
      </w:r>
      <w:r w:rsidR="00C33E4D">
        <w:rPr>
          <w:lang w:eastAsia="zh-CN"/>
        </w:rPr>
        <w:t xml:space="preserve">in the classification of feature pairs, we assume that there are </w:t>
      </w:r>
      <w:r>
        <w:rPr>
          <w:rFonts w:hint="eastAsia"/>
          <w:i/>
          <w:lang w:eastAsia="zh-CN"/>
        </w:rPr>
        <w:t xml:space="preserve">N </w:t>
      </w:r>
      <w:r>
        <w:rPr>
          <w:rFonts w:hint="eastAsia"/>
          <w:lang w:eastAsia="zh-CN"/>
        </w:rPr>
        <w:t>training examples</w:t>
      </w:r>
      <w:r w:rsidR="00C33E4D">
        <w:rPr>
          <w:lang w:eastAsia="zh-CN"/>
        </w:rPr>
        <w:t xml:space="preserve"> that belong to two classes</w:t>
      </w:r>
      <w:r>
        <w:rPr>
          <w:rFonts w:hint="eastAsia"/>
          <w:lang w:eastAsia="zh-CN"/>
        </w:rPr>
        <w:t xml:space="preserve">. Each example </w:t>
      </w:r>
      <w:r w:rsidR="00671D47">
        <w:rPr>
          <w:rFonts w:hint="eastAsia"/>
          <w:lang w:eastAsia="zh-CN"/>
        </w:rPr>
        <w:t xml:space="preserve">has </w:t>
      </w:r>
      <w:r w:rsidR="00C33E4D">
        <w:rPr>
          <w:lang w:eastAsia="zh-CN"/>
        </w:rPr>
        <w:t>four</w:t>
      </w:r>
      <w:r w:rsidR="00671D47">
        <w:rPr>
          <w:rFonts w:hint="eastAsia"/>
          <w:i/>
          <w:lang w:eastAsia="zh-CN"/>
        </w:rPr>
        <w:t xml:space="preserve"> </w:t>
      </w:r>
      <w:r w:rsidR="00671D47">
        <w:rPr>
          <w:rFonts w:hint="eastAsia"/>
          <w:lang w:eastAsia="zh-CN"/>
        </w:rPr>
        <w:t xml:space="preserve">attributes and </w:t>
      </w:r>
      <w:r w:rsidR="00C33E4D">
        <w:rPr>
          <w:lang w:eastAsia="zh-CN"/>
        </w:rPr>
        <w:t>thus is</w:t>
      </w:r>
      <w:r>
        <w:rPr>
          <w:rFonts w:hint="eastAsia"/>
          <w:lang w:eastAsia="zh-CN"/>
        </w:rPr>
        <w:t xml:space="preserve"> d</w:t>
      </w:r>
      <w:bookmarkStart w:id="5" w:name="_GoBack"/>
      <w:bookmarkEnd w:id="5"/>
      <w:r>
        <w:rPr>
          <w:rFonts w:hint="eastAsia"/>
          <w:lang w:eastAsia="zh-CN"/>
        </w:rPr>
        <w:t xml:space="preserve">enoted by a </w:t>
      </w:r>
      <w:r w:rsidR="00C33E4D">
        <w:rPr>
          <w:lang w:eastAsia="zh-CN"/>
        </w:rPr>
        <w:t>4</w:t>
      </w:r>
      <w:r>
        <w:rPr>
          <w:rFonts w:hint="eastAsia"/>
          <w:i/>
          <w:lang w:eastAsia="zh-CN"/>
        </w:rPr>
        <w:t>-</w:t>
      </w:r>
      <w:r>
        <w:rPr>
          <w:rFonts w:hint="eastAsia"/>
          <w:lang w:eastAsia="zh-CN"/>
        </w:rPr>
        <w:t xml:space="preserve">dimensional vector </w:t>
      </w:r>
      <w:r w:rsidRPr="00671D47">
        <w:rPr>
          <w:rFonts w:ascii="Cambria Math" w:hAnsi="Cambria Math"/>
          <w:b/>
          <w:lang w:eastAsia="zh-CN"/>
        </w:rPr>
        <w:t>x</w:t>
      </w:r>
      <w:r w:rsidRPr="00671D47">
        <w:rPr>
          <w:rFonts w:ascii="Cambria Math" w:hAnsi="Cambria Math"/>
          <w:b/>
          <w:vertAlign w:val="subscript"/>
          <w:lang w:eastAsia="zh-CN"/>
        </w:rPr>
        <w:t>i</w:t>
      </w:r>
      <w:r>
        <w:rPr>
          <w:rFonts w:hint="eastAsia"/>
          <w:vertAlign w:val="subscript"/>
          <w:lang w:eastAsia="zh-CN"/>
        </w:rPr>
        <w:t xml:space="preserve"> </w:t>
      </w:r>
      <w:r>
        <w:rPr>
          <w:rFonts w:hint="eastAsia"/>
          <w:lang w:eastAsia="zh-CN"/>
        </w:rPr>
        <w:t>= (</w:t>
      </w:r>
      <w:r w:rsidRPr="00671D47">
        <w:rPr>
          <w:rFonts w:hint="eastAsia"/>
          <w:i/>
          <w:lang w:eastAsia="zh-CN"/>
        </w:rPr>
        <w:t>x</w:t>
      </w:r>
      <w:r w:rsidRPr="00671D47">
        <w:rPr>
          <w:rFonts w:hint="eastAsia"/>
          <w:i/>
          <w:vertAlign w:val="subscript"/>
          <w:lang w:eastAsia="zh-CN"/>
        </w:rPr>
        <w:t>i1</w:t>
      </w:r>
      <w:r w:rsidRPr="00671D47">
        <w:rPr>
          <w:rFonts w:hint="eastAsia"/>
          <w:i/>
          <w:lang w:eastAsia="zh-CN"/>
        </w:rPr>
        <w:t>, x</w:t>
      </w:r>
      <w:r w:rsidRPr="00671D47">
        <w:rPr>
          <w:rFonts w:hint="eastAsia"/>
          <w:i/>
          <w:vertAlign w:val="subscript"/>
          <w:lang w:eastAsia="zh-CN"/>
        </w:rPr>
        <w:t>i2</w:t>
      </w:r>
      <w:r w:rsidRPr="00671D47">
        <w:rPr>
          <w:rFonts w:hint="eastAsia"/>
          <w:i/>
          <w:lang w:eastAsia="zh-CN"/>
        </w:rPr>
        <w:t xml:space="preserve">, </w:t>
      </w:r>
      <w:r w:rsidR="00C33E4D">
        <w:rPr>
          <w:i/>
          <w:lang w:eastAsia="zh-CN"/>
        </w:rPr>
        <w:t>x</w:t>
      </w:r>
      <w:r w:rsidR="00C33E4D" w:rsidRPr="00C33E4D">
        <w:rPr>
          <w:i/>
          <w:vertAlign w:val="subscript"/>
          <w:lang w:eastAsia="zh-CN"/>
        </w:rPr>
        <w:t>i3</w:t>
      </w:r>
      <w:r w:rsidR="00C33E4D">
        <w:rPr>
          <w:i/>
          <w:lang w:eastAsia="zh-CN"/>
        </w:rPr>
        <w:t xml:space="preserve">, </w:t>
      </w:r>
      <w:r w:rsidRPr="00671D47">
        <w:rPr>
          <w:rFonts w:hint="eastAsia"/>
          <w:i/>
          <w:lang w:eastAsia="zh-CN"/>
        </w:rPr>
        <w:t>x</w:t>
      </w:r>
      <w:r w:rsidRPr="00671D47">
        <w:rPr>
          <w:rFonts w:hint="eastAsia"/>
          <w:i/>
          <w:vertAlign w:val="subscript"/>
          <w:lang w:eastAsia="zh-CN"/>
        </w:rPr>
        <w:t>i</w:t>
      </w:r>
      <w:r w:rsidR="00C33E4D">
        <w:rPr>
          <w:rFonts w:hint="eastAsia"/>
          <w:i/>
          <w:vertAlign w:val="subscript"/>
          <w:lang w:eastAsia="zh-CN"/>
        </w:rPr>
        <w:t>4</w:t>
      </w:r>
      <w:r>
        <w:rPr>
          <w:rFonts w:hint="eastAsia"/>
          <w:lang w:eastAsia="zh-CN"/>
        </w:rPr>
        <w:t>)</w:t>
      </w:r>
      <w:r w:rsidR="00671D47">
        <w:rPr>
          <w:rFonts w:hint="eastAsia"/>
          <w:lang w:eastAsia="zh-CN"/>
        </w:rPr>
        <w:t xml:space="preserve">, and </w:t>
      </w:r>
      <w:r w:rsidR="00C33E4D">
        <w:rPr>
          <w:lang w:eastAsia="zh-CN"/>
        </w:rPr>
        <w:t xml:space="preserve">its class label is denoted by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-1, 1</m:t>
            </m:r>
          </m:e>
        </m:d>
      </m:oMath>
      <w:r w:rsidR="00C33E4D">
        <w:rPr>
          <w:lang w:eastAsia="zh-CN"/>
        </w:rPr>
        <w:t xml:space="preserve">, for </w:t>
      </w:r>
      <w:r w:rsidR="00671D47" w:rsidRPr="00671D47">
        <w:rPr>
          <w:i/>
          <w:lang w:eastAsia="zh-CN"/>
        </w:rPr>
        <w:t>i</w:t>
      </w:r>
      <w:r w:rsidR="00671D47">
        <w:rPr>
          <w:lang w:eastAsia="zh-CN"/>
        </w:rPr>
        <w:t xml:space="preserve"> = 1</w:t>
      </w:r>
      <w:r w:rsidR="00C33E4D">
        <w:rPr>
          <w:lang w:eastAsia="zh-CN"/>
        </w:rPr>
        <w:t xml:space="preserve"> to </w:t>
      </w:r>
      <w:r w:rsidR="00671D47" w:rsidRPr="00671D47">
        <w:rPr>
          <w:rFonts w:hint="eastAsia"/>
          <w:i/>
          <w:lang w:eastAsia="zh-CN"/>
        </w:rPr>
        <w:t>N</w:t>
      </w:r>
      <w:r w:rsidR="00671D47" w:rsidRPr="00671D47">
        <w:rPr>
          <w:rFonts w:hint="eastAsia"/>
          <w:lang w:eastAsia="zh-CN"/>
        </w:rPr>
        <w:t>.</w:t>
      </w:r>
      <w:r w:rsidR="00656C2E">
        <w:rPr>
          <w:rFonts w:hint="eastAsia"/>
          <w:lang w:eastAsia="zh-CN"/>
        </w:rPr>
        <w:t xml:space="preserve"> </w:t>
      </w:r>
      <w:r w:rsidR="00C91B5C">
        <w:rPr>
          <w:lang w:eastAsia="zh-CN"/>
        </w:rPr>
        <w:t xml:space="preserve">We first consider the simplest case in which the training </w:t>
      </w:r>
    </w:p>
    <w:p w14:paraId="2A4F8D41" w14:textId="77777777" w:rsidR="00A67808" w:rsidRDefault="00A67808" w:rsidP="00A67808">
      <w:pPr>
        <w:rPr>
          <w:lang w:eastAsia="zh-CN"/>
        </w:rPr>
      </w:pPr>
      <w:r>
        <w:rPr>
          <w:noProof/>
          <w:lang w:eastAsia="zh-CN"/>
        </w:rPr>
        <w:drawing>
          <wp:inline distT="0" distB="0" distL="0" distR="0" wp14:anchorId="73A7BFAC" wp14:editId="4CCAEF0B">
            <wp:extent cx="2644202" cy="151011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 soft margin.emf"/>
                    <pic:cNvPicPr/>
                  </pic:nvPicPr>
                  <pic:blipFill>
                    <a:blip r:embed="rId13">
                      <a:extLst>
                        <a:ext uri="{28A0092B-C50C-407E-A947-70E740481C1C}">
                          <a14:useLocalDpi xmlns:a14="http://schemas.microsoft.com/office/drawing/2010/main" val="0"/>
                        </a:ext>
                      </a:extLst>
                    </a:blip>
                    <a:stretch>
                      <a:fillRect/>
                    </a:stretch>
                  </pic:blipFill>
                  <pic:spPr>
                    <a:xfrm>
                      <a:off x="0" y="0"/>
                      <a:ext cx="2644202" cy="1510111"/>
                    </a:xfrm>
                    <a:prstGeom prst="rect">
                      <a:avLst/>
                    </a:prstGeom>
                  </pic:spPr>
                </pic:pic>
              </a:graphicData>
            </a:graphic>
          </wp:inline>
        </w:drawing>
      </w:r>
    </w:p>
    <w:p w14:paraId="5926BBA3" w14:textId="41F0B9D1" w:rsidR="00A67808" w:rsidRPr="00A67808" w:rsidRDefault="00A67808" w:rsidP="00A67808">
      <w:pPr>
        <w:pStyle w:val="figurecaption"/>
        <w:spacing w:after="360"/>
        <w:rPr>
          <w:lang w:eastAsia="zh-CN"/>
        </w:rPr>
      </w:pPr>
      <w:r>
        <w:rPr>
          <w:rFonts w:hint="eastAsia"/>
          <w:lang w:eastAsia="zh-CN"/>
        </w:rPr>
        <w:t>Maximal margin hyperplane with soft margin.</w:t>
      </w:r>
    </w:p>
    <w:p w14:paraId="44BCD384" w14:textId="32F76D3E" w:rsidR="00BD4615" w:rsidRDefault="00C91B5C" w:rsidP="00A67808">
      <w:pPr>
        <w:pStyle w:val="BodyText"/>
        <w:ind w:firstLine="0"/>
        <w:rPr>
          <w:lang w:eastAsia="zh-CN"/>
        </w:rPr>
      </w:pPr>
      <w:proofErr w:type="gramStart"/>
      <w:r>
        <w:rPr>
          <w:lang w:eastAsia="zh-CN"/>
        </w:rPr>
        <w:t>examples</w:t>
      </w:r>
      <w:proofErr w:type="gramEnd"/>
      <w:r>
        <w:rPr>
          <w:lang w:eastAsia="zh-CN"/>
        </w:rPr>
        <w:t xml:space="preserve"> are linearly separable</w:t>
      </w:r>
      <w:r w:rsidR="00300E1B">
        <w:rPr>
          <w:lang w:eastAsia="zh-CN"/>
        </w:rPr>
        <w:t xml:space="preserve"> and no training errors</w:t>
      </w:r>
      <w:r>
        <w:rPr>
          <w:lang w:eastAsia="zh-CN"/>
        </w:rPr>
        <w:t xml:space="preserve">. For any given pair of boundary </w:t>
      </w:r>
      <w:proofErr w:type="spellStart"/>
      <w:r>
        <w:rPr>
          <w:lang w:eastAsia="zh-CN"/>
        </w:rPr>
        <w:t>hyperplanes</w:t>
      </w:r>
      <w:proofErr w:type="spellEnd"/>
      <w:r w:rsidR="00CF66A3">
        <w:rPr>
          <w:lang w:eastAsia="zh-CN"/>
        </w:rPr>
        <w:t xml:space="preserve">, </w:t>
      </w:r>
      <w:r w:rsidR="00A0251C">
        <w:rPr>
          <w:lang w:eastAsia="zh-CN"/>
        </w:rPr>
        <w:t xml:space="preserve">there are infinitely </w:t>
      </w:r>
      <w:r w:rsidR="00A0251C">
        <w:rPr>
          <w:lang w:eastAsia="zh-CN"/>
        </w:rPr>
        <w:lastRenderedPageBreak/>
        <w:t xml:space="preserve">many separating </w:t>
      </w:r>
      <w:proofErr w:type="spellStart"/>
      <w:r>
        <w:rPr>
          <w:lang w:eastAsia="zh-CN"/>
        </w:rPr>
        <w:t>hyperplane</w:t>
      </w:r>
      <w:r w:rsidR="00A0251C">
        <w:rPr>
          <w:lang w:eastAsia="zh-CN"/>
        </w:rPr>
        <w:t>s</w:t>
      </w:r>
      <w:proofErr w:type="spellEnd"/>
      <w:r w:rsidR="00A0251C">
        <w:rPr>
          <w:lang w:eastAsia="zh-CN"/>
        </w:rPr>
        <w:t xml:space="preserve"> lie between them (all of the </w:t>
      </w:r>
      <w:proofErr w:type="spellStart"/>
      <w:r w:rsidR="00A0251C">
        <w:rPr>
          <w:lang w:eastAsia="zh-CN"/>
        </w:rPr>
        <w:t>hyperplanes</w:t>
      </w:r>
      <w:proofErr w:type="spellEnd"/>
      <w:r w:rsidR="00A0251C">
        <w:rPr>
          <w:lang w:eastAsia="zh-CN"/>
        </w:rPr>
        <w:t xml:space="preserve"> are parallel with each other). The trick of SVM is that it always chooses the middle one, that is, we formulate the separating </w:t>
      </w:r>
      <w:proofErr w:type="spellStart"/>
      <w:r w:rsidR="00A0251C">
        <w:rPr>
          <w:lang w:eastAsia="zh-CN"/>
        </w:rPr>
        <w:t>hyperplane</w:t>
      </w:r>
      <w:proofErr w:type="spellEnd"/>
      <w:r w:rsidR="00A0251C">
        <w:rPr>
          <w:lang w:eastAsia="zh-CN"/>
        </w:rPr>
        <w:t xml:space="preserve"> as</w:t>
      </w:r>
      <w:r>
        <w:rPr>
          <w:lang w:eastAsia="zh-CN"/>
        </w:rPr>
        <w:t xml:space="preserve"> (</w:t>
      </w:r>
      <w:r>
        <w:rPr>
          <w:b/>
          <w:lang w:eastAsia="zh-CN"/>
        </w:rPr>
        <w:t xml:space="preserve">v </w:t>
      </w:r>
      <w:r>
        <w:rPr>
          <w:lang w:eastAsia="zh-CN"/>
        </w:rPr>
        <w:t xml:space="preserve">is a vector and </w:t>
      </w:r>
      <w:r>
        <w:rPr>
          <w:i/>
          <w:lang w:eastAsia="zh-CN"/>
        </w:rPr>
        <w:t xml:space="preserve">t </w:t>
      </w:r>
      <w:r>
        <w:rPr>
          <w:lang w:eastAsia="zh-CN"/>
        </w:rPr>
        <w:t>is a constant):</w:t>
      </w:r>
    </w:p>
    <w:p w14:paraId="1B0B4D97" w14:textId="24F1FB83" w:rsidR="00E3533C" w:rsidRPr="00E3533C" w:rsidRDefault="007876B2" w:rsidP="00C52035">
      <w:pPr>
        <w:pStyle w:val="BodyText"/>
        <w:suppressAutoHyphens/>
        <w:wordWrap w:val="0"/>
        <w:spacing w:before="120" w:after="120"/>
        <w:ind w:firstLine="0"/>
        <w:jc w:val="right"/>
        <w:rPr>
          <w:lang w:eastAsia="zh-CN"/>
        </w:rPr>
      </w:pPr>
      <m:oMath>
        <m:r>
          <m:rPr>
            <m:sty m:val="b"/>
          </m:rPr>
          <w:rPr>
            <w:rFonts w:ascii="Cambria Math" w:hAnsi="Cambria Math"/>
            <w:lang w:eastAsia="zh-CN"/>
          </w:rPr>
          <m:t>v⋅x</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0</m:t>
        </m:r>
      </m:oMath>
      <w:r w:rsidR="00410336">
        <w:rPr>
          <w:rFonts w:hint="eastAsia"/>
          <w:lang w:eastAsia="zh-CN"/>
        </w:rPr>
        <w:tab/>
      </w:r>
      <w:r w:rsidR="008B5C0D">
        <w:rPr>
          <w:rFonts w:hint="eastAsia"/>
          <w:lang w:eastAsia="zh-CN"/>
        </w:rPr>
        <w:tab/>
      </w:r>
      <w:r w:rsidR="00586257">
        <w:rPr>
          <w:lang w:eastAsia="zh-CN"/>
        </w:rPr>
        <w:t xml:space="preserve">  </w:t>
      </w:r>
      <w:r w:rsidR="00410336">
        <w:rPr>
          <w:rFonts w:hint="eastAsia"/>
          <w:lang w:eastAsia="zh-CN"/>
        </w:rPr>
        <w:tab/>
      </w:r>
      <w:r w:rsidR="00586257">
        <w:rPr>
          <w:lang w:eastAsia="zh-CN"/>
        </w:rPr>
        <w:t xml:space="preserve"> </w:t>
      </w:r>
      <w:r w:rsidR="00E3533C">
        <w:rPr>
          <w:rFonts w:hint="eastAsia"/>
          <w:lang w:eastAsia="zh-CN"/>
        </w:rPr>
        <w:t>(1)</w:t>
      </w:r>
    </w:p>
    <w:p w14:paraId="3167D2FA" w14:textId="1901E97B" w:rsidR="00586257" w:rsidRDefault="00586257" w:rsidP="00C91B5C">
      <w:pPr>
        <w:pStyle w:val="BodyText"/>
        <w:rPr>
          <w:lang w:eastAsia="zh-CN"/>
        </w:rPr>
      </w:pPr>
      <w:r>
        <w:rPr>
          <w:lang w:eastAsia="zh-CN"/>
        </w:rPr>
        <w:t xml:space="preserve">Since it lies in the middle of boundary </w:t>
      </w:r>
      <w:proofErr w:type="spellStart"/>
      <w:r>
        <w:rPr>
          <w:lang w:eastAsia="zh-CN"/>
        </w:rPr>
        <w:t>hyperplanes</w:t>
      </w:r>
      <w:proofErr w:type="spellEnd"/>
      <w:r>
        <w:rPr>
          <w:lang w:eastAsia="zh-CN"/>
        </w:rPr>
        <w:t xml:space="preserve">, we can express the boundary </w:t>
      </w:r>
      <w:proofErr w:type="spellStart"/>
      <w:r>
        <w:rPr>
          <w:lang w:eastAsia="zh-CN"/>
        </w:rPr>
        <w:t>hyperplanes</w:t>
      </w:r>
      <w:proofErr w:type="spellEnd"/>
      <w:r>
        <w:rPr>
          <w:lang w:eastAsia="zh-CN"/>
        </w:rPr>
        <w:t xml:space="preserve"> as (</w:t>
      </w:r>
      <w:r w:rsidR="00D54245">
        <w:rPr>
          <w:i/>
          <w:lang w:eastAsia="zh-CN"/>
        </w:rPr>
        <w:t>d</w:t>
      </w:r>
      <w:r>
        <w:rPr>
          <w:i/>
          <w:lang w:eastAsia="zh-CN"/>
        </w:rPr>
        <w:t xml:space="preserve"> </w:t>
      </w:r>
      <w:r>
        <w:rPr>
          <w:lang w:eastAsia="zh-CN"/>
        </w:rPr>
        <w:t>is a constant):</w:t>
      </w:r>
    </w:p>
    <w:p w14:paraId="564F024E" w14:textId="78DBEB94" w:rsidR="00586257" w:rsidRDefault="00586257" w:rsidP="00C52035">
      <w:pPr>
        <w:pStyle w:val="BodyText"/>
        <w:wordWrap w:val="0"/>
        <w:spacing w:before="120"/>
        <w:ind w:firstLine="289"/>
        <w:jc w:val="right"/>
        <w:rPr>
          <w:lang w:eastAsia="zh-CN"/>
        </w:rPr>
      </w:pPr>
      <m:oMath>
        <m:r>
          <m:rPr>
            <m:sty m:val="b"/>
          </m:rPr>
          <w:rPr>
            <w:rFonts w:ascii="Cambria Math" w:hAnsi="Cambria Math"/>
            <w:lang w:eastAsia="zh-CN"/>
          </w:rPr>
          <m:t>v⋅x</m:t>
        </m:r>
        <m:r>
          <m:rPr>
            <m:sty m:val="p"/>
          </m:rPr>
          <w:rPr>
            <w:rFonts w:ascii="Cambria Math" w:hAnsi="Cambria Math"/>
            <w:lang w:eastAsia="zh-CN"/>
          </w:rPr>
          <m:t>+</m:t>
        </m:r>
        <m:r>
          <w:rPr>
            <w:rFonts w:ascii="Cambria Math" w:hAnsi="Cambria Math"/>
            <w:lang w:eastAsia="zh-CN"/>
          </w:rPr>
          <m:t>t=-d</m:t>
        </m:r>
      </m:oMath>
      <w:r>
        <w:rPr>
          <w:rFonts w:hint="eastAsia"/>
          <w:lang w:eastAsia="zh-CN"/>
        </w:rPr>
        <w:t xml:space="preserve">                                   (2)</w:t>
      </w:r>
    </w:p>
    <w:p w14:paraId="64A6CBFE" w14:textId="443F69F2" w:rsidR="00586257" w:rsidRDefault="00586257" w:rsidP="00C52035">
      <w:pPr>
        <w:pStyle w:val="BodyText"/>
        <w:spacing w:after="120"/>
        <w:ind w:firstLine="289"/>
        <w:jc w:val="right"/>
        <w:rPr>
          <w:lang w:eastAsia="zh-CN"/>
        </w:rPr>
      </w:pPr>
      <m:oMath>
        <m:r>
          <m:rPr>
            <m:sty m:val="b"/>
          </m:rPr>
          <w:rPr>
            <w:rFonts w:ascii="Cambria Math" w:hAnsi="Cambria Math"/>
            <w:lang w:eastAsia="zh-CN"/>
          </w:rPr>
          <m:t>v⋅x</m:t>
        </m:r>
        <m:r>
          <m:rPr>
            <m:sty m:val="p"/>
          </m:rPr>
          <w:rPr>
            <w:rFonts w:ascii="Cambria Math" w:hAnsi="Cambria Math"/>
            <w:lang w:eastAsia="zh-CN"/>
          </w:rPr>
          <m:t>+</m:t>
        </m:r>
        <m:r>
          <w:rPr>
            <w:rFonts w:ascii="Cambria Math" w:hAnsi="Cambria Math"/>
            <w:lang w:eastAsia="zh-CN"/>
          </w:rPr>
          <m:t>t</m:t>
        </m:r>
        <m:r>
          <m:rPr>
            <m:sty m:val="p"/>
          </m:rPr>
          <w:rPr>
            <w:rFonts w:ascii="Cambria Math" w:hAnsi="Cambria Math"/>
            <w:lang w:eastAsia="zh-CN"/>
          </w:rPr>
          <m:t>=</m:t>
        </m:r>
        <m:r>
          <w:rPr>
            <w:rFonts w:ascii="Cambria Math" w:hAnsi="Cambria Math"/>
            <w:lang w:eastAsia="zh-CN"/>
          </w:rPr>
          <m:t>d</m:t>
        </m:r>
      </m:oMath>
      <w:r>
        <w:rPr>
          <w:lang w:eastAsia="zh-CN"/>
        </w:rPr>
        <w:t xml:space="preserve">                                     </w:t>
      </w:r>
      <w:r>
        <w:rPr>
          <w:rFonts w:hint="eastAsia"/>
          <w:lang w:eastAsia="zh-CN"/>
        </w:rPr>
        <w:t xml:space="preserve"> (</w:t>
      </w:r>
      <w:r>
        <w:rPr>
          <w:lang w:eastAsia="zh-CN"/>
        </w:rPr>
        <w:t>3</w:t>
      </w:r>
      <w:r>
        <w:rPr>
          <w:rFonts w:hint="eastAsia"/>
          <w:lang w:eastAsia="zh-CN"/>
        </w:rPr>
        <w:t>)</w:t>
      </w:r>
    </w:p>
    <w:p w14:paraId="31F40692" w14:textId="68EF7DA4" w:rsidR="00300E1B" w:rsidRDefault="00410336" w:rsidP="00300E1B">
      <w:pPr>
        <w:pStyle w:val="BodyText"/>
        <w:rPr>
          <w:lang w:eastAsia="zh-CN"/>
        </w:rPr>
      </w:pPr>
      <w:r>
        <w:rPr>
          <w:rFonts w:hint="eastAsia"/>
          <w:lang w:eastAsia="zh-CN"/>
        </w:rPr>
        <w:t>The margin is then given by</w:t>
      </w:r>
      <m:oMath>
        <m:r>
          <m:rPr>
            <m:sty m:val="p"/>
          </m:rPr>
          <w:rPr>
            <w:rFonts w:ascii="Cambria Math" w:hAnsi="Cambria Math"/>
            <w:lang w:eastAsia="zh-CN"/>
          </w:rPr>
          <m:t xml:space="preserve"> 2</m:t>
        </m:r>
        <m:r>
          <w:rPr>
            <w:rFonts w:ascii="Cambria Math" w:hAnsi="Cambria Math"/>
            <w:lang w:eastAsia="zh-CN"/>
          </w:rPr>
          <m:t>d/∥</m:t>
        </m:r>
        <m:r>
          <m:rPr>
            <m:sty m:val="b"/>
          </m:rPr>
          <w:rPr>
            <w:rFonts w:ascii="Cambria Math" w:hAnsi="Cambria Math"/>
            <w:lang w:eastAsia="zh-CN"/>
          </w:rPr>
          <m:t>v</m:t>
        </m:r>
        <m:r>
          <w:rPr>
            <w:rFonts w:ascii="Cambria Math" w:hAnsi="Cambria Math"/>
            <w:lang w:eastAsia="zh-CN"/>
          </w:rPr>
          <m:t>∥</m:t>
        </m:r>
      </m:oMath>
      <w:r w:rsidR="006D7620">
        <w:rPr>
          <w:rFonts w:hint="eastAsia"/>
          <w:lang w:eastAsia="zh-CN"/>
        </w:rPr>
        <w:t xml:space="preserve">, where </w:t>
      </w:r>
      <m:oMath>
        <m:r>
          <w:rPr>
            <w:rFonts w:ascii="Cambria Math" w:hAnsi="Cambria Math"/>
            <w:lang w:eastAsia="zh-CN"/>
          </w:rPr>
          <m:t>∥</m:t>
        </m:r>
        <m:r>
          <m:rPr>
            <m:sty m:val="b"/>
          </m:rPr>
          <w:rPr>
            <w:rFonts w:ascii="Cambria Math" w:hAnsi="Cambria Math"/>
            <w:lang w:eastAsia="zh-CN"/>
          </w:rPr>
          <m:t>v</m:t>
        </m:r>
        <m:r>
          <w:rPr>
            <w:rFonts w:ascii="Cambria Math" w:hAnsi="Cambria Math"/>
            <w:lang w:eastAsia="zh-CN"/>
          </w:rPr>
          <m:t>∥</m:t>
        </m:r>
      </m:oMath>
      <w:r w:rsidR="006D7620">
        <w:rPr>
          <w:rFonts w:hint="eastAsia"/>
          <w:lang w:eastAsia="zh-CN"/>
        </w:rPr>
        <w:t xml:space="preserve"> is the length of </w:t>
      </w:r>
      <w:r w:rsidR="007876B2">
        <w:rPr>
          <w:rFonts w:hint="eastAsia"/>
          <w:b/>
          <w:lang w:eastAsia="zh-CN"/>
        </w:rPr>
        <w:t>v</w:t>
      </w:r>
      <w:r w:rsidR="006D7620">
        <w:rPr>
          <w:rFonts w:hint="eastAsia"/>
          <w:lang w:eastAsia="zh-CN"/>
        </w:rPr>
        <w:t>.</w:t>
      </w:r>
      <w:r w:rsidR="00227F03">
        <w:rPr>
          <w:rFonts w:hint="eastAsia"/>
          <w:lang w:eastAsia="zh-CN"/>
        </w:rPr>
        <w:t xml:space="preserve"> </w:t>
      </w:r>
      <w:r w:rsidR="00586257">
        <w:rPr>
          <w:lang w:eastAsia="zh-CN"/>
        </w:rPr>
        <w:t xml:space="preserve">Since we only care about maximize the margin, we </w:t>
      </w:r>
      <w:r w:rsidR="00D54245">
        <w:rPr>
          <w:lang w:eastAsia="zh-CN"/>
        </w:rPr>
        <w:t xml:space="preserve">can scale the parameters by dividing them by </w:t>
      </w:r>
      <w:r w:rsidR="00D54245">
        <w:rPr>
          <w:i/>
          <w:lang w:eastAsia="zh-CN"/>
        </w:rPr>
        <w:t xml:space="preserve">d, </w:t>
      </w:r>
      <w:r w:rsidR="00D54245">
        <w:rPr>
          <w:lang w:eastAsia="zh-CN"/>
        </w:rPr>
        <w:t>so that</w:t>
      </w:r>
      <w:r w:rsidR="00D54245">
        <w:rPr>
          <w:i/>
          <w:lang w:eastAsia="zh-CN"/>
        </w:rPr>
        <w:t xml:space="preserve"> we </w:t>
      </w:r>
      <w:r w:rsidR="00D54245">
        <w:rPr>
          <w:lang w:eastAsia="zh-CN"/>
        </w:rPr>
        <w:t>get a simpler</w:t>
      </w:r>
      <w:r w:rsidR="00300E1B">
        <w:rPr>
          <w:lang w:eastAsia="zh-CN"/>
        </w:rPr>
        <w:t xml:space="preserve"> form of </w:t>
      </w:r>
      <w:r w:rsidR="00BF18F6">
        <w:rPr>
          <w:rFonts w:hint="eastAsia"/>
          <w:lang w:eastAsia="zh-CN"/>
        </w:rPr>
        <w:t>above equations</w:t>
      </w:r>
      <w:r w:rsidR="00300E1B">
        <w:rPr>
          <w:lang w:eastAsia="zh-CN"/>
        </w:rPr>
        <w:t xml:space="preserve"> as</w:t>
      </w:r>
      <w:r w:rsidR="00BF18F6">
        <w:rPr>
          <w:rFonts w:hint="eastAsia"/>
          <w:lang w:eastAsia="zh-CN"/>
        </w:rPr>
        <w:t>:</w:t>
      </w:r>
    </w:p>
    <w:p w14:paraId="7F5E26A0" w14:textId="21836593" w:rsidR="007876B2" w:rsidRPr="007876B2" w:rsidRDefault="007876B2" w:rsidP="00C52035">
      <w:pPr>
        <w:pStyle w:val="BodyText"/>
        <w:spacing w:before="120"/>
        <w:ind w:firstLine="0"/>
        <w:jc w:val="right"/>
        <w:rPr>
          <w:lang w:eastAsia="zh-CN"/>
        </w:rPr>
      </w:pPr>
      <m:oMath>
        <m:r>
          <m:rPr>
            <m:sty m:val="b"/>
          </m:rPr>
          <w:rPr>
            <w:rFonts w:ascii="Cambria Math" w:hAnsi="Cambria Math"/>
            <w:lang w:eastAsia="zh-CN"/>
          </w:rPr>
          <m:t>w⋅x</m:t>
        </m:r>
        <m:r>
          <m:rPr>
            <m:sty m:val="p"/>
          </m:rPr>
          <w:rPr>
            <w:rFonts w:ascii="Cambria Math" w:hAnsi="Cambria Math"/>
            <w:lang w:eastAsia="zh-CN"/>
          </w:rPr>
          <m:t>+</m:t>
        </m:r>
        <m:r>
          <w:rPr>
            <w:rFonts w:ascii="Cambria Math" w:hAnsi="Cambria Math"/>
            <w:lang w:eastAsia="zh-CN"/>
          </w:rPr>
          <m:t>b=0</m:t>
        </m:r>
      </m:oMath>
      <w:r w:rsidR="00300E1B">
        <w:rPr>
          <w:i/>
          <w:lang w:eastAsia="zh-CN"/>
        </w:rPr>
        <w:t xml:space="preserve">                                    </w:t>
      </w:r>
      <w:r w:rsidR="00D54245">
        <w:rPr>
          <w:rFonts w:hint="eastAsia"/>
          <w:lang w:eastAsia="zh-CN"/>
        </w:rPr>
        <w:t xml:space="preserve"> (4</w:t>
      </w:r>
      <w:r>
        <w:rPr>
          <w:rFonts w:hint="eastAsia"/>
          <w:lang w:eastAsia="zh-CN"/>
        </w:rPr>
        <w:t>)</w:t>
      </w:r>
    </w:p>
    <w:p w14:paraId="59FCC63A" w14:textId="734BC30B" w:rsidR="007876B2" w:rsidRPr="007876B2" w:rsidRDefault="00D54245" w:rsidP="00D54245">
      <w:pPr>
        <w:pStyle w:val="BodyText"/>
        <w:ind w:firstLine="0"/>
        <w:jc w:val="right"/>
        <w:rPr>
          <w:lang w:eastAsia="zh-CN"/>
        </w:rPr>
      </w:pPr>
      <w:r>
        <w:rPr>
          <w:b/>
          <w:lang w:eastAsia="zh-CN"/>
        </w:rPr>
        <w:t xml:space="preserve">     </w:t>
      </w:r>
      <w:r w:rsidR="00300E1B">
        <w:rPr>
          <w:b/>
          <w:lang w:eastAsia="zh-CN"/>
        </w:rPr>
        <w:t xml:space="preserve">              </w:t>
      </w:r>
      <m:oMath>
        <m:r>
          <m:rPr>
            <m:sty m:val="b"/>
          </m:rPr>
          <w:rPr>
            <w:rFonts w:ascii="Cambria Math" w:hAnsi="Cambria Math"/>
            <w:lang w:eastAsia="zh-CN"/>
          </w:rPr>
          <m:t>w⋅x</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=1</m:t>
        </m:r>
      </m:oMath>
      <w:r w:rsidR="007876B2">
        <w:rPr>
          <w:rFonts w:hint="eastAsia"/>
          <w:lang w:eastAsia="zh-CN"/>
        </w:rPr>
        <w:tab/>
      </w:r>
      <w:r w:rsidR="00300E1B">
        <w:rPr>
          <w:lang w:eastAsia="zh-CN"/>
        </w:rPr>
        <w:t xml:space="preserve">             </w:t>
      </w:r>
      <w:r>
        <w:rPr>
          <w:lang w:eastAsia="zh-CN"/>
        </w:rPr>
        <w:t xml:space="preserve">            </w:t>
      </w:r>
      <w:r w:rsidR="00300E1B">
        <w:rPr>
          <w:lang w:eastAsia="zh-CN"/>
        </w:rPr>
        <w:t xml:space="preserve"> </w:t>
      </w:r>
      <w:r>
        <w:rPr>
          <w:lang w:eastAsia="zh-CN"/>
        </w:rPr>
        <w:t xml:space="preserve">        </w:t>
      </w:r>
      <w:r>
        <w:rPr>
          <w:rFonts w:hint="eastAsia"/>
          <w:lang w:eastAsia="zh-CN"/>
        </w:rPr>
        <w:t xml:space="preserve"> </w:t>
      </w:r>
      <w:r w:rsidR="007876B2">
        <w:rPr>
          <w:rFonts w:hint="eastAsia"/>
          <w:lang w:eastAsia="zh-CN"/>
        </w:rPr>
        <w:t>(</w:t>
      </w:r>
      <w:r>
        <w:rPr>
          <w:lang w:eastAsia="zh-CN"/>
        </w:rPr>
        <w:t>5</w:t>
      </w:r>
      <w:r w:rsidR="007876B2">
        <w:rPr>
          <w:rFonts w:hint="eastAsia"/>
          <w:lang w:eastAsia="zh-CN"/>
        </w:rPr>
        <w:t>)</w:t>
      </w:r>
    </w:p>
    <w:p w14:paraId="514D93E2" w14:textId="0FB91F8C" w:rsidR="007876B2" w:rsidRDefault="00D54245" w:rsidP="007876B2">
      <w:pPr>
        <w:pStyle w:val="BodyText"/>
        <w:wordWrap w:val="0"/>
        <w:jc w:val="right"/>
        <w:rPr>
          <w:lang w:eastAsia="zh-CN"/>
        </w:rPr>
      </w:pPr>
      <w:r>
        <w:rPr>
          <w:b/>
          <w:lang w:eastAsia="zh-CN"/>
        </w:rPr>
        <w:t xml:space="preserve">             </w:t>
      </w:r>
      <w:r w:rsidR="00300E1B">
        <w:rPr>
          <w:b/>
          <w:lang w:eastAsia="zh-CN"/>
        </w:rPr>
        <w:t xml:space="preserve">           </w:t>
      </w:r>
      <w:r>
        <w:rPr>
          <w:b/>
          <w:lang w:eastAsia="zh-CN"/>
        </w:rPr>
        <w:t xml:space="preserve"> </w:t>
      </w:r>
      <w:r w:rsidR="00300E1B">
        <w:rPr>
          <w:b/>
          <w:lang w:eastAsia="zh-CN"/>
        </w:rPr>
        <w:t xml:space="preserve">   </w:t>
      </w:r>
      <m:oMath>
        <m:r>
          <m:rPr>
            <m:sty m:val="b"/>
          </m:rPr>
          <w:rPr>
            <w:rFonts w:ascii="Cambria Math" w:hAnsi="Cambria Math"/>
            <w:lang w:eastAsia="zh-CN"/>
          </w:rPr>
          <m:t>w⋅x</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=-1</m:t>
        </m:r>
      </m:oMath>
      <w:r>
        <w:rPr>
          <w:lang w:eastAsia="zh-CN"/>
        </w:rPr>
        <w:t xml:space="preserve">                     </w:t>
      </w:r>
      <w:r w:rsidR="00300E1B">
        <w:rPr>
          <w:lang w:eastAsia="zh-CN"/>
        </w:rPr>
        <w:t xml:space="preserve">           </w:t>
      </w:r>
      <w:r>
        <w:rPr>
          <w:lang w:eastAsia="zh-CN"/>
        </w:rPr>
        <w:t xml:space="preserve"> </w:t>
      </w:r>
      <w:r>
        <w:rPr>
          <w:rFonts w:hint="eastAsia"/>
          <w:lang w:eastAsia="zh-CN"/>
        </w:rPr>
        <w:t xml:space="preserve"> </w:t>
      </w:r>
      <w:r w:rsidR="007876B2">
        <w:rPr>
          <w:rFonts w:hint="eastAsia"/>
          <w:lang w:eastAsia="zh-CN"/>
        </w:rPr>
        <w:t>(</w:t>
      </w:r>
      <w:r>
        <w:rPr>
          <w:lang w:eastAsia="zh-CN"/>
        </w:rPr>
        <w:t>6</w:t>
      </w:r>
      <w:r w:rsidR="007876B2">
        <w:rPr>
          <w:rFonts w:hint="eastAsia"/>
          <w:lang w:eastAsia="zh-CN"/>
        </w:rPr>
        <w:t>)</w:t>
      </w:r>
    </w:p>
    <w:p w14:paraId="282F25C3" w14:textId="733DD14E" w:rsidR="006E55A1" w:rsidRPr="006E55A1" w:rsidRDefault="006E55A1" w:rsidP="00C52035">
      <w:pPr>
        <w:pStyle w:val="BodyText"/>
        <w:wordWrap w:val="0"/>
        <w:spacing w:after="120"/>
        <w:ind w:firstLine="289"/>
        <w:jc w:val="right"/>
        <w:rPr>
          <w:lang w:eastAsia="zh-CN"/>
        </w:rPr>
      </w:pPr>
      <w:r>
        <w:rPr>
          <w:rFonts w:hint="eastAsia"/>
          <w:lang w:eastAsia="zh-CN"/>
        </w:rPr>
        <w:t xml:space="preserve">Margin = </w:t>
      </w:r>
      <m:oMath>
        <m:r>
          <m:rPr>
            <m:sty m:val="p"/>
          </m:rPr>
          <w:rPr>
            <w:rFonts w:ascii="Cambria Math" w:hAnsi="Cambria Math"/>
            <w:lang w:eastAsia="zh-CN"/>
          </w:rPr>
          <m:t>2/∥</m:t>
        </m:r>
        <m:r>
          <m:rPr>
            <m:sty m:val="b"/>
          </m:rPr>
          <w:rPr>
            <w:rFonts w:ascii="Cambria Math" w:hAnsi="Cambria Math"/>
            <w:lang w:eastAsia="zh-CN"/>
          </w:rPr>
          <m:t>w</m:t>
        </m:r>
        <m:r>
          <m:rPr>
            <m:sty m:val="p"/>
          </m:rPr>
          <w:rPr>
            <w:rFonts w:ascii="Cambria Math" w:hAnsi="Cambria Math"/>
            <w:lang w:eastAsia="zh-CN"/>
          </w:rPr>
          <m:t>∥</m:t>
        </m:r>
      </m:oMath>
      <w:r w:rsidR="00D54245">
        <w:rPr>
          <w:lang w:eastAsia="zh-CN"/>
        </w:rPr>
        <w:t xml:space="preserve">                               </w:t>
      </w:r>
      <w:r w:rsidR="00D54245">
        <w:rPr>
          <w:rFonts w:hint="eastAsia"/>
          <w:lang w:eastAsia="zh-CN"/>
        </w:rPr>
        <w:t xml:space="preserve"> (7</w:t>
      </w:r>
      <w:r>
        <w:rPr>
          <w:rFonts w:hint="eastAsia"/>
          <w:lang w:eastAsia="zh-CN"/>
        </w:rPr>
        <w:t>)</w:t>
      </w:r>
    </w:p>
    <w:p w14:paraId="33C86974" w14:textId="10214F7D" w:rsidR="007876B2" w:rsidRDefault="007876B2" w:rsidP="00BD4615">
      <w:pPr>
        <w:pStyle w:val="BodyText"/>
        <w:rPr>
          <w:lang w:eastAsia="zh-CN"/>
        </w:rPr>
      </w:pPr>
      <w:r>
        <w:rPr>
          <w:rFonts w:hint="eastAsia"/>
          <w:lang w:eastAsia="zh-CN"/>
        </w:rPr>
        <w:t xml:space="preserve">According to the definition of </w:t>
      </w:r>
      <w:r w:rsidR="00D54245">
        <w:rPr>
          <w:lang w:eastAsia="zh-CN"/>
        </w:rPr>
        <w:t xml:space="preserve">boundary </w:t>
      </w:r>
      <w:proofErr w:type="spellStart"/>
      <w:r w:rsidR="00D54245">
        <w:rPr>
          <w:lang w:eastAsia="zh-CN"/>
        </w:rPr>
        <w:t>hyperplanes</w:t>
      </w:r>
      <w:proofErr w:type="spellEnd"/>
      <w:r>
        <w:rPr>
          <w:rFonts w:hint="eastAsia"/>
          <w:lang w:eastAsia="zh-CN"/>
        </w:rPr>
        <w:t xml:space="preserve">, </w:t>
      </w:r>
      <w:r w:rsidR="00F06A1A">
        <w:rPr>
          <w:rFonts w:hint="eastAsia"/>
          <w:lang w:eastAsia="zh-CN"/>
        </w:rPr>
        <w:t xml:space="preserve">all the training data reside on or outside </w:t>
      </w:r>
      <w:r w:rsidR="00300E1B">
        <w:rPr>
          <w:lang w:eastAsia="zh-CN"/>
        </w:rPr>
        <w:t>boundary</w:t>
      </w:r>
      <w:r w:rsidR="006E55A1">
        <w:rPr>
          <w:rFonts w:hint="eastAsia"/>
          <w:lang w:eastAsia="zh-CN"/>
        </w:rPr>
        <w:t xml:space="preserve"> </w:t>
      </w:r>
      <w:proofErr w:type="spellStart"/>
      <w:r w:rsidR="006E55A1">
        <w:rPr>
          <w:rFonts w:hint="eastAsia"/>
          <w:lang w:eastAsia="zh-CN"/>
        </w:rPr>
        <w:t>hyperplanes</w:t>
      </w:r>
      <w:proofErr w:type="spellEnd"/>
      <w:r w:rsidR="006E55A1">
        <w:rPr>
          <w:rFonts w:hint="eastAsia"/>
          <w:lang w:eastAsia="zh-CN"/>
        </w:rPr>
        <w:t>. Therefore for all training data, the following inequality holds:</w:t>
      </w:r>
    </w:p>
    <w:p w14:paraId="2A826926" w14:textId="52F4ACCD" w:rsidR="006E55A1" w:rsidRDefault="006E55A1" w:rsidP="00C52035">
      <w:pPr>
        <w:pStyle w:val="BodyText"/>
        <w:wordWrap w:val="0"/>
        <w:spacing w:before="120"/>
        <w:ind w:firstLine="289"/>
        <w:jc w:val="right"/>
        <w:rPr>
          <w:lang w:eastAsia="zh-CN"/>
        </w:rPr>
      </w:pPr>
      <m:oMath>
        <m:r>
          <m:rPr>
            <m:sty m:val="b"/>
          </m:rPr>
          <w:rPr>
            <w:rFonts w:ascii="Cambria Math" w:hAnsi="Cambria Math"/>
            <w:lang w:eastAsia="zh-CN"/>
          </w:rPr>
          <m:t>w⋅</m:t>
        </m:r>
        <m:sSub>
          <m:sSubPr>
            <m:ctrlPr>
              <w:rPr>
                <w:rFonts w:ascii="Cambria Math" w:hAnsi="Cambria Math"/>
                <w:b/>
                <w:lang w:eastAsia="zh-CN"/>
              </w:rPr>
            </m:ctrlPr>
          </m:sSubPr>
          <m:e>
            <m:r>
              <m:rPr>
                <m:sty m:val="b"/>
              </m:rPr>
              <w:rPr>
                <w:rFonts w:ascii="Cambria Math" w:hAnsi="Cambria Math"/>
                <w:lang w:eastAsia="zh-CN"/>
              </w:rPr>
              <m:t>x</m:t>
            </m:r>
          </m:e>
          <m:sub>
            <m:r>
              <m:rPr>
                <m:sty m:val="b"/>
              </m:rP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 xml:space="preserve">≥1, for </m:t>
        </m:r>
        <m:sSub>
          <m:sSubPr>
            <m:ctrlPr>
              <w:rPr>
                <w:rFonts w:ascii="Cambria Math" w:hAnsi="Cambria Math"/>
                <w:i/>
                <w:lang w:eastAsia="zh-CN"/>
              </w:rPr>
            </m:ctrlPr>
          </m:sSubPr>
          <m:e>
            <m:r>
              <w:rPr>
                <w:rFonts w:ascii="Cambria Math" w:hAnsi="Cambria Math"/>
                <w:lang w:eastAsia="zh-CN"/>
              </w:rPr>
              <m:t>y</m:t>
            </m:r>
            <m:ctrlPr>
              <w:rPr>
                <w:rFonts w:ascii="Cambria Math" w:hAnsi="Cambria Math"/>
                <w:lang w:eastAsia="zh-CN"/>
              </w:rPr>
            </m:ctrlPr>
          </m:e>
          <m:sub>
            <m:r>
              <w:rPr>
                <w:rFonts w:ascii="Cambria Math" w:hAnsi="Cambria Math"/>
                <w:lang w:eastAsia="zh-CN"/>
              </w:rPr>
              <m:t>i</m:t>
            </m:r>
          </m:sub>
        </m:sSub>
        <m:r>
          <w:rPr>
            <w:rFonts w:ascii="Cambria Math" w:hAnsi="Cambria Math"/>
            <w:lang w:eastAsia="zh-CN"/>
          </w:rPr>
          <m:t>=1</m:t>
        </m:r>
      </m:oMath>
      <w:r>
        <w:rPr>
          <w:rFonts w:hint="eastAsia"/>
          <w:i/>
          <w:lang w:eastAsia="zh-CN"/>
        </w:rPr>
        <w:tab/>
      </w:r>
      <w:r>
        <w:rPr>
          <w:rFonts w:hint="eastAsia"/>
          <w:i/>
          <w:lang w:eastAsia="zh-CN"/>
        </w:rPr>
        <w:tab/>
      </w:r>
      <w:r w:rsidR="00300E1B">
        <w:rPr>
          <w:rFonts w:hint="eastAsia"/>
          <w:lang w:eastAsia="zh-CN"/>
        </w:rPr>
        <w:t>(8</w:t>
      </w:r>
      <w:r>
        <w:rPr>
          <w:rFonts w:hint="eastAsia"/>
          <w:lang w:eastAsia="zh-CN"/>
        </w:rPr>
        <w:t>)</w:t>
      </w:r>
    </w:p>
    <w:p w14:paraId="6808A0C2" w14:textId="091A96F9" w:rsidR="006E55A1" w:rsidRPr="006E55A1" w:rsidRDefault="006E55A1" w:rsidP="00C52035">
      <w:pPr>
        <w:pStyle w:val="BodyText"/>
        <w:wordWrap w:val="0"/>
        <w:spacing w:after="120"/>
        <w:ind w:firstLine="289"/>
        <w:jc w:val="right"/>
        <w:rPr>
          <w:lang w:eastAsia="zh-CN"/>
        </w:rPr>
      </w:pPr>
      <m:oMath>
        <m:r>
          <m:rPr>
            <m:sty m:val="b"/>
          </m:rPr>
          <w:rPr>
            <w:rFonts w:ascii="Cambria Math" w:hAnsi="Cambria Math"/>
            <w:lang w:eastAsia="zh-CN"/>
          </w:rPr>
          <m:t>w⋅</m:t>
        </m:r>
        <m:sSub>
          <m:sSubPr>
            <m:ctrlPr>
              <w:rPr>
                <w:rFonts w:ascii="Cambria Math" w:hAnsi="Cambria Math"/>
                <w:b/>
                <w:lang w:eastAsia="zh-CN"/>
              </w:rPr>
            </m:ctrlPr>
          </m:sSubPr>
          <m:e>
            <m:r>
              <m:rPr>
                <m:sty m:val="b"/>
              </m:rPr>
              <w:rPr>
                <w:rFonts w:ascii="Cambria Math" w:hAnsi="Cambria Math"/>
                <w:lang w:eastAsia="zh-CN"/>
              </w:rPr>
              <m:t>x</m:t>
            </m:r>
          </m:e>
          <m:sub>
            <m:r>
              <m:rPr>
                <m:sty m:val="b"/>
              </m:rP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 xml:space="preserve">≤-1, for </m:t>
        </m:r>
        <m:sSub>
          <m:sSubPr>
            <m:ctrlPr>
              <w:rPr>
                <w:rFonts w:ascii="Cambria Math" w:hAnsi="Cambria Math"/>
                <w:i/>
                <w:lang w:eastAsia="zh-CN"/>
              </w:rPr>
            </m:ctrlPr>
          </m:sSubPr>
          <m:e>
            <m:r>
              <w:rPr>
                <w:rFonts w:ascii="Cambria Math" w:hAnsi="Cambria Math"/>
                <w:lang w:eastAsia="zh-CN"/>
              </w:rPr>
              <m:t>y</m:t>
            </m:r>
            <m:ctrlPr>
              <w:rPr>
                <w:rFonts w:ascii="Cambria Math" w:hAnsi="Cambria Math"/>
                <w:lang w:eastAsia="zh-CN"/>
              </w:rPr>
            </m:ctrlPr>
          </m:e>
          <m:sub>
            <m:r>
              <w:rPr>
                <w:rFonts w:ascii="Cambria Math" w:hAnsi="Cambria Math"/>
                <w:lang w:eastAsia="zh-CN"/>
              </w:rPr>
              <m:t>i</m:t>
            </m:r>
          </m:sub>
        </m:sSub>
        <m:r>
          <w:rPr>
            <w:rFonts w:ascii="Cambria Math" w:hAnsi="Cambria Math"/>
            <w:lang w:eastAsia="zh-CN"/>
          </w:rPr>
          <m:t>=-1</m:t>
        </m:r>
      </m:oMath>
      <w:r>
        <w:rPr>
          <w:rFonts w:hint="eastAsia"/>
          <w:i/>
          <w:lang w:eastAsia="zh-CN"/>
        </w:rPr>
        <w:tab/>
      </w:r>
      <w:r>
        <w:rPr>
          <w:rFonts w:hint="eastAsia"/>
          <w:i/>
          <w:lang w:eastAsia="zh-CN"/>
        </w:rPr>
        <w:tab/>
      </w:r>
      <w:r w:rsidR="00300E1B">
        <w:rPr>
          <w:rFonts w:hint="eastAsia"/>
          <w:lang w:eastAsia="zh-CN"/>
        </w:rPr>
        <w:t>(9</w:t>
      </w:r>
      <w:r>
        <w:rPr>
          <w:rFonts w:hint="eastAsia"/>
          <w:lang w:eastAsia="zh-CN"/>
        </w:rPr>
        <w:t>)</w:t>
      </w:r>
    </w:p>
    <w:p w14:paraId="2E0C1708" w14:textId="7D19C01A" w:rsidR="006E55A1" w:rsidRDefault="00300E1B" w:rsidP="00BD4615">
      <w:pPr>
        <w:pStyle w:val="BodyText"/>
        <w:rPr>
          <w:lang w:eastAsia="zh-CN"/>
        </w:rPr>
      </w:pPr>
      <w:r>
        <w:rPr>
          <w:lang w:eastAsia="zh-CN"/>
        </w:rPr>
        <w:t xml:space="preserve">We express the inequality </w:t>
      </w:r>
      <w:r>
        <w:rPr>
          <w:rFonts w:hint="eastAsia"/>
          <w:lang w:eastAsia="zh-CN"/>
        </w:rPr>
        <w:t>in a more compact form as:</w:t>
      </w:r>
    </w:p>
    <w:p w14:paraId="20DC5E9B" w14:textId="22584DA3" w:rsidR="006E55A1" w:rsidRPr="008B5C0D" w:rsidRDefault="00AB0171" w:rsidP="00C52035">
      <w:pPr>
        <w:pStyle w:val="BodyText"/>
        <w:wordWrap w:val="0"/>
        <w:spacing w:before="120" w:after="120"/>
        <w:ind w:firstLine="289"/>
        <w:jc w:val="right"/>
        <w:rPr>
          <w:lang w:eastAsia="zh-CN"/>
        </w:rPr>
      </w:pP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
          <m:dPr>
            <m:ctrlPr>
              <w:rPr>
                <w:rFonts w:ascii="Cambria Math" w:hAnsi="Cambria Math"/>
                <w:i/>
                <w:lang w:eastAsia="zh-CN"/>
              </w:rPr>
            </m:ctrlPr>
          </m:dPr>
          <m:e>
            <m:r>
              <m:rPr>
                <m:sty m:val="b"/>
              </m:rPr>
              <w:rPr>
                <w:rFonts w:ascii="Cambria Math" w:hAnsi="Cambria Math"/>
                <w:lang w:eastAsia="zh-CN"/>
              </w:rPr>
              <m:t>w⋅</m:t>
            </m:r>
            <m:sSub>
              <m:sSubPr>
                <m:ctrlPr>
                  <w:rPr>
                    <w:rFonts w:ascii="Cambria Math" w:hAnsi="Cambria Math"/>
                    <w:b/>
                    <w:lang w:eastAsia="zh-CN"/>
                  </w:rPr>
                </m:ctrlPr>
              </m:sSubPr>
              <m:e>
                <m:r>
                  <m:rPr>
                    <m:sty m:val="b"/>
                  </m:rPr>
                  <w:rPr>
                    <w:rFonts w:ascii="Cambria Math" w:hAnsi="Cambria Math"/>
                    <w:lang w:eastAsia="zh-CN"/>
                  </w:rPr>
                  <m:t>x</m:t>
                </m:r>
              </m:e>
              <m:sub>
                <m:r>
                  <m:rPr>
                    <m:sty m:val="b"/>
                  </m:rP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b</m:t>
            </m:r>
            <m:ctrlPr>
              <w:rPr>
                <w:rFonts w:ascii="Cambria Math" w:hAnsi="Cambria Math"/>
                <w:lang w:eastAsia="zh-CN"/>
              </w:rPr>
            </m:ctrlPr>
          </m:e>
        </m:d>
        <m:r>
          <m:rPr>
            <m:sty m:val="p"/>
          </m:rPr>
          <w:rPr>
            <w:rFonts w:ascii="Cambria Math" w:hAnsi="Cambria Math"/>
            <w:lang w:eastAsia="zh-CN"/>
          </w:rPr>
          <m:t>≥1</m:t>
        </m:r>
      </m:oMath>
      <w:r w:rsidR="00300E1B">
        <w:rPr>
          <w:rFonts w:hint="eastAsia"/>
          <w:lang w:eastAsia="zh-CN"/>
        </w:rPr>
        <w:tab/>
      </w:r>
      <w:r w:rsidR="00300E1B">
        <w:rPr>
          <w:rFonts w:hint="eastAsia"/>
          <w:lang w:eastAsia="zh-CN"/>
        </w:rPr>
        <w:tab/>
        <w:t xml:space="preserve">       (10</w:t>
      </w:r>
      <w:r w:rsidR="008B5C0D">
        <w:rPr>
          <w:rFonts w:hint="eastAsia"/>
          <w:lang w:eastAsia="zh-CN"/>
        </w:rPr>
        <w:t>)</w:t>
      </w:r>
    </w:p>
    <w:p w14:paraId="41262BD6" w14:textId="25DE37BA" w:rsidR="006E55A1" w:rsidRDefault="008B5C0D" w:rsidP="00BD4615">
      <w:pPr>
        <w:pStyle w:val="BodyText"/>
        <w:rPr>
          <w:lang w:eastAsia="zh-CN"/>
        </w:rPr>
      </w:pPr>
      <w:r>
        <w:rPr>
          <w:rFonts w:hint="eastAsia"/>
          <w:lang w:eastAsia="zh-CN"/>
        </w:rPr>
        <w:t xml:space="preserve">In summary, the </w:t>
      </w:r>
      <w:r w:rsidR="006B310F">
        <w:rPr>
          <w:rFonts w:hint="eastAsia"/>
          <w:lang w:eastAsia="zh-CN"/>
        </w:rPr>
        <w:t xml:space="preserve">simplest </w:t>
      </w:r>
      <w:r w:rsidR="005C3F72">
        <w:rPr>
          <w:lang w:eastAsia="zh-CN"/>
        </w:rPr>
        <w:t>case</w:t>
      </w:r>
      <w:r w:rsidR="006B310F">
        <w:rPr>
          <w:rFonts w:hint="eastAsia"/>
          <w:lang w:eastAsia="zh-CN"/>
        </w:rPr>
        <w:t xml:space="preserve"> of</w:t>
      </w:r>
      <w:r w:rsidR="002727F6">
        <w:rPr>
          <w:rFonts w:hint="eastAsia"/>
          <w:lang w:eastAsia="zh-CN"/>
        </w:rPr>
        <w:t xml:space="preserve"> </w:t>
      </w:r>
      <w:r>
        <w:rPr>
          <w:rFonts w:hint="eastAsia"/>
          <w:lang w:eastAsia="zh-CN"/>
        </w:rPr>
        <w:t xml:space="preserve">SVM is </w:t>
      </w:r>
      <w:r w:rsidR="00300E1B">
        <w:rPr>
          <w:lang w:eastAsia="zh-CN"/>
        </w:rPr>
        <w:t>given</w:t>
      </w:r>
      <w:r>
        <w:rPr>
          <w:rFonts w:hint="eastAsia"/>
          <w:lang w:eastAsia="zh-CN"/>
        </w:rPr>
        <w:t xml:space="preserve"> </w:t>
      </w:r>
      <w:r w:rsidR="00B1645D">
        <w:rPr>
          <w:rFonts w:hint="eastAsia"/>
          <w:lang w:eastAsia="zh-CN"/>
        </w:rPr>
        <w:t xml:space="preserve">by </w:t>
      </w:r>
      <w:r w:rsidR="00300E1B">
        <w:rPr>
          <w:lang w:eastAsia="zh-CN"/>
        </w:rPr>
        <w:t>E</w:t>
      </w:r>
      <w:r w:rsidR="00300E1B">
        <w:rPr>
          <w:rFonts w:hint="eastAsia"/>
          <w:lang w:eastAsia="zh-CN"/>
        </w:rPr>
        <w:t>quation (7) and (10</w:t>
      </w:r>
      <w:r w:rsidR="00B1645D">
        <w:rPr>
          <w:rFonts w:hint="eastAsia"/>
          <w:lang w:eastAsia="zh-CN"/>
        </w:rPr>
        <w:t xml:space="preserve">) </w:t>
      </w:r>
      <w:r w:rsidR="00300E1B">
        <w:rPr>
          <w:lang w:eastAsia="zh-CN"/>
        </w:rPr>
        <w:t xml:space="preserve">and is defined </w:t>
      </w:r>
      <w:r w:rsidR="005C3F72">
        <w:rPr>
          <w:lang w:eastAsia="zh-CN"/>
        </w:rPr>
        <w:t>in</w:t>
      </w:r>
      <w:r w:rsidR="005C3F72">
        <w:rPr>
          <w:rFonts w:hint="eastAsia"/>
          <w:lang w:eastAsia="zh-CN"/>
        </w:rPr>
        <w:t xml:space="preserve"> </w:t>
      </w:r>
      <w:r w:rsidR="005C3F72">
        <w:rPr>
          <w:lang w:eastAsia="zh-CN"/>
        </w:rPr>
        <w:t>the following form</w:t>
      </w:r>
      <w:r>
        <w:rPr>
          <w:rFonts w:hint="eastAsia"/>
          <w:lang w:eastAsia="zh-CN"/>
        </w:rPr>
        <w:t>.</w:t>
      </w:r>
    </w:p>
    <w:p w14:paraId="706C8E2D" w14:textId="77777777" w:rsidR="008B5C0D" w:rsidRDefault="00B51C87" w:rsidP="00195964">
      <w:pPr>
        <w:pStyle w:val="BodyText"/>
        <w:spacing w:beforeLines="50" w:before="120"/>
        <w:ind w:firstLine="0"/>
        <w:rPr>
          <w:lang w:eastAsia="zh-CN"/>
        </w:rPr>
      </w:pPr>
      <w:r>
        <w:rPr>
          <w:rFonts w:hint="eastAsia"/>
          <w:b/>
          <w:lang w:eastAsia="zh-CN"/>
        </w:rPr>
        <w:t>Definition 1 (</w:t>
      </w:r>
      <w:r w:rsidR="008B5C0D" w:rsidRPr="00CB312B">
        <w:rPr>
          <w:rFonts w:hint="eastAsia"/>
          <w:b/>
          <w:lang w:eastAsia="zh-CN"/>
        </w:rPr>
        <w:t xml:space="preserve">SVM: </w:t>
      </w:r>
      <w:r w:rsidR="009D5E8B">
        <w:rPr>
          <w:rFonts w:hint="eastAsia"/>
          <w:b/>
          <w:lang w:eastAsia="zh-CN"/>
        </w:rPr>
        <w:t xml:space="preserve">Linearly </w:t>
      </w:r>
      <w:r w:rsidR="008B5C0D" w:rsidRPr="00CB312B">
        <w:rPr>
          <w:rFonts w:hint="eastAsia"/>
          <w:b/>
          <w:lang w:eastAsia="zh-CN"/>
        </w:rPr>
        <w:t>Separable Case).</w:t>
      </w:r>
      <w:r w:rsidR="008B5C0D">
        <w:rPr>
          <w:rFonts w:hint="eastAsia"/>
          <w:lang w:eastAsia="zh-CN"/>
        </w:rPr>
        <w:t xml:space="preserve"> Given a training set of </w:t>
      </w:r>
      <w:r w:rsidR="008B5C0D">
        <w:rPr>
          <w:rFonts w:hint="eastAsia"/>
          <w:i/>
          <w:lang w:eastAsia="zh-CN"/>
        </w:rPr>
        <w:t xml:space="preserve">N </w:t>
      </w:r>
      <w:r w:rsidR="008B5C0D">
        <w:rPr>
          <w:rFonts w:hint="eastAsia"/>
          <w:lang w:eastAsia="zh-CN"/>
        </w:rPr>
        <w:t>items {</w:t>
      </w:r>
      <w:r w:rsidR="008B5C0D">
        <w:rPr>
          <w:rFonts w:hint="eastAsia"/>
          <w:b/>
          <w:lang w:eastAsia="zh-CN"/>
        </w:rPr>
        <w:t>x</w:t>
      </w:r>
      <w:r w:rsidR="008B5C0D">
        <w:rPr>
          <w:rFonts w:hint="eastAsia"/>
          <w:b/>
          <w:vertAlign w:val="subscript"/>
          <w:lang w:eastAsia="zh-CN"/>
        </w:rPr>
        <w:t>1</w:t>
      </w:r>
      <w:r w:rsidR="008B5C0D">
        <w:rPr>
          <w:rFonts w:hint="eastAsia"/>
          <w:b/>
          <w:lang w:eastAsia="zh-CN"/>
        </w:rPr>
        <w:t>, x</w:t>
      </w:r>
      <w:r w:rsidR="008B5C0D">
        <w:rPr>
          <w:rFonts w:hint="eastAsia"/>
          <w:b/>
          <w:vertAlign w:val="subscript"/>
          <w:lang w:eastAsia="zh-CN"/>
        </w:rPr>
        <w:t>2</w:t>
      </w:r>
      <w:proofErr w:type="gramStart"/>
      <w:r w:rsidR="008B5C0D">
        <w:rPr>
          <w:rFonts w:hint="eastAsia"/>
          <w:b/>
          <w:lang w:eastAsia="zh-CN"/>
        </w:rPr>
        <w:t xml:space="preserve">, </w:t>
      </w:r>
      <w:r w:rsidR="008B5C0D">
        <w:rPr>
          <w:b/>
          <w:lang w:eastAsia="zh-CN"/>
        </w:rPr>
        <w:t>…</w:t>
      </w:r>
      <w:r w:rsidR="008B5C0D">
        <w:rPr>
          <w:rFonts w:hint="eastAsia"/>
          <w:b/>
          <w:lang w:eastAsia="zh-CN"/>
        </w:rPr>
        <w:t>,</w:t>
      </w:r>
      <w:proofErr w:type="gramEnd"/>
      <w:r w:rsidR="008B5C0D">
        <w:rPr>
          <w:rFonts w:hint="eastAsia"/>
          <w:b/>
          <w:lang w:eastAsia="zh-CN"/>
        </w:rPr>
        <w:t xml:space="preserve"> </w:t>
      </w:r>
      <w:proofErr w:type="spellStart"/>
      <w:r w:rsidR="008B5C0D">
        <w:rPr>
          <w:rFonts w:hint="eastAsia"/>
          <w:b/>
          <w:lang w:eastAsia="zh-CN"/>
        </w:rPr>
        <w:t>x</w:t>
      </w:r>
      <w:r w:rsidR="008B5C0D">
        <w:rPr>
          <w:rFonts w:hint="eastAsia"/>
          <w:b/>
          <w:vertAlign w:val="subscript"/>
          <w:lang w:eastAsia="zh-CN"/>
        </w:rPr>
        <w:t>N</w:t>
      </w:r>
      <w:proofErr w:type="spellEnd"/>
      <w:r w:rsidR="008B5C0D">
        <w:rPr>
          <w:rFonts w:hint="eastAsia"/>
          <w:lang w:eastAsia="zh-CN"/>
        </w:rPr>
        <w:t xml:space="preserve">} that belong to two classes labeled as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-1, 1</m:t>
            </m:r>
          </m:e>
        </m:d>
      </m:oMath>
      <w:r w:rsidR="008B5C0D">
        <w:rPr>
          <w:rFonts w:hint="eastAsia"/>
          <w:lang w:eastAsia="zh-CN"/>
        </w:rPr>
        <w:t>, training an SVM is equal to solving the following constrained optimization problem:</w:t>
      </w:r>
    </w:p>
    <w:p w14:paraId="0F974199" w14:textId="77777777" w:rsidR="008B5C0D" w:rsidRPr="00B1645D" w:rsidRDefault="00AB0171" w:rsidP="000660BD">
      <w:pPr>
        <w:pStyle w:val="equation"/>
        <w:spacing w:before="120" w:after="120"/>
        <w:rPr>
          <w:lang w:eastAsia="zh-CN"/>
        </w:rPr>
      </w:pPr>
      <m:oMathPara>
        <m:oMath>
          <m:func>
            <m:funcPr>
              <m:ctrlPr>
                <w:rPr>
                  <w:rFonts w:ascii="Cambria Math" w:hAnsi="Cambria Math"/>
                  <w:lang w:eastAsia="zh-CN"/>
                </w:rPr>
              </m:ctrlPr>
            </m:funcPr>
            <m:fName>
              <m:r>
                <m:rPr>
                  <m:sty m:val="p"/>
                </m:rPr>
                <w:rPr>
                  <w:rFonts w:ascii="Cambria Math" w:hAnsi="Cambria Math"/>
                  <w:lang w:eastAsia="zh-CN"/>
                </w:rPr>
                <m:t>max</m:t>
              </m:r>
            </m:fName>
            <m:e>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m:t>
                  </m:r>
                  <m:r>
                    <m:rPr>
                      <m:sty m:val="b"/>
                    </m:rPr>
                    <w:rPr>
                      <w:rFonts w:ascii="Cambria Math" w:hAnsi="Cambria Math"/>
                      <w:lang w:eastAsia="zh-CN"/>
                    </w:rPr>
                    <m:t>w</m:t>
                  </m:r>
                  <m:r>
                    <w:rPr>
                      <w:rFonts w:ascii="Cambria Math" w:hAnsi="Cambria Math"/>
                      <w:lang w:eastAsia="zh-CN"/>
                    </w:rPr>
                    <m:t>∥</m:t>
                  </m:r>
                </m:den>
              </m:f>
            </m:e>
          </m:func>
        </m:oMath>
      </m:oMathPara>
    </w:p>
    <w:p w14:paraId="38BC37C4" w14:textId="77777777" w:rsidR="00B1645D" w:rsidRPr="00B1645D" w:rsidRDefault="00B1645D" w:rsidP="00195964">
      <w:pPr>
        <w:pStyle w:val="BodyText"/>
        <w:spacing w:afterLines="50" w:after="120"/>
        <w:ind w:firstLine="0"/>
        <w:rPr>
          <w:lang w:eastAsia="zh-CN"/>
        </w:rPr>
      </w:pPr>
      <m:oMathPara>
        <m:oMath>
          <m:r>
            <m:rPr>
              <m:sty m:val="p"/>
            </m:rPr>
            <w:rPr>
              <w:rFonts w:ascii="Cambria Math" w:hAnsi="Cambria Math"/>
              <w:lang w:eastAsia="zh-CN"/>
            </w:rPr>
            <m:t xml:space="preserve">subject to      </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
            <m:dPr>
              <m:ctrlPr>
                <w:rPr>
                  <w:rFonts w:ascii="Cambria Math" w:hAnsi="Cambria Math"/>
                  <w:i/>
                  <w:lang w:eastAsia="zh-CN"/>
                </w:rPr>
              </m:ctrlPr>
            </m:dPr>
            <m:e>
              <m:r>
                <m:rPr>
                  <m:sty m:val="b"/>
                </m:rPr>
                <w:rPr>
                  <w:rFonts w:ascii="Cambria Math" w:hAnsi="Cambria Math"/>
                  <w:lang w:eastAsia="zh-CN"/>
                </w:rPr>
                <m:t>w⋅</m:t>
              </m:r>
              <m:sSub>
                <m:sSubPr>
                  <m:ctrlPr>
                    <w:rPr>
                      <w:rFonts w:ascii="Cambria Math" w:hAnsi="Cambria Math"/>
                      <w:b/>
                      <w:lang w:eastAsia="zh-CN"/>
                    </w:rPr>
                  </m:ctrlPr>
                </m:sSubPr>
                <m:e>
                  <m:r>
                    <m:rPr>
                      <m:sty m:val="b"/>
                    </m:rPr>
                    <w:rPr>
                      <w:rFonts w:ascii="Cambria Math" w:hAnsi="Cambria Math"/>
                      <w:lang w:eastAsia="zh-CN"/>
                    </w:rPr>
                    <m:t>x</m:t>
                  </m:r>
                </m:e>
                <m:sub>
                  <m:r>
                    <m:rPr>
                      <m:sty m:val="b"/>
                    </m:rP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b</m:t>
              </m:r>
              <m:ctrlPr>
                <w:rPr>
                  <w:rFonts w:ascii="Cambria Math" w:hAnsi="Cambria Math"/>
                  <w:lang w:eastAsia="zh-CN"/>
                </w:rPr>
              </m:ctrlPr>
            </m:e>
          </m:d>
          <m:r>
            <m:rPr>
              <m:sty m:val="p"/>
            </m:rPr>
            <w:rPr>
              <w:rFonts w:ascii="Cambria Math" w:hAnsi="Cambria Math"/>
              <w:lang w:eastAsia="zh-CN"/>
            </w:rPr>
            <m:t xml:space="preserve">≥1, </m:t>
          </m:r>
          <m:r>
            <w:rPr>
              <w:rFonts w:ascii="Cambria Math" w:hAnsi="Cambria Math"/>
              <w:lang w:eastAsia="zh-CN"/>
            </w:rPr>
            <m:t>i</m:t>
          </m:r>
          <m:r>
            <m:rPr>
              <m:sty m:val="p"/>
            </m:rPr>
            <w:rPr>
              <w:rFonts w:ascii="Cambria Math" w:hAnsi="Cambria Math"/>
              <w:lang w:eastAsia="zh-CN"/>
            </w:rPr>
            <m:t xml:space="preserve">=1, 2, …, </m:t>
          </m:r>
          <m:r>
            <w:rPr>
              <w:rFonts w:ascii="Cambria Math" w:hAnsi="Cambria Math"/>
              <w:lang w:eastAsia="zh-CN"/>
            </w:rPr>
            <m:t>N</m:t>
          </m:r>
          <m:r>
            <m:rPr>
              <m:sty m:val="p"/>
            </m:rPr>
            <w:rPr>
              <w:rFonts w:ascii="Cambria Math" w:hAnsi="Cambria Math"/>
              <w:lang w:eastAsia="zh-CN"/>
            </w:rPr>
            <m:t>.</m:t>
          </m:r>
        </m:oMath>
      </m:oMathPara>
    </w:p>
    <w:p w14:paraId="27B421FC" w14:textId="262845AA" w:rsidR="00B51C87" w:rsidRDefault="005C3F72" w:rsidP="00BD4615">
      <w:pPr>
        <w:pStyle w:val="BodyText"/>
        <w:rPr>
          <w:lang w:eastAsia="zh-CN"/>
        </w:rPr>
      </w:pPr>
      <w:r>
        <w:rPr>
          <w:lang w:eastAsia="zh-CN"/>
        </w:rPr>
        <w:t>However, t</w:t>
      </w:r>
      <w:r w:rsidR="002727F6">
        <w:rPr>
          <w:rFonts w:hint="eastAsia"/>
          <w:lang w:eastAsia="zh-CN"/>
        </w:rPr>
        <w:t xml:space="preserve">raining sets in practice are often non-linear and non-separable. For </w:t>
      </w:r>
      <w:r w:rsidR="00432A7F">
        <w:rPr>
          <w:rFonts w:hint="eastAsia"/>
          <w:lang w:eastAsia="zh-CN"/>
        </w:rPr>
        <w:t xml:space="preserve">non-linear </w:t>
      </w:r>
      <w:r w:rsidR="00714554">
        <w:rPr>
          <w:rFonts w:hint="eastAsia"/>
          <w:lang w:eastAsia="zh-CN"/>
        </w:rPr>
        <w:t>case</w:t>
      </w:r>
      <w:r w:rsidR="00CE348A">
        <w:rPr>
          <w:lang w:eastAsia="zh-CN"/>
        </w:rPr>
        <w:t>s</w:t>
      </w:r>
      <w:r w:rsidR="00714554">
        <w:rPr>
          <w:rFonts w:hint="eastAsia"/>
          <w:lang w:eastAsia="zh-CN"/>
        </w:rPr>
        <w:t xml:space="preserve"> (i.e. the boundary between classes is not a hyperplane)</w:t>
      </w:r>
      <w:r w:rsidR="00432A7F">
        <w:rPr>
          <w:rFonts w:hint="eastAsia"/>
          <w:lang w:eastAsia="zh-CN"/>
        </w:rPr>
        <w:t>, a function</w:t>
      </w:r>
      <m:oMath>
        <m:r>
          <m:rPr>
            <m:sty m:val="p"/>
          </m:rPr>
          <w:rPr>
            <w:rFonts w:ascii="Cambria Math" w:hAnsi="Cambria Math"/>
            <w:lang w:eastAsia="zh-CN"/>
          </w:rPr>
          <m:t xml:space="preserve"> Φ</m:t>
        </m:r>
        <m:d>
          <m:dPr>
            <m:ctrlPr>
              <w:rPr>
                <w:rFonts w:ascii="Cambria Math" w:hAnsi="Cambria Math"/>
                <w:lang w:eastAsia="zh-CN"/>
              </w:rPr>
            </m:ctrlPr>
          </m:dPr>
          <m:e>
            <m:r>
              <m:rPr>
                <m:sty m:val="b"/>
              </m:rPr>
              <w:rPr>
                <w:rFonts w:ascii="Cambria Math" w:hAnsi="Cambria Math"/>
                <w:lang w:eastAsia="zh-CN"/>
              </w:rPr>
              <m:t>x</m:t>
            </m:r>
          </m:e>
        </m:d>
        <m:r>
          <w:rPr>
            <w:rFonts w:ascii="Cambria Math" w:hAnsi="Cambria Math"/>
            <w:lang w:eastAsia="zh-CN"/>
          </w:rPr>
          <m:t xml:space="preserve"> </m:t>
        </m:r>
      </m:oMath>
      <w:r w:rsidR="002727F6">
        <w:rPr>
          <w:rFonts w:hint="eastAsia"/>
          <w:lang w:eastAsia="zh-CN"/>
        </w:rPr>
        <w:t>is used</w:t>
      </w:r>
      <w:r w:rsidR="00CE348A">
        <w:rPr>
          <w:rFonts w:hint="eastAsia"/>
          <w:lang w:eastAsia="zh-CN"/>
        </w:rPr>
        <w:t xml:space="preserve"> to transform original vectors </w:t>
      </w:r>
      <w:r w:rsidR="002727F6" w:rsidRPr="002727F6">
        <w:rPr>
          <w:rFonts w:hint="eastAsia"/>
          <w:b/>
          <w:lang w:eastAsia="zh-CN"/>
        </w:rPr>
        <w:t>x</w:t>
      </w:r>
      <w:r w:rsidR="002727F6" w:rsidRPr="002727F6">
        <w:rPr>
          <w:rFonts w:hint="eastAsia"/>
          <w:b/>
          <w:vertAlign w:val="subscript"/>
          <w:lang w:eastAsia="zh-CN"/>
        </w:rPr>
        <w:t>i</w:t>
      </w:r>
      <w:r w:rsidR="00432A7F">
        <w:rPr>
          <w:rFonts w:hint="eastAsia"/>
          <w:lang w:eastAsia="zh-CN"/>
        </w:rPr>
        <w:t xml:space="preserve"> into a </w:t>
      </w:r>
      <w:r w:rsidR="002727F6">
        <w:rPr>
          <w:rFonts w:hint="eastAsia"/>
          <w:lang w:eastAsia="zh-CN"/>
        </w:rPr>
        <w:t xml:space="preserve">higher dimensional space (sometimes even </w:t>
      </w:r>
      <w:r w:rsidR="009D436C">
        <w:rPr>
          <w:rFonts w:hint="eastAsia"/>
          <w:lang w:eastAsia="zh-CN"/>
        </w:rPr>
        <w:t xml:space="preserve">an </w:t>
      </w:r>
      <w:r w:rsidR="002727F6">
        <w:rPr>
          <w:rFonts w:hint="eastAsia"/>
          <w:lang w:eastAsia="zh-CN"/>
        </w:rPr>
        <w:t>infinite</w:t>
      </w:r>
      <w:r w:rsidR="009D436C">
        <w:rPr>
          <w:rFonts w:hint="eastAsia"/>
          <w:lang w:eastAsia="zh-CN"/>
        </w:rPr>
        <w:t>-</w:t>
      </w:r>
      <w:r w:rsidR="002727F6">
        <w:rPr>
          <w:rFonts w:hint="eastAsia"/>
          <w:lang w:eastAsia="zh-CN"/>
        </w:rPr>
        <w:t>dimensional space) so that the</w:t>
      </w:r>
      <w:r w:rsidR="00714554">
        <w:rPr>
          <w:rFonts w:hint="eastAsia"/>
          <w:lang w:eastAsia="zh-CN"/>
        </w:rPr>
        <w:t xml:space="preserve"> boundary become</w:t>
      </w:r>
      <w:r w:rsidR="00CE348A">
        <w:rPr>
          <w:lang w:eastAsia="zh-CN"/>
        </w:rPr>
        <w:t>s</w:t>
      </w:r>
      <w:r w:rsidR="00714554">
        <w:rPr>
          <w:rFonts w:hint="eastAsia"/>
          <w:lang w:eastAsia="zh-CN"/>
        </w:rPr>
        <w:t xml:space="preserve"> a hyperplane</w:t>
      </w:r>
      <w:r w:rsidR="002727F6">
        <w:rPr>
          <w:rFonts w:hint="eastAsia"/>
          <w:lang w:eastAsia="zh-CN"/>
        </w:rPr>
        <w:t xml:space="preserve"> in that space. </w:t>
      </w:r>
      <w:r w:rsidR="00714554">
        <w:rPr>
          <w:rFonts w:hint="eastAsia"/>
          <w:lang w:eastAsia="zh-CN"/>
        </w:rPr>
        <w:t>For non-separable case</w:t>
      </w:r>
      <w:r w:rsidR="00874866">
        <w:rPr>
          <w:lang w:eastAsia="zh-CN"/>
        </w:rPr>
        <w:t>s</w:t>
      </w:r>
      <w:r w:rsidR="00714554">
        <w:rPr>
          <w:rFonts w:hint="eastAsia"/>
          <w:lang w:eastAsia="zh-CN"/>
        </w:rPr>
        <w:t xml:space="preserve">, </w:t>
      </w:r>
      <w:r w:rsidR="00E34D39">
        <w:rPr>
          <w:rFonts w:hint="eastAsia"/>
          <w:lang w:eastAsia="zh-CN"/>
        </w:rPr>
        <w:t>a few training errors are inevitable, so the penalty of making the errors must be taken into account</w:t>
      </w:r>
      <w:r w:rsidR="00B51C87">
        <w:rPr>
          <w:rFonts w:hint="eastAsia"/>
          <w:lang w:eastAsia="zh-CN"/>
        </w:rPr>
        <w:t xml:space="preserve">. </w:t>
      </w:r>
      <w:r>
        <w:rPr>
          <w:lang w:eastAsia="zh-CN"/>
        </w:rPr>
        <w:t xml:space="preserve">As a result, two parameters, </w:t>
      </w:r>
      <m:oMath>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m:t>
            </m:r>
          </m:sup>
        </m:sSup>
        <m:r>
          <w:rPr>
            <w:rFonts w:ascii="Cambria Math" w:hAnsi="Cambria Math"/>
            <w:lang w:eastAsia="zh-CN"/>
          </w:rPr>
          <m:t xml:space="preserve"> </m:t>
        </m:r>
      </m:oMath>
      <w:r>
        <w:rPr>
          <w:lang w:eastAsia="zh-CN"/>
        </w:rPr>
        <w:t xml:space="preserve">and </w:t>
      </w:r>
      <m:oMath>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m:t>
            </m:r>
          </m:sup>
        </m:sSup>
      </m:oMath>
      <w:r>
        <w:rPr>
          <w:lang w:eastAsia="zh-CN"/>
        </w:rPr>
        <w:t xml:space="preserve">, are introduced to denote the penalty of making errors on class </w:t>
      </w:r>
      <m:oMath>
        <m:r>
          <w:rPr>
            <w:rFonts w:ascii="Cambria Math" w:hAnsi="Cambria Math"/>
            <w:lang w:eastAsia="zh-CN"/>
          </w:rPr>
          <m:t>1</m:t>
        </m:r>
      </m:oMath>
      <w:r>
        <w:rPr>
          <w:lang w:eastAsia="zh-CN"/>
        </w:rPr>
        <w:t xml:space="preserve"> and </w:t>
      </w:r>
      <m:oMath>
        <m:r>
          <w:rPr>
            <w:rFonts w:ascii="Cambria Math" w:hAnsi="Cambria Math"/>
            <w:lang w:eastAsia="zh-CN"/>
          </w:rPr>
          <m:t>-1</m:t>
        </m:r>
      </m:oMath>
      <w:r>
        <w:rPr>
          <w:lang w:eastAsia="zh-CN"/>
        </w:rPr>
        <w:t xml:space="preserve">, respectively. </w:t>
      </w:r>
      <w:r w:rsidR="00875ECC">
        <w:rPr>
          <w:lang w:eastAsia="zh-CN"/>
        </w:rPr>
        <w:t>Besides</w:t>
      </w:r>
      <w:r w:rsidR="00B51C87">
        <w:rPr>
          <w:rFonts w:hint="eastAsia"/>
          <w:lang w:eastAsia="zh-CN"/>
        </w:rPr>
        <w:t xml:space="preserve">, </w:t>
      </w:r>
      <w:r w:rsidR="00875ECC">
        <w:rPr>
          <w:lang w:eastAsia="zh-CN"/>
        </w:rPr>
        <w:t xml:space="preserve">the margin </w:t>
      </w:r>
      <w:r w:rsidR="00B51C87">
        <w:rPr>
          <w:rFonts w:hint="eastAsia"/>
          <w:lang w:eastAsia="zh-CN"/>
        </w:rPr>
        <w:t xml:space="preserve">is slacked by a positive amount </w:t>
      </w:r>
      <m:oMath>
        <m:r>
          <m:rPr>
            <m:sty m:val="p"/>
          </m:rPr>
          <w:rPr>
            <w:rFonts w:ascii="Cambria Math" w:hAnsi="Cambria Math"/>
            <w:lang w:eastAsia="zh-CN"/>
          </w:rPr>
          <m:t>ξ</m:t>
        </m:r>
      </m:oMath>
      <w:r w:rsidR="00B51C87">
        <w:rPr>
          <w:rFonts w:hint="eastAsia"/>
          <w:vertAlign w:val="subscript"/>
          <w:lang w:eastAsia="zh-CN"/>
        </w:rPr>
        <w:t>i</w:t>
      </w:r>
      <w:r w:rsidR="00B51C87">
        <w:rPr>
          <w:rFonts w:hint="eastAsia"/>
          <w:lang w:eastAsia="zh-CN"/>
        </w:rPr>
        <w:t xml:space="preserve"> for each training example </w:t>
      </w:r>
      <w:r w:rsidR="00B51C87">
        <w:rPr>
          <w:rFonts w:hint="eastAsia"/>
          <w:b/>
          <w:lang w:eastAsia="zh-CN"/>
        </w:rPr>
        <w:t>x</w:t>
      </w:r>
      <w:r w:rsidR="00B51C87">
        <w:rPr>
          <w:rFonts w:hint="eastAsia"/>
          <w:b/>
          <w:vertAlign w:val="subscript"/>
          <w:lang w:eastAsia="zh-CN"/>
        </w:rPr>
        <w:t>i</w:t>
      </w:r>
      <w:r w:rsidR="00875ECC" w:rsidRPr="00875ECC">
        <w:rPr>
          <w:b/>
          <w:lang w:eastAsia="zh-CN"/>
        </w:rPr>
        <w:t xml:space="preserve"> </w:t>
      </w:r>
      <w:r w:rsidR="00875ECC">
        <w:rPr>
          <w:lang w:eastAsia="zh-CN"/>
        </w:rPr>
        <w:t>so that it becomes “soft”.</w:t>
      </w:r>
      <w:r w:rsidR="00B51C87">
        <w:rPr>
          <w:rFonts w:hint="eastAsia"/>
          <w:lang w:eastAsia="zh-CN"/>
        </w:rPr>
        <w:t xml:space="preserve"> Formally, the general </w:t>
      </w:r>
      <w:r w:rsidR="00875ECC">
        <w:rPr>
          <w:lang w:eastAsia="zh-CN"/>
        </w:rPr>
        <w:t>case</w:t>
      </w:r>
      <w:r w:rsidR="00875ECC">
        <w:rPr>
          <w:rFonts w:hint="eastAsia"/>
          <w:lang w:eastAsia="zh-CN"/>
        </w:rPr>
        <w:t xml:space="preserve"> of SVM is defined in the following form</w:t>
      </w:r>
      <w:r w:rsidR="00B51C87">
        <w:rPr>
          <w:rFonts w:hint="eastAsia"/>
          <w:lang w:eastAsia="zh-CN"/>
        </w:rPr>
        <w:t>.</w:t>
      </w:r>
    </w:p>
    <w:p w14:paraId="44889AD6" w14:textId="77777777" w:rsidR="00B51C87" w:rsidRDefault="00B51C87" w:rsidP="00195964">
      <w:pPr>
        <w:pStyle w:val="BodyText"/>
        <w:spacing w:beforeLines="50" w:before="120"/>
        <w:ind w:firstLine="0"/>
        <w:rPr>
          <w:lang w:eastAsia="zh-CN"/>
        </w:rPr>
      </w:pPr>
      <w:r w:rsidRPr="00B51C87">
        <w:rPr>
          <w:rFonts w:hint="eastAsia"/>
          <w:b/>
          <w:lang w:eastAsia="zh-CN"/>
        </w:rPr>
        <w:t xml:space="preserve">Definition 2 (SVM: </w:t>
      </w:r>
      <w:r w:rsidR="00005FFD">
        <w:rPr>
          <w:rFonts w:hint="eastAsia"/>
          <w:b/>
          <w:lang w:eastAsia="zh-CN"/>
        </w:rPr>
        <w:t>General</w:t>
      </w:r>
      <w:r w:rsidRPr="00B51C87">
        <w:rPr>
          <w:rFonts w:hint="eastAsia"/>
          <w:b/>
          <w:lang w:eastAsia="zh-CN"/>
        </w:rPr>
        <w:t xml:space="preserve"> Case).</w:t>
      </w:r>
      <w:r>
        <w:rPr>
          <w:rFonts w:hint="eastAsia"/>
          <w:lang w:eastAsia="zh-CN"/>
        </w:rPr>
        <w:t xml:space="preserve"> Given a training set of </w:t>
      </w:r>
      <w:r>
        <w:rPr>
          <w:rFonts w:hint="eastAsia"/>
          <w:i/>
          <w:lang w:eastAsia="zh-CN"/>
        </w:rPr>
        <w:t xml:space="preserve">N </w:t>
      </w:r>
      <w:r>
        <w:rPr>
          <w:rFonts w:hint="eastAsia"/>
          <w:lang w:eastAsia="zh-CN"/>
        </w:rPr>
        <w:t>items {</w:t>
      </w:r>
      <w:r>
        <w:rPr>
          <w:rFonts w:hint="eastAsia"/>
          <w:b/>
          <w:lang w:eastAsia="zh-CN"/>
        </w:rPr>
        <w:t>x</w:t>
      </w:r>
      <w:r>
        <w:rPr>
          <w:rFonts w:hint="eastAsia"/>
          <w:b/>
          <w:vertAlign w:val="subscript"/>
          <w:lang w:eastAsia="zh-CN"/>
        </w:rPr>
        <w:t>1</w:t>
      </w:r>
      <w:r>
        <w:rPr>
          <w:rFonts w:hint="eastAsia"/>
          <w:b/>
          <w:lang w:eastAsia="zh-CN"/>
        </w:rPr>
        <w:t>, x</w:t>
      </w:r>
      <w:r>
        <w:rPr>
          <w:rFonts w:hint="eastAsia"/>
          <w:b/>
          <w:vertAlign w:val="subscript"/>
          <w:lang w:eastAsia="zh-CN"/>
        </w:rPr>
        <w:t>2</w:t>
      </w:r>
      <w:proofErr w:type="gramStart"/>
      <w:r>
        <w:rPr>
          <w:rFonts w:hint="eastAsia"/>
          <w:b/>
          <w:lang w:eastAsia="zh-CN"/>
        </w:rPr>
        <w:t xml:space="preserve">, </w:t>
      </w:r>
      <w:r>
        <w:rPr>
          <w:b/>
          <w:lang w:eastAsia="zh-CN"/>
        </w:rPr>
        <w:t>…</w:t>
      </w:r>
      <w:r>
        <w:rPr>
          <w:rFonts w:hint="eastAsia"/>
          <w:b/>
          <w:lang w:eastAsia="zh-CN"/>
        </w:rPr>
        <w:t>,</w:t>
      </w:r>
      <w:proofErr w:type="gramEnd"/>
      <w:r>
        <w:rPr>
          <w:rFonts w:hint="eastAsia"/>
          <w:b/>
          <w:lang w:eastAsia="zh-CN"/>
        </w:rPr>
        <w:t xml:space="preserve"> </w:t>
      </w:r>
      <w:proofErr w:type="spellStart"/>
      <w:r>
        <w:rPr>
          <w:rFonts w:hint="eastAsia"/>
          <w:b/>
          <w:lang w:eastAsia="zh-CN"/>
        </w:rPr>
        <w:t>x</w:t>
      </w:r>
      <w:r>
        <w:rPr>
          <w:rFonts w:hint="eastAsia"/>
          <w:b/>
          <w:vertAlign w:val="subscript"/>
          <w:lang w:eastAsia="zh-CN"/>
        </w:rPr>
        <w:t>N</w:t>
      </w:r>
      <w:proofErr w:type="spellEnd"/>
      <w:r>
        <w:rPr>
          <w:rFonts w:hint="eastAsia"/>
          <w:lang w:eastAsia="zh-CN"/>
        </w:rPr>
        <w:t xml:space="preserve">} that belong to two classes labeled as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-1, 1</m:t>
            </m:r>
          </m:e>
        </m:d>
      </m:oMath>
      <w:r>
        <w:rPr>
          <w:rFonts w:hint="eastAsia"/>
          <w:lang w:eastAsia="zh-CN"/>
        </w:rPr>
        <w:t>, training an SVM is equal to solving the following constrained optimization problem:</w:t>
      </w:r>
    </w:p>
    <w:p w14:paraId="47A8D8DC" w14:textId="77777777" w:rsidR="00B51C87" w:rsidRPr="00B51C87" w:rsidRDefault="00AB0171" w:rsidP="000660BD">
      <w:pPr>
        <w:pStyle w:val="equation"/>
        <w:spacing w:before="120" w:after="120"/>
        <w:rPr>
          <w:lang w:eastAsia="zh-CN"/>
        </w:rPr>
      </w:pPr>
      <m:oMathPara>
        <m:oMath>
          <m:func>
            <m:funcPr>
              <m:ctrlPr>
                <w:rPr>
                  <w:rFonts w:ascii="Cambria Math" w:hAnsi="Cambria Math"/>
                  <w:lang w:eastAsia="zh-CN"/>
                </w:rPr>
              </m:ctrlPr>
            </m:funcPr>
            <m:fName>
              <m:r>
                <m:rPr>
                  <m:sty m:val="p"/>
                </m:rPr>
                <w:rPr>
                  <w:rFonts w:ascii="Cambria Math" w:hAnsi="Cambria Math"/>
                  <w:lang w:eastAsia="zh-CN"/>
                </w:rPr>
                <m:t>min</m:t>
              </m:r>
            </m:fName>
            <m:e>
              <m:f>
                <m:fPr>
                  <m:ctrlPr>
                    <w:rPr>
                      <w:rFonts w:ascii="Cambria Math" w:hAnsi="Cambria Math"/>
                      <w:lang w:eastAsia="zh-CN"/>
                    </w:rPr>
                  </m:ctrlPr>
                </m:fPr>
                <m:num>
                  <m:r>
                    <m:rPr>
                      <m:sty m:val="p"/>
                    </m:rPr>
                    <w:rPr>
                      <w:rFonts w:ascii="Cambria Math" w:hAnsi="Cambria Math"/>
                      <w:lang w:eastAsia="zh-CN"/>
                    </w:rPr>
                    <m:t>∥</m:t>
                  </m:r>
                  <m:r>
                    <m:rPr>
                      <m:sty m:val="b"/>
                    </m:rPr>
                    <w:rPr>
                      <w:rFonts w:ascii="Cambria Math" w:hAnsi="Cambria Math"/>
                      <w:lang w:eastAsia="zh-CN"/>
                    </w:rPr>
                    <m:t>w</m:t>
                  </m:r>
                  <m:r>
                    <m:rPr>
                      <m:sty m:val="p"/>
                    </m:rPr>
                    <w:rPr>
                      <w:rFonts w:ascii="Cambria Math" w:hAnsi="Cambria Math"/>
                      <w:lang w:eastAsia="zh-CN"/>
                    </w:rPr>
                    <m:t>∥</m:t>
                  </m:r>
                </m:num>
                <m:den>
                  <m:r>
                    <m:rPr>
                      <m:sty m:val="p"/>
                    </m:rPr>
                    <w:rPr>
                      <w:rFonts w:ascii="Cambria Math" w:hAnsi="Cambria Math"/>
                      <w:lang w:eastAsia="zh-CN"/>
                    </w:rPr>
                    <m:t>2</m:t>
                  </m:r>
                </m:den>
              </m:f>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C</m:t>
                  </m:r>
                </m:e>
                <m:sup>
                  <m:r>
                    <m:rPr>
                      <m:sty m:val="p"/>
                    </m:rPr>
                    <w:rPr>
                      <w:rFonts w:ascii="Cambria Math" w:hAnsi="Cambria Math"/>
                      <w:lang w:eastAsia="zh-CN"/>
                    </w:rPr>
                    <m:t>+</m:t>
                  </m:r>
                </m:sup>
              </m:sSup>
            </m:e>
          </m:func>
          <m:nary>
            <m:naryPr>
              <m:chr m:val="∑"/>
              <m:limLoc m:val="undOvr"/>
              <m:supHide m:val="1"/>
              <m:ctrlPr>
                <w:rPr>
                  <w:rFonts w:ascii="Cambria Math" w:hAnsi="Cambria Math"/>
                  <w:lang w:eastAsia="zh-CN"/>
                </w:rPr>
              </m:ctrlPr>
            </m:naryPr>
            <m:sub>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=1</m:t>
              </m:r>
            </m:sub>
            <m:sup/>
            <m:e>
              <m:sSub>
                <m:sSubPr>
                  <m:ctrlPr>
                    <w:rPr>
                      <w:rFonts w:ascii="Cambria Math" w:hAnsi="Cambria Math"/>
                      <w:lang w:eastAsia="zh-CN"/>
                    </w:rPr>
                  </m:ctrlPr>
                </m:sSubPr>
                <m:e>
                  <m:r>
                    <w:rPr>
                      <w:rFonts w:ascii="Cambria Math" w:hAnsi="Cambria Math"/>
                      <w:lang w:eastAsia="zh-CN"/>
                    </w:rPr>
                    <m:t>ξ</m:t>
                  </m:r>
                </m:e>
                <m:sub>
                  <m:r>
                    <w:rPr>
                      <w:rFonts w:ascii="Cambria Math" w:hAnsi="Cambria Math"/>
                      <w:lang w:eastAsia="zh-CN"/>
                    </w:rPr>
                    <m:t>i</m:t>
                  </m:r>
                </m:sub>
              </m:sSub>
            </m:e>
          </m:nary>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C</m:t>
              </m:r>
            </m:e>
            <m:sup>
              <m:r>
                <m:rPr>
                  <m:sty m:val="p"/>
                </m:rPr>
                <w:rPr>
                  <w:rFonts w:ascii="Cambria Math" w:hAnsi="Cambria Math"/>
                  <w:lang w:eastAsia="zh-CN"/>
                </w:rPr>
                <m:t>-</m:t>
              </m:r>
            </m:sup>
          </m:sSup>
          <m:nary>
            <m:naryPr>
              <m:chr m:val="∑"/>
              <m:limLoc m:val="undOvr"/>
              <m:supHide m:val="1"/>
              <m:ctrlPr>
                <w:rPr>
                  <w:rFonts w:ascii="Cambria Math" w:hAnsi="Cambria Math"/>
                  <w:lang w:eastAsia="zh-CN"/>
                </w:rPr>
              </m:ctrlPr>
            </m:naryPr>
            <m:sub>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=-1</m:t>
              </m:r>
            </m:sub>
            <m:sup/>
            <m:e>
              <m:sSub>
                <m:sSubPr>
                  <m:ctrlPr>
                    <w:rPr>
                      <w:rFonts w:ascii="Cambria Math" w:hAnsi="Cambria Math"/>
                      <w:lang w:eastAsia="zh-CN"/>
                    </w:rPr>
                  </m:ctrlPr>
                </m:sSubPr>
                <m:e>
                  <m:r>
                    <w:rPr>
                      <w:rFonts w:ascii="Cambria Math" w:hAnsi="Cambria Math"/>
                      <w:lang w:eastAsia="zh-CN"/>
                    </w:rPr>
                    <m:t>ξ</m:t>
                  </m:r>
                </m:e>
                <m:sub>
                  <m:r>
                    <w:rPr>
                      <w:rFonts w:ascii="Cambria Math" w:hAnsi="Cambria Math"/>
                      <w:lang w:eastAsia="zh-CN"/>
                    </w:rPr>
                    <m:t>i</m:t>
                  </m:r>
                </m:sub>
              </m:sSub>
            </m:e>
          </m:nary>
        </m:oMath>
      </m:oMathPara>
    </w:p>
    <w:p w14:paraId="339456F3" w14:textId="77777777" w:rsidR="00E93D9A" w:rsidRDefault="00B51C87" w:rsidP="00195964">
      <w:pPr>
        <w:pStyle w:val="BodyText"/>
        <w:spacing w:afterLines="50" w:after="120"/>
        <w:ind w:firstLine="0"/>
        <w:rPr>
          <w:lang w:eastAsia="zh-CN"/>
        </w:rPr>
      </w:pPr>
      <m:oMathPara>
        <m:oMath>
          <m:r>
            <m:rPr>
              <m:sty m:val="p"/>
            </m:rPr>
            <w:rPr>
              <w:rFonts w:ascii="Cambria Math" w:hAnsi="Cambria Math"/>
              <w:lang w:eastAsia="zh-CN"/>
            </w:rPr>
            <m:t xml:space="preserve">subject to      </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
            <m:dPr>
              <m:ctrlPr>
                <w:rPr>
                  <w:rFonts w:ascii="Cambria Math" w:hAnsi="Cambria Math"/>
                  <w:i/>
                  <w:lang w:eastAsia="zh-CN"/>
                </w:rPr>
              </m:ctrlPr>
            </m:dPr>
            <m:e>
              <m:r>
                <m:rPr>
                  <m:sty m:val="b"/>
                </m:rPr>
                <w:rPr>
                  <w:rFonts w:ascii="Cambria Math" w:hAnsi="Cambria Math"/>
                  <w:lang w:eastAsia="zh-CN"/>
                </w:rPr>
                <m:t>w⋅</m:t>
              </m:r>
              <m:r>
                <m:rPr>
                  <m:sty m:val="p"/>
                </m:rPr>
                <w:rPr>
                  <w:rFonts w:ascii="Cambria Math" w:hAnsi="Cambria Math"/>
                  <w:lang w:eastAsia="zh-CN"/>
                </w:rPr>
                <m:t>Φ</m:t>
              </m:r>
              <m:d>
                <m:dPr>
                  <m:ctrlPr>
                    <w:rPr>
                      <w:rFonts w:ascii="Cambria Math" w:hAnsi="Cambria Math"/>
                      <w:b/>
                      <w:lang w:eastAsia="zh-CN"/>
                    </w:rPr>
                  </m:ctrlPr>
                </m:dPr>
                <m:e>
                  <m:sSub>
                    <m:sSubPr>
                      <m:ctrlPr>
                        <w:rPr>
                          <w:rFonts w:ascii="Cambria Math" w:hAnsi="Cambria Math"/>
                          <w:b/>
                          <w:lang w:eastAsia="zh-CN"/>
                        </w:rPr>
                      </m:ctrlPr>
                    </m:sSubPr>
                    <m:e>
                      <m:r>
                        <m:rPr>
                          <m:sty m:val="b"/>
                        </m:rPr>
                        <w:rPr>
                          <w:rFonts w:ascii="Cambria Math" w:hAnsi="Cambria Math"/>
                          <w:lang w:eastAsia="zh-CN"/>
                        </w:rPr>
                        <m:t>x</m:t>
                      </m:r>
                    </m:e>
                    <m:sub>
                      <m:r>
                        <m:rPr>
                          <m:sty m:val="b"/>
                        </m:rPr>
                        <w:rPr>
                          <w:rFonts w:ascii="Cambria Math" w:hAnsi="Cambria Math"/>
                          <w:lang w:eastAsia="zh-CN"/>
                        </w:rPr>
                        <m:t>i</m:t>
                      </m:r>
                    </m:sub>
                  </m:sSub>
                </m:e>
              </m:d>
              <m:r>
                <w:rPr>
                  <w:rFonts w:ascii="Cambria Math" w:hAnsi="Cambria Math"/>
                  <w:lang w:eastAsia="zh-CN"/>
                </w:rPr>
                <m:t>+b</m:t>
              </m:r>
            </m:e>
          </m:d>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ξ</m:t>
              </m:r>
            </m:e>
            <m:sub>
              <m:r>
                <w:rPr>
                  <w:rFonts w:ascii="Cambria Math" w:hAnsi="Cambria Math"/>
                  <w:lang w:eastAsia="zh-CN"/>
                </w:rPr>
                <m:t>i</m:t>
              </m:r>
            </m:sub>
          </m:sSub>
          <m:r>
            <w:rPr>
              <w:rFonts w:ascii="Cambria Math" w:hAnsi="Cambria Math"/>
              <w:lang w:eastAsia="zh-CN"/>
            </w:rPr>
            <m:t xml:space="preserve">,  </m:t>
          </m:r>
          <m:r>
            <m:rPr>
              <m:sty m:val="p"/>
            </m:rPr>
            <w:rPr>
              <w:rFonts w:ascii="Cambria Math" w:hAnsi="Cambria Math"/>
              <w:lang w:eastAsia="zh-CN"/>
            </w:rPr>
            <m:t xml:space="preserve">where </m:t>
          </m:r>
          <m:sSub>
            <m:sSubPr>
              <m:ctrlPr>
                <w:rPr>
                  <w:rFonts w:ascii="Cambria Math" w:hAnsi="Cambria Math"/>
                  <w:lang w:eastAsia="zh-CN"/>
                </w:rPr>
              </m:ctrlPr>
            </m:sSubPr>
            <m:e>
              <m:r>
                <m:rPr>
                  <m:sty m:val="p"/>
                </m:rPr>
                <w:rPr>
                  <w:rFonts w:ascii="Cambria Math" w:hAnsi="Cambria Math"/>
                  <w:lang w:eastAsia="zh-CN"/>
                </w:rPr>
                <m:t>ξ</m:t>
              </m:r>
            </m:e>
            <m:sub>
              <m:r>
                <m:rPr>
                  <m:sty m:val="p"/>
                </m:rPr>
                <w:rPr>
                  <w:rFonts w:ascii="Cambria Math" w:hAnsi="Cambria Math"/>
                  <w:lang w:eastAsia="zh-CN"/>
                </w:rPr>
                <m:t>i</m:t>
              </m:r>
            </m:sub>
          </m:sSub>
          <m:r>
            <w:rPr>
              <w:rFonts w:ascii="Cambria Math" w:hAnsi="Cambria Math"/>
              <w:lang w:eastAsia="zh-CN"/>
            </w:rPr>
            <m:t>&gt;0,  i=1, 2, …, N.</m:t>
          </m:r>
        </m:oMath>
      </m:oMathPara>
    </w:p>
    <w:p w14:paraId="5CD878C0" w14:textId="38962D74" w:rsidR="00B51C87" w:rsidRPr="00005FFD" w:rsidRDefault="00D6044B" w:rsidP="00D6044B">
      <w:pPr>
        <w:pStyle w:val="BodyText"/>
        <w:rPr>
          <w:vertAlign w:val="superscript"/>
          <w:lang w:eastAsia="zh-CN"/>
        </w:rPr>
      </w:pPr>
      <w:r>
        <w:rPr>
          <w:rFonts w:hint="eastAsia"/>
          <w:lang w:eastAsia="zh-CN"/>
        </w:rPr>
        <w:t>A</w:t>
      </w:r>
      <w:r w:rsidR="003A1EFC">
        <w:rPr>
          <w:rFonts w:hint="eastAsia"/>
          <w:lang w:eastAsia="zh-CN"/>
        </w:rPr>
        <w:t>n off-the-shelf</w:t>
      </w:r>
      <w:r>
        <w:rPr>
          <w:rFonts w:hint="eastAsia"/>
          <w:lang w:eastAsia="zh-CN"/>
        </w:rPr>
        <w:t xml:space="preserve"> </w:t>
      </w:r>
      <w:r w:rsidR="003A1EFC">
        <w:rPr>
          <w:rFonts w:hint="eastAsia"/>
          <w:lang w:eastAsia="zh-CN"/>
        </w:rPr>
        <w:t>classifier</w:t>
      </w:r>
      <w:r>
        <w:rPr>
          <w:rFonts w:hint="eastAsia"/>
          <w:lang w:eastAsia="zh-CN"/>
        </w:rPr>
        <w:t xml:space="preserve"> such as LIBSVM </w:t>
      </w:r>
      <w:r w:rsidR="00C52035">
        <w:rPr>
          <w:lang w:eastAsia="zh-CN"/>
        </w:rPr>
        <w:fldChar w:fldCharType="begin"/>
      </w:r>
      <w:r w:rsidR="00C52035">
        <w:rPr>
          <w:lang w:eastAsia="zh-CN"/>
        </w:rPr>
        <w:instrText xml:space="preserve"> </w:instrText>
      </w:r>
      <w:r w:rsidR="00C52035">
        <w:rPr>
          <w:rFonts w:hint="eastAsia"/>
          <w:lang w:eastAsia="zh-CN"/>
        </w:rPr>
        <w:instrText>REF _Ref328598412 \r \h</w:instrText>
      </w:r>
      <w:r w:rsidR="00C52035">
        <w:rPr>
          <w:lang w:eastAsia="zh-CN"/>
        </w:rPr>
        <w:instrText xml:space="preserve"> </w:instrText>
      </w:r>
      <w:r w:rsidR="00C52035">
        <w:rPr>
          <w:lang w:eastAsia="zh-CN"/>
        </w:rPr>
      </w:r>
      <w:r w:rsidR="00C52035">
        <w:rPr>
          <w:lang w:eastAsia="zh-CN"/>
        </w:rPr>
        <w:fldChar w:fldCharType="separate"/>
      </w:r>
      <w:r w:rsidR="001F2864">
        <w:rPr>
          <w:lang w:eastAsia="zh-CN"/>
        </w:rPr>
        <w:t>[3]</w:t>
      </w:r>
      <w:r w:rsidR="00C52035">
        <w:rPr>
          <w:lang w:eastAsia="zh-CN"/>
        </w:rPr>
        <w:fldChar w:fldCharType="end"/>
      </w:r>
      <w:r w:rsidR="00195964">
        <w:rPr>
          <w:rFonts w:hint="eastAsia"/>
          <w:lang w:eastAsia="zh-CN"/>
        </w:rPr>
        <w:t xml:space="preserve"> </w:t>
      </w:r>
      <w:r>
        <w:rPr>
          <w:rFonts w:hint="eastAsia"/>
          <w:lang w:eastAsia="zh-CN"/>
        </w:rPr>
        <w:t xml:space="preserve">can compute the </w:t>
      </w:r>
      <w:r>
        <w:rPr>
          <w:rFonts w:hint="eastAsia"/>
          <w:b/>
          <w:lang w:eastAsia="zh-CN"/>
        </w:rPr>
        <w:t>w</w:t>
      </w:r>
      <w:r w:rsidR="00005FFD">
        <w:rPr>
          <w:rFonts w:hint="eastAsia"/>
          <w:lang w:eastAsia="zh-CN"/>
        </w:rPr>
        <w:t>,</w:t>
      </w:r>
      <m:oMath>
        <m:r>
          <m:rPr>
            <m:sty m:val="p"/>
          </m:rPr>
          <w:rPr>
            <w:rFonts w:ascii="Cambria Math" w:hAnsi="Cambria Math"/>
            <w:lang w:eastAsia="zh-CN"/>
          </w:rPr>
          <m:t xml:space="preserve"> Φ</m:t>
        </m:r>
      </m:oMath>
      <w:proofErr w:type="gramStart"/>
      <w:r>
        <w:rPr>
          <w:rFonts w:hint="eastAsia"/>
          <w:lang w:eastAsia="zh-CN"/>
        </w:rPr>
        <w:t>,</w:t>
      </w:r>
      <w:proofErr w:type="gramEnd"/>
      <w:r>
        <w:rPr>
          <w:rFonts w:hint="eastAsia"/>
          <w:lang w:eastAsia="zh-CN"/>
        </w:rPr>
        <w:t xml:space="preserve"> </w:t>
      </w:r>
      <w:r w:rsidR="00005FFD">
        <w:rPr>
          <w:rFonts w:hint="eastAsia"/>
          <w:i/>
          <w:lang w:eastAsia="zh-CN"/>
        </w:rPr>
        <w:t xml:space="preserve">b </w:t>
      </w:r>
      <w:r w:rsidR="00005FFD">
        <w:rPr>
          <w:rFonts w:hint="eastAsia"/>
          <w:lang w:eastAsia="zh-CN"/>
        </w:rPr>
        <w:t xml:space="preserve">and </w:t>
      </w:r>
      <m:oMath>
        <m:sSub>
          <m:sSubPr>
            <m:ctrlPr>
              <w:rPr>
                <w:rFonts w:ascii="Cambria Math" w:hAnsi="Cambria Math"/>
                <w:lang w:eastAsia="zh-CN"/>
              </w:rPr>
            </m:ctrlPr>
          </m:sSubPr>
          <m:e>
            <m:r>
              <m:rPr>
                <m:sty m:val="p"/>
              </m:rPr>
              <w:rPr>
                <w:rFonts w:ascii="Cambria Math" w:hAnsi="Cambria Math"/>
                <w:lang w:eastAsia="zh-CN"/>
              </w:rPr>
              <m:t>ξ</m:t>
            </m:r>
          </m:e>
          <m:sub>
            <m:r>
              <m:rPr>
                <m:sty m:val="p"/>
              </m:rPr>
              <w:rPr>
                <w:rFonts w:ascii="Cambria Math" w:hAnsi="Cambria Math"/>
                <w:lang w:eastAsia="zh-CN"/>
              </w:rPr>
              <m:t>i</m:t>
            </m:r>
          </m:sub>
        </m:sSub>
      </m:oMath>
      <w:r w:rsidR="00005FFD">
        <w:rPr>
          <w:rFonts w:hint="eastAsia"/>
          <w:lang w:eastAsia="zh-CN"/>
        </w:rPr>
        <w:t xml:space="preserve"> </w:t>
      </w:r>
      <w:r w:rsidR="0081525D">
        <w:rPr>
          <w:lang w:eastAsia="zh-CN"/>
        </w:rPr>
        <w:t>for us.</w:t>
      </w:r>
      <w:r w:rsidR="003A1EFC">
        <w:rPr>
          <w:rFonts w:hint="eastAsia"/>
          <w:lang w:eastAsia="zh-CN"/>
        </w:rPr>
        <w:t xml:space="preserve"> However, the penalties</w:t>
      </w:r>
      <w:r w:rsidR="00005FFD">
        <w:rPr>
          <w:rFonts w:hint="eastAsia"/>
          <w:lang w:eastAsia="zh-CN"/>
        </w:rPr>
        <w:t xml:space="preserve"> (or weight</w:t>
      </w:r>
      <w:r w:rsidR="003A1EFC">
        <w:rPr>
          <w:rFonts w:hint="eastAsia"/>
          <w:lang w:eastAsia="zh-CN"/>
        </w:rPr>
        <w:t>s</w:t>
      </w:r>
      <w:r w:rsidR="00005FFD">
        <w:rPr>
          <w:rFonts w:hint="eastAsia"/>
          <w:lang w:eastAsia="zh-CN"/>
        </w:rPr>
        <w:t xml:space="preserve">) of </w:t>
      </w:r>
      <w:r w:rsidR="003A1EFC">
        <w:rPr>
          <w:rFonts w:hint="eastAsia"/>
          <w:lang w:eastAsia="zh-CN"/>
        </w:rPr>
        <w:t>the</w:t>
      </w:r>
      <w:r w:rsidR="00005FFD">
        <w:rPr>
          <w:rFonts w:hint="eastAsia"/>
          <w:lang w:eastAsia="zh-CN"/>
        </w:rPr>
        <w:t xml:space="preserve"> class</w:t>
      </w:r>
      <w:r w:rsidR="003A1EFC">
        <w:rPr>
          <w:rFonts w:hint="eastAsia"/>
          <w:lang w:eastAsia="zh-CN"/>
        </w:rPr>
        <w:t>es</w:t>
      </w:r>
      <w:r w:rsidR="00005FFD">
        <w:rPr>
          <w:rFonts w:hint="eastAsia"/>
          <w:lang w:eastAsia="zh-CN"/>
        </w:rPr>
        <w:t xml:space="preserve">, </w:t>
      </w:r>
      <m:oMath>
        <m:sSup>
          <m:sSupPr>
            <m:ctrlPr>
              <w:rPr>
                <w:rFonts w:ascii="Cambria Math" w:hAnsi="Cambria Math"/>
                <w:lang w:eastAsia="zh-CN"/>
              </w:rPr>
            </m:ctrlPr>
          </m:sSupPr>
          <m:e>
            <m:r>
              <w:rPr>
                <w:rFonts w:ascii="Cambria Math" w:hAnsi="Cambria Math"/>
                <w:lang w:eastAsia="zh-CN"/>
              </w:rPr>
              <m:t>C</m:t>
            </m:r>
          </m:e>
          <m:sup>
            <m:r>
              <w:rPr>
                <w:rFonts w:ascii="Cambria Math" w:hAnsi="Cambria Math"/>
                <w:lang w:eastAsia="zh-CN"/>
              </w:rPr>
              <m:t>+</m:t>
            </m:r>
          </m:sup>
        </m:sSup>
        <m:r>
          <w:rPr>
            <w:rFonts w:ascii="Cambria Math" w:hAnsi="Cambria Math"/>
            <w:lang w:eastAsia="zh-CN"/>
          </w:rPr>
          <m:t xml:space="preserve"> </m:t>
        </m:r>
      </m:oMath>
      <w:r w:rsidR="00005FFD">
        <w:rPr>
          <w:rFonts w:hint="eastAsia"/>
          <w:lang w:eastAsia="zh-CN"/>
        </w:rPr>
        <w:t>and</w:t>
      </w:r>
      <m:oMath>
        <m:sSup>
          <m:sSupPr>
            <m:ctrlPr>
              <w:rPr>
                <w:rFonts w:ascii="Cambria Math" w:hAnsi="Cambria Math"/>
                <w:lang w:eastAsia="zh-CN"/>
              </w:rPr>
            </m:ctrlPr>
          </m:sSupPr>
          <m:e>
            <m:r>
              <w:rPr>
                <w:rFonts w:ascii="Cambria Math" w:hAnsi="Cambria Math"/>
                <w:lang w:eastAsia="zh-CN"/>
              </w:rPr>
              <m:t xml:space="preserve"> C</m:t>
            </m:r>
          </m:e>
          <m:sup>
            <m:r>
              <w:rPr>
                <w:rFonts w:ascii="Cambria Math" w:hAnsi="Cambria Math"/>
                <w:lang w:eastAsia="zh-CN"/>
              </w:rPr>
              <m:t>-</m:t>
            </m:r>
          </m:sup>
        </m:sSup>
      </m:oMath>
      <w:r w:rsidR="00005FFD">
        <w:rPr>
          <w:rFonts w:hint="eastAsia"/>
          <w:lang w:eastAsia="zh-CN"/>
        </w:rPr>
        <w:t xml:space="preserve">, </w:t>
      </w:r>
      <w:r w:rsidR="003A1EFC">
        <w:rPr>
          <w:rFonts w:hint="eastAsia"/>
          <w:lang w:eastAsia="zh-CN"/>
        </w:rPr>
        <w:t xml:space="preserve">must be set manually before </w:t>
      </w:r>
      <w:r w:rsidR="00E93D9A">
        <w:rPr>
          <w:rFonts w:hint="eastAsia"/>
          <w:lang w:eastAsia="zh-CN"/>
        </w:rPr>
        <w:t xml:space="preserve">using the classifier, and their values </w:t>
      </w:r>
      <w:r w:rsidR="003A1EFC">
        <w:rPr>
          <w:rFonts w:hint="eastAsia"/>
          <w:lang w:eastAsia="zh-CN"/>
        </w:rPr>
        <w:t>significantly affect the effectiveness of the classifier</w:t>
      </w:r>
      <w:r w:rsidR="00E93D9A">
        <w:rPr>
          <w:rFonts w:hint="eastAsia"/>
          <w:lang w:eastAsia="zh-CN"/>
        </w:rPr>
        <w:t xml:space="preserve">. Our solution is to use an </w:t>
      </w:r>
      <w:r w:rsidR="00E93D9A">
        <w:rPr>
          <w:lang w:eastAsia="zh-CN"/>
        </w:rPr>
        <w:t>optimization</w:t>
      </w:r>
      <w:r w:rsidR="00E93D9A">
        <w:rPr>
          <w:rFonts w:hint="eastAsia"/>
          <w:lang w:eastAsia="zh-CN"/>
        </w:rPr>
        <w:t xml:space="preserve"> algorithm to find optimized weights of the classes. (</w:t>
      </w:r>
      <w:r w:rsidR="003E4DF9">
        <w:rPr>
          <w:rFonts w:hint="eastAsia"/>
          <w:lang w:eastAsia="zh-CN"/>
        </w:rPr>
        <w:t>We will di</w:t>
      </w:r>
      <w:r w:rsidR="00195964">
        <w:rPr>
          <w:rFonts w:hint="eastAsia"/>
          <w:lang w:eastAsia="zh-CN"/>
        </w:rPr>
        <w:t>scuss this later in Section III-</w:t>
      </w:r>
      <w:r w:rsidR="003E4DF9">
        <w:rPr>
          <w:rFonts w:hint="eastAsia"/>
          <w:lang w:eastAsia="zh-CN"/>
        </w:rPr>
        <w:t>E.</w:t>
      </w:r>
      <w:r w:rsidR="00E93D9A">
        <w:rPr>
          <w:rFonts w:hint="eastAsia"/>
          <w:lang w:eastAsia="zh-CN"/>
        </w:rPr>
        <w:t>)</w:t>
      </w:r>
    </w:p>
    <w:p w14:paraId="779D3ABC" w14:textId="77777777" w:rsidR="005163A4" w:rsidRPr="005163A4" w:rsidRDefault="00E93D9A" w:rsidP="005163A4">
      <w:pPr>
        <w:pStyle w:val="Heading3"/>
        <w:rPr>
          <w:lang w:eastAsia="zh-CN"/>
        </w:rPr>
      </w:pPr>
      <w:r>
        <w:rPr>
          <w:rFonts w:hint="eastAsia"/>
          <w:lang w:eastAsia="zh-CN"/>
        </w:rPr>
        <w:t xml:space="preserve">Extend SVM to </w:t>
      </w:r>
      <w:r w:rsidR="00E43AA2">
        <w:rPr>
          <w:rFonts w:hint="eastAsia"/>
          <w:lang w:eastAsia="zh-CN"/>
        </w:rPr>
        <w:t>Three-Class Classification</w:t>
      </w:r>
    </w:p>
    <w:p w14:paraId="65E32818" w14:textId="26EEA81F" w:rsidR="003C2D0A" w:rsidRDefault="007721E6" w:rsidP="003C2D0A">
      <w:pPr>
        <w:pStyle w:val="BodyText"/>
        <w:rPr>
          <w:lang w:eastAsia="zh-CN"/>
        </w:rPr>
      </w:pPr>
      <w:r>
        <w:rPr>
          <w:rFonts w:hint="eastAsia"/>
          <w:lang w:eastAsia="zh-CN"/>
        </w:rPr>
        <w:t xml:space="preserve">The SVM introduced before only supports classification of two classes. To extend it </w:t>
      </w:r>
      <w:r w:rsidR="00AA5411">
        <w:rPr>
          <w:lang w:eastAsia="zh-CN"/>
        </w:rPr>
        <w:t>to</w:t>
      </w:r>
      <w:r>
        <w:rPr>
          <w:rFonts w:hint="eastAsia"/>
          <w:lang w:eastAsia="zh-CN"/>
        </w:rPr>
        <w:t xml:space="preserve"> three classes, we incorporate </w:t>
      </w:r>
      <w:r w:rsidR="00AA5411">
        <w:rPr>
          <w:lang w:eastAsia="zh-CN"/>
        </w:rPr>
        <w:t>a</w:t>
      </w:r>
      <w:r>
        <w:rPr>
          <w:rFonts w:hint="eastAsia"/>
          <w:lang w:eastAsia="zh-CN"/>
        </w:rPr>
        <w:t xml:space="preserve"> </w:t>
      </w:r>
      <w:r>
        <w:rPr>
          <w:rFonts w:hint="eastAsia"/>
          <w:i/>
          <w:lang w:eastAsia="zh-CN"/>
        </w:rPr>
        <w:t xml:space="preserve">one-against-one </w:t>
      </w:r>
      <w:r>
        <w:rPr>
          <w:rFonts w:hint="eastAsia"/>
          <w:lang w:eastAsia="zh-CN"/>
        </w:rPr>
        <w:t>strategy as follows.</w:t>
      </w:r>
    </w:p>
    <w:p w14:paraId="56860CD7" w14:textId="317D7F46" w:rsidR="007721E6" w:rsidRPr="00BF3B3C" w:rsidRDefault="007721E6" w:rsidP="003C2D0A">
      <w:pPr>
        <w:pStyle w:val="BodyText"/>
        <w:rPr>
          <w:lang w:eastAsia="zh-CN"/>
        </w:rPr>
      </w:pPr>
      <w:r>
        <w:rPr>
          <w:rFonts w:hint="eastAsia"/>
          <w:lang w:eastAsia="zh-CN"/>
        </w:rPr>
        <w:t xml:space="preserve">We denote </w:t>
      </w:r>
      <w:r>
        <w:rPr>
          <w:rFonts w:hint="eastAsia"/>
          <w:i/>
          <w:lang w:eastAsia="zh-CN"/>
        </w:rPr>
        <w:t>non-constrained</w:t>
      </w:r>
      <w:r>
        <w:rPr>
          <w:rFonts w:hint="eastAsia"/>
          <w:lang w:eastAsia="zh-CN"/>
        </w:rPr>
        <w:t xml:space="preserve">, </w:t>
      </w:r>
      <w:r>
        <w:rPr>
          <w:rFonts w:hint="eastAsia"/>
          <w:i/>
          <w:lang w:eastAsia="zh-CN"/>
        </w:rPr>
        <w:t xml:space="preserve">requires, </w:t>
      </w:r>
      <w:r>
        <w:rPr>
          <w:rFonts w:hint="eastAsia"/>
          <w:lang w:eastAsia="zh-CN"/>
        </w:rPr>
        <w:t xml:space="preserve">and </w:t>
      </w:r>
      <w:r>
        <w:rPr>
          <w:rFonts w:hint="eastAsia"/>
          <w:i/>
          <w:lang w:eastAsia="zh-CN"/>
        </w:rPr>
        <w:t xml:space="preserve">excludes </w:t>
      </w:r>
      <w:r>
        <w:rPr>
          <w:rFonts w:hint="eastAsia"/>
          <w:lang w:eastAsia="zh-CN"/>
        </w:rPr>
        <w:t xml:space="preserve">by </w:t>
      </w:r>
      <w:r>
        <w:rPr>
          <w:rFonts w:hint="eastAsia"/>
          <w:i/>
          <w:lang w:eastAsia="zh-CN"/>
        </w:rPr>
        <w:t>y</w:t>
      </w:r>
      <w:r>
        <w:rPr>
          <w:rFonts w:hint="eastAsia"/>
          <w:i/>
          <w:vertAlign w:val="subscript"/>
          <w:lang w:eastAsia="zh-CN"/>
        </w:rPr>
        <w:t>1</w:t>
      </w:r>
      <w:r>
        <w:rPr>
          <w:rFonts w:hint="eastAsia"/>
          <w:lang w:eastAsia="zh-CN"/>
        </w:rPr>
        <w:t xml:space="preserve">, </w:t>
      </w:r>
      <w:r>
        <w:rPr>
          <w:rFonts w:hint="eastAsia"/>
          <w:i/>
          <w:lang w:eastAsia="zh-CN"/>
        </w:rPr>
        <w:t>y</w:t>
      </w:r>
      <w:r>
        <w:rPr>
          <w:rFonts w:hint="eastAsia"/>
          <w:i/>
          <w:vertAlign w:val="subscript"/>
          <w:lang w:eastAsia="zh-CN"/>
        </w:rPr>
        <w:t>2</w:t>
      </w:r>
      <w:r>
        <w:rPr>
          <w:rFonts w:hint="eastAsia"/>
          <w:i/>
          <w:lang w:eastAsia="zh-CN"/>
        </w:rPr>
        <w:t>, y</w:t>
      </w:r>
      <w:r>
        <w:rPr>
          <w:rFonts w:hint="eastAsia"/>
          <w:i/>
          <w:vertAlign w:val="subscript"/>
          <w:lang w:eastAsia="zh-CN"/>
        </w:rPr>
        <w:t>3</w:t>
      </w:r>
      <w:r>
        <w:rPr>
          <w:rFonts w:hint="eastAsia"/>
          <w:lang w:eastAsia="zh-CN"/>
        </w:rPr>
        <w:t xml:space="preserve">, respectively. </w:t>
      </w:r>
      <w:r w:rsidR="00A96AD8">
        <w:rPr>
          <w:rFonts w:hint="eastAsia"/>
          <w:lang w:eastAsia="zh-CN"/>
        </w:rPr>
        <w:t xml:space="preserve">The </w:t>
      </w:r>
      <w:r w:rsidR="00AA5411">
        <w:rPr>
          <w:lang w:eastAsia="zh-CN"/>
        </w:rPr>
        <w:t xml:space="preserve">original SVM </w:t>
      </w:r>
      <w:r w:rsidR="00A96AD8">
        <w:rPr>
          <w:rFonts w:hint="eastAsia"/>
          <w:lang w:eastAsia="zh-CN"/>
        </w:rPr>
        <w:t xml:space="preserve">classifier </w:t>
      </w:r>
      <w:r w:rsidR="00AA5411">
        <w:rPr>
          <w:lang w:eastAsia="zh-CN"/>
        </w:rPr>
        <w:t>runs</w:t>
      </w:r>
      <w:r w:rsidR="00A96AD8">
        <w:rPr>
          <w:rFonts w:hint="eastAsia"/>
          <w:lang w:eastAsia="zh-CN"/>
        </w:rPr>
        <w:t xml:space="preserve"> three times, </w:t>
      </w:r>
      <w:r w:rsidR="003D7CC2">
        <w:rPr>
          <w:lang w:eastAsia="zh-CN"/>
        </w:rPr>
        <w:t>and</w:t>
      </w:r>
      <w:r w:rsidR="00A96AD8">
        <w:rPr>
          <w:rFonts w:hint="eastAsia"/>
          <w:lang w:eastAsia="zh-CN"/>
        </w:rPr>
        <w:t xml:space="preserve"> each time it distinguishes between two classes (</w:t>
      </w:r>
      <w:proofErr w:type="spellStart"/>
      <w:r w:rsidR="00A96AD8">
        <w:rPr>
          <w:rFonts w:hint="eastAsia"/>
          <w:i/>
          <w:lang w:eastAsia="zh-CN"/>
        </w:rPr>
        <w:t>y</w:t>
      </w:r>
      <w:r w:rsidR="00A96AD8">
        <w:rPr>
          <w:rFonts w:hint="eastAsia"/>
          <w:i/>
          <w:vertAlign w:val="subscript"/>
          <w:lang w:eastAsia="zh-CN"/>
        </w:rPr>
        <w:t>i</w:t>
      </w:r>
      <w:proofErr w:type="spellEnd"/>
      <w:r w:rsidR="00A96AD8">
        <w:rPr>
          <w:rFonts w:hint="eastAsia"/>
          <w:i/>
          <w:lang w:eastAsia="zh-CN"/>
        </w:rPr>
        <w:t xml:space="preserve">, </w:t>
      </w:r>
      <w:proofErr w:type="spellStart"/>
      <w:r w:rsidR="00A96AD8">
        <w:rPr>
          <w:rFonts w:hint="eastAsia"/>
          <w:i/>
          <w:lang w:eastAsia="zh-CN"/>
        </w:rPr>
        <w:t>y</w:t>
      </w:r>
      <w:r w:rsidR="00A96AD8">
        <w:rPr>
          <w:rFonts w:hint="eastAsia"/>
          <w:i/>
          <w:vertAlign w:val="subscript"/>
          <w:lang w:eastAsia="zh-CN"/>
        </w:rPr>
        <w:t>j</w:t>
      </w:r>
      <w:proofErr w:type="spellEnd"/>
      <w:r w:rsidR="00A96AD8">
        <w:rPr>
          <w:rFonts w:hint="eastAsia"/>
          <w:lang w:eastAsia="zh-CN"/>
        </w:rPr>
        <w:t>), for</w:t>
      </w:r>
      <w:r w:rsidR="00BF3B3C">
        <w:rPr>
          <w:rFonts w:hint="eastAsia"/>
          <w:lang w:eastAsia="zh-CN"/>
        </w:rPr>
        <w:t xml:space="preserve"> </w:t>
      </w:r>
      <m:oMath>
        <m:r>
          <m:rPr>
            <m:sty m:val="p"/>
          </m:rPr>
          <w:rPr>
            <w:rFonts w:ascii="Cambria Math" w:hAnsi="Cambria Math"/>
            <w:lang w:eastAsia="zh-CN"/>
          </w:rPr>
          <m:t>1≤</m:t>
        </m:r>
        <m:r>
          <w:rPr>
            <w:rFonts w:ascii="Cambria Math" w:hAnsi="Cambria Math"/>
            <w:lang w:eastAsia="zh-CN"/>
          </w:rPr>
          <m:t>i&lt;j</m:t>
        </m:r>
        <m:r>
          <m:rPr>
            <m:sty m:val="p"/>
          </m:rPr>
          <w:rPr>
            <w:rFonts w:ascii="Cambria Math" w:hAnsi="Cambria Math"/>
            <w:lang w:eastAsia="zh-CN"/>
          </w:rPr>
          <m:t>≤3</m:t>
        </m:r>
      </m:oMath>
      <w:r w:rsidR="00BF3B3C">
        <w:rPr>
          <w:rFonts w:hint="eastAsia"/>
          <w:lang w:eastAsia="zh-CN"/>
        </w:rPr>
        <w:t xml:space="preserve">. Training examples that do not belong to either </w:t>
      </w:r>
      <w:proofErr w:type="spellStart"/>
      <w:r w:rsidR="00BF3B3C">
        <w:rPr>
          <w:rFonts w:hint="eastAsia"/>
          <w:i/>
          <w:lang w:eastAsia="zh-CN"/>
        </w:rPr>
        <w:t>y</w:t>
      </w:r>
      <w:r w:rsidR="00BF3B3C">
        <w:rPr>
          <w:rFonts w:hint="eastAsia"/>
          <w:i/>
          <w:vertAlign w:val="subscript"/>
          <w:lang w:eastAsia="zh-CN"/>
        </w:rPr>
        <w:t>i</w:t>
      </w:r>
      <w:proofErr w:type="spellEnd"/>
      <w:r w:rsidR="00BF3B3C">
        <w:rPr>
          <w:rFonts w:hint="eastAsia"/>
          <w:lang w:eastAsia="zh-CN"/>
        </w:rPr>
        <w:t xml:space="preserve"> or </w:t>
      </w:r>
      <w:proofErr w:type="spellStart"/>
      <w:r w:rsidR="00BF3B3C">
        <w:rPr>
          <w:rFonts w:hint="eastAsia"/>
          <w:i/>
          <w:lang w:eastAsia="zh-CN"/>
        </w:rPr>
        <w:t>y</w:t>
      </w:r>
      <w:r w:rsidR="00BF3B3C">
        <w:rPr>
          <w:rFonts w:hint="eastAsia"/>
          <w:i/>
          <w:vertAlign w:val="subscript"/>
          <w:lang w:eastAsia="zh-CN"/>
        </w:rPr>
        <w:t>j</w:t>
      </w:r>
      <w:proofErr w:type="spellEnd"/>
      <w:r w:rsidR="00BF3B3C">
        <w:rPr>
          <w:rFonts w:hint="eastAsia"/>
          <w:lang w:eastAsia="zh-CN"/>
        </w:rPr>
        <w:t xml:space="preserve"> are ignored when tr</w:t>
      </w:r>
      <w:r w:rsidR="003D7CC2">
        <w:rPr>
          <w:rFonts w:hint="eastAsia"/>
          <w:lang w:eastAsia="zh-CN"/>
        </w:rPr>
        <w:t>aining the classifier on class</w:t>
      </w:r>
      <w:r w:rsidR="003D7CC2">
        <w:rPr>
          <w:lang w:eastAsia="zh-CN"/>
        </w:rPr>
        <w:t>es</w:t>
      </w:r>
      <w:r w:rsidR="00BF3B3C">
        <w:rPr>
          <w:rFonts w:hint="eastAsia"/>
          <w:lang w:eastAsia="zh-CN"/>
        </w:rPr>
        <w:t xml:space="preserve"> (</w:t>
      </w:r>
      <w:proofErr w:type="spellStart"/>
      <w:r w:rsidR="00BF3B3C">
        <w:rPr>
          <w:rFonts w:hint="eastAsia"/>
          <w:i/>
          <w:lang w:eastAsia="zh-CN"/>
        </w:rPr>
        <w:t>y</w:t>
      </w:r>
      <w:r w:rsidR="00BF3B3C">
        <w:rPr>
          <w:rFonts w:hint="eastAsia"/>
          <w:i/>
          <w:vertAlign w:val="subscript"/>
          <w:lang w:eastAsia="zh-CN"/>
        </w:rPr>
        <w:t>i</w:t>
      </w:r>
      <w:proofErr w:type="spellEnd"/>
      <w:r w:rsidR="00BF3B3C">
        <w:rPr>
          <w:rFonts w:hint="eastAsia"/>
          <w:i/>
          <w:lang w:eastAsia="zh-CN"/>
        </w:rPr>
        <w:t xml:space="preserve">, </w:t>
      </w:r>
      <w:proofErr w:type="spellStart"/>
      <w:r w:rsidR="00BF3B3C">
        <w:rPr>
          <w:rFonts w:hint="eastAsia"/>
          <w:i/>
          <w:lang w:eastAsia="zh-CN"/>
        </w:rPr>
        <w:t>y</w:t>
      </w:r>
      <w:r w:rsidR="00BF3B3C">
        <w:rPr>
          <w:rFonts w:hint="eastAsia"/>
          <w:i/>
          <w:vertAlign w:val="subscript"/>
          <w:lang w:eastAsia="zh-CN"/>
        </w:rPr>
        <w:t>j</w:t>
      </w:r>
      <w:proofErr w:type="spellEnd"/>
      <w:r w:rsidR="00BF3B3C">
        <w:rPr>
          <w:rFonts w:hint="eastAsia"/>
          <w:lang w:eastAsia="zh-CN"/>
        </w:rPr>
        <w:t xml:space="preserve">). </w:t>
      </w:r>
      <w:r w:rsidR="003D7CC2">
        <w:rPr>
          <w:lang w:eastAsia="zh-CN"/>
        </w:rPr>
        <w:t>For each test example, its</w:t>
      </w:r>
      <w:r w:rsidR="00D24472">
        <w:rPr>
          <w:rFonts w:hint="eastAsia"/>
          <w:lang w:eastAsia="zh-CN"/>
        </w:rPr>
        <w:t xml:space="preserve"> class is determined </w:t>
      </w:r>
      <w:r w:rsidR="00D24472">
        <w:rPr>
          <w:lang w:eastAsia="zh-CN"/>
        </w:rPr>
        <w:t>using</w:t>
      </w:r>
      <w:r w:rsidR="00D24472">
        <w:rPr>
          <w:rFonts w:hint="eastAsia"/>
          <w:lang w:eastAsia="zh-CN"/>
        </w:rPr>
        <w:t xml:space="preserve"> a voting strategy: when classifying against (</w:t>
      </w:r>
      <w:proofErr w:type="spellStart"/>
      <w:r w:rsidR="00D24472">
        <w:rPr>
          <w:rFonts w:hint="eastAsia"/>
          <w:i/>
          <w:lang w:eastAsia="zh-CN"/>
        </w:rPr>
        <w:t>y</w:t>
      </w:r>
      <w:r w:rsidR="00D24472">
        <w:rPr>
          <w:rFonts w:hint="eastAsia"/>
          <w:i/>
          <w:vertAlign w:val="subscript"/>
          <w:lang w:eastAsia="zh-CN"/>
        </w:rPr>
        <w:t>i</w:t>
      </w:r>
      <w:proofErr w:type="spellEnd"/>
      <w:r w:rsidR="00D24472">
        <w:rPr>
          <w:rFonts w:hint="eastAsia"/>
          <w:i/>
          <w:lang w:eastAsia="zh-CN"/>
        </w:rPr>
        <w:t xml:space="preserve">, </w:t>
      </w:r>
      <w:proofErr w:type="spellStart"/>
      <w:r w:rsidR="00D24472">
        <w:rPr>
          <w:rFonts w:hint="eastAsia"/>
          <w:i/>
          <w:lang w:eastAsia="zh-CN"/>
        </w:rPr>
        <w:t>y</w:t>
      </w:r>
      <w:r w:rsidR="00D24472">
        <w:rPr>
          <w:rFonts w:hint="eastAsia"/>
          <w:i/>
          <w:vertAlign w:val="subscript"/>
          <w:lang w:eastAsia="zh-CN"/>
        </w:rPr>
        <w:t>j</w:t>
      </w:r>
      <w:proofErr w:type="spellEnd"/>
      <w:r w:rsidR="00D24472">
        <w:rPr>
          <w:rFonts w:hint="eastAsia"/>
          <w:lang w:eastAsia="zh-CN"/>
        </w:rPr>
        <w:t xml:space="preserve">), the corresponding class receives a vote after the feature pair is classified. Then we </w:t>
      </w:r>
      <w:r w:rsidR="003D7CC2">
        <w:rPr>
          <w:lang w:eastAsia="zh-CN"/>
        </w:rPr>
        <w:t>classify</w:t>
      </w:r>
      <w:r w:rsidR="00D24472">
        <w:rPr>
          <w:rFonts w:hint="eastAsia"/>
          <w:lang w:eastAsia="zh-CN"/>
        </w:rPr>
        <w:t xml:space="preserve"> </w:t>
      </w:r>
      <w:r w:rsidR="003D7CC2">
        <w:rPr>
          <w:lang w:eastAsia="zh-CN"/>
        </w:rPr>
        <w:t>a test example as</w:t>
      </w:r>
      <w:r w:rsidR="00D24472">
        <w:rPr>
          <w:rFonts w:hint="eastAsia"/>
          <w:lang w:eastAsia="zh-CN"/>
        </w:rPr>
        <w:t xml:space="preserve"> the class with the most votes. In case that two or more classes have identical votes, we simply</w:t>
      </w:r>
      <w:r w:rsidR="004F4667">
        <w:rPr>
          <w:rFonts w:hint="eastAsia"/>
          <w:lang w:eastAsia="zh-CN"/>
        </w:rPr>
        <w:t xml:space="preserve"> sel</w:t>
      </w:r>
      <w:r w:rsidR="007D0D2B">
        <w:rPr>
          <w:rFonts w:hint="eastAsia"/>
          <w:lang w:eastAsia="zh-CN"/>
        </w:rPr>
        <w:t xml:space="preserve">ect the class with </w:t>
      </w:r>
      <w:r w:rsidR="00EF3675">
        <w:rPr>
          <w:lang w:eastAsia="zh-CN"/>
        </w:rPr>
        <w:t xml:space="preserve">the </w:t>
      </w:r>
      <w:r w:rsidR="007D0D2B">
        <w:rPr>
          <w:rFonts w:hint="eastAsia"/>
          <w:lang w:eastAsia="zh-CN"/>
        </w:rPr>
        <w:t>smaller index. This simple tie-breaking strategy gives good results according to</w:t>
      </w:r>
      <w:r w:rsidR="007B395A">
        <w:rPr>
          <w:rFonts w:hint="eastAsia"/>
          <w:lang w:eastAsia="zh-CN"/>
        </w:rPr>
        <w:t xml:space="preserve"> </w:t>
      </w:r>
      <w:r w:rsidR="007B395A">
        <w:rPr>
          <w:lang w:eastAsia="zh-CN"/>
        </w:rPr>
        <w:fldChar w:fldCharType="begin"/>
      </w:r>
      <w:r w:rsidR="007B395A">
        <w:rPr>
          <w:lang w:eastAsia="zh-CN"/>
        </w:rPr>
        <w:instrText xml:space="preserve"> </w:instrText>
      </w:r>
      <w:r w:rsidR="007B395A">
        <w:rPr>
          <w:rFonts w:hint="eastAsia"/>
          <w:lang w:eastAsia="zh-CN"/>
        </w:rPr>
        <w:instrText>REF _Ref328598412 \r \h</w:instrText>
      </w:r>
      <w:r w:rsidR="007B395A">
        <w:rPr>
          <w:lang w:eastAsia="zh-CN"/>
        </w:rPr>
        <w:instrText xml:space="preserve"> </w:instrText>
      </w:r>
      <w:r w:rsidR="007B395A">
        <w:rPr>
          <w:lang w:eastAsia="zh-CN"/>
        </w:rPr>
      </w:r>
      <w:r w:rsidR="007B395A">
        <w:rPr>
          <w:lang w:eastAsia="zh-CN"/>
        </w:rPr>
        <w:fldChar w:fldCharType="separate"/>
      </w:r>
      <w:r w:rsidR="001F2864">
        <w:rPr>
          <w:lang w:eastAsia="zh-CN"/>
        </w:rPr>
        <w:t>[3]</w:t>
      </w:r>
      <w:r w:rsidR="007B395A">
        <w:rPr>
          <w:lang w:eastAsia="zh-CN"/>
        </w:rPr>
        <w:fldChar w:fldCharType="end"/>
      </w:r>
      <w:r w:rsidR="007D0D2B">
        <w:rPr>
          <w:rFonts w:hint="eastAsia"/>
          <w:lang w:eastAsia="zh-CN"/>
        </w:rPr>
        <w:t xml:space="preserve">. </w:t>
      </w:r>
    </w:p>
    <w:p w14:paraId="6FA77210" w14:textId="77777777" w:rsidR="000A6DBD" w:rsidRDefault="000A6DBD" w:rsidP="000A6DBD">
      <w:pPr>
        <w:pStyle w:val="Heading2"/>
        <w:rPr>
          <w:lang w:eastAsia="zh-CN"/>
        </w:rPr>
      </w:pPr>
      <w:r>
        <w:t xml:space="preserve">Step </w:t>
      </w:r>
      <w:r w:rsidR="00682B9A">
        <w:rPr>
          <w:rFonts w:hint="eastAsia"/>
          <w:lang w:eastAsia="zh-CN"/>
        </w:rPr>
        <w:t>4: Optimize the Classifier</w:t>
      </w:r>
    </w:p>
    <w:p w14:paraId="05CFC77A" w14:textId="0033F2CB" w:rsidR="00BB2F73" w:rsidRDefault="006C6962" w:rsidP="006646D7">
      <w:pPr>
        <w:pStyle w:val="BodyText"/>
        <w:rPr>
          <w:lang w:eastAsia="zh-CN"/>
        </w:rPr>
      </w:pPr>
      <w:r>
        <w:rPr>
          <w:lang w:eastAsia="zh-CN"/>
        </w:rPr>
        <w:t>We utilize LIBSVM to implement the classifier</w:t>
      </w:r>
      <w:r w:rsidR="009441FF">
        <w:rPr>
          <w:lang w:eastAsia="zh-CN"/>
        </w:rPr>
        <w:t>. It has three parameters (see Table II) that need to be optimized on each given training set.</w:t>
      </w:r>
      <w:r w:rsidR="00017EFA">
        <w:rPr>
          <w:rFonts w:hint="eastAsia"/>
          <w:lang w:eastAsia="zh-CN"/>
        </w:rPr>
        <w:t xml:space="preserve"> </w:t>
      </w:r>
      <w:r w:rsidR="009441FF">
        <w:rPr>
          <w:rFonts w:hint="eastAsia"/>
          <w:lang w:eastAsia="zh-CN"/>
        </w:rPr>
        <w:t xml:space="preserve">Each parameter has an initial </w:t>
      </w:r>
      <w:r w:rsidR="00626E91">
        <w:rPr>
          <w:rFonts w:hint="eastAsia"/>
          <w:lang w:eastAsia="zh-CN"/>
        </w:rPr>
        <w:t>value</w:t>
      </w:r>
      <w:r w:rsidR="009441FF">
        <w:rPr>
          <w:lang w:eastAsia="zh-CN"/>
        </w:rPr>
        <w:t xml:space="preserve"> and a valid range in which we try to find </w:t>
      </w:r>
      <w:r w:rsidR="00B30179">
        <w:rPr>
          <w:rFonts w:hint="eastAsia"/>
          <w:lang w:eastAsia="zh-CN"/>
        </w:rPr>
        <w:t>the</w:t>
      </w:r>
      <w:r w:rsidR="009441FF">
        <w:rPr>
          <w:lang w:eastAsia="zh-CN"/>
        </w:rPr>
        <w:t xml:space="preserve"> optimized value.</w:t>
      </w:r>
      <w:r w:rsidR="00626E91">
        <w:rPr>
          <w:rFonts w:hint="eastAsia"/>
          <w:lang w:eastAsia="zh-CN"/>
        </w:rPr>
        <w:t xml:space="preserve"> </w:t>
      </w:r>
    </w:p>
    <w:p w14:paraId="0F2449F2" w14:textId="77777777" w:rsidR="00CB1BE1" w:rsidRDefault="00BB2F73" w:rsidP="006646D7">
      <w:pPr>
        <w:pStyle w:val="BodyText"/>
        <w:rPr>
          <w:lang w:eastAsia="zh-CN"/>
        </w:rPr>
      </w:pPr>
      <w:r>
        <w:rPr>
          <w:rFonts w:hint="eastAsia"/>
          <w:lang w:eastAsia="zh-CN"/>
        </w:rPr>
        <w:t>For the weights of classes, w</w:t>
      </w:r>
      <w:r w:rsidR="00017EFA">
        <w:rPr>
          <w:rFonts w:hint="eastAsia"/>
          <w:lang w:eastAsia="zh-CN"/>
        </w:rPr>
        <w:t xml:space="preserve">e use the </w:t>
      </w:r>
      <w:r w:rsidR="00017EFA" w:rsidRPr="00017EFA">
        <w:rPr>
          <w:rFonts w:hint="eastAsia"/>
          <w:i/>
          <w:lang w:eastAsia="zh-CN"/>
        </w:rPr>
        <w:t>non-constrained</w:t>
      </w:r>
      <w:r w:rsidR="00017EFA">
        <w:rPr>
          <w:rFonts w:hint="eastAsia"/>
          <w:lang w:eastAsia="zh-CN"/>
        </w:rPr>
        <w:t xml:space="preserve"> class as a baseline and always set its weight to 1. </w:t>
      </w:r>
      <w:r w:rsidR="00626E91">
        <w:rPr>
          <w:rFonts w:hint="eastAsia"/>
          <w:lang w:eastAsia="zh-CN"/>
        </w:rPr>
        <w:t>Then we compute two ratios:</w:t>
      </w:r>
    </w:p>
    <w:p w14:paraId="7E358C59" w14:textId="5F1C2A91" w:rsidR="00626E91" w:rsidRPr="00A67808" w:rsidRDefault="00AB0171" w:rsidP="005C495E">
      <w:pPr>
        <w:pStyle w:val="BodyText"/>
        <w:spacing w:line="360" w:lineRule="auto"/>
        <w:ind w:firstLine="289"/>
        <w:rPr>
          <w:rFonts w:ascii="Times" w:hAnsi="Times"/>
          <w:i/>
          <w:lang w:eastAsia="zh-CN"/>
        </w:rPr>
      </w:pPr>
      <m:oMathPara>
        <m:oMath>
          <m:sSub>
            <m:sSubPr>
              <m:ctrlPr>
                <w:rPr>
                  <w:rFonts w:ascii="Cambria Math" w:hAnsi="Cambria Math"/>
                  <w:i/>
                  <w:sz w:val="18"/>
                  <w:lang w:eastAsia="zh-CN"/>
                </w:rPr>
              </m:ctrlPr>
            </m:sSubPr>
            <m:e>
              <m:r>
                <w:rPr>
                  <w:rFonts w:ascii="Cambria Math" w:hAnsi="Cambria Math"/>
                  <w:sz w:val="18"/>
                  <w:lang w:eastAsia="zh-CN"/>
                </w:rPr>
                <m:t>R</m:t>
              </m:r>
            </m:e>
            <m:sub>
              <m:r>
                <w:rPr>
                  <w:rFonts w:ascii="Cambria Math" w:hAnsi="Cambria Math"/>
                  <w:sz w:val="18"/>
                  <w:lang w:eastAsia="zh-CN"/>
                </w:rPr>
                <m:t>1</m:t>
              </m:r>
            </m:sub>
          </m:sSub>
          <m:r>
            <w:rPr>
              <w:rFonts w:ascii="Cambria Math" w:hAnsi="Cambria Math"/>
              <w:sz w:val="18"/>
              <w:lang w:eastAsia="zh-CN"/>
            </w:rPr>
            <m:t>=</m:t>
          </m:r>
          <m:f>
            <m:fPr>
              <m:ctrlPr>
                <w:rPr>
                  <w:rFonts w:ascii="Cambria Math" w:hAnsi="Cambria Math"/>
                  <w:i/>
                  <w:sz w:val="18"/>
                  <w:lang w:eastAsia="zh-CN"/>
                </w:rPr>
              </m:ctrlPr>
            </m:fPr>
            <m:num>
              <m:r>
                <w:rPr>
                  <w:rFonts w:ascii="Cambria Math" w:hAnsi="Cambria Math"/>
                  <w:sz w:val="18"/>
                  <w:lang w:eastAsia="zh-CN"/>
                </w:rPr>
                <m:t># non constrianed pairs</m:t>
              </m:r>
            </m:num>
            <m:den>
              <m:r>
                <w:rPr>
                  <w:rFonts w:ascii="Cambria Math" w:hAnsi="Cambria Math"/>
                  <w:sz w:val="18"/>
                  <w:lang w:eastAsia="zh-CN"/>
                </w:rPr>
                <m:t># requires pairs</m:t>
              </m:r>
            </m:den>
          </m:f>
        </m:oMath>
      </m:oMathPara>
    </w:p>
    <w:p w14:paraId="080D67B3" w14:textId="406B294B" w:rsidR="00CA5EBB" w:rsidRPr="00A67808" w:rsidRDefault="00AB0171" w:rsidP="00A67808">
      <w:pPr>
        <w:pStyle w:val="BodyText"/>
        <w:spacing w:line="360" w:lineRule="auto"/>
        <w:ind w:firstLine="289"/>
        <w:rPr>
          <w:i/>
          <w:lang w:eastAsia="zh-CN"/>
        </w:rPr>
      </w:pPr>
      <m:oMathPara>
        <m:oMath>
          <m:sSub>
            <m:sSubPr>
              <m:ctrlPr>
                <w:rPr>
                  <w:rFonts w:ascii="Cambria Math" w:hAnsi="Cambria Math"/>
                  <w:i/>
                  <w:sz w:val="18"/>
                  <w:lang w:eastAsia="zh-CN"/>
                </w:rPr>
              </m:ctrlPr>
            </m:sSubPr>
            <m:e>
              <m:r>
                <w:rPr>
                  <w:rFonts w:ascii="Cambria Math" w:hAnsi="Cambria Math"/>
                  <w:sz w:val="18"/>
                  <w:lang w:eastAsia="zh-CN"/>
                </w:rPr>
                <m:t>R</m:t>
              </m:r>
            </m:e>
            <m:sub>
              <m:r>
                <w:rPr>
                  <w:rFonts w:ascii="Cambria Math" w:hAnsi="Cambria Math"/>
                  <w:sz w:val="18"/>
                  <w:lang w:eastAsia="zh-CN"/>
                </w:rPr>
                <m:t>2</m:t>
              </m:r>
            </m:sub>
          </m:sSub>
          <m:r>
            <w:rPr>
              <w:rFonts w:ascii="Cambria Math" w:hAnsi="Cambria Math"/>
              <w:sz w:val="18"/>
              <w:lang w:eastAsia="zh-CN"/>
            </w:rPr>
            <m:t>=</m:t>
          </m:r>
          <m:f>
            <m:fPr>
              <m:ctrlPr>
                <w:rPr>
                  <w:rFonts w:ascii="Cambria Math" w:hAnsi="Cambria Math"/>
                  <w:i/>
                  <w:sz w:val="18"/>
                  <w:lang w:eastAsia="zh-CN"/>
                </w:rPr>
              </m:ctrlPr>
            </m:fPr>
            <m:num>
              <m:r>
                <w:rPr>
                  <w:rFonts w:ascii="Cambria Math" w:hAnsi="Cambria Math"/>
                  <w:sz w:val="18"/>
                  <w:lang w:eastAsia="zh-CN"/>
                </w:rPr>
                <m:t># non constrained pairs</m:t>
              </m:r>
            </m:num>
            <m:den>
              <m:r>
                <w:rPr>
                  <w:rFonts w:ascii="Cambria Math" w:hAnsi="Cambria Math"/>
                  <w:sz w:val="18"/>
                  <w:lang w:eastAsia="zh-CN"/>
                </w:rPr>
                <m:t># excludes pair</m:t>
              </m:r>
              <m:r>
                <w:rPr>
                  <w:rFonts w:ascii="Cambria Math" w:hAnsi="Cambria Math"/>
                  <w:sz w:val="18"/>
                  <w:lang w:eastAsia="zh-CN"/>
                </w:rPr>
                <m:t>s</m:t>
              </m:r>
            </m:den>
          </m:f>
        </m:oMath>
      </m:oMathPara>
    </w:p>
    <w:p w14:paraId="56F7727B" w14:textId="77777777" w:rsidR="00A67808" w:rsidRDefault="00A67808" w:rsidP="00A67808">
      <w:pPr>
        <w:pStyle w:val="tablehead"/>
        <w:rPr>
          <w:lang w:eastAsia="zh-CN"/>
        </w:rPr>
      </w:pPr>
      <w:r>
        <w:rPr>
          <w:rFonts w:hint="eastAsia"/>
          <w:lang w:eastAsia="zh-CN"/>
        </w:rPr>
        <w:t>Classifier Parameters to be Optimized</w:t>
      </w:r>
    </w:p>
    <w:tbl>
      <w:tblPr>
        <w:tblStyle w:val="TableClassic1"/>
        <w:tblW w:w="0" w:type="auto"/>
        <w:jc w:val="center"/>
        <w:tblLayout w:type="fixed"/>
        <w:tblLook w:val="04A0" w:firstRow="1" w:lastRow="0" w:firstColumn="1" w:lastColumn="0" w:noHBand="0" w:noVBand="1"/>
      </w:tblPr>
      <w:tblGrid>
        <w:gridCol w:w="977"/>
        <w:gridCol w:w="1541"/>
        <w:gridCol w:w="851"/>
        <w:gridCol w:w="992"/>
        <w:gridCol w:w="604"/>
      </w:tblGrid>
      <w:tr w:rsidR="00A67808" w:rsidRPr="00EA53A4" w14:paraId="3D383A32" w14:textId="77777777" w:rsidTr="00724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7" w:type="dxa"/>
            <w:tcBorders>
              <w:top w:val="single" w:sz="8" w:space="0" w:color="auto"/>
              <w:left w:val="nil"/>
              <w:bottom w:val="single" w:sz="4" w:space="0" w:color="auto"/>
              <w:right w:val="single" w:sz="4" w:space="0" w:color="auto"/>
            </w:tcBorders>
            <w:vAlign w:val="center"/>
          </w:tcPr>
          <w:p w14:paraId="6DEFB66B" w14:textId="77777777" w:rsidR="00A67808" w:rsidRPr="00EA53A4" w:rsidRDefault="00A67808" w:rsidP="00A67808">
            <w:pPr>
              <w:pStyle w:val="BodyText"/>
              <w:ind w:firstLine="0"/>
              <w:jc w:val="center"/>
              <w:rPr>
                <w:sz w:val="16"/>
                <w:szCs w:val="18"/>
                <w:lang w:eastAsia="zh-CN"/>
              </w:rPr>
            </w:pPr>
            <w:r w:rsidRPr="00EA53A4">
              <w:rPr>
                <w:rFonts w:hint="eastAsia"/>
                <w:sz w:val="16"/>
                <w:szCs w:val="18"/>
                <w:lang w:eastAsia="zh-CN"/>
              </w:rPr>
              <w:t>Parameter</w:t>
            </w:r>
          </w:p>
        </w:tc>
        <w:tc>
          <w:tcPr>
            <w:tcW w:w="1541" w:type="dxa"/>
            <w:tcBorders>
              <w:top w:val="single" w:sz="8" w:space="0" w:color="auto"/>
              <w:left w:val="single" w:sz="4" w:space="0" w:color="auto"/>
              <w:bottom w:val="single" w:sz="4" w:space="0" w:color="auto"/>
            </w:tcBorders>
            <w:vAlign w:val="center"/>
          </w:tcPr>
          <w:p w14:paraId="203609A1" w14:textId="77777777" w:rsidR="00A67808" w:rsidRPr="00EA53A4" w:rsidRDefault="00A67808" w:rsidP="00A67808">
            <w:pPr>
              <w:pStyle w:val="BodyText"/>
              <w:ind w:firstLine="0"/>
              <w:jc w:val="center"/>
              <w:cnfStyle w:val="100000000000" w:firstRow="1"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Meaning</w:t>
            </w:r>
          </w:p>
        </w:tc>
        <w:tc>
          <w:tcPr>
            <w:tcW w:w="851" w:type="dxa"/>
            <w:tcBorders>
              <w:top w:val="single" w:sz="8" w:space="0" w:color="auto"/>
              <w:bottom w:val="single" w:sz="4" w:space="0" w:color="auto"/>
            </w:tcBorders>
            <w:vAlign w:val="center"/>
          </w:tcPr>
          <w:p w14:paraId="541C2866" w14:textId="77777777" w:rsidR="00A67808" w:rsidRPr="00EA53A4" w:rsidRDefault="00A67808" w:rsidP="00A67808">
            <w:pPr>
              <w:pStyle w:val="BodyText"/>
              <w:ind w:firstLine="0"/>
              <w:jc w:val="center"/>
              <w:cnfStyle w:val="100000000000" w:firstRow="1" w:lastRow="0" w:firstColumn="0" w:lastColumn="0" w:oddVBand="0" w:evenVBand="0" w:oddHBand="0" w:evenHBand="0" w:firstRowFirstColumn="0" w:firstRowLastColumn="0" w:lastRowFirstColumn="0" w:lastRowLastColumn="0"/>
              <w:rPr>
                <w:sz w:val="16"/>
                <w:szCs w:val="18"/>
                <w:lang w:eastAsia="zh-CN"/>
              </w:rPr>
            </w:pPr>
            <w:r>
              <w:rPr>
                <w:sz w:val="16"/>
                <w:szCs w:val="18"/>
                <w:lang w:eastAsia="zh-CN"/>
              </w:rPr>
              <w:t>Initial</w:t>
            </w:r>
            <w:r w:rsidRPr="00EA53A4">
              <w:rPr>
                <w:rFonts w:hint="eastAsia"/>
                <w:sz w:val="16"/>
                <w:szCs w:val="18"/>
                <w:lang w:eastAsia="zh-CN"/>
              </w:rPr>
              <w:t xml:space="preserve"> Value</w:t>
            </w:r>
          </w:p>
        </w:tc>
        <w:tc>
          <w:tcPr>
            <w:tcW w:w="992" w:type="dxa"/>
            <w:tcBorders>
              <w:top w:val="single" w:sz="8" w:space="0" w:color="auto"/>
              <w:bottom w:val="single" w:sz="4" w:space="0" w:color="auto"/>
            </w:tcBorders>
            <w:vAlign w:val="center"/>
          </w:tcPr>
          <w:p w14:paraId="5746B2C3" w14:textId="77777777" w:rsidR="00A67808" w:rsidRPr="00EA53A4" w:rsidRDefault="00A67808" w:rsidP="00A67808">
            <w:pPr>
              <w:pStyle w:val="BodyText"/>
              <w:ind w:firstLine="0"/>
              <w:jc w:val="center"/>
              <w:cnfStyle w:val="100000000000" w:firstRow="1"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Range</w:t>
            </w:r>
          </w:p>
        </w:tc>
        <w:tc>
          <w:tcPr>
            <w:tcW w:w="604" w:type="dxa"/>
            <w:tcBorders>
              <w:top w:val="single" w:sz="8" w:space="0" w:color="auto"/>
              <w:bottom w:val="single" w:sz="4" w:space="0" w:color="auto"/>
            </w:tcBorders>
            <w:vAlign w:val="center"/>
          </w:tcPr>
          <w:p w14:paraId="4E44B749" w14:textId="77777777" w:rsidR="00A67808" w:rsidRPr="00EA53A4" w:rsidRDefault="00A67808" w:rsidP="00A67808">
            <w:pPr>
              <w:pStyle w:val="BodyText"/>
              <w:ind w:firstLine="0"/>
              <w:jc w:val="center"/>
              <w:cnfStyle w:val="100000000000" w:firstRow="1"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Step</w:t>
            </w:r>
          </w:p>
        </w:tc>
      </w:tr>
      <w:tr w:rsidR="00A67808" w:rsidRPr="00EA53A4" w14:paraId="76D59C68"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977" w:type="dxa"/>
            <w:tcBorders>
              <w:top w:val="single" w:sz="4" w:space="0" w:color="auto"/>
              <w:right w:val="single" w:sz="4" w:space="0" w:color="auto"/>
            </w:tcBorders>
            <w:tcMar>
              <w:top w:w="57" w:type="dxa"/>
              <w:bottom w:w="57" w:type="dxa"/>
            </w:tcMar>
            <w:vAlign w:val="center"/>
          </w:tcPr>
          <w:p w14:paraId="311D5F5D" w14:textId="77777777" w:rsidR="00A67808" w:rsidRPr="00EA53A4" w:rsidRDefault="00A67808" w:rsidP="00A67808">
            <w:pPr>
              <w:pStyle w:val="BodyText"/>
              <w:ind w:firstLine="0"/>
              <w:jc w:val="center"/>
              <w:rPr>
                <w:sz w:val="16"/>
                <w:szCs w:val="18"/>
                <w:vertAlign w:val="subscript"/>
                <w:lang w:eastAsia="zh-CN"/>
              </w:rPr>
            </w:pPr>
            <w:proofErr w:type="spellStart"/>
            <w:r w:rsidRPr="00EA53A4">
              <w:rPr>
                <w:rFonts w:hint="eastAsia"/>
                <w:sz w:val="16"/>
                <w:szCs w:val="18"/>
                <w:lang w:eastAsia="zh-CN"/>
              </w:rPr>
              <w:t>C</w:t>
            </w:r>
            <w:r w:rsidRPr="00EA53A4">
              <w:rPr>
                <w:rFonts w:hint="eastAsia"/>
                <w:sz w:val="16"/>
                <w:szCs w:val="18"/>
                <w:vertAlign w:val="subscript"/>
                <w:lang w:eastAsia="zh-CN"/>
              </w:rPr>
              <w:t>req</w:t>
            </w:r>
            <w:proofErr w:type="spellEnd"/>
          </w:p>
        </w:tc>
        <w:tc>
          <w:tcPr>
            <w:tcW w:w="1541" w:type="dxa"/>
            <w:tcBorders>
              <w:top w:val="single" w:sz="4" w:space="0" w:color="auto"/>
              <w:left w:val="single" w:sz="4" w:space="0" w:color="auto"/>
            </w:tcBorders>
            <w:tcMar>
              <w:top w:w="57" w:type="dxa"/>
              <w:bottom w:w="57" w:type="dxa"/>
            </w:tcMar>
            <w:vAlign w:val="center"/>
          </w:tcPr>
          <w:p w14:paraId="4EE04C66" w14:textId="77777777" w:rsidR="00A67808" w:rsidRPr="00EA53A4" w:rsidRDefault="00A67808" w:rsidP="00A67808">
            <w:pPr>
              <w:pStyle w:val="BodyText"/>
              <w:ind w:firstLine="0"/>
              <w:cnfStyle w:val="000000000000" w:firstRow="0" w:lastRow="0" w:firstColumn="0" w:lastColumn="0" w:oddVBand="0" w:evenVBand="0" w:oddHBand="0" w:evenHBand="0" w:firstRowFirstColumn="0" w:firstRowLastColumn="0" w:lastRowFirstColumn="0" w:lastRowLastColumn="0"/>
              <w:rPr>
                <w:i/>
                <w:sz w:val="16"/>
                <w:szCs w:val="18"/>
                <w:lang w:eastAsia="zh-CN"/>
              </w:rPr>
            </w:pPr>
            <w:r w:rsidRPr="00EA53A4">
              <w:rPr>
                <w:rFonts w:hint="eastAsia"/>
                <w:sz w:val="16"/>
                <w:szCs w:val="18"/>
                <w:lang w:eastAsia="zh-CN"/>
              </w:rPr>
              <w:t xml:space="preserve">The weight of </w:t>
            </w:r>
            <w:proofErr w:type="gramStart"/>
            <w:r w:rsidRPr="00EA53A4">
              <w:rPr>
                <w:rFonts w:hint="eastAsia"/>
                <w:sz w:val="16"/>
                <w:szCs w:val="18"/>
                <w:lang w:eastAsia="zh-CN"/>
              </w:rPr>
              <w:t xml:space="preserve">the </w:t>
            </w:r>
            <w:r w:rsidRPr="00EA53A4">
              <w:rPr>
                <w:rFonts w:hint="eastAsia"/>
                <w:i/>
                <w:sz w:val="16"/>
                <w:szCs w:val="18"/>
                <w:lang w:eastAsia="zh-CN"/>
              </w:rPr>
              <w:t>requires</w:t>
            </w:r>
            <w:proofErr w:type="gramEnd"/>
            <w:r w:rsidRPr="00EA53A4">
              <w:rPr>
                <w:rFonts w:hint="eastAsia"/>
                <w:i/>
                <w:sz w:val="16"/>
                <w:szCs w:val="18"/>
                <w:lang w:eastAsia="zh-CN"/>
              </w:rPr>
              <w:t xml:space="preserve"> </w:t>
            </w:r>
            <w:r w:rsidRPr="00EA53A4">
              <w:rPr>
                <w:rFonts w:hint="eastAsia"/>
                <w:sz w:val="16"/>
                <w:szCs w:val="18"/>
                <w:lang w:eastAsia="zh-CN"/>
              </w:rPr>
              <w:t>class.</w:t>
            </w:r>
          </w:p>
        </w:tc>
        <w:tc>
          <w:tcPr>
            <w:tcW w:w="851" w:type="dxa"/>
            <w:tcBorders>
              <w:top w:val="single" w:sz="4" w:space="0" w:color="auto"/>
            </w:tcBorders>
            <w:tcMar>
              <w:top w:w="57" w:type="dxa"/>
              <w:bottom w:w="57" w:type="dxa"/>
            </w:tcMar>
            <w:vAlign w:val="center"/>
          </w:tcPr>
          <w:p w14:paraId="0DDFC830" w14:textId="77777777" w:rsidR="00A67808" w:rsidRPr="00EA53A4"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R</w:t>
            </w:r>
            <w:r w:rsidRPr="00EA53A4">
              <w:rPr>
                <w:rFonts w:hint="eastAsia"/>
                <w:sz w:val="16"/>
                <w:szCs w:val="18"/>
                <w:vertAlign w:val="subscript"/>
                <w:lang w:eastAsia="zh-CN"/>
              </w:rPr>
              <w:t>1</w:t>
            </w:r>
          </w:p>
        </w:tc>
        <w:tc>
          <w:tcPr>
            <w:tcW w:w="992" w:type="dxa"/>
            <w:tcBorders>
              <w:top w:val="single" w:sz="4" w:space="0" w:color="auto"/>
            </w:tcBorders>
            <w:tcMar>
              <w:top w:w="57" w:type="dxa"/>
              <w:bottom w:w="57" w:type="dxa"/>
            </w:tcMar>
            <w:vAlign w:val="center"/>
          </w:tcPr>
          <w:p w14:paraId="5D0F98D3" w14:textId="77777777" w:rsidR="00A67808" w:rsidRPr="00EA53A4"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(1, 10R</w:t>
            </w:r>
            <w:r w:rsidRPr="00EA53A4">
              <w:rPr>
                <w:rFonts w:hint="eastAsia"/>
                <w:sz w:val="16"/>
                <w:szCs w:val="18"/>
                <w:vertAlign w:val="subscript"/>
                <w:lang w:eastAsia="zh-CN"/>
              </w:rPr>
              <w:t>1</w:t>
            </w:r>
            <w:r w:rsidRPr="00EA53A4">
              <w:rPr>
                <w:rFonts w:hint="eastAsia"/>
                <w:sz w:val="16"/>
                <w:szCs w:val="18"/>
                <w:lang w:eastAsia="zh-CN"/>
              </w:rPr>
              <w:t>) or</w:t>
            </w:r>
          </w:p>
          <w:p w14:paraId="3A66CA1E" w14:textId="77777777" w:rsidR="00A67808" w:rsidRPr="00EA53A4"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(1 / 10R</w:t>
            </w:r>
            <w:r w:rsidRPr="00EA53A4">
              <w:rPr>
                <w:rFonts w:hint="eastAsia"/>
                <w:sz w:val="16"/>
                <w:szCs w:val="18"/>
                <w:vertAlign w:val="subscript"/>
                <w:lang w:eastAsia="zh-CN"/>
              </w:rPr>
              <w:t>1</w:t>
            </w:r>
            <w:r w:rsidRPr="00EA53A4">
              <w:rPr>
                <w:rFonts w:hint="eastAsia"/>
                <w:sz w:val="16"/>
                <w:szCs w:val="18"/>
                <w:lang w:eastAsia="zh-CN"/>
              </w:rPr>
              <w:t>, 1)</w:t>
            </w:r>
          </w:p>
        </w:tc>
        <w:tc>
          <w:tcPr>
            <w:tcW w:w="604" w:type="dxa"/>
            <w:tcBorders>
              <w:top w:val="single" w:sz="4" w:space="0" w:color="auto"/>
            </w:tcBorders>
            <w:tcMar>
              <w:top w:w="57" w:type="dxa"/>
              <w:bottom w:w="57" w:type="dxa"/>
            </w:tcMar>
            <w:vAlign w:val="center"/>
          </w:tcPr>
          <w:p w14:paraId="1464B738" w14:textId="77777777" w:rsidR="00A67808" w:rsidRPr="00EA53A4"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0.5</w:t>
            </w:r>
          </w:p>
        </w:tc>
      </w:tr>
      <w:tr w:rsidR="00A67808" w:rsidRPr="00EA53A4" w14:paraId="1B3B5429"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977" w:type="dxa"/>
            <w:tcBorders>
              <w:bottom w:val="nil"/>
              <w:right w:val="single" w:sz="4" w:space="0" w:color="auto"/>
            </w:tcBorders>
            <w:tcMar>
              <w:top w:w="57" w:type="dxa"/>
              <w:bottom w:w="57" w:type="dxa"/>
            </w:tcMar>
            <w:vAlign w:val="center"/>
          </w:tcPr>
          <w:p w14:paraId="7BDE4367" w14:textId="77777777" w:rsidR="00A67808" w:rsidRPr="00EA53A4" w:rsidRDefault="00A67808" w:rsidP="00A67808">
            <w:pPr>
              <w:pStyle w:val="BodyText"/>
              <w:ind w:firstLine="0"/>
              <w:jc w:val="center"/>
              <w:rPr>
                <w:sz w:val="16"/>
                <w:szCs w:val="18"/>
                <w:vertAlign w:val="subscript"/>
                <w:lang w:eastAsia="zh-CN"/>
              </w:rPr>
            </w:pPr>
            <w:proofErr w:type="spellStart"/>
            <w:r w:rsidRPr="00EA53A4">
              <w:rPr>
                <w:rFonts w:hint="eastAsia"/>
                <w:sz w:val="16"/>
                <w:szCs w:val="18"/>
                <w:lang w:eastAsia="zh-CN"/>
              </w:rPr>
              <w:t>C</w:t>
            </w:r>
            <w:r w:rsidRPr="00EA53A4">
              <w:rPr>
                <w:rFonts w:hint="eastAsia"/>
                <w:sz w:val="16"/>
                <w:szCs w:val="18"/>
                <w:vertAlign w:val="subscript"/>
                <w:lang w:eastAsia="zh-CN"/>
              </w:rPr>
              <w:t>exc</w:t>
            </w:r>
            <w:proofErr w:type="spellEnd"/>
          </w:p>
        </w:tc>
        <w:tc>
          <w:tcPr>
            <w:tcW w:w="1541" w:type="dxa"/>
            <w:tcBorders>
              <w:left w:val="single" w:sz="4" w:space="0" w:color="auto"/>
              <w:bottom w:val="nil"/>
            </w:tcBorders>
            <w:tcMar>
              <w:top w:w="57" w:type="dxa"/>
              <w:bottom w:w="57" w:type="dxa"/>
            </w:tcMar>
            <w:vAlign w:val="center"/>
          </w:tcPr>
          <w:p w14:paraId="18CCCFC4" w14:textId="77777777" w:rsidR="00A67808" w:rsidRPr="00EA53A4" w:rsidRDefault="00A67808" w:rsidP="00A67808">
            <w:pPr>
              <w:pStyle w:val="BodyText"/>
              <w:ind w:firstLine="0"/>
              <w:cnfStyle w:val="000000000000" w:firstRow="0"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 xml:space="preserve">The weight of </w:t>
            </w:r>
            <w:proofErr w:type="gramStart"/>
            <w:r w:rsidRPr="00EA53A4">
              <w:rPr>
                <w:rFonts w:hint="eastAsia"/>
                <w:sz w:val="16"/>
                <w:szCs w:val="18"/>
                <w:lang w:eastAsia="zh-CN"/>
              </w:rPr>
              <w:t xml:space="preserve">the </w:t>
            </w:r>
            <w:r w:rsidRPr="00EA53A4">
              <w:rPr>
                <w:rFonts w:hint="eastAsia"/>
                <w:i/>
                <w:sz w:val="16"/>
                <w:szCs w:val="18"/>
                <w:lang w:eastAsia="zh-CN"/>
              </w:rPr>
              <w:t>excludes</w:t>
            </w:r>
            <w:proofErr w:type="gramEnd"/>
            <w:r w:rsidRPr="00EA53A4">
              <w:rPr>
                <w:rFonts w:hint="eastAsia"/>
                <w:i/>
                <w:sz w:val="16"/>
                <w:szCs w:val="18"/>
                <w:lang w:eastAsia="zh-CN"/>
              </w:rPr>
              <w:t xml:space="preserve"> </w:t>
            </w:r>
            <w:r w:rsidRPr="00EA53A4">
              <w:rPr>
                <w:rFonts w:hint="eastAsia"/>
                <w:sz w:val="16"/>
                <w:szCs w:val="18"/>
                <w:lang w:eastAsia="zh-CN"/>
              </w:rPr>
              <w:t>class.</w:t>
            </w:r>
          </w:p>
        </w:tc>
        <w:tc>
          <w:tcPr>
            <w:tcW w:w="851" w:type="dxa"/>
            <w:tcBorders>
              <w:bottom w:val="nil"/>
            </w:tcBorders>
            <w:tcMar>
              <w:top w:w="57" w:type="dxa"/>
              <w:bottom w:w="57" w:type="dxa"/>
            </w:tcMar>
            <w:vAlign w:val="center"/>
          </w:tcPr>
          <w:p w14:paraId="044B43BC" w14:textId="77777777" w:rsidR="00A67808" w:rsidRPr="00EA53A4"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R</w:t>
            </w:r>
            <w:r w:rsidRPr="00EA53A4">
              <w:rPr>
                <w:rFonts w:hint="eastAsia"/>
                <w:sz w:val="16"/>
                <w:szCs w:val="18"/>
                <w:vertAlign w:val="subscript"/>
                <w:lang w:eastAsia="zh-CN"/>
              </w:rPr>
              <w:t>2</w:t>
            </w:r>
          </w:p>
        </w:tc>
        <w:tc>
          <w:tcPr>
            <w:tcW w:w="992" w:type="dxa"/>
            <w:tcBorders>
              <w:bottom w:val="nil"/>
            </w:tcBorders>
            <w:tcMar>
              <w:top w:w="57" w:type="dxa"/>
              <w:bottom w:w="57" w:type="dxa"/>
            </w:tcMar>
            <w:vAlign w:val="center"/>
          </w:tcPr>
          <w:p w14:paraId="5672393F" w14:textId="77777777" w:rsidR="00A67808" w:rsidRPr="00EA53A4"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(1, 10R</w:t>
            </w:r>
            <w:r w:rsidRPr="00EA53A4">
              <w:rPr>
                <w:rFonts w:hint="eastAsia"/>
                <w:sz w:val="16"/>
                <w:szCs w:val="18"/>
                <w:vertAlign w:val="subscript"/>
                <w:lang w:eastAsia="zh-CN"/>
              </w:rPr>
              <w:t>2</w:t>
            </w:r>
            <w:r w:rsidRPr="00EA53A4">
              <w:rPr>
                <w:rFonts w:hint="eastAsia"/>
                <w:sz w:val="16"/>
                <w:szCs w:val="18"/>
                <w:lang w:eastAsia="zh-CN"/>
              </w:rPr>
              <w:t>) or</w:t>
            </w:r>
          </w:p>
          <w:p w14:paraId="770AF755" w14:textId="77777777" w:rsidR="00A67808" w:rsidRPr="00EA53A4"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(1 / 10R</w:t>
            </w:r>
            <w:r w:rsidRPr="00EA53A4">
              <w:rPr>
                <w:rFonts w:hint="eastAsia"/>
                <w:sz w:val="16"/>
                <w:szCs w:val="18"/>
                <w:vertAlign w:val="subscript"/>
                <w:lang w:eastAsia="zh-CN"/>
              </w:rPr>
              <w:t>2</w:t>
            </w:r>
            <w:r w:rsidRPr="00EA53A4">
              <w:rPr>
                <w:rFonts w:hint="eastAsia"/>
                <w:sz w:val="16"/>
                <w:szCs w:val="18"/>
                <w:lang w:eastAsia="zh-CN"/>
              </w:rPr>
              <w:t>, 1)</w:t>
            </w:r>
          </w:p>
        </w:tc>
        <w:tc>
          <w:tcPr>
            <w:tcW w:w="604" w:type="dxa"/>
            <w:tcBorders>
              <w:bottom w:val="nil"/>
            </w:tcBorders>
            <w:tcMar>
              <w:top w:w="57" w:type="dxa"/>
              <w:bottom w:w="57" w:type="dxa"/>
            </w:tcMar>
            <w:vAlign w:val="center"/>
          </w:tcPr>
          <w:p w14:paraId="7ABF62B9" w14:textId="77777777" w:rsidR="00A67808" w:rsidRPr="00EA53A4"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0.5</w:t>
            </w:r>
          </w:p>
        </w:tc>
      </w:tr>
      <w:tr w:rsidR="00A67808" w:rsidRPr="00EA53A4" w14:paraId="21264207"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977" w:type="dxa"/>
            <w:tcBorders>
              <w:top w:val="nil"/>
              <w:bottom w:val="single" w:sz="8" w:space="0" w:color="auto"/>
              <w:right w:val="single" w:sz="4" w:space="0" w:color="auto"/>
            </w:tcBorders>
            <w:tcMar>
              <w:top w:w="57" w:type="dxa"/>
              <w:bottom w:w="57" w:type="dxa"/>
            </w:tcMar>
            <w:vAlign w:val="center"/>
          </w:tcPr>
          <w:p w14:paraId="4E187399" w14:textId="77777777" w:rsidR="00A67808" w:rsidRPr="00EA53A4" w:rsidRDefault="00A67808" w:rsidP="00A67808">
            <w:pPr>
              <w:pStyle w:val="BodyText"/>
              <w:ind w:firstLine="0"/>
              <w:jc w:val="center"/>
              <w:rPr>
                <w:sz w:val="16"/>
                <w:szCs w:val="18"/>
                <w:lang w:eastAsia="zh-CN"/>
              </w:rPr>
            </w:pPr>
            <m:oMathPara>
              <m:oMath>
                <m:r>
                  <m:rPr>
                    <m:sty m:val="p"/>
                  </m:rPr>
                  <w:rPr>
                    <w:rFonts w:ascii="Cambria Math" w:hAnsi="Cambria Math"/>
                    <w:sz w:val="16"/>
                    <w:szCs w:val="18"/>
                    <w:lang w:eastAsia="zh-CN"/>
                  </w:rPr>
                  <m:t>γ</m:t>
                </m:r>
              </m:oMath>
            </m:oMathPara>
          </w:p>
        </w:tc>
        <w:tc>
          <w:tcPr>
            <w:tcW w:w="1541" w:type="dxa"/>
            <w:tcBorders>
              <w:top w:val="nil"/>
              <w:left w:val="single" w:sz="4" w:space="0" w:color="auto"/>
              <w:bottom w:val="single" w:sz="8" w:space="0" w:color="auto"/>
            </w:tcBorders>
            <w:tcMar>
              <w:top w:w="57" w:type="dxa"/>
              <w:bottom w:w="57" w:type="dxa"/>
            </w:tcMar>
            <w:vAlign w:val="center"/>
          </w:tcPr>
          <w:p w14:paraId="1B179218" w14:textId="77777777" w:rsidR="00A67808" w:rsidRPr="00EA53A4" w:rsidRDefault="00A67808" w:rsidP="00A67808">
            <w:pPr>
              <w:pStyle w:val="BodyText"/>
              <w:ind w:firstLine="0"/>
              <w:cnfStyle w:val="000000000000" w:firstRow="0"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 xml:space="preserve">A parameter in the function </w:t>
            </w:r>
            <m:oMath>
              <m:r>
                <m:rPr>
                  <m:sty m:val="p"/>
                </m:rPr>
                <w:rPr>
                  <w:rFonts w:ascii="Cambria Math" w:hAnsi="Cambria Math"/>
                  <w:sz w:val="16"/>
                  <w:szCs w:val="18"/>
                  <w:lang w:eastAsia="zh-CN"/>
                </w:rPr>
                <m:t>Φ</m:t>
              </m:r>
            </m:oMath>
            <w:r w:rsidRPr="00EA53A4">
              <w:rPr>
                <w:rFonts w:hint="eastAsia"/>
                <w:sz w:val="16"/>
                <w:szCs w:val="18"/>
                <w:lang w:eastAsia="zh-CN"/>
              </w:rPr>
              <w:t xml:space="preserve"> (see Definition 2) used by LIBSVM.</w:t>
            </w:r>
          </w:p>
        </w:tc>
        <w:tc>
          <w:tcPr>
            <w:tcW w:w="851" w:type="dxa"/>
            <w:tcBorders>
              <w:top w:val="nil"/>
              <w:bottom w:val="single" w:sz="8" w:space="0" w:color="auto"/>
            </w:tcBorders>
            <w:tcMar>
              <w:top w:w="57" w:type="dxa"/>
              <w:bottom w:w="57" w:type="dxa"/>
            </w:tcMar>
            <w:vAlign w:val="center"/>
          </w:tcPr>
          <w:p w14:paraId="724C7091" w14:textId="77777777" w:rsidR="00A67808" w:rsidRPr="00EA53A4" w:rsidRDefault="00AB0171"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m:oMathPara>
              <m:oMath>
                <m:f>
                  <m:fPr>
                    <m:ctrlPr>
                      <w:rPr>
                        <w:rFonts w:ascii="Cambria Math" w:hAnsi="Cambria Math"/>
                        <w:sz w:val="16"/>
                        <w:szCs w:val="18"/>
                        <w:lang w:eastAsia="zh-CN"/>
                      </w:rPr>
                    </m:ctrlPr>
                  </m:fPr>
                  <m:num>
                    <m:r>
                      <w:rPr>
                        <w:rFonts w:ascii="Cambria Math" w:hAnsi="Cambria Math"/>
                        <w:sz w:val="16"/>
                        <w:szCs w:val="18"/>
                        <w:lang w:eastAsia="zh-CN"/>
                      </w:rPr>
                      <m:t>1</m:t>
                    </m:r>
                  </m:num>
                  <m:den>
                    <m:r>
                      <w:rPr>
                        <w:rFonts w:ascii="Cambria Math" w:hAnsi="Cambria Math"/>
                        <w:sz w:val="16"/>
                        <w:szCs w:val="18"/>
                        <w:lang w:eastAsia="zh-CN"/>
                      </w:rPr>
                      <m:t>4</m:t>
                    </m:r>
                  </m:den>
                </m:f>
              </m:oMath>
            </m:oMathPara>
          </w:p>
        </w:tc>
        <w:tc>
          <w:tcPr>
            <w:tcW w:w="992" w:type="dxa"/>
            <w:tcBorders>
              <w:top w:val="nil"/>
              <w:bottom w:val="single" w:sz="8" w:space="0" w:color="auto"/>
            </w:tcBorders>
            <w:tcMar>
              <w:top w:w="57" w:type="dxa"/>
              <w:bottom w:w="57" w:type="dxa"/>
            </w:tcMar>
            <w:vAlign w:val="center"/>
          </w:tcPr>
          <w:p w14:paraId="7987604F" w14:textId="77777777" w:rsidR="00A67808" w:rsidRPr="00EA53A4"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m:oMathPara>
              <m:oMath>
                <m:r>
                  <m:rPr>
                    <m:sty m:val="p"/>
                  </m:rPr>
                  <w:rPr>
                    <w:rFonts w:ascii="Cambria Math" w:hAnsi="Cambria Math"/>
                    <w:sz w:val="16"/>
                    <w:szCs w:val="18"/>
                    <w:lang w:eastAsia="zh-CN"/>
                  </w:rPr>
                  <m:t xml:space="preserve">( </m:t>
                </m:r>
                <m:f>
                  <m:fPr>
                    <m:ctrlPr>
                      <w:rPr>
                        <w:rFonts w:ascii="Cambria Math" w:hAnsi="Cambria Math"/>
                        <w:sz w:val="16"/>
                        <w:szCs w:val="18"/>
                        <w:lang w:eastAsia="zh-CN"/>
                      </w:rPr>
                    </m:ctrlPr>
                  </m:fPr>
                  <m:num>
                    <m:r>
                      <m:rPr>
                        <m:sty m:val="p"/>
                      </m:rPr>
                      <w:rPr>
                        <w:rFonts w:ascii="Cambria Math" w:hAnsi="Cambria Math"/>
                        <w:sz w:val="16"/>
                        <w:szCs w:val="18"/>
                        <w:lang w:eastAsia="zh-CN"/>
                      </w:rPr>
                      <m:t>1</m:t>
                    </m:r>
                  </m:num>
                  <m:den>
                    <m:r>
                      <m:rPr>
                        <m:sty m:val="p"/>
                      </m:rPr>
                      <w:rPr>
                        <w:rFonts w:ascii="Cambria Math" w:hAnsi="Cambria Math"/>
                        <w:sz w:val="16"/>
                        <w:szCs w:val="18"/>
                        <w:lang w:eastAsia="zh-CN"/>
                      </w:rPr>
                      <m:t>40</m:t>
                    </m:r>
                  </m:den>
                </m:f>
                <m:r>
                  <m:rPr>
                    <m:sty m:val="p"/>
                  </m:rPr>
                  <w:rPr>
                    <w:rFonts w:ascii="Cambria Math" w:hAnsi="Cambria Math"/>
                    <w:sz w:val="16"/>
                    <w:szCs w:val="18"/>
                    <w:lang w:eastAsia="zh-CN"/>
                  </w:rPr>
                  <m:t>, 2.5 )</m:t>
                </m:r>
              </m:oMath>
            </m:oMathPara>
          </w:p>
        </w:tc>
        <w:tc>
          <w:tcPr>
            <w:tcW w:w="604" w:type="dxa"/>
            <w:tcBorders>
              <w:top w:val="nil"/>
              <w:bottom w:val="single" w:sz="8" w:space="0" w:color="auto"/>
            </w:tcBorders>
            <w:tcMar>
              <w:top w:w="57" w:type="dxa"/>
              <w:bottom w:w="57" w:type="dxa"/>
            </w:tcMar>
            <w:vAlign w:val="center"/>
          </w:tcPr>
          <w:p w14:paraId="5986BDA5" w14:textId="77777777" w:rsidR="00A67808" w:rsidRPr="00EA53A4"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sidRPr="00EA53A4">
              <w:rPr>
                <w:rFonts w:hint="eastAsia"/>
                <w:sz w:val="16"/>
                <w:szCs w:val="18"/>
                <w:lang w:eastAsia="zh-CN"/>
              </w:rPr>
              <w:t>0.01</w:t>
            </w:r>
          </w:p>
        </w:tc>
      </w:tr>
    </w:tbl>
    <w:p w14:paraId="7FCCA526" w14:textId="2B137BE7" w:rsidR="00626E91" w:rsidRDefault="00CA5EBB" w:rsidP="00CA5EBB">
      <w:pPr>
        <w:pStyle w:val="BodyText"/>
        <w:rPr>
          <w:lang w:eastAsia="zh-CN"/>
        </w:rPr>
      </w:pPr>
      <w:r>
        <w:rPr>
          <w:rFonts w:hint="eastAsia"/>
          <w:lang w:eastAsia="zh-CN"/>
        </w:rPr>
        <w:t>W</w:t>
      </w:r>
      <w:r w:rsidR="00BB2F73">
        <w:rPr>
          <w:rFonts w:hint="eastAsia"/>
          <w:lang w:eastAsia="zh-CN"/>
        </w:rPr>
        <w:t xml:space="preserve">e use them as </w:t>
      </w:r>
      <w:r w:rsidR="009441FF">
        <w:rPr>
          <w:lang w:eastAsia="zh-CN"/>
        </w:rPr>
        <w:t>initial</w:t>
      </w:r>
      <w:r w:rsidR="00BB2F73">
        <w:rPr>
          <w:rFonts w:hint="eastAsia"/>
          <w:lang w:eastAsia="zh-CN"/>
        </w:rPr>
        <w:t xml:space="preserve"> values for </w:t>
      </w:r>
      <w:proofErr w:type="gramStart"/>
      <w:r w:rsidR="00BB2F73">
        <w:rPr>
          <w:rFonts w:hint="eastAsia"/>
          <w:lang w:eastAsia="zh-CN"/>
        </w:rPr>
        <w:t xml:space="preserve">the </w:t>
      </w:r>
      <w:r w:rsidR="00BB2F73">
        <w:rPr>
          <w:rFonts w:hint="eastAsia"/>
          <w:i/>
          <w:lang w:eastAsia="zh-CN"/>
        </w:rPr>
        <w:t>requires</w:t>
      </w:r>
      <w:proofErr w:type="gramEnd"/>
      <w:r w:rsidR="00BB2F73">
        <w:rPr>
          <w:rFonts w:hint="eastAsia"/>
          <w:i/>
          <w:lang w:eastAsia="zh-CN"/>
        </w:rPr>
        <w:t xml:space="preserve"> </w:t>
      </w:r>
      <w:r w:rsidR="00BB2F73">
        <w:rPr>
          <w:rFonts w:hint="eastAsia"/>
          <w:lang w:eastAsia="zh-CN"/>
        </w:rPr>
        <w:t xml:space="preserve">and </w:t>
      </w:r>
      <w:r w:rsidR="00BB2F73">
        <w:rPr>
          <w:rFonts w:hint="eastAsia"/>
          <w:i/>
          <w:lang w:eastAsia="zh-CN"/>
        </w:rPr>
        <w:t xml:space="preserve">excludes </w:t>
      </w:r>
      <w:r w:rsidR="00BB2F73">
        <w:rPr>
          <w:rFonts w:hint="eastAsia"/>
          <w:lang w:eastAsia="zh-CN"/>
        </w:rPr>
        <w:t xml:space="preserve">class, respectively. </w:t>
      </w:r>
      <w:r w:rsidR="00AF717B">
        <w:rPr>
          <w:rFonts w:hint="eastAsia"/>
          <w:lang w:eastAsia="zh-CN"/>
        </w:rPr>
        <w:t xml:space="preserve">The rationale is </w:t>
      </w:r>
      <w:r w:rsidR="002074D1">
        <w:rPr>
          <w:rFonts w:hint="eastAsia"/>
          <w:lang w:eastAsia="zh-CN"/>
        </w:rPr>
        <w:t xml:space="preserve">that a correct </w:t>
      </w:r>
      <w:r w:rsidR="002074D1">
        <w:rPr>
          <w:lang w:eastAsia="zh-CN"/>
        </w:rPr>
        <w:lastRenderedPageBreak/>
        <w:t>classification</w:t>
      </w:r>
      <w:r w:rsidR="002074D1">
        <w:rPr>
          <w:rFonts w:hint="eastAsia"/>
          <w:lang w:eastAsia="zh-CN"/>
        </w:rPr>
        <w:t xml:space="preserve"> of</w:t>
      </w:r>
      <w:r w:rsidR="00AF717B">
        <w:rPr>
          <w:rFonts w:hint="eastAsia"/>
          <w:lang w:eastAsia="zh-CN"/>
        </w:rPr>
        <w:t xml:space="preserve"> a rare class </w:t>
      </w:r>
      <w:r w:rsidR="002074D1">
        <w:rPr>
          <w:rFonts w:hint="eastAsia"/>
          <w:lang w:eastAsia="zh-CN"/>
        </w:rPr>
        <w:t xml:space="preserve">should have greater value than a correct classification of a majority class. Therefore </w:t>
      </w:r>
      <w:r w:rsidR="009441FF">
        <w:rPr>
          <w:lang w:eastAsia="zh-CN"/>
        </w:rPr>
        <w:t xml:space="preserve">classes can be weighted according to their size (i.e. </w:t>
      </w:r>
      <w:r w:rsidR="002074D1">
        <w:rPr>
          <w:rFonts w:hint="eastAsia"/>
          <w:lang w:eastAsia="zh-CN"/>
        </w:rPr>
        <w:t xml:space="preserve">the number of instances in </w:t>
      </w:r>
      <w:r w:rsidR="009441FF">
        <w:rPr>
          <w:lang w:eastAsia="zh-CN"/>
        </w:rPr>
        <w:t>them)</w:t>
      </w:r>
      <w:r w:rsidR="002074D1">
        <w:rPr>
          <w:rFonts w:hint="eastAsia"/>
          <w:lang w:eastAsia="zh-CN"/>
        </w:rPr>
        <w:t xml:space="preserve">. </w:t>
      </w:r>
    </w:p>
    <w:p w14:paraId="68E892AC" w14:textId="7DDC1E64" w:rsidR="002074D1" w:rsidRDefault="002074D1" w:rsidP="002074D1">
      <w:pPr>
        <w:pStyle w:val="BodyText"/>
        <w:rPr>
          <w:lang w:eastAsia="zh-CN"/>
        </w:rPr>
      </w:pPr>
      <w:r>
        <w:rPr>
          <w:rFonts w:hint="eastAsia"/>
          <w:lang w:eastAsia="zh-CN"/>
        </w:rPr>
        <w:t xml:space="preserve">A parameter </w:t>
      </w:r>
      <m:oMath>
        <m:r>
          <m:rPr>
            <m:sty m:val="p"/>
          </m:rPr>
          <w:rPr>
            <w:rFonts w:ascii="Cambria Math" w:hAnsi="Cambria Math"/>
            <w:lang w:eastAsia="zh-CN"/>
          </w:rPr>
          <m:t xml:space="preserve">γ </m:t>
        </m:r>
      </m:oMath>
      <w:r>
        <w:rPr>
          <w:rFonts w:hint="eastAsia"/>
          <w:lang w:eastAsia="zh-CN"/>
        </w:rPr>
        <w:t xml:space="preserve">is used in the function </w:t>
      </w:r>
      <m:oMath>
        <m:r>
          <m:rPr>
            <m:sty m:val="p"/>
          </m:rPr>
          <w:rPr>
            <w:rFonts w:ascii="Cambria Math" w:hAnsi="Cambria Math"/>
            <w:lang w:eastAsia="zh-CN"/>
          </w:rPr>
          <m:t xml:space="preserve">Φ </m:t>
        </m:r>
      </m:oMath>
      <w:r w:rsidR="007B009B">
        <w:rPr>
          <w:rFonts w:hint="eastAsia"/>
          <w:lang w:eastAsia="zh-CN"/>
        </w:rPr>
        <w:t>mentioned</w:t>
      </w:r>
      <w:r>
        <w:rPr>
          <w:rFonts w:hint="eastAsia"/>
          <w:lang w:eastAsia="zh-CN"/>
        </w:rPr>
        <w:t xml:space="preserve"> i</w:t>
      </w:r>
      <w:r w:rsidR="00EC3E3E">
        <w:rPr>
          <w:rFonts w:hint="eastAsia"/>
          <w:lang w:eastAsia="zh-CN"/>
        </w:rPr>
        <w:t>n Definition 2. LIBSVM suggests</w:t>
      </w:r>
      <w:r>
        <w:rPr>
          <w:rFonts w:hint="eastAsia"/>
          <w:lang w:eastAsia="zh-CN"/>
        </w:rPr>
        <w:t xml:space="preserve"> that the default value of </w:t>
      </w:r>
      <m:oMath>
        <m:r>
          <m:rPr>
            <m:sty m:val="p"/>
          </m:rPr>
          <w:rPr>
            <w:rFonts w:ascii="Cambria Math" w:hAnsi="Cambria Math"/>
            <w:lang w:eastAsia="zh-CN"/>
          </w:rPr>
          <m:t xml:space="preserve">γ </m:t>
        </m:r>
      </m:oMath>
      <w:r>
        <w:rPr>
          <w:rFonts w:hint="eastAsia"/>
          <w:lang w:eastAsia="zh-CN"/>
        </w:rPr>
        <w:t xml:space="preserve">should be set to (1 / number of attributes), which is 1 / 4 </w:t>
      </w:r>
      <w:r w:rsidR="007B009B">
        <w:rPr>
          <w:rFonts w:hint="eastAsia"/>
          <w:lang w:eastAsia="zh-CN"/>
        </w:rPr>
        <w:t>here</w:t>
      </w:r>
      <w:r>
        <w:rPr>
          <w:rFonts w:hint="eastAsia"/>
          <w:lang w:eastAsia="zh-CN"/>
        </w:rPr>
        <w:t xml:space="preserve">. </w:t>
      </w:r>
      <w:r w:rsidR="00EC3E3E">
        <w:rPr>
          <w:lang w:eastAsia="zh-CN"/>
        </w:rPr>
        <w:t>It</w:t>
      </w:r>
      <w:r w:rsidR="00EC3E3E">
        <w:rPr>
          <w:rFonts w:hint="eastAsia"/>
          <w:lang w:eastAsia="zh-CN"/>
        </w:rPr>
        <w:t xml:space="preserve"> also suggests</w:t>
      </w:r>
      <w:r w:rsidR="007B009B">
        <w:rPr>
          <w:rFonts w:hint="eastAsia"/>
          <w:lang w:eastAsia="zh-CN"/>
        </w:rPr>
        <w:t xml:space="preserve"> that </w:t>
      </w:r>
      <m:oMath>
        <m:r>
          <m:rPr>
            <m:sty m:val="p"/>
          </m:rPr>
          <w:rPr>
            <w:rFonts w:ascii="Cambria Math" w:hAnsi="Cambria Math"/>
            <w:lang w:eastAsia="zh-CN"/>
          </w:rPr>
          <m:t xml:space="preserve">γ </m:t>
        </m:r>
      </m:oMath>
      <w:r w:rsidR="007B009B">
        <w:rPr>
          <w:rFonts w:hint="eastAsia"/>
          <w:lang w:eastAsia="zh-CN"/>
        </w:rPr>
        <w:t>needs to be optimized in practice.</w:t>
      </w:r>
    </w:p>
    <w:p w14:paraId="3D4FB1AB" w14:textId="47035D4E" w:rsidR="00E7233D" w:rsidRPr="00436717" w:rsidRDefault="00EC3E3E" w:rsidP="002074D1">
      <w:pPr>
        <w:pStyle w:val="BodyText"/>
        <w:rPr>
          <w:lang w:eastAsia="zh-CN"/>
        </w:rPr>
      </w:pPr>
      <w:r>
        <w:rPr>
          <w:lang w:eastAsia="zh-CN"/>
        </w:rPr>
        <w:t>We set the ranges</w:t>
      </w:r>
      <w:r w:rsidR="00E7233D">
        <w:rPr>
          <w:rFonts w:hint="eastAsia"/>
          <w:lang w:eastAsia="zh-CN"/>
        </w:rPr>
        <w:t xml:space="preserve"> based on a factor of </w:t>
      </w:r>
      <w:r w:rsidR="00F73BF1">
        <w:rPr>
          <w:rFonts w:hint="eastAsia"/>
          <w:lang w:eastAsia="zh-CN"/>
        </w:rPr>
        <w:t>10</w:t>
      </w:r>
      <w:r w:rsidR="00E7233D">
        <w:rPr>
          <w:rFonts w:hint="eastAsia"/>
          <w:lang w:eastAsia="zh-CN"/>
        </w:rPr>
        <w:t xml:space="preserve">, that is, start from 1 / </w:t>
      </w:r>
      <w:r w:rsidR="00F73BF1">
        <w:rPr>
          <w:rFonts w:hint="eastAsia"/>
          <w:lang w:eastAsia="zh-CN"/>
        </w:rPr>
        <w:t>10</w:t>
      </w:r>
      <w:r w:rsidR="00E7233D">
        <w:rPr>
          <w:rFonts w:hint="eastAsia"/>
          <w:lang w:eastAsia="zh-CN"/>
        </w:rPr>
        <w:t xml:space="preserve"> of a parameter</w:t>
      </w:r>
      <w:r w:rsidR="00E7233D">
        <w:rPr>
          <w:lang w:eastAsia="zh-CN"/>
        </w:rPr>
        <w:t>’</w:t>
      </w:r>
      <w:r w:rsidR="00E7233D">
        <w:rPr>
          <w:rFonts w:hint="eastAsia"/>
          <w:lang w:eastAsia="zh-CN"/>
        </w:rPr>
        <w:t xml:space="preserve">s </w:t>
      </w:r>
      <w:r>
        <w:rPr>
          <w:lang w:eastAsia="zh-CN"/>
        </w:rPr>
        <w:t>initial</w:t>
      </w:r>
      <w:r w:rsidR="00E7233D">
        <w:rPr>
          <w:rFonts w:hint="eastAsia"/>
          <w:lang w:eastAsia="zh-CN"/>
        </w:rPr>
        <w:t xml:space="preserve"> value, and end with </w:t>
      </w:r>
      <w:r w:rsidR="00F73BF1">
        <w:rPr>
          <w:rFonts w:hint="eastAsia"/>
          <w:lang w:eastAsia="zh-CN"/>
        </w:rPr>
        <w:t>10</w:t>
      </w:r>
      <w:r w:rsidR="00E7233D">
        <w:rPr>
          <w:rFonts w:hint="eastAsia"/>
          <w:lang w:eastAsia="zh-CN"/>
        </w:rPr>
        <w:t xml:space="preserve"> times larger than </w:t>
      </w:r>
      <w:r>
        <w:rPr>
          <w:lang w:eastAsia="zh-CN"/>
        </w:rPr>
        <w:t>it</w:t>
      </w:r>
      <w:r w:rsidR="00436717">
        <w:rPr>
          <w:rFonts w:hint="eastAsia"/>
          <w:lang w:eastAsia="zh-CN"/>
        </w:rPr>
        <w:t xml:space="preserve">. The weight is an exception. It is always larger than 1 (if </w:t>
      </w:r>
      <w:proofErr w:type="spellStart"/>
      <w:r w:rsidR="00436717">
        <w:rPr>
          <w:rFonts w:hint="eastAsia"/>
          <w:i/>
          <w:lang w:eastAsia="zh-CN"/>
        </w:rPr>
        <w:t>R</w:t>
      </w:r>
      <w:r w:rsidR="00436717">
        <w:rPr>
          <w:rFonts w:hint="eastAsia"/>
          <w:i/>
          <w:vertAlign w:val="subscript"/>
          <w:lang w:eastAsia="zh-CN"/>
        </w:rPr>
        <w:t>i</w:t>
      </w:r>
      <w:proofErr w:type="spellEnd"/>
      <w:r w:rsidR="00436717">
        <w:rPr>
          <w:rFonts w:hint="eastAsia"/>
          <w:i/>
          <w:lang w:eastAsia="zh-CN"/>
        </w:rPr>
        <w:t xml:space="preserve"> &gt; </w:t>
      </w:r>
      <w:r w:rsidR="00436717">
        <w:rPr>
          <w:rFonts w:hint="eastAsia"/>
          <w:lang w:eastAsia="zh-CN"/>
        </w:rPr>
        <w:t xml:space="preserve">1) or smaller than 1 (if </w:t>
      </w:r>
      <w:proofErr w:type="spellStart"/>
      <w:r w:rsidR="00436717">
        <w:rPr>
          <w:rFonts w:hint="eastAsia"/>
          <w:i/>
          <w:lang w:eastAsia="zh-CN"/>
        </w:rPr>
        <w:t>R</w:t>
      </w:r>
      <w:r w:rsidR="00436717">
        <w:rPr>
          <w:rFonts w:hint="eastAsia"/>
          <w:i/>
          <w:vertAlign w:val="subscript"/>
          <w:lang w:eastAsia="zh-CN"/>
        </w:rPr>
        <w:t>i</w:t>
      </w:r>
      <w:proofErr w:type="spellEnd"/>
      <w:r w:rsidR="00436717">
        <w:rPr>
          <w:rFonts w:hint="eastAsia"/>
          <w:i/>
          <w:vertAlign w:val="subscript"/>
          <w:lang w:eastAsia="zh-CN"/>
        </w:rPr>
        <w:t xml:space="preserve"> </w:t>
      </w:r>
      <w:r w:rsidR="00436717">
        <w:rPr>
          <w:rFonts w:hint="eastAsia"/>
          <w:lang w:eastAsia="zh-CN"/>
        </w:rPr>
        <w:t>&lt; 1).</w:t>
      </w:r>
    </w:p>
    <w:p w14:paraId="355FB727" w14:textId="7A36F68F" w:rsidR="00CB1BE1" w:rsidRDefault="009A7F3F" w:rsidP="00195964">
      <w:pPr>
        <w:pStyle w:val="BodyText"/>
        <w:ind w:firstLine="289"/>
        <w:rPr>
          <w:lang w:eastAsia="zh-CN"/>
        </w:rPr>
      </w:pPr>
      <w:r>
        <w:rPr>
          <w:lang w:eastAsia="zh-CN"/>
        </w:rPr>
        <w:t xml:space="preserve">Before we optimize the classifier, we need to know how to evaluate the classifier on a given set of training examples. A standard method in the field of classification is known as </w:t>
      </w:r>
      <w:r>
        <w:rPr>
          <w:i/>
          <w:lang w:eastAsia="zh-CN"/>
        </w:rPr>
        <w:t>k-fold cross-</w:t>
      </w:r>
      <w:r w:rsidRPr="009A7F3F">
        <w:rPr>
          <w:i/>
          <w:lang w:eastAsia="zh-CN"/>
        </w:rPr>
        <w:t>validation</w:t>
      </w:r>
      <w:r>
        <w:rPr>
          <w:i/>
          <w:lang w:eastAsia="zh-CN"/>
        </w:rPr>
        <w:t xml:space="preserve">, </w:t>
      </w:r>
      <w:r>
        <w:rPr>
          <w:lang w:eastAsia="zh-CN"/>
        </w:rPr>
        <w:t>defined as follows.</w:t>
      </w:r>
      <w:r w:rsidR="003F6C48">
        <w:rPr>
          <w:rFonts w:hint="eastAsia"/>
          <w:lang w:eastAsia="zh-CN"/>
        </w:rPr>
        <w:t xml:space="preserve"> First, we divide the training set into </w:t>
      </w:r>
      <w:r w:rsidR="003F6C48">
        <w:rPr>
          <w:rFonts w:hint="eastAsia"/>
          <w:i/>
          <w:lang w:eastAsia="zh-CN"/>
        </w:rPr>
        <w:t xml:space="preserve">k </w:t>
      </w:r>
      <w:r>
        <w:rPr>
          <w:rFonts w:hint="eastAsia"/>
          <w:lang w:eastAsia="zh-CN"/>
        </w:rPr>
        <w:t>equally sized subsets. Then w</w:t>
      </w:r>
      <w:r>
        <w:rPr>
          <w:lang w:eastAsia="zh-CN"/>
        </w:rPr>
        <w:t>e</w:t>
      </w:r>
      <w:r w:rsidR="003F6C48">
        <w:rPr>
          <w:rFonts w:hint="eastAsia"/>
          <w:lang w:eastAsia="zh-CN"/>
        </w:rPr>
        <w:t xml:space="preserve"> </w:t>
      </w:r>
      <w:r>
        <w:rPr>
          <w:lang w:eastAsia="zh-CN"/>
        </w:rPr>
        <w:t>run</w:t>
      </w:r>
      <w:r w:rsidR="003F6C48">
        <w:rPr>
          <w:rFonts w:hint="eastAsia"/>
          <w:lang w:eastAsia="zh-CN"/>
        </w:rPr>
        <w:t xml:space="preserve"> the </w:t>
      </w:r>
      <w:r>
        <w:rPr>
          <w:lang w:eastAsia="zh-CN"/>
        </w:rPr>
        <w:t>classifier</w:t>
      </w:r>
      <w:r w:rsidR="003F6C48">
        <w:rPr>
          <w:rFonts w:hint="eastAsia"/>
          <w:lang w:eastAsia="zh-CN"/>
        </w:rPr>
        <w:t xml:space="preserve"> </w:t>
      </w:r>
      <w:r w:rsidR="003F6C48">
        <w:rPr>
          <w:rFonts w:hint="eastAsia"/>
          <w:i/>
          <w:lang w:eastAsia="zh-CN"/>
        </w:rPr>
        <w:t xml:space="preserve">k </w:t>
      </w:r>
      <w:r w:rsidR="003F6C48">
        <w:rPr>
          <w:rFonts w:hint="eastAsia"/>
          <w:lang w:eastAsia="zh-CN"/>
        </w:rPr>
        <w:t xml:space="preserve">times, and </w:t>
      </w:r>
      <w:r>
        <w:rPr>
          <w:rFonts w:hint="eastAsia"/>
          <w:lang w:eastAsia="zh-CN"/>
        </w:rPr>
        <w:t xml:space="preserve">each time </w:t>
      </w:r>
      <w:r w:rsidR="003F6C48">
        <w:rPr>
          <w:rFonts w:hint="eastAsia"/>
          <w:lang w:eastAsia="zh-CN"/>
        </w:rPr>
        <w:t xml:space="preserve">a distinct subset is chosen for testing and </w:t>
      </w:r>
      <w:r>
        <w:rPr>
          <w:lang w:eastAsia="zh-CN"/>
        </w:rPr>
        <w:t xml:space="preserve">the </w:t>
      </w:r>
      <w:r w:rsidR="003F6C48">
        <w:rPr>
          <w:rFonts w:hint="eastAsia"/>
          <w:lang w:eastAsia="zh-CN"/>
        </w:rPr>
        <w:t xml:space="preserve">other </w:t>
      </w:r>
      <m:oMath>
        <m:r>
          <w:rPr>
            <w:rFonts w:ascii="Cambria Math" w:hAnsi="Cambria Math"/>
            <w:lang w:eastAsia="zh-CN"/>
          </w:rPr>
          <m:t>k</m:t>
        </m:r>
        <m:r>
          <m:rPr>
            <m:sty m:val="p"/>
          </m:rPr>
          <w:rPr>
            <w:rFonts w:ascii="Cambria Math" w:hAnsi="Cambria Math"/>
            <w:lang w:eastAsia="zh-CN"/>
          </w:rPr>
          <m:t xml:space="preserve">-1 </m:t>
        </m:r>
      </m:oMath>
      <w:r w:rsidR="003F6C48">
        <w:rPr>
          <w:rFonts w:hint="eastAsia"/>
          <w:lang w:eastAsia="zh-CN"/>
        </w:rPr>
        <w:t xml:space="preserve">subsets are used for training. Therefore in the end each instance is tested exactly once. </w:t>
      </w:r>
      <w:r>
        <w:rPr>
          <w:lang w:eastAsia="zh-CN"/>
        </w:rPr>
        <w:t xml:space="preserve">We evaluate the performance of the classifier by computing its </w:t>
      </w:r>
      <w:r w:rsidR="000D202C" w:rsidRPr="009A7F3F">
        <w:rPr>
          <w:rFonts w:hint="eastAsia"/>
          <w:i/>
          <w:lang w:eastAsia="zh-CN"/>
        </w:rPr>
        <w:t>error rate</w:t>
      </w:r>
      <w:r w:rsidR="00FA3052">
        <w:rPr>
          <w:rFonts w:hint="eastAsia"/>
          <w:lang w:eastAsia="zh-CN"/>
        </w:rPr>
        <w:t xml:space="preserve"> </w:t>
      </w:r>
      <w:r>
        <w:rPr>
          <w:lang w:eastAsia="zh-CN"/>
        </w:rPr>
        <w:t>during the cross-validation:</w:t>
      </w:r>
    </w:p>
    <w:p w14:paraId="34021854" w14:textId="3AA307B4" w:rsidR="00FA3052" w:rsidRPr="00CA5EBB" w:rsidRDefault="00CA5EBB" w:rsidP="00CA5EBB">
      <w:pPr>
        <w:pStyle w:val="equation"/>
        <w:rPr>
          <w:rFonts w:ascii="Times New Roman" w:hAnsi="Times New Roman" w:cs="Times New Roman"/>
          <w:i/>
          <w:sz w:val="18"/>
          <w:szCs w:val="18"/>
          <w:lang w:eastAsia="zh-CN"/>
        </w:rPr>
      </w:pPr>
      <m:oMathPara>
        <m:oMath>
          <m:r>
            <w:rPr>
              <w:rFonts w:ascii="Cambria Math" w:hAnsi="Cambria Math"/>
              <w:sz w:val="18"/>
              <w:szCs w:val="18"/>
              <w:lang w:eastAsia="zh-CN"/>
            </w:rPr>
            <m:t>Error Rate=</m:t>
          </m:r>
          <m:f>
            <m:fPr>
              <m:ctrlPr>
                <w:rPr>
                  <w:rFonts w:ascii="Cambria Math" w:hAnsi="Cambria Math" w:cs="Times New Roman"/>
                  <w:i/>
                  <w:spacing w:val="-1"/>
                  <w:sz w:val="18"/>
                  <w:szCs w:val="18"/>
                  <w:lang w:eastAsia="zh-CN"/>
                </w:rPr>
              </m:ctrlPr>
            </m:fPr>
            <m:num>
              <m:r>
                <w:rPr>
                  <w:rFonts w:ascii="Cambria Math" w:hAnsi="Cambria Math"/>
                  <w:sz w:val="18"/>
                  <w:szCs w:val="18"/>
                  <w:lang w:eastAsia="zh-CN"/>
                </w:rPr>
                <m:t># wrongly classified instances</m:t>
              </m:r>
            </m:num>
            <m:den>
              <m:r>
                <w:rPr>
                  <w:rFonts w:ascii="Cambria Math" w:hAnsi="Cambria Math"/>
                  <w:sz w:val="18"/>
                  <w:szCs w:val="18"/>
                  <w:lang w:eastAsia="zh-CN"/>
                </w:rPr>
                <m:t># instances in total</m:t>
              </m:r>
            </m:den>
          </m:f>
          <m:r>
            <w:rPr>
              <w:rFonts w:ascii="Cambria Math" w:hAnsi="Cambria Math" w:cs="Times New Roman"/>
              <w:spacing w:val="-1"/>
              <w:sz w:val="18"/>
              <w:szCs w:val="18"/>
              <w:lang w:eastAsia="zh-CN"/>
            </w:rPr>
            <m:t>×100%</m:t>
          </m:r>
        </m:oMath>
      </m:oMathPara>
    </w:p>
    <w:p w14:paraId="4F6C1B17" w14:textId="14A6321D" w:rsidR="00FA3052" w:rsidRDefault="009A7F3F" w:rsidP="00A67808">
      <w:pPr>
        <w:pStyle w:val="BodyText"/>
        <w:ind w:firstLine="289"/>
        <w:rPr>
          <w:lang w:eastAsia="zh-CN"/>
        </w:rPr>
      </w:pPr>
      <w:r>
        <w:rPr>
          <w:lang w:eastAsia="zh-CN"/>
        </w:rPr>
        <w:t>We incorporate a</w:t>
      </w:r>
      <w:r w:rsidR="0040020F">
        <w:rPr>
          <w:lang w:eastAsia="zh-CN"/>
        </w:rPr>
        <w:t xml:space="preserve"> </w:t>
      </w:r>
      <w:r w:rsidR="0040020F" w:rsidRPr="0040020F">
        <w:rPr>
          <w:i/>
          <w:lang w:eastAsia="zh-CN"/>
        </w:rPr>
        <w:t>genetic algorithm</w:t>
      </w:r>
      <w:r w:rsidR="0040020F">
        <w:rPr>
          <w:lang w:eastAsia="zh-CN"/>
        </w:rPr>
        <w:t xml:space="preserve"> </w:t>
      </w:r>
      <w:r>
        <w:rPr>
          <w:lang w:eastAsia="zh-CN"/>
        </w:rPr>
        <w:t>to implement the optimization (see</w:t>
      </w:r>
      <w:r w:rsidR="00FA3052">
        <w:rPr>
          <w:rFonts w:hint="eastAsia"/>
          <w:lang w:eastAsia="zh-CN"/>
        </w:rPr>
        <w:t xml:space="preserve"> </w:t>
      </w:r>
      <w:r w:rsidR="007B5C4C">
        <w:rPr>
          <w:rFonts w:hint="eastAsia"/>
          <w:lang w:eastAsia="zh-CN"/>
        </w:rPr>
        <w:t>Algorithm 1</w:t>
      </w:r>
      <w:r>
        <w:rPr>
          <w:lang w:eastAsia="zh-CN"/>
        </w:rPr>
        <w:t>)</w:t>
      </w:r>
      <w:r w:rsidR="00FA3052">
        <w:rPr>
          <w:rFonts w:hint="eastAsia"/>
          <w:lang w:eastAsia="zh-CN"/>
        </w:rPr>
        <w:t>.</w:t>
      </w:r>
      <w:r w:rsidR="00765E91">
        <w:rPr>
          <w:rFonts w:hint="eastAsia"/>
          <w:lang w:eastAsia="zh-CN"/>
        </w:rPr>
        <w:t xml:space="preserve"> </w:t>
      </w:r>
      <w:r w:rsidR="00905ED0">
        <w:rPr>
          <w:rFonts w:hint="eastAsia"/>
          <w:lang w:eastAsia="zh-CN"/>
        </w:rPr>
        <w:t xml:space="preserve">A </w:t>
      </w:r>
      <w:r w:rsidR="00905ED0">
        <w:rPr>
          <w:rFonts w:hint="eastAsia"/>
          <w:i/>
          <w:lang w:eastAsia="zh-CN"/>
        </w:rPr>
        <w:t xml:space="preserve">solution </w:t>
      </w:r>
      <w:r w:rsidR="00905ED0">
        <w:rPr>
          <w:rFonts w:hint="eastAsia"/>
          <w:lang w:eastAsia="zh-CN"/>
        </w:rPr>
        <w:t>is a tuple of the three parameters</w:t>
      </w:r>
      <w:r w:rsidR="003547C5">
        <w:rPr>
          <w:rFonts w:hint="eastAsia"/>
          <w:lang w:eastAsia="zh-CN"/>
        </w:rPr>
        <w:t xml:space="preserve">, i.e. </w:t>
      </w:r>
      <w:r w:rsidR="003547C5" w:rsidRPr="003547C5">
        <w:rPr>
          <w:rFonts w:hint="eastAsia"/>
          <w:lang w:eastAsia="zh-CN"/>
        </w:rPr>
        <w:t>(</w:t>
      </w:r>
      <w:proofErr w:type="spellStart"/>
      <w:r w:rsidR="003547C5" w:rsidRPr="003547C5">
        <w:rPr>
          <w:rFonts w:hint="eastAsia"/>
          <w:i/>
          <w:lang w:eastAsia="zh-CN"/>
        </w:rPr>
        <w:t>C</w:t>
      </w:r>
      <w:r w:rsidR="003547C5" w:rsidRPr="003547C5">
        <w:rPr>
          <w:rFonts w:hint="eastAsia"/>
          <w:i/>
          <w:vertAlign w:val="subscript"/>
          <w:lang w:eastAsia="zh-CN"/>
        </w:rPr>
        <w:t>req</w:t>
      </w:r>
      <w:proofErr w:type="spellEnd"/>
      <w:r w:rsidR="003547C5" w:rsidRPr="003547C5">
        <w:rPr>
          <w:rFonts w:hint="eastAsia"/>
          <w:i/>
          <w:lang w:eastAsia="zh-CN"/>
        </w:rPr>
        <w:t xml:space="preserve">, </w:t>
      </w:r>
      <w:proofErr w:type="spellStart"/>
      <w:r w:rsidR="003547C5" w:rsidRPr="003547C5">
        <w:rPr>
          <w:rFonts w:hint="eastAsia"/>
          <w:i/>
          <w:lang w:eastAsia="zh-CN"/>
        </w:rPr>
        <w:t>C</w:t>
      </w:r>
      <w:r w:rsidR="003547C5" w:rsidRPr="003547C5">
        <w:rPr>
          <w:rFonts w:hint="eastAsia"/>
          <w:i/>
          <w:vertAlign w:val="subscript"/>
          <w:lang w:eastAsia="zh-CN"/>
        </w:rPr>
        <w:t>exc</w:t>
      </w:r>
      <w:proofErr w:type="spellEnd"/>
      <w:r w:rsidR="003547C5" w:rsidRPr="003547C5">
        <w:rPr>
          <w:rFonts w:hint="eastAsia"/>
          <w:i/>
          <w:lang w:eastAsia="zh-CN"/>
        </w:rPr>
        <w:t>,</w:t>
      </w:r>
      <m:oMath>
        <m:r>
          <m:rPr>
            <m:sty m:val="p"/>
          </m:rPr>
          <w:rPr>
            <w:rFonts w:ascii="Cambria Math" w:hAnsi="Cambria Math"/>
            <w:lang w:eastAsia="zh-CN"/>
          </w:rPr>
          <m:t xml:space="preserve"> γ</m:t>
        </m:r>
      </m:oMath>
      <w:r w:rsidR="003547C5" w:rsidRPr="003547C5">
        <w:rPr>
          <w:rFonts w:hint="eastAsia"/>
          <w:lang w:eastAsia="zh-CN"/>
        </w:rPr>
        <w:t>)</w:t>
      </w:r>
      <w:r w:rsidR="00905ED0">
        <w:rPr>
          <w:rFonts w:hint="eastAsia"/>
          <w:lang w:eastAsia="zh-CN"/>
        </w:rPr>
        <w:t xml:space="preserve">. The main operations in a genetic algorithm are </w:t>
      </w:r>
      <w:r w:rsidR="00765E91" w:rsidRPr="00905ED0">
        <w:rPr>
          <w:rFonts w:hint="eastAsia"/>
          <w:i/>
          <w:lang w:eastAsia="zh-CN"/>
        </w:rPr>
        <w:t>mutation</w:t>
      </w:r>
      <w:r w:rsidR="00765E91">
        <w:rPr>
          <w:rFonts w:hint="eastAsia"/>
          <w:lang w:eastAsia="zh-CN"/>
        </w:rPr>
        <w:t xml:space="preserve"> and </w:t>
      </w:r>
      <w:r w:rsidR="00765E91" w:rsidRPr="00905ED0">
        <w:rPr>
          <w:rFonts w:hint="eastAsia"/>
          <w:i/>
          <w:lang w:eastAsia="zh-CN"/>
        </w:rPr>
        <w:t>crossover</w:t>
      </w:r>
      <w:r w:rsidR="00765E91">
        <w:rPr>
          <w:rFonts w:hint="eastAsia"/>
          <w:lang w:eastAsia="zh-CN"/>
        </w:rPr>
        <w:t>.</w:t>
      </w:r>
      <w:r w:rsidR="00905ED0">
        <w:rPr>
          <w:rFonts w:hint="eastAsia"/>
          <w:lang w:eastAsia="zh-CN"/>
        </w:rPr>
        <w:t xml:space="preserve"> A </w:t>
      </w:r>
      <w:r w:rsidR="00905ED0" w:rsidRPr="006F5203">
        <w:rPr>
          <w:rFonts w:hint="eastAsia"/>
          <w:i/>
          <w:lang w:eastAsia="zh-CN"/>
        </w:rPr>
        <w:t>mutation</w:t>
      </w:r>
      <w:r w:rsidR="00905ED0">
        <w:rPr>
          <w:rFonts w:hint="eastAsia"/>
          <w:lang w:eastAsia="zh-CN"/>
        </w:rPr>
        <w:t xml:space="preserve"> takes a solution and makes a little change on a random number (1 to 3) of its parameters. The little change here mean</w:t>
      </w:r>
      <w:r w:rsidR="006F5203">
        <w:rPr>
          <w:rFonts w:hint="eastAsia"/>
          <w:lang w:eastAsia="zh-CN"/>
        </w:rPr>
        <w:t xml:space="preserve">s </w:t>
      </w:r>
      <w:r w:rsidR="00905ED0">
        <w:rPr>
          <w:rFonts w:hint="eastAsia"/>
          <w:lang w:eastAsia="zh-CN"/>
        </w:rPr>
        <w:t>randomly increase</w:t>
      </w:r>
      <w:r w:rsidR="006F5203">
        <w:rPr>
          <w:rFonts w:hint="eastAsia"/>
          <w:lang w:eastAsia="zh-CN"/>
        </w:rPr>
        <w:t>s or decreases the p</w:t>
      </w:r>
      <w:r w:rsidR="000D202C">
        <w:rPr>
          <w:rFonts w:hint="eastAsia"/>
          <w:lang w:eastAsia="zh-CN"/>
        </w:rPr>
        <w:t>arameter by a predefined step (see Table II</w:t>
      </w:r>
      <w:r w:rsidR="006F5203">
        <w:rPr>
          <w:rFonts w:hint="eastAsia"/>
          <w:lang w:eastAsia="zh-CN"/>
        </w:rPr>
        <w:t xml:space="preserve">). A </w:t>
      </w:r>
      <w:r w:rsidR="006F5203">
        <w:rPr>
          <w:rFonts w:hint="eastAsia"/>
          <w:i/>
          <w:lang w:eastAsia="zh-CN"/>
        </w:rPr>
        <w:t xml:space="preserve">crossover </w:t>
      </w:r>
      <w:r w:rsidR="006F5203">
        <w:rPr>
          <w:rFonts w:hint="eastAsia"/>
          <w:lang w:eastAsia="zh-CN"/>
        </w:rPr>
        <w:t>takes two solutions and combines a random number of parameters from one solution with the rest parameters from another solution. Both operations produce a new solution.</w:t>
      </w:r>
    </w:p>
    <w:p w14:paraId="1D23D01C" w14:textId="77EF941D" w:rsidR="006F5203" w:rsidRPr="006F5203" w:rsidRDefault="006F5203" w:rsidP="00A67808">
      <w:pPr>
        <w:pStyle w:val="BodyText"/>
        <w:ind w:firstLine="289"/>
        <w:rPr>
          <w:lang w:eastAsia="zh-CN"/>
        </w:rPr>
      </w:pPr>
      <w:r>
        <w:rPr>
          <w:rFonts w:hint="eastAsia"/>
          <w:lang w:eastAsia="zh-CN"/>
        </w:rPr>
        <w:t xml:space="preserve">The first step of the algorithm is to generate </w:t>
      </w:r>
      <w:r w:rsidR="00975C74">
        <w:rPr>
          <w:lang w:eastAsia="zh-CN"/>
        </w:rPr>
        <w:t>an</w:t>
      </w:r>
      <w:r>
        <w:rPr>
          <w:rFonts w:hint="eastAsia"/>
          <w:lang w:eastAsia="zh-CN"/>
        </w:rPr>
        <w:t xml:space="preserve"> initial set of solutions. </w:t>
      </w:r>
      <w:r w:rsidR="007B7937">
        <w:rPr>
          <w:lang w:eastAsia="zh-CN"/>
        </w:rPr>
        <w:t xml:space="preserve">This is done by performing mutations on a </w:t>
      </w:r>
      <w:r w:rsidR="007B7937">
        <w:rPr>
          <w:i/>
          <w:lang w:eastAsia="zh-CN"/>
        </w:rPr>
        <w:t xml:space="preserve">seed solution </w:t>
      </w:r>
      <w:r w:rsidR="007B7937">
        <w:rPr>
          <w:lang w:eastAsia="zh-CN"/>
        </w:rPr>
        <w:t xml:space="preserve">consisting of </w:t>
      </w:r>
      <w:r>
        <w:rPr>
          <w:rFonts w:hint="eastAsia"/>
          <w:lang w:eastAsia="zh-CN"/>
        </w:rPr>
        <w:t xml:space="preserve">the </w:t>
      </w:r>
      <w:r w:rsidR="008928DB">
        <w:rPr>
          <w:lang w:eastAsia="zh-CN"/>
        </w:rPr>
        <w:t>initial</w:t>
      </w:r>
      <w:r>
        <w:rPr>
          <w:rFonts w:hint="eastAsia"/>
          <w:lang w:eastAsia="zh-CN"/>
        </w:rPr>
        <w:t xml:space="preserve"> values of the parameters. </w:t>
      </w:r>
    </w:p>
    <w:p w14:paraId="01F38816" w14:textId="31EA0D04" w:rsidR="00FA3052" w:rsidRDefault="005B4933" w:rsidP="006646D7">
      <w:pPr>
        <w:pStyle w:val="BodyText"/>
        <w:rPr>
          <w:lang w:eastAsia="zh-CN"/>
        </w:rPr>
      </w:pPr>
      <w:r>
        <w:rPr>
          <w:rFonts w:hint="eastAsia"/>
          <w:lang w:eastAsia="zh-CN"/>
        </w:rPr>
        <w:t xml:space="preserve">The algorithm then repeats an </w:t>
      </w:r>
      <w:r w:rsidRPr="005B4933">
        <w:rPr>
          <w:rFonts w:hint="eastAsia"/>
          <w:lang w:eastAsia="zh-CN"/>
        </w:rPr>
        <w:t>evolution</w:t>
      </w:r>
      <w:r>
        <w:rPr>
          <w:rFonts w:hint="eastAsia"/>
          <w:lang w:eastAsia="zh-CN"/>
        </w:rPr>
        <w:t xml:space="preserve"> step for </w:t>
      </w:r>
      <w:r w:rsidR="004A03A8">
        <w:rPr>
          <w:rFonts w:hint="eastAsia"/>
          <w:lang w:eastAsia="zh-CN"/>
        </w:rPr>
        <w:t>a given number of</w:t>
      </w:r>
      <w:r>
        <w:rPr>
          <w:rFonts w:hint="eastAsia"/>
          <w:lang w:eastAsia="zh-CN"/>
        </w:rPr>
        <w:t xml:space="preserve"> t</w:t>
      </w:r>
      <w:r w:rsidR="00AB006D">
        <w:rPr>
          <w:rFonts w:hint="eastAsia"/>
          <w:lang w:eastAsia="zh-CN"/>
        </w:rPr>
        <w:t xml:space="preserve">imes. In each evolution step, a </w:t>
      </w:r>
      <w:r w:rsidR="00F45942">
        <w:rPr>
          <w:lang w:eastAsia="zh-CN"/>
        </w:rPr>
        <w:t xml:space="preserve">fresh </w:t>
      </w:r>
      <w:r w:rsidR="00AB006D">
        <w:rPr>
          <w:rFonts w:hint="eastAsia"/>
          <w:lang w:eastAsia="zh-CN"/>
        </w:rPr>
        <w:t xml:space="preserve">classifier </w:t>
      </w:r>
      <w:r w:rsidR="00F45942">
        <w:rPr>
          <w:lang w:eastAsia="zh-CN"/>
        </w:rPr>
        <w:t xml:space="preserve">is trained </w:t>
      </w:r>
      <w:r w:rsidR="008928DB">
        <w:rPr>
          <w:lang w:eastAsia="zh-CN"/>
        </w:rPr>
        <w:t>with parameters in</w:t>
      </w:r>
      <w:r w:rsidR="00F45942">
        <w:rPr>
          <w:lang w:eastAsia="zh-CN"/>
        </w:rPr>
        <w:t xml:space="preserve"> </w:t>
      </w:r>
      <w:r w:rsidR="00AB006D">
        <w:rPr>
          <w:rFonts w:hint="eastAsia"/>
          <w:lang w:eastAsia="zh-CN"/>
        </w:rPr>
        <w:t>each solution</w:t>
      </w:r>
      <w:r w:rsidR="00F45942">
        <w:rPr>
          <w:lang w:eastAsia="zh-CN"/>
        </w:rPr>
        <w:t xml:space="preserve"> and evaluated by </w:t>
      </w:r>
      <w:r w:rsidR="008928DB">
        <w:rPr>
          <w:lang w:eastAsia="zh-CN"/>
        </w:rPr>
        <w:t xml:space="preserve">a </w:t>
      </w:r>
      <w:r w:rsidR="00F45942">
        <w:rPr>
          <w:i/>
          <w:lang w:eastAsia="zh-CN"/>
        </w:rPr>
        <w:t>k-</w:t>
      </w:r>
      <w:r w:rsidR="00F45942">
        <w:rPr>
          <w:lang w:eastAsia="zh-CN"/>
        </w:rPr>
        <w:t>fol</w:t>
      </w:r>
      <w:r w:rsidR="008928DB">
        <w:rPr>
          <w:lang w:eastAsia="zh-CN"/>
        </w:rPr>
        <w:t>d cross-validation</w:t>
      </w:r>
      <w:r w:rsidR="00AB006D">
        <w:rPr>
          <w:rFonts w:hint="eastAsia"/>
          <w:lang w:eastAsia="zh-CN"/>
        </w:rPr>
        <w:t>.</w:t>
      </w:r>
      <w:r w:rsidR="00F45942">
        <w:rPr>
          <w:lang w:eastAsia="zh-CN"/>
        </w:rPr>
        <w:t xml:space="preserve"> A</w:t>
      </w:r>
      <w:r>
        <w:rPr>
          <w:rFonts w:hint="eastAsia"/>
          <w:lang w:eastAsia="zh-CN"/>
        </w:rPr>
        <w:t xml:space="preserve"> certain amount of solutions </w:t>
      </w:r>
      <w:r w:rsidR="00F45942">
        <w:rPr>
          <w:lang w:eastAsia="zh-CN"/>
        </w:rPr>
        <w:t>with</w:t>
      </w:r>
      <w:r>
        <w:rPr>
          <w:rFonts w:hint="eastAsia"/>
          <w:lang w:eastAsia="zh-CN"/>
        </w:rPr>
        <w:t xml:space="preserve"> the </w:t>
      </w:r>
      <w:r w:rsidR="000D202C">
        <w:rPr>
          <w:rFonts w:hint="eastAsia"/>
          <w:lang w:eastAsia="zh-CN"/>
        </w:rPr>
        <w:t>lowest</w:t>
      </w:r>
      <w:r>
        <w:rPr>
          <w:rFonts w:hint="eastAsia"/>
          <w:lang w:eastAsia="zh-CN"/>
        </w:rPr>
        <w:t xml:space="preserve"> </w:t>
      </w:r>
      <w:r w:rsidR="000D202C">
        <w:rPr>
          <w:rFonts w:hint="eastAsia"/>
          <w:lang w:eastAsia="zh-CN"/>
        </w:rPr>
        <w:t>error rate</w:t>
      </w:r>
      <w:r>
        <w:rPr>
          <w:rFonts w:hint="eastAsia"/>
          <w:lang w:eastAsia="zh-CN"/>
        </w:rPr>
        <w:t xml:space="preserve"> (known as the </w:t>
      </w:r>
      <w:r>
        <w:rPr>
          <w:rFonts w:hint="eastAsia"/>
          <w:i/>
          <w:lang w:eastAsia="zh-CN"/>
        </w:rPr>
        <w:t>elites</w:t>
      </w:r>
      <w:r>
        <w:rPr>
          <w:rFonts w:hint="eastAsia"/>
          <w:lang w:eastAsia="zh-CN"/>
        </w:rPr>
        <w:t xml:space="preserve">) are kept, and the rest solutions are eliminated. New solutions are produced by </w:t>
      </w:r>
      <w:r w:rsidR="004A03A8">
        <w:rPr>
          <w:rFonts w:hint="eastAsia"/>
          <w:lang w:eastAsia="zh-CN"/>
        </w:rPr>
        <w:t xml:space="preserve">randomly performing </w:t>
      </w:r>
      <w:r>
        <w:rPr>
          <w:rFonts w:hint="eastAsia"/>
          <w:lang w:eastAsia="zh-CN"/>
        </w:rPr>
        <w:t>mutation or crossover on randomly selected elites.</w:t>
      </w:r>
      <w:r w:rsidR="004A03A8">
        <w:rPr>
          <w:rFonts w:hint="eastAsia"/>
          <w:lang w:eastAsia="zh-CN"/>
        </w:rPr>
        <w:t xml:space="preserve"> </w:t>
      </w:r>
      <w:r w:rsidR="00AB006D">
        <w:rPr>
          <w:rFonts w:hint="eastAsia"/>
          <w:lang w:eastAsia="zh-CN"/>
        </w:rPr>
        <w:t>These n</w:t>
      </w:r>
      <w:r w:rsidR="004A03A8">
        <w:rPr>
          <w:rFonts w:hint="eastAsia"/>
          <w:lang w:eastAsia="zh-CN"/>
        </w:rPr>
        <w:t>ew solutions are added to the solution set until the set is full again.</w:t>
      </w:r>
    </w:p>
    <w:p w14:paraId="76B85329" w14:textId="76BD7E1D" w:rsidR="0053515D" w:rsidRDefault="004A03A8" w:rsidP="006646D7">
      <w:pPr>
        <w:pStyle w:val="BodyText"/>
        <w:rPr>
          <w:lang w:eastAsia="zh-CN"/>
        </w:rPr>
      </w:pPr>
      <w:r>
        <w:rPr>
          <w:rFonts w:hint="eastAsia"/>
          <w:lang w:eastAsia="zh-CN"/>
        </w:rPr>
        <w:t xml:space="preserve">Finally, the overall </w:t>
      </w:r>
      <w:r>
        <w:rPr>
          <w:lang w:eastAsia="zh-CN"/>
        </w:rPr>
        <w:t>optimized</w:t>
      </w:r>
      <w:r>
        <w:rPr>
          <w:rFonts w:hint="eastAsia"/>
          <w:lang w:eastAsia="zh-CN"/>
        </w:rPr>
        <w:t xml:space="preserve"> solution is the best </w:t>
      </w:r>
      <w:r w:rsidR="00EF3675">
        <w:rPr>
          <w:lang w:eastAsia="zh-CN"/>
        </w:rPr>
        <w:t>one</w:t>
      </w:r>
      <w:r>
        <w:rPr>
          <w:rFonts w:hint="eastAsia"/>
          <w:lang w:eastAsia="zh-CN"/>
        </w:rPr>
        <w:t xml:space="preserve"> in the last solution set. We use the parameters in this solution to train </w:t>
      </w:r>
      <w:r w:rsidR="008F090A">
        <w:rPr>
          <w:lang w:eastAsia="zh-CN"/>
        </w:rPr>
        <w:t>a fresh</w:t>
      </w:r>
      <w:r>
        <w:rPr>
          <w:rFonts w:hint="eastAsia"/>
          <w:lang w:eastAsia="zh-CN"/>
        </w:rPr>
        <w:t xml:space="preserve"> classifier</w:t>
      </w:r>
      <w:r w:rsidR="008F090A">
        <w:rPr>
          <w:lang w:eastAsia="zh-CN"/>
        </w:rPr>
        <w:t xml:space="preserve"> to </w:t>
      </w:r>
      <w:r>
        <w:rPr>
          <w:rFonts w:hint="eastAsia"/>
          <w:lang w:eastAsia="zh-CN"/>
        </w:rPr>
        <w:t xml:space="preserve">get </w:t>
      </w:r>
      <w:r w:rsidR="00AB006D">
        <w:rPr>
          <w:rFonts w:hint="eastAsia"/>
          <w:lang w:eastAsia="zh-CN"/>
        </w:rPr>
        <w:t>an</w:t>
      </w:r>
      <w:r>
        <w:rPr>
          <w:rFonts w:hint="eastAsia"/>
          <w:lang w:eastAsia="zh-CN"/>
        </w:rPr>
        <w:t xml:space="preserve"> optimized classifier</w:t>
      </w:r>
      <w:r w:rsidR="008F090A">
        <w:rPr>
          <w:lang w:eastAsia="zh-CN"/>
        </w:rPr>
        <w:t>.</w:t>
      </w:r>
    </w:p>
    <w:p w14:paraId="185B3B51" w14:textId="77777777" w:rsidR="009303D9" w:rsidRDefault="00D57762" w:rsidP="00D57762">
      <w:pPr>
        <w:pStyle w:val="Heading1"/>
        <w:rPr>
          <w:lang w:eastAsia="zh-CN"/>
        </w:rPr>
      </w:pPr>
      <w:r>
        <w:t>Experimental Evaluation</w:t>
      </w:r>
    </w:p>
    <w:p w14:paraId="5CC420BB" w14:textId="77777777" w:rsidR="00A67808" w:rsidRDefault="00EE132E" w:rsidP="00A67808">
      <w:pPr>
        <w:pStyle w:val="BodyText"/>
        <w:jc w:val="distribute"/>
        <w:rPr>
          <w:lang w:eastAsia="zh-CN"/>
        </w:rPr>
      </w:pPr>
      <w:r>
        <w:rPr>
          <w:rFonts w:hint="eastAsia"/>
          <w:lang w:eastAsia="zh-CN"/>
        </w:rPr>
        <w:t xml:space="preserve">We </w:t>
      </w:r>
      <w:r w:rsidR="008928DB">
        <w:rPr>
          <w:lang w:eastAsia="zh-CN"/>
        </w:rPr>
        <w:t>evaluate our approach by</w:t>
      </w:r>
      <w:r>
        <w:rPr>
          <w:rFonts w:hint="eastAsia"/>
          <w:lang w:eastAsia="zh-CN"/>
        </w:rPr>
        <w:t xml:space="preserve"> a series of experiments. Input data are constructed by third parties</w:t>
      </w:r>
      <w:r w:rsidR="00B8267C">
        <w:rPr>
          <w:rFonts w:hint="eastAsia"/>
          <w:lang w:eastAsia="zh-CN"/>
        </w:rPr>
        <w:t xml:space="preserve"> </w:t>
      </w:r>
      <w:r w:rsidR="008928DB">
        <w:rPr>
          <w:lang w:eastAsia="zh-CN"/>
        </w:rPr>
        <w:t>so that</w:t>
      </w:r>
      <w:r>
        <w:rPr>
          <w:rFonts w:hint="eastAsia"/>
          <w:lang w:eastAsia="zh-CN"/>
        </w:rPr>
        <w:t xml:space="preserve"> they are </w:t>
      </w:r>
    </w:p>
    <w:p w14:paraId="0B0868A0" w14:textId="77777777" w:rsidR="00A67808" w:rsidRDefault="00A67808" w:rsidP="00925AC6">
      <w:pPr>
        <w:pStyle w:val="BodyText"/>
        <w:rPr>
          <w:lang w:eastAsia="zh-CN"/>
        </w:rPr>
      </w:pPr>
    </w:p>
    <w:tbl>
      <w:tblPr>
        <w:tblStyle w:val="TableClassic1"/>
        <w:tblW w:w="0" w:type="auto"/>
        <w:jc w:val="center"/>
        <w:tblBorders>
          <w:insideH w:val="single" w:sz="6" w:space="0" w:color="000000"/>
          <w:insideV w:val="single" w:sz="6" w:space="0" w:color="000000"/>
        </w:tblBorders>
        <w:tblLook w:val="04A0" w:firstRow="1" w:lastRow="0" w:firstColumn="1" w:lastColumn="0" w:noHBand="0" w:noVBand="1"/>
      </w:tblPr>
      <w:tblGrid>
        <w:gridCol w:w="5076"/>
      </w:tblGrid>
      <w:tr w:rsidR="00A67808" w:rsidRPr="004C1484" w14:paraId="5D80FDE5" w14:textId="77777777" w:rsidTr="00724F83">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5076" w:type="dxa"/>
            <w:tcBorders>
              <w:top w:val="single" w:sz="8" w:space="0" w:color="auto"/>
              <w:bottom w:val="single" w:sz="4" w:space="0" w:color="auto"/>
              <w:right w:val="none" w:sz="0" w:space="0" w:color="auto"/>
            </w:tcBorders>
            <w:vAlign w:val="center"/>
          </w:tcPr>
          <w:p w14:paraId="5CA2681D" w14:textId="77777777" w:rsidR="00A67808" w:rsidRPr="004C1484" w:rsidRDefault="00A67808" w:rsidP="00A67808">
            <w:pPr>
              <w:pStyle w:val="BodyText"/>
              <w:ind w:firstLine="0"/>
              <w:rPr>
                <w:sz w:val="18"/>
                <w:szCs w:val="18"/>
                <w:lang w:eastAsia="zh-CN"/>
              </w:rPr>
            </w:pPr>
            <w:r w:rsidRPr="004C1484">
              <w:rPr>
                <w:rFonts w:hint="eastAsia"/>
                <w:sz w:val="18"/>
                <w:szCs w:val="18"/>
                <w:lang w:eastAsia="zh-CN"/>
              </w:rPr>
              <w:t>Algorithm 1: Find optimized parameters for the classifier</w:t>
            </w:r>
          </w:p>
        </w:tc>
      </w:tr>
      <w:tr w:rsidR="00A67808" w:rsidRPr="004C1484" w14:paraId="79483370"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5076" w:type="dxa"/>
            <w:tcBorders>
              <w:top w:val="single" w:sz="4" w:space="0" w:color="auto"/>
              <w:bottom w:val="single" w:sz="8" w:space="0" w:color="auto"/>
              <w:right w:val="none" w:sz="0" w:space="0" w:color="auto"/>
            </w:tcBorders>
          </w:tcPr>
          <w:p w14:paraId="38992078" w14:textId="77777777" w:rsidR="00A67808" w:rsidRPr="004C1484" w:rsidRDefault="00A67808" w:rsidP="00A67808">
            <w:pPr>
              <w:pStyle w:val="BodyText"/>
              <w:ind w:firstLine="0"/>
              <w:rPr>
                <w:sz w:val="18"/>
                <w:szCs w:val="18"/>
                <w:lang w:eastAsia="zh-CN"/>
              </w:rPr>
            </w:pPr>
            <w:r w:rsidRPr="004C1484">
              <w:rPr>
                <w:rFonts w:hint="eastAsia"/>
                <w:sz w:val="18"/>
                <w:szCs w:val="18"/>
                <w:lang w:eastAsia="zh-CN"/>
              </w:rPr>
              <w:lastRenderedPageBreak/>
              <w:t>optimize (seed: Solution</w:t>
            </w:r>
            <w:r>
              <w:rPr>
                <w:rFonts w:hint="eastAsia"/>
                <w:sz w:val="18"/>
                <w:szCs w:val="18"/>
                <w:lang w:eastAsia="zh-CN"/>
              </w:rPr>
              <w:t xml:space="preserve">, m: </w:t>
            </w:r>
            <w:proofErr w:type="spellStart"/>
            <w:r>
              <w:rPr>
                <w:rFonts w:hint="eastAsia"/>
                <w:sz w:val="18"/>
                <w:szCs w:val="18"/>
                <w:lang w:eastAsia="zh-CN"/>
              </w:rPr>
              <w:t>int</w:t>
            </w:r>
            <w:proofErr w:type="spellEnd"/>
            <w:r>
              <w:rPr>
                <w:rFonts w:hint="eastAsia"/>
                <w:sz w:val="18"/>
                <w:szCs w:val="18"/>
                <w:lang w:eastAsia="zh-CN"/>
              </w:rPr>
              <w:t>, e: double, p: double): Solution</w:t>
            </w:r>
          </w:p>
          <w:p w14:paraId="657F731C" w14:textId="77777777" w:rsidR="00A67808" w:rsidRPr="004C1484" w:rsidRDefault="00A67808" w:rsidP="00A67808">
            <w:pPr>
              <w:pStyle w:val="BodyText"/>
              <w:ind w:firstLine="0"/>
              <w:rPr>
                <w:sz w:val="18"/>
                <w:szCs w:val="18"/>
                <w:lang w:eastAsia="zh-CN"/>
              </w:rPr>
            </w:pPr>
            <w:r w:rsidRPr="004C1484">
              <w:rPr>
                <w:rFonts w:hint="eastAsia"/>
                <w:sz w:val="18"/>
                <w:szCs w:val="18"/>
                <w:lang w:eastAsia="zh-CN"/>
              </w:rPr>
              <w:t xml:space="preserve">    </w:t>
            </w:r>
            <w:proofErr w:type="spellStart"/>
            <w:r w:rsidRPr="004C1484">
              <w:rPr>
                <w:rFonts w:hint="eastAsia"/>
                <w:sz w:val="18"/>
                <w:szCs w:val="18"/>
                <w:lang w:eastAsia="zh-CN"/>
              </w:rPr>
              <w:t>solution_set</w:t>
            </w:r>
            <w:proofErr w:type="spellEnd"/>
            <w:r w:rsidRPr="004C1484">
              <w:rPr>
                <w:rFonts w:hint="eastAsia"/>
                <w:sz w:val="18"/>
                <w:szCs w:val="18"/>
                <w:lang w:eastAsia="zh-CN"/>
              </w:rPr>
              <w:t xml:space="preserve"> </w:t>
            </w:r>
            <m:oMath>
              <m:r>
                <m:rPr>
                  <m:sty m:val="p"/>
                </m:rPr>
                <w:rPr>
                  <w:rFonts w:ascii="Cambria Math" w:hAnsi="Cambria Math"/>
                  <w:sz w:val="18"/>
                  <w:szCs w:val="18"/>
                  <w:lang w:eastAsia="zh-CN"/>
                </w:rPr>
                <m:t>←</m:t>
              </m:r>
            </m:oMath>
            <w:r w:rsidRPr="004C1484">
              <w:rPr>
                <w:rFonts w:hint="eastAsia"/>
                <w:sz w:val="18"/>
                <w:szCs w:val="18"/>
                <w:lang w:eastAsia="zh-CN"/>
              </w:rPr>
              <w:t xml:space="preserve"> {seed}</w:t>
            </w:r>
          </w:p>
          <w:p w14:paraId="656FD901" w14:textId="77777777" w:rsidR="00A67808" w:rsidRPr="004C1484" w:rsidRDefault="00A67808" w:rsidP="00A67808">
            <w:pPr>
              <w:pStyle w:val="BodyText"/>
              <w:ind w:firstLine="195"/>
              <w:rPr>
                <w:sz w:val="18"/>
                <w:szCs w:val="18"/>
                <w:lang w:eastAsia="zh-CN"/>
              </w:rPr>
            </w:pPr>
            <w:r w:rsidRPr="004C1484">
              <w:rPr>
                <w:rFonts w:hint="eastAsia"/>
                <w:sz w:val="18"/>
                <w:szCs w:val="18"/>
                <w:lang w:eastAsia="zh-CN"/>
              </w:rPr>
              <w:t>repeat</w:t>
            </w:r>
          </w:p>
          <w:p w14:paraId="0EE4E16B" w14:textId="77777777" w:rsidR="00A67808" w:rsidRPr="004C1484" w:rsidRDefault="00A67808" w:rsidP="00A67808">
            <w:pPr>
              <w:pStyle w:val="BodyText"/>
              <w:ind w:firstLine="195"/>
              <w:rPr>
                <w:sz w:val="18"/>
                <w:szCs w:val="18"/>
                <w:lang w:eastAsia="zh-CN"/>
              </w:rPr>
            </w:pPr>
            <w:r w:rsidRPr="004C1484">
              <w:rPr>
                <w:rFonts w:hint="eastAsia"/>
                <w:sz w:val="18"/>
                <w:szCs w:val="18"/>
                <w:lang w:eastAsia="zh-CN"/>
              </w:rPr>
              <w:t xml:space="preserve">    </w:t>
            </w:r>
            <w:r>
              <w:rPr>
                <w:rFonts w:hint="eastAsia"/>
                <w:sz w:val="18"/>
                <w:szCs w:val="18"/>
                <w:lang w:eastAsia="zh-CN"/>
              </w:rPr>
              <w:t xml:space="preserve">Add a mutation of seed to </w:t>
            </w:r>
            <w:proofErr w:type="spellStart"/>
            <w:r>
              <w:rPr>
                <w:rFonts w:hint="eastAsia"/>
                <w:sz w:val="18"/>
                <w:szCs w:val="18"/>
                <w:lang w:eastAsia="zh-CN"/>
              </w:rPr>
              <w:t>solution_set</w:t>
            </w:r>
            <w:proofErr w:type="spellEnd"/>
          </w:p>
          <w:p w14:paraId="7DA8887B" w14:textId="77777777" w:rsidR="00A67808" w:rsidRPr="004C1484" w:rsidRDefault="00A67808" w:rsidP="00A67808">
            <w:pPr>
              <w:pStyle w:val="BodyText"/>
              <w:ind w:firstLine="195"/>
              <w:rPr>
                <w:sz w:val="18"/>
                <w:szCs w:val="18"/>
                <w:lang w:eastAsia="zh-CN"/>
              </w:rPr>
            </w:pPr>
            <w:r w:rsidRPr="004C1484">
              <w:rPr>
                <w:rFonts w:hint="eastAsia"/>
                <w:sz w:val="18"/>
                <w:szCs w:val="18"/>
                <w:lang w:eastAsia="zh-CN"/>
              </w:rPr>
              <w:t xml:space="preserve">until </w:t>
            </w:r>
            <w:proofErr w:type="spellStart"/>
            <w:r w:rsidRPr="004C1484">
              <w:rPr>
                <w:rFonts w:hint="eastAsia"/>
                <w:sz w:val="18"/>
                <w:szCs w:val="18"/>
                <w:lang w:eastAsia="zh-CN"/>
              </w:rPr>
              <w:t>solution_set</w:t>
            </w:r>
            <w:proofErr w:type="spellEnd"/>
            <w:r w:rsidRPr="004C1484">
              <w:rPr>
                <w:rFonts w:hint="eastAsia"/>
                <w:sz w:val="18"/>
                <w:szCs w:val="18"/>
                <w:lang w:eastAsia="zh-CN"/>
              </w:rPr>
              <w:t xml:space="preserve"> is full</w:t>
            </w:r>
          </w:p>
          <w:p w14:paraId="4588C2E1" w14:textId="77777777" w:rsidR="00A67808" w:rsidRPr="004C1484" w:rsidRDefault="00A67808" w:rsidP="00A67808">
            <w:pPr>
              <w:pStyle w:val="BodyText"/>
              <w:ind w:firstLine="195"/>
              <w:rPr>
                <w:sz w:val="18"/>
                <w:szCs w:val="18"/>
                <w:lang w:eastAsia="zh-CN"/>
              </w:rPr>
            </w:pPr>
          </w:p>
          <w:p w14:paraId="2AA916AB" w14:textId="77777777" w:rsidR="00A67808" w:rsidRPr="004C1484" w:rsidRDefault="00A67808" w:rsidP="00A67808">
            <w:pPr>
              <w:pStyle w:val="BodyText"/>
              <w:ind w:firstLine="195"/>
              <w:rPr>
                <w:sz w:val="18"/>
                <w:szCs w:val="18"/>
                <w:lang w:eastAsia="zh-CN"/>
              </w:rPr>
            </w:pPr>
            <w:r>
              <w:rPr>
                <w:rFonts w:hint="eastAsia"/>
                <w:sz w:val="18"/>
                <w:szCs w:val="18"/>
                <w:lang w:eastAsia="zh-CN"/>
              </w:rPr>
              <w:t xml:space="preserve">repeat </w:t>
            </w:r>
            <w:r w:rsidRPr="00B30179">
              <w:rPr>
                <w:rFonts w:hint="eastAsia"/>
                <w:i/>
                <w:sz w:val="18"/>
                <w:szCs w:val="18"/>
                <w:lang w:eastAsia="zh-CN"/>
              </w:rPr>
              <w:t>m</w:t>
            </w:r>
            <w:r w:rsidRPr="004C1484">
              <w:rPr>
                <w:rFonts w:hint="eastAsia"/>
                <w:sz w:val="18"/>
                <w:szCs w:val="18"/>
                <w:lang w:eastAsia="zh-CN"/>
              </w:rPr>
              <w:t xml:space="preserve"> times</w:t>
            </w:r>
          </w:p>
          <w:p w14:paraId="33D76B4C" w14:textId="77777777" w:rsidR="00A67808" w:rsidRDefault="00A67808" w:rsidP="00A67808">
            <w:pPr>
              <w:pStyle w:val="BodyText"/>
              <w:ind w:firstLine="195"/>
              <w:rPr>
                <w:sz w:val="18"/>
                <w:szCs w:val="18"/>
                <w:lang w:eastAsia="zh-CN"/>
              </w:rPr>
            </w:pPr>
            <w:r w:rsidRPr="004C1484">
              <w:rPr>
                <w:rFonts w:hint="eastAsia"/>
                <w:sz w:val="18"/>
                <w:szCs w:val="18"/>
                <w:lang w:eastAsia="zh-CN"/>
              </w:rPr>
              <w:t xml:space="preserve">    </w:t>
            </w:r>
            <w:r>
              <w:rPr>
                <w:sz w:val="18"/>
                <w:szCs w:val="18"/>
                <w:lang w:eastAsia="zh-CN"/>
              </w:rPr>
              <w:t>For each solution, t</w:t>
            </w:r>
            <w:r w:rsidRPr="004C1484">
              <w:rPr>
                <w:rFonts w:hint="eastAsia"/>
                <w:sz w:val="18"/>
                <w:szCs w:val="18"/>
                <w:lang w:eastAsia="zh-CN"/>
              </w:rPr>
              <w:t xml:space="preserve">rain a </w:t>
            </w:r>
            <w:r w:rsidRPr="004C1484">
              <w:rPr>
                <w:sz w:val="18"/>
                <w:szCs w:val="18"/>
                <w:lang w:eastAsia="zh-CN"/>
              </w:rPr>
              <w:t>classifier</w:t>
            </w:r>
            <w:r w:rsidRPr="004C1484">
              <w:rPr>
                <w:rFonts w:hint="eastAsia"/>
                <w:sz w:val="18"/>
                <w:szCs w:val="18"/>
                <w:lang w:eastAsia="zh-CN"/>
              </w:rPr>
              <w:t xml:space="preserve"> and do</w:t>
            </w:r>
            <w:r>
              <w:rPr>
                <w:sz w:val="18"/>
                <w:szCs w:val="18"/>
                <w:lang w:eastAsia="zh-CN"/>
              </w:rPr>
              <w:t xml:space="preserve"> </w:t>
            </w:r>
            <w:r w:rsidRPr="004C1484">
              <w:rPr>
                <w:rFonts w:hint="eastAsia"/>
                <w:sz w:val="18"/>
                <w:szCs w:val="18"/>
                <w:lang w:eastAsia="zh-CN"/>
              </w:rPr>
              <w:t xml:space="preserve">cross-validation </w:t>
            </w:r>
          </w:p>
          <w:p w14:paraId="6A3C1FE5" w14:textId="701A6965" w:rsidR="00A67808" w:rsidRDefault="00A67808" w:rsidP="00A67808">
            <w:pPr>
              <w:pStyle w:val="BodyText"/>
              <w:ind w:firstLine="195"/>
              <w:rPr>
                <w:sz w:val="18"/>
                <w:szCs w:val="18"/>
                <w:lang w:eastAsia="zh-CN"/>
              </w:rPr>
            </w:pPr>
            <w:r>
              <w:rPr>
                <w:rFonts w:hint="eastAsia"/>
                <w:sz w:val="18"/>
                <w:szCs w:val="18"/>
                <w:lang w:eastAsia="zh-CN"/>
              </w:rPr>
              <w:t xml:space="preserve">    elites </w:t>
            </w:r>
            <m:oMath>
              <m:r>
                <m:rPr>
                  <m:sty m:val="p"/>
                </m:rPr>
                <w:rPr>
                  <w:rFonts w:ascii="Cambria Math" w:hAnsi="Cambria Math"/>
                  <w:sz w:val="18"/>
                  <w:szCs w:val="18"/>
                  <w:lang w:eastAsia="zh-CN"/>
                </w:rPr>
                <m:t>←</m:t>
              </m:r>
            </m:oMath>
            <w:r>
              <w:rPr>
                <w:rFonts w:hint="eastAsia"/>
                <w:sz w:val="18"/>
                <w:szCs w:val="18"/>
                <w:lang w:eastAsia="zh-CN"/>
              </w:rPr>
              <w:t xml:space="preserve"> {The best </w:t>
            </w:r>
            <m:oMath>
              <m:r>
                <w:rPr>
                  <w:rFonts w:ascii="Cambria Math" w:hAnsi="Cambria Math"/>
                  <w:sz w:val="18"/>
                  <w:szCs w:val="18"/>
                  <w:lang w:eastAsia="zh-CN"/>
                </w:rPr>
                <m:t>e×100%</m:t>
              </m:r>
            </m:oMath>
            <w:r>
              <w:rPr>
                <w:rFonts w:hint="eastAsia"/>
                <w:sz w:val="18"/>
                <w:szCs w:val="18"/>
                <w:lang w:eastAsia="zh-CN"/>
              </w:rPr>
              <w:t xml:space="preserve"> solutions in solution_set}</w:t>
            </w:r>
          </w:p>
          <w:p w14:paraId="1FA07381" w14:textId="77777777" w:rsidR="00A67808" w:rsidRDefault="00A67808" w:rsidP="00A67808">
            <w:pPr>
              <w:pStyle w:val="BodyText"/>
              <w:ind w:firstLine="195"/>
              <w:rPr>
                <w:sz w:val="18"/>
                <w:szCs w:val="18"/>
                <w:lang w:eastAsia="zh-CN"/>
              </w:rPr>
            </w:pPr>
            <w:r>
              <w:rPr>
                <w:rFonts w:hint="eastAsia"/>
                <w:sz w:val="18"/>
                <w:szCs w:val="18"/>
                <w:lang w:eastAsia="zh-CN"/>
              </w:rPr>
              <w:t xml:space="preserve">    </w:t>
            </w:r>
            <w:proofErr w:type="spellStart"/>
            <w:r>
              <w:rPr>
                <w:rFonts w:hint="eastAsia"/>
                <w:sz w:val="18"/>
                <w:szCs w:val="18"/>
                <w:lang w:eastAsia="zh-CN"/>
              </w:rPr>
              <w:t>solution_set</w:t>
            </w:r>
            <w:proofErr w:type="spellEnd"/>
            <w:r>
              <w:rPr>
                <w:rFonts w:hint="eastAsia"/>
                <w:sz w:val="18"/>
                <w:szCs w:val="18"/>
                <w:lang w:eastAsia="zh-CN"/>
              </w:rPr>
              <w:t xml:space="preserve"> </w:t>
            </w:r>
            <m:oMath>
              <m:r>
                <m:rPr>
                  <m:sty m:val="p"/>
                </m:rPr>
                <w:rPr>
                  <w:rFonts w:ascii="Cambria Math" w:hAnsi="Cambria Math"/>
                  <w:sz w:val="18"/>
                  <w:szCs w:val="18"/>
                  <w:lang w:eastAsia="zh-CN"/>
                </w:rPr>
                <m:t>←</m:t>
              </m:r>
            </m:oMath>
            <w:r>
              <w:rPr>
                <w:rFonts w:hint="eastAsia"/>
                <w:sz w:val="18"/>
                <w:szCs w:val="18"/>
                <w:lang w:eastAsia="zh-CN"/>
              </w:rPr>
              <w:t xml:space="preserve"> elites</w:t>
            </w:r>
          </w:p>
          <w:p w14:paraId="697BD123" w14:textId="77777777" w:rsidR="00A67808" w:rsidRDefault="00A67808" w:rsidP="00A67808">
            <w:pPr>
              <w:pStyle w:val="BodyText"/>
              <w:ind w:firstLine="195"/>
              <w:rPr>
                <w:sz w:val="18"/>
                <w:szCs w:val="18"/>
                <w:lang w:eastAsia="zh-CN"/>
              </w:rPr>
            </w:pPr>
            <w:r>
              <w:rPr>
                <w:rFonts w:hint="eastAsia"/>
                <w:sz w:val="18"/>
                <w:szCs w:val="18"/>
                <w:lang w:eastAsia="zh-CN"/>
              </w:rPr>
              <w:t xml:space="preserve">    repeat</w:t>
            </w:r>
          </w:p>
          <w:p w14:paraId="4E130B2C" w14:textId="77777777" w:rsidR="00A67808" w:rsidRDefault="00A67808" w:rsidP="00A67808">
            <w:pPr>
              <w:pStyle w:val="BodyText"/>
              <w:ind w:firstLine="195"/>
              <w:rPr>
                <w:sz w:val="18"/>
                <w:szCs w:val="18"/>
                <w:lang w:eastAsia="zh-CN"/>
              </w:rPr>
            </w:pPr>
            <w:r>
              <w:rPr>
                <w:rFonts w:hint="eastAsia"/>
                <w:sz w:val="18"/>
                <w:szCs w:val="18"/>
                <w:lang w:eastAsia="zh-CN"/>
              </w:rPr>
              <w:t xml:space="preserve">        r </w:t>
            </w:r>
            <m:oMath>
              <m:r>
                <m:rPr>
                  <m:sty m:val="p"/>
                </m:rPr>
                <w:rPr>
                  <w:rFonts w:ascii="Cambria Math" w:hAnsi="Cambria Math"/>
                  <w:sz w:val="18"/>
                  <w:szCs w:val="18"/>
                  <w:lang w:eastAsia="zh-CN"/>
                </w:rPr>
                <m:t>←</m:t>
              </m:r>
            </m:oMath>
            <w:r>
              <w:rPr>
                <w:rFonts w:hint="eastAsia"/>
                <w:sz w:val="18"/>
                <w:szCs w:val="18"/>
                <w:lang w:eastAsia="zh-CN"/>
              </w:rPr>
              <w:t xml:space="preserve"> a random number between 0 and 1</w:t>
            </w:r>
          </w:p>
          <w:p w14:paraId="4BA0808F" w14:textId="77777777" w:rsidR="00A67808" w:rsidRDefault="00A67808" w:rsidP="00A67808">
            <w:pPr>
              <w:pStyle w:val="BodyText"/>
              <w:ind w:firstLine="195"/>
              <w:rPr>
                <w:sz w:val="18"/>
                <w:szCs w:val="18"/>
                <w:lang w:eastAsia="zh-CN"/>
              </w:rPr>
            </w:pPr>
            <w:r>
              <w:rPr>
                <w:rFonts w:hint="eastAsia"/>
                <w:sz w:val="18"/>
                <w:szCs w:val="18"/>
                <w:lang w:eastAsia="zh-CN"/>
              </w:rPr>
              <w:t xml:space="preserve">        if (r &lt; p) </w:t>
            </w:r>
          </w:p>
          <w:p w14:paraId="6770C52A" w14:textId="77777777" w:rsidR="00A67808" w:rsidRDefault="00A67808" w:rsidP="00A67808">
            <w:pPr>
              <w:pStyle w:val="BodyText"/>
              <w:ind w:firstLine="195"/>
              <w:rPr>
                <w:sz w:val="18"/>
                <w:szCs w:val="18"/>
                <w:lang w:eastAsia="zh-CN"/>
              </w:rPr>
            </w:pPr>
            <w:r>
              <w:rPr>
                <w:rFonts w:hint="eastAsia"/>
                <w:sz w:val="18"/>
                <w:szCs w:val="18"/>
                <w:lang w:eastAsia="zh-CN"/>
              </w:rPr>
              <w:t xml:space="preserve">            x </w:t>
            </w:r>
            <m:oMath>
              <m:r>
                <m:rPr>
                  <m:sty m:val="p"/>
                </m:rPr>
                <w:rPr>
                  <w:rFonts w:ascii="Cambria Math" w:hAnsi="Cambria Math"/>
                  <w:sz w:val="18"/>
                  <w:szCs w:val="18"/>
                  <w:lang w:eastAsia="zh-CN"/>
                </w:rPr>
                <m:t>←</m:t>
              </m:r>
            </m:oMath>
            <w:r>
              <w:rPr>
                <w:rFonts w:hint="eastAsia"/>
                <w:sz w:val="18"/>
                <w:szCs w:val="18"/>
                <w:lang w:eastAsia="zh-CN"/>
              </w:rPr>
              <w:t xml:space="preserve"> a randomly selected solution from elites</w:t>
            </w:r>
          </w:p>
          <w:p w14:paraId="6C48C694" w14:textId="77777777" w:rsidR="00A67808" w:rsidRDefault="00A67808" w:rsidP="00A67808">
            <w:pPr>
              <w:pStyle w:val="BodyText"/>
              <w:ind w:firstLine="195"/>
              <w:rPr>
                <w:sz w:val="18"/>
                <w:szCs w:val="18"/>
                <w:lang w:eastAsia="zh-CN"/>
              </w:rPr>
            </w:pPr>
            <w:r>
              <w:rPr>
                <w:rFonts w:hint="eastAsia"/>
                <w:sz w:val="18"/>
                <w:szCs w:val="18"/>
                <w:lang w:eastAsia="zh-CN"/>
              </w:rPr>
              <w:t xml:space="preserve">            Add a </w:t>
            </w:r>
            <w:r>
              <w:rPr>
                <w:sz w:val="18"/>
                <w:szCs w:val="18"/>
                <w:lang w:eastAsia="zh-CN"/>
              </w:rPr>
              <w:t>mutation</w:t>
            </w:r>
            <w:r>
              <w:rPr>
                <w:rFonts w:hint="eastAsia"/>
                <w:sz w:val="18"/>
                <w:szCs w:val="18"/>
                <w:lang w:eastAsia="zh-CN"/>
              </w:rPr>
              <w:t xml:space="preserve"> of x to </w:t>
            </w:r>
            <w:proofErr w:type="spellStart"/>
            <w:r>
              <w:rPr>
                <w:rFonts w:hint="eastAsia"/>
                <w:sz w:val="18"/>
                <w:szCs w:val="18"/>
                <w:lang w:eastAsia="zh-CN"/>
              </w:rPr>
              <w:t>solution_set</w:t>
            </w:r>
            <w:proofErr w:type="spellEnd"/>
          </w:p>
          <w:p w14:paraId="3EF7124D" w14:textId="77777777" w:rsidR="00A67808" w:rsidRDefault="00A67808" w:rsidP="00A67808">
            <w:pPr>
              <w:pStyle w:val="BodyText"/>
              <w:ind w:firstLine="195"/>
              <w:rPr>
                <w:sz w:val="18"/>
                <w:szCs w:val="18"/>
                <w:lang w:eastAsia="zh-CN"/>
              </w:rPr>
            </w:pPr>
            <w:r>
              <w:rPr>
                <w:rFonts w:hint="eastAsia"/>
                <w:sz w:val="18"/>
                <w:szCs w:val="18"/>
                <w:lang w:eastAsia="zh-CN"/>
              </w:rPr>
              <w:t xml:space="preserve">        else</w:t>
            </w:r>
          </w:p>
          <w:p w14:paraId="2785FB73" w14:textId="77777777" w:rsidR="00A67808" w:rsidRDefault="00A67808" w:rsidP="00A67808">
            <w:pPr>
              <w:pStyle w:val="BodyText"/>
              <w:ind w:firstLine="195"/>
              <w:rPr>
                <w:sz w:val="18"/>
                <w:szCs w:val="18"/>
                <w:lang w:eastAsia="zh-CN"/>
              </w:rPr>
            </w:pPr>
            <w:r>
              <w:rPr>
                <w:rFonts w:hint="eastAsia"/>
                <w:sz w:val="18"/>
                <w:szCs w:val="18"/>
                <w:lang w:eastAsia="zh-CN"/>
              </w:rPr>
              <w:t xml:space="preserve">            (x</w:t>
            </w:r>
            <w:r>
              <w:rPr>
                <w:rFonts w:hint="eastAsia"/>
                <w:sz w:val="18"/>
                <w:szCs w:val="18"/>
                <w:vertAlign w:val="subscript"/>
                <w:lang w:eastAsia="zh-CN"/>
              </w:rPr>
              <w:t>1</w:t>
            </w:r>
            <w:r>
              <w:rPr>
                <w:rFonts w:hint="eastAsia"/>
                <w:sz w:val="18"/>
                <w:szCs w:val="18"/>
                <w:lang w:eastAsia="zh-CN"/>
              </w:rPr>
              <w:t>, x</w:t>
            </w:r>
            <w:r>
              <w:rPr>
                <w:rFonts w:hint="eastAsia"/>
                <w:sz w:val="18"/>
                <w:szCs w:val="18"/>
                <w:vertAlign w:val="subscript"/>
                <w:lang w:eastAsia="zh-CN"/>
              </w:rPr>
              <w:t>2</w:t>
            </w:r>
            <w:r>
              <w:rPr>
                <w:rFonts w:hint="eastAsia"/>
                <w:sz w:val="18"/>
                <w:szCs w:val="18"/>
                <w:lang w:eastAsia="zh-CN"/>
              </w:rPr>
              <w:t xml:space="preserve">) </w:t>
            </w:r>
            <m:oMath>
              <m:r>
                <m:rPr>
                  <m:sty m:val="p"/>
                </m:rPr>
                <w:rPr>
                  <w:rFonts w:ascii="Cambria Math" w:hAnsi="Cambria Math"/>
                  <w:sz w:val="18"/>
                  <w:szCs w:val="18"/>
                  <w:lang w:eastAsia="zh-CN"/>
                </w:rPr>
                <m:t>←</m:t>
              </m:r>
            </m:oMath>
            <w:r>
              <w:rPr>
                <w:rFonts w:hint="eastAsia"/>
                <w:sz w:val="18"/>
                <w:szCs w:val="18"/>
                <w:lang w:eastAsia="zh-CN"/>
              </w:rPr>
              <w:t xml:space="preserve"> two randomly selected solutions from elites</w:t>
            </w:r>
          </w:p>
          <w:p w14:paraId="5A0C3EB2" w14:textId="77777777" w:rsidR="00A67808" w:rsidRDefault="00A67808" w:rsidP="00A67808">
            <w:pPr>
              <w:pStyle w:val="BodyText"/>
              <w:ind w:firstLine="195"/>
              <w:rPr>
                <w:sz w:val="18"/>
                <w:szCs w:val="18"/>
                <w:lang w:eastAsia="zh-CN"/>
              </w:rPr>
            </w:pPr>
            <w:r>
              <w:rPr>
                <w:rFonts w:hint="eastAsia"/>
                <w:sz w:val="18"/>
                <w:szCs w:val="18"/>
                <w:lang w:eastAsia="zh-CN"/>
              </w:rPr>
              <w:t xml:space="preserve">            Add a crossover of (x</w:t>
            </w:r>
            <w:r>
              <w:rPr>
                <w:rFonts w:hint="eastAsia"/>
                <w:sz w:val="18"/>
                <w:szCs w:val="18"/>
                <w:vertAlign w:val="subscript"/>
                <w:lang w:eastAsia="zh-CN"/>
              </w:rPr>
              <w:t>1</w:t>
            </w:r>
            <w:r>
              <w:rPr>
                <w:rFonts w:hint="eastAsia"/>
                <w:sz w:val="18"/>
                <w:szCs w:val="18"/>
                <w:lang w:eastAsia="zh-CN"/>
              </w:rPr>
              <w:t>, x</w:t>
            </w:r>
            <w:r>
              <w:rPr>
                <w:rFonts w:hint="eastAsia"/>
                <w:sz w:val="18"/>
                <w:szCs w:val="18"/>
                <w:vertAlign w:val="subscript"/>
                <w:lang w:eastAsia="zh-CN"/>
              </w:rPr>
              <w:t>2</w:t>
            </w:r>
            <w:r>
              <w:rPr>
                <w:rFonts w:hint="eastAsia"/>
                <w:sz w:val="18"/>
                <w:szCs w:val="18"/>
                <w:lang w:eastAsia="zh-CN"/>
              </w:rPr>
              <w:t xml:space="preserve">) to </w:t>
            </w:r>
            <w:proofErr w:type="spellStart"/>
            <w:r>
              <w:rPr>
                <w:rFonts w:hint="eastAsia"/>
                <w:sz w:val="18"/>
                <w:szCs w:val="18"/>
                <w:lang w:eastAsia="zh-CN"/>
              </w:rPr>
              <w:t>solution_set</w:t>
            </w:r>
            <w:proofErr w:type="spellEnd"/>
          </w:p>
          <w:p w14:paraId="22CE1D4A" w14:textId="77777777" w:rsidR="00A67808" w:rsidRPr="003547C5" w:rsidRDefault="00A67808" w:rsidP="00A67808">
            <w:pPr>
              <w:pStyle w:val="BodyText"/>
              <w:ind w:firstLine="195"/>
              <w:rPr>
                <w:sz w:val="18"/>
                <w:szCs w:val="18"/>
                <w:lang w:eastAsia="zh-CN"/>
              </w:rPr>
            </w:pPr>
            <w:r>
              <w:rPr>
                <w:rFonts w:hint="eastAsia"/>
                <w:sz w:val="18"/>
                <w:szCs w:val="18"/>
                <w:lang w:eastAsia="zh-CN"/>
              </w:rPr>
              <w:t xml:space="preserve">        end if</w:t>
            </w:r>
          </w:p>
          <w:p w14:paraId="58466591" w14:textId="77777777" w:rsidR="00A67808" w:rsidRDefault="00A67808" w:rsidP="00A67808">
            <w:pPr>
              <w:pStyle w:val="BodyText"/>
              <w:ind w:firstLine="195"/>
              <w:rPr>
                <w:sz w:val="18"/>
                <w:szCs w:val="18"/>
                <w:lang w:eastAsia="zh-CN"/>
              </w:rPr>
            </w:pPr>
            <w:r>
              <w:rPr>
                <w:rFonts w:hint="eastAsia"/>
                <w:sz w:val="18"/>
                <w:szCs w:val="18"/>
                <w:lang w:eastAsia="zh-CN"/>
              </w:rPr>
              <w:t xml:space="preserve">    until </w:t>
            </w:r>
            <w:proofErr w:type="spellStart"/>
            <w:r>
              <w:rPr>
                <w:rFonts w:hint="eastAsia"/>
                <w:sz w:val="18"/>
                <w:szCs w:val="18"/>
                <w:lang w:eastAsia="zh-CN"/>
              </w:rPr>
              <w:t>solution_set</w:t>
            </w:r>
            <w:proofErr w:type="spellEnd"/>
            <w:r>
              <w:rPr>
                <w:rFonts w:hint="eastAsia"/>
                <w:sz w:val="18"/>
                <w:szCs w:val="18"/>
                <w:lang w:eastAsia="zh-CN"/>
              </w:rPr>
              <w:t xml:space="preserve"> is full</w:t>
            </w:r>
          </w:p>
          <w:p w14:paraId="1FB342AB" w14:textId="77777777" w:rsidR="00A67808" w:rsidRDefault="00A67808" w:rsidP="00A67808">
            <w:pPr>
              <w:pStyle w:val="BodyText"/>
              <w:ind w:firstLine="195"/>
              <w:rPr>
                <w:sz w:val="18"/>
                <w:szCs w:val="18"/>
                <w:lang w:eastAsia="zh-CN"/>
              </w:rPr>
            </w:pPr>
            <w:r>
              <w:rPr>
                <w:rFonts w:hint="eastAsia"/>
                <w:sz w:val="18"/>
                <w:szCs w:val="18"/>
                <w:lang w:eastAsia="zh-CN"/>
              </w:rPr>
              <w:t>end repeat</w:t>
            </w:r>
          </w:p>
          <w:p w14:paraId="3B116F8A" w14:textId="77777777" w:rsidR="00A67808" w:rsidRDefault="00A67808" w:rsidP="00A67808">
            <w:pPr>
              <w:pStyle w:val="BodyText"/>
              <w:ind w:firstLine="195"/>
              <w:rPr>
                <w:sz w:val="18"/>
                <w:szCs w:val="18"/>
                <w:lang w:eastAsia="zh-CN"/>
              </w:rPr>
            </w:pPr>
          </w:p>
          <w:p w14:paraId="26F0DDAC" w14:textId="77777777" w:rsidR="00A67808" w:rsidRPr="004C1484" w:rsidRDefault="00A67808" w:rsidP="00A67808">
            <w:pPr>
              <w:pStyle w:val="BodyText"/>
              <w:ind w:firstLine="195"/>
              <w:rPr>
                <w:sz w:val="18"/>
                <w:szCs w:val="18"/>
                <w:lang w:eastAsia="zh-CN"/>
              </w:rPr>
            </w:pPr>
            <w:r>
              <w:rPr>
                <w:rFonts w:hint="eastAsia"/>
                <w:sz w:val="18"/>
                <w:szCs w:val="18"/>
                <w:lang w:eastAsia="zh-CN"/>
              </w:rPr>
              <w:t xml:space="preserve">return the best </w:t>
            </w:r>
            <w:r>
              <w:rPr>
                <w:sz w:val="18"/>
                <w:szCs w:val="18"/>
                <w:lang w:eastAsia="zh-CN"/>
              </w:rPr>
              <w:t>solution</w:t>
            </w:r>
            <w:r>
              <w:rPr>
                <w:rFonts w:hint="eastAsia"/>
                <w:sz w:val="18"/>
                <w:szCs w:val="18"/>
                <w:lang w:eastAsia="zh-CN"/>
              </w:rPr>
              <w:t xml:space="preserve"> in </w:t>
            </w:r>
            <w:proofErr w:type="spellStart"/>
            <w:r>
              <w:rPr>
                <w:rFonts w:hint="eastAsia"/>
                <w:sz w:val="18"/>
                <w:szCs w:val="18"/>
                <w:lang w:eastAsia="zh-CN"/>
              </w:rPr>
              <w:t>solution_set</w:t>
            </w:r>
            <w:proofErr w:type="spellEnd"/>
          </w:p>
          <w:p w14:paraId="0174CF7A" w14:textId="77777777" w:rsidR="00A67808" w:rsidRPr="004C1484" w:rsidRDefault="00A67808" w:rsidP="00A67808">
            <w:pPr>
              <w:pStyle w:val="BodyText"/>
              <w:ind w:firstLine="0"/>
              <w:rPr>
                <w:sz w:val="18"/>
                <w:szCs w:val="18"/>
                <w:lang w:eastAsia="zh-CN"/>
              </w:rPr>
            </w:pPr>
            <w:r>
              <w:rPr>
                <w:rFonts w:hint="eastAsia"/>
                <w:sz w:val="18"/>
                <w:szCs w:val="18"/>
                <w:lang w:eastAsia="zh-CN"/>
              </w:rPr>
              <w:t xml:space="preserve">end </w:t>
            </w:r>
          </w:p>
        </w:tc>
      </w:tr>
    </w:tbl>
    <w:p w14:paraId="7EFF60B9" w14:textId="6B287B20" w:rsidR="00B8267C" w:rsidRDefault="00EE132E" w:rsidP="00A67808">
      <w:pPr>
        <w:pStyle w:val="BodyText"/>
        <w:spacing w:beforeLines="100" w:before="240"/>
        <w:ind w:firstLine="0"/>
        <w:rPr>
          <w:lang w:eastAsia="zh-CN"/>
        </w:rPr>
      </w:pPr>
      <w:proofErr w:type="gramStart"/>
      <w:r>
        <w:rPr>
          <w:rFonts w:hint="eastAsia"/>
          <w:lang w:eastAsia="zh-CN"/>
        </w:rPr>
        <w:t>completely</w:t>
      </w:r>
      <w:proofErr w:type="gramEnd"/>
      <w:r>
        <w:rPr>
          <w:rFonts w:hint="eastAsia"/>
          <w:lang w:eastAsia="zh-CN"/>
        </w:rPr>
        <w:t xml:space="preserve"> independent to our </w:t>
      </w:r>
      <w:r w:rsidR="008928DB">
        <w:rPr>
          <w:lang w:eastAsia="zh-CN"/>
        </w:rPr>
        <w:t>approach</w:t>
      </w:r>
      <w:r>
        <w:rPr>
          <w:rFonts w:hint="eastAsia"/>
          <w:lang w:eastAsia="zh-CN"/>
        </w:rPr>
        <w:t xml:space="preserve">. We </w:t>
      </w:r>
      <w:r w:rsidR="00B8267C">
        <w:rPr>
          <w:rFonts w:hint="eastAsia"/>
          <w:lang w:eastAsia="zh-CN"/>
        </w:rPr>
        <w:t xml:space="preserve">evaluate the performance of the classifier in different scenarios, including: </w:t>
      </w:r>
    </w:p>
    <w:p w14:paraId="262E924B" w14:textId="07BA393F" w:rsidR="00B8267C" w:rsidRDefault="00B8267C" w:rsidP="00B8267C">
      <w:pPr>
        <w:pStyle w:val="bulletlist"/>
        <w:rPr>
          <w:lang w:eastAsia="zh-CN"/>
        </w:rPr>
      </w:pPr>
      <w:r>
        <w:rPr>
          <w:rFonts w:hint="eastAsia"/>
          <w:lang w:eastAsia="zh-CN"/>
        </w:rPr>
        <w:t xml:space="preserve">Training data and test data come from </w:t>
      </w:r>
      <w:r w:rsidR="00EA02E2">
        <w:rPr>
          <w:rFonts w:hint="eastAsia"/>
          <w:lang w:eastAsia="zh-CN"/>
        </w:rPr>
        <w:t xml:space="preserve">the </w:t>
      </w:r>
      <w:r>
        <w:rPr>
          <w:rFonts w:hint="eastAsia"/>
          <w:lang w:eastAsia="zh-CN"/>
        </w:rPr>
        <w:t>same or different domains.</w:t>
      </w:r>
      <w:r w:rsidR="00EA02E2">
        <w:rPr>
          <w:rFonts w:hint="eastAsia"/>
          <w:lang w:eastAsia="zh-CN"/>
        </w:rPr>
        <w:t xml:space="preserve"> These experiments check </w:t>
      </w:r>
      <w:r w:rsidR="00A6598C">
        <w:rPr>
          <w:rFonts w:hint="eastAsia"/>
          <w:lang w:eastAsia="zh-CN"/>
        </w:rPr>
        <w:t>that whether</w:t>
      </w:r>
      <w:r w:rsidR="00EA02E2">
        <w:rPr>
          <w:rFonts w:hint="eastAsia"/>
          <w:lang w:eastAsia="zh-CN"/>
        </w:rPr>
        <w:t xml:space="preserve"> a classifier trained by a feature model of some domain can be applied to </w:t>
      </w:r>
      <w:r w:rsidR="009E673A">
        <w:rPr>
          <w:rFonts w:hint="eastAsia"/>
          <w:lang w:eastAsia="zh-CN"/>
        </w:rPr>
        <w:t>a</w:t>
      </w:r>
      <w:r w:rsidR="00EA02E2">
        <w:rPr>
          <w:rFonts w:hint="eastAsia"/>
          <w:lang w:eastAsia="zh-CN"/>
        </w:rPr>
        <w:t xml:space="preserve"> feature model of some totally unrelated domain. </w:t>
      </w:r>
      <w:r w:rsidR="001441C8">
        <w:rPr>
          <w:lang w:eastAsia="zh-CN"/>
        </w:rPr>
        <w:t>(See Section IV-C.)</w:t>
      </w:r>
    </w:p>
    <w:p w14:paraId="4DE339B4" w14:textId="10B93F0E" w:rsidR="00F66C95" w:rsidRDefault="00F66C95" w:rsidP="008928DB">
      <w:pPr>
        <w:pStyle w:val="bulletlist"/>
        <w:rPr>
          <w:lang w:eastAsia="zh-CN"/>
        </w:rPr>
      </w:pPr>
      <w:r>
        <w:rPr>
          <w:rFonts w:hint="eastAsia"/>
          <w:lang w:eastAsia="zh-CN"/>
        </w:rPr>
        <w:t>The t</w:t>
      </w:r>
      <w:r w:rsidR="00B8267C">
        <w:rPr>
          <w:rFonts w:hint="eastAsia"/>
          <w:lang w:eastAsia="zh-CN"/>
        </w:rPr>
        <w:t>raining is supervised or semi-supervised.</w:t>
      </w:r>
      <w:r w:rsidR="00A6598C">
        <w:rPr>
          <w:rFonts w:hint="eastAsia"/>
          <w:lang w:eastAsia="zh-CN"/>
        </w:rPr>
        <w:t xml:space="preserve"> These experiments evaluate the effect of different training strategies.</w:t>
      </w:r>
      <w:r w:rsidR="001441C8">
        <w:rPr>
          <w:lang w:eastAsia="zh-CN"/>
        </w:rPr>
        <w:t xml:space="preserve"> (See Section IV-D.)</w:t>
      </w:r>
    </w:p>
    <w:p w14:paraId="7F944319" w14:textId="0E32E129" w:rsidR="00EE132E" w:rsidRDefault="00EA02E2" w:rsidP="00B8267C">
      <w:pPr>
        <w:pStyle w:val="bulletlist"/>
        <w:rPr>
          <w:lang w:eastAsia="zh-CN"/>
        </w:rPr>
      </w:pPr>
      <w:r>
        <w:rPr>
          <w:rFonts w:hint="eastAsia"/>
          <w:lang w:eastAsia="zh-CN"/>
        </w:rPr>
        <w:t>Feedback is enabled or disabled during testing.</w:t>
      </w:r>
      <w:r w:rsidR="00B8267C">
        <w:rPr>
          <w:rFonts w:hint="eastAsia"/>
          <w:lang w:eastAsia="zh-CN"/>
        </w:rPr>
        <w:t xml:space="preserve"> </w:t>
      </w:r>
      <w:r w:rsidR="00A6598C">
        <w:rPr>
          <w:rFonts w:hint="eastAsia"/>
          <w:lang w:eastAsia="zh-CN"/>
        </w:rPr>
        <w:t>In practice, human analysts may use our approach to get constraint candidates and then give feedback on correctness of the candidates. The procedure may repeat several times u</w:t>
      </w:r>
      <w:r w:rsidR="00D14B94">
        <w:rPr>
          <w:rFonts w:hint="eastAsia"/>
          <w:lang w:eastAsia="zh-CN"/>
        </w:rPr>
        <w:t>ntil all constraints are found. We also design experiments to simulate the above scenario and show the effect of human feedback on the classifier.</w:t>
      </w:r>
      <w:r w:rsidR="001441C8">
        <w:rPr>
          <w:lang w:eastAsia="zh-CN"/>
        </w:rPr>
        <w:t xml:space="preserve"> (See Section IV-E.)</w:t>
      </w:r>
    </w:p>
    <w:p w14:paraId="75DF04D3" w14:textId="77777777" w:rsidR="009303D9" w:rsidRDefault="00D57762" w:rsidP="005B520E">
      <w:pPr>
        <w:pStyle w:val="Heading2"/>
      </w:pPr>
      <w:r>
        <w:t>Data Preparation</w:t>
      </w:r>
    </w:p>
    <w:p w14:paraId="07C8FE7A" w14:textId="7B6C4C0B" w:rsidR="0049317D" w:rsidRDefault="0060184C" w:rsidP="00FA7DB8">
      <w:pPr>
        <w:pStyle w:val="BodyText"/>
        <w:rPr>
          <w:lang w:eastAsia="zh-CN"/>
        </w:rPr>
      </w:pPr>
      <w:r>
        <w:rPr>
          <w:rFonts w:hint="eastAsia"/>
          <w:lang w:eastAsia="zh-CN"/>
        </w:rPr>
        <w:t>We use two feature models from the SPLOT repository</w:t>
      </w:r>
      <w:r>
        <w:rPr>
          <w:rStyle w:val="FootnoteReference"/>
          <w:lang w:eastAsia="zh-CN"/>
        </w:rPr>
        <w:footnoteReference w:id="1"/>
      </w:r>
      <w:r>
        <w:rPr>
          <w:rFonts w:hint="eastAsia"/>
          <w:lang w:eastAsia="zh-CN"/>
        </w:rPr>
        <w:t xml:space="preserve"> for the experiments.</w:t>
      </w:r>
      <w:r w:rsidR="00A117A1" w:rsidRPr="00A117A1">
        <w:rPr>
          <w:rFonts w:hint="eastAsia"/>
          <w:color w:val="FF0000"/>
          <w:lang w:eastAsia="zh-CN"/>
        </w:rPr>
        <w:t xml:space="preserve"> </w:t>
      </w:r>
      <w:r w:rsidR="0049317D">
        <w:rPr>
          <w:rFonts w:hint="eastAsia"/>
          <w:lang w:eastAsia="zh-CN"/>
        </w:rPr>
        <w:t>Table III shows the basic information about the feature models.</w:t>
      </w:r>
      <w:r w:rsidR="0045040C">
        <w:rPr>
          <w:rFonts w:hint="eastAsia"/>
          <w:lang w:eastAsia="zh-CN"/>
        </w:rPr>
        <w:t xml:space="preserve"> </w:t>
      </w:r>
      <w:r w:rsidR="00E06777">
        <w:rPr>
          <w:rFonts w:hint="eastAsia"/>
          <w:lang w:eastAsia="zh-CN"/>
        </w:rPr>
        <w:t xml:space="preserve">The </w:t>
      </w:r>
      <w:r w:rsidR="00E84F3D">
        <w:rPr>
          <w:lang w:eastAsia="zh-CN"/>
        </w:rPr>
        <w:t xml:space="preserve">authors of the </w:t>
      </w:r>
      <w:r w:rsidR="00147E4A">
        <w:rPr>
          <w:lang w:eastAsia="zh-CN"/>
        </w:rPr>
        <w:t>two feature models</w:t>
      </w:r>
      <w:r w:rsidR="00E06777">
        <w:rPr>
          <w:rFonts w:hint="eastAsia"/>
          <w:lang w:eastAsia="zh-CN"/>
        </w:rPr>
        <w:t xml:space="preserve"> are experts in this field (Don </w:t>
      </w:r>
      <w:proofErr w:type="spellStart"/>
      <w:r w:rsidR="00E06777">
        <w:rPr>
          <w:rFonts w:hint="eastAsia"/>
          <w:lang w:eastAsia="zh-CN"/>
        </w:rPr>
        <w:t>Batory</w:t>
      </w:r>
      <w:proofErr w:type="spellEnd"/>
      <w:r w:rsidR="00E06777">
        <w:rPr>
          <w:rFonts w:hint="eastAsia"/>
          <w:lang w:eastAsia="zh-CN"/>
        </w:rPr>
        <w:t xml:space="preserve"> and the pure-systems Corp.</w:t>
      </w:r>
      <w:r w:rsidR="00CF5F02">
        <w:rPr>
          <w:rFonts w:hint="eastAsia"/>
          <w:lang w:eastAsia="zh-CN"/>
        </w:rPr>
        <w:t>, respectively</w:t>
      </w:r>
      <w:r w:rsidR="00E06777">
        <w:rPr>
          <w:rFonts w:hint="eastAsia"/>
          <w:lang w:eastAsia="zh-CN"/>
        </w:rPr>
        <w:t>), so they can be trusted inputs for our experiments.</w:t>
      </w:r>
    </w:p>
    <w:p w14:paraId="76E430D8" w14:textId="153D0615" w:rsidR="00A67808" w:rsidRDefault="00FA7DB8" w:rsidP="00A67808">
      <w:pPr>
        <w:pStyle w:val="BodyText"/>
        <w:jc w:val="distribute"/>
        <w:rPr>
          <w:lang w:eastAsia="zh-CN"/>
        </w:rPr>
      </w:pPr>
      <w:r>
        <w:rPr>
          <w:rFonts w:hint="eastAsia"/>
          <w:lang w:eastAsia="zh-CN"/>
        </w:rPr>
        <w:t>A major problem is that feature models available online or in publications do no</w:t>
      </w:r>
      <w:r w:rsidR="00CF072E">
        <w:rPr>
          <w:rFonts w:hint="eastAsia"/>
          <w:lang w:eastAsia="zh-CN"/>
        </w:rPr>
        <w:t>t contain feature descriptions. Our solution is to search the features in Wikipedia and copy the first paragraph of their definitions as their descriptions. The</w:t>
      </w:r>
      <w:r w:rsidR="0045040C">
        <w:rPr>
          <w:rFonts w:hint="eastAsia"/>
          <w:lang w:eastAsia="zh-CN"/>
        </w:rPr>
        <w:t xml:space="preserve"> rationale is that </w:t>
      </w:r>
      <w:r w:rsidR="0045040C">
        <w:rPr>
          <w:lang w:eastAsia="zh-CN"/>
        </w:rPr>
        <w:t>most features</w:t>
      </w:r>
      <w:r w:rsidR="0045040C">
        <w:rPr>
          <w:rFonts w:hint="eastAsia"/>
          <w:lang w:eastAsia="zh-CN"/>
        </w:rPr>
        <w:t xml:space="preserve"> in the two feature models are</w:t>
      </w:r>
      <w:r w:rsidR="00CF072E">
        <w:rPr>
          <w:rFonts w:hint="eastAsia"/>
          <w:lang w:eastAsia="zh-CN"/>
        </w:rPr>
        <w:t xml:space="preserve"> </w:t>
      </w:r>
    </w:p>
    <w:p w14:paraId="577D0AAA" w14:textId="77777777" w:rsidR="00A67808" w:rsidRDefault="00A67808" w:rsidP="00A67808">
      <w:pPr>
        <w:pStyle w:val="tablehead"/>
        <w:rPr>
          <w:lang w:eastAsia="zh-CN"/>
        </w:rPr>
      </w:pPr>
      <w:r>
        <w:rPr>
          <w:rFonts w:hint="eastAsia"/>
          <w:lang w:eastAsia="zh-CN"/>
        </w:rPr>
        <w:t>The Feature Models for Experiments</w:t>
      </w:r>
    </w:p>
    <w:tbl>
      <w:tblPr>
        <w:tblStyle w:val="TableClassic1"/>
        <w:tblW w:w="4759" w:type="dxa"/>
        <w:jc w:val="center"/>
        <w:tblLayout w:type="fixed"/>
        <w:tblLook w:val="04A0" w:firstRow="1" w:lastRow="0" w:firstColumn="1" w:lastColumn="0" w:noHBand="0" w:noVBand="1"/>
      </w:tblPr>
      <w:tblGrid>
        <w:gridCol w:w="1499"/>
        <w:gridCol w:w="850"/>
        <w:gridCol w:w="1134"/>
        <w:gridCol w:w="1276"/>
      </w:tblGrid>
      <w:tr w:rsidR="00A67808" w:rsidRPr="003B7B7F" w14:paraId="0487A51B" w14:textId="77777777" w:rsidTr="00724F8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499" w:type="dxa"/>
            <w:tcBorders>
              <w:top w:val="single" w:sz="8" w:space="0" w:color="000000"/>
              <w:bottom w:val="single" w:sz="4" w:space="0" w:color="auto"/>
              <w:right w:val="single" w:sz="4" w:space="0" w:color="auto"/>
            </w:tcBorders>
            <w:vAlign w:val="center"/>
          </w:tcPr>
          <w:p w14:paraId="730EF8F7" w14:textId="77777777" w:rsidR="00A67808" w:rsidRPr="003B7B7F" w:rsidRDefault="00A67808" w:rsidP="00A67808">
            <w:pPr>
              <w:pStyle w:val="BodyText"/>
              <w:ind w:firstLine="0"/>
              <w:jc w:val="center"/>
              <w:rPr>
                <w:sz w:val="16"/>
                <w:szCs w:val="18"/>
                <w:lang w:eastAsia="zh-CN"/>
              </w:rPr>
            </w:pPr>
            <w:r w:rsidRPr="003B7B7F">
              <w:rPr>
                <w:rFonts w:hint="eastAsia"/>
                <w:sz w:val="16"/>
                <w:szCs w:val="18"/>
                <w:lang w:eastAsia="zh-CN"/>
              </w:rPr>
              <w:lastRenderedPageBreak/>
              <w:t>Name</w:t>
            </w:r>
          </w:p>
        </w:tc>
        <w:tc>
          <w:tcPr>
            <w:tcW w:w="850" w:type="dxa"/>
            <w:tcBorders>
              <w:top w:val="single" w:sz="8" w:space="0" w:color="000000"/>
              <w:left w:val="single" w:sz="4" w:space="0" w:color="auto"/>
              <w:bottom w:val="single" w:sz="4" w:space="0" w:color="auto"/>
            </w:tcBorders>
            <w:vAlign w:val="center"/>
          </w:tcPr>
          <w:p w14:paraId="20721A70" w14:textId="77777777" w:rsidR="00A67808" w:rsidRPr="003B7B7F" w:rsidRDefault="00A67808" w:rsidP="00A67808">
            <w:pPr>
              <w:pStyle w:val="BodyText"/>
              <w:ind w:firstLine="0"/>
              <w:jc w:val="center"/>
              <w:cnfStyle w:val="100000000000" w:firstRow="1" w:lastRow="0" w:firstColumn="0" w:lastColumn="0" w:oddVBand="0" w:evenVBand="0" w:oddHBand="0" w:evenHBand="0" w:firstRowFirstColumn="0" w:firstRowLastColumn="0" w:lastRowFirstColumn="0" w:lastRowLastColumn="0"/>
              <w:rPr>
                <w:sz w:val="16"/>
                <w:szCs w:val="18"/>
                <w:lang w:eastAsia="zh-CN"/>
              </w:rPr>
            </w:pPr>
            <w:r w:rsidRPr="003B7B7F">
              <w:rPr>
                <w:rFonts w:hint="eastAsia"/>
                <w:sz w:val="16"/>
                <w:szCs w:val="18"/>
                <w:lang w:eastAsia="zh-CN"/>
              </w:rPr>
              <w:t>Features</w:t>
            </w:r>
          </w:p>
        </w:tc>
        <w:tc>
          <w:tcPr>
            <w:tcW w:w="1134" w:type="dxa"/>
            <w:tcBorders>
              <w:top w:val="single" w:sz="8" w:space="0" w:color="000000"/>
              <w:bottom w:val="single" w:sz="4" w:space="0" w:color="auto"/>
            </w:tcBorders>
            <w:vAlign w:val="center"/>
          </w:tcPr>
          <w:p w14:paraId="546CF428" w14:textId="77777777" w:rsidR="00A67808" w:rsidRPr="003B7B7F" w:rsidRDefault="00A67808" w:rsidP="00A67808">
            <w:pPr>
              <w:pStyle w:val="BodyText"/>
              <w:ind w:firstLine="0"/>
              <w:jc w:val="center"/>
              <w:cnfStyle w:val="100000000000" w:firstRow="1" w:lastRow="0" w:firstColumn="0" w:lastColumn="0" w:oddVBand="0" w:evenVBand="0" w:oddHBand="0" w:evenHBand="0" w:firstRowFirstColumn="0" w:firstRowLastColumn="0" w:lastRowFirstColumn="0" w:lastRowLastColumn="0"/>
              <w:rPr>
                <w:sz w:val="16"/>
                <w:szCs w:val="18"/>
                <w:lang w:eastAsia="zh-CN"/>
              </w:rPr>
            </w:pPr>
            <w:r w:rsidRPr="003B7B7F">
              <w:rPr>
                <w:rFonts w:hint="eastAsia"/>
                <w:sz w:val="16"/>
                <w:szCs w:val="18"/>
                <w:lang w:eastAsia="zh-CN"/>
              </w:rPr>
              <w:t>Feature Pairs</w:t>
            </w:r>
          </w:p>
        </w:tc>
        <w:tc>
          <w:tcPr>
            <w:tcW w:w="1276" w:type="dxa"/>
            <w:tcBorders>
              <w:top w:val="single" w:sz="8" w:space="0" w:color="000000"/>
              <w:bottom w:val="single" w:sz="4" w:space="0" w:color="auto"/>
            </w:tcBorders>
            <w:vAlign w:val="center"/>
          </w:tcPr>
          <w:p w14:paraId="72DF8895" w14:textId="77777777" w:rsidR="00A67808" w:rsidRPr="003B7B7F" w:rsidRDefault="00A67808" w:rsidP="00A67808">
            <w:pPr>
              <w:pStyle w:val="BodyText"/>
              <w:ind w:firstLine="0"/>
              <w:jc w:val="center"/>
              <w:cnfStyle w:val="100000000000" w:firstRow="1" w:lastRow="0" w:firstColumn="0" w:lastColumn="0" w:oddVBand="0" w:evenVBand="0" w:oddHBand="0" w:evenHBand="0" w:firstRowFirstColumn="0" w:firstRowLastColumn="0" w:lastRowFirstColumn="0" w:lastRowLastColumn="0"/>
              <w:rPr>
                <w:sz w:val="16"/>
                <w:szCs w:val="18"/>
                <w:lang w:eastAsia="zh-CN"/>
              </w:rPr>
            </w:pPr>
            <w:r w:rsidRPr="003B7B7F">
              <w:rPr>
                <w:rFonts w:hint="eastAsia"/>
                <w:sz w:val="16"/>
                <w:szCs w:val="18"/>
                <w:lang w:eastAsia="zh-CN"/>
              </w:rPr>
              <w:t>Constraint Pairs</w:t>
            </w:r>
          </w:p>
        </w:tc>
      </w:tr>
      <w:tr w:rsidR="00A67808" w:rsidRPr="003B7B7F" w14:paraId="37880F92"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1499" w:type="dxa"/>
            <w:tcBorders>
              <w:top w:val="single" w:sz="4" w:space="0" w:color="auto"/>
              <w:bottom w:val="nil"/>
              <w:right w:val="single" w:sz="4" w:space="0" w:color="auto"/>
            </w:tcBorders>
            <w:tcMar>
              <w:top w:w="57" w:type="dxa"/>
              <w:bottom w:w="57" w:type="dxa"/>
            </w:tcMar>
            <w:vAlign w:val="center"/>
          </w:tcPr>
          <w:p w14:paraId="62D5C2B7" w14:textId="77777777" w:rsidR="00A67808" w:rsidRPr="003B7B7F" w:rsidRDefault="00A67808" w:rsidP="00A67808">
            <w:pPr>
              <w:pStyle w:val="BodyText"/>
              <w:ind w:firstLine="0"/>
              <w:jc w:val="center"/>
              <w:rPr>
                <w:sz w:val="16"/>
                <w:szCs w:val="18"/>
                <w:lang w:eastAsia="zh-CN"/>
              </w:rPr>
            </w:pPr>
            <w:r>
              <w:rPr>
                <w:rFonts w:hint="eastAsia"/>
                <w:sz w:val="16"/>
                <w:szCs w:val="18"/>
                <w:lang w:eastAsia="zh-CN"/>
              </w:rPr>
              <w:t>Weather Station</w:t>
            </w:r>
          </w:p>
        </w:tc>
        <w:tc>
          <w:tcPr>
            <w:tcW w:w="850" w:type="dxa"/>
            <w:tcBorders>
              <w:top w:val="single" w:sz="4" w:space="0" w:color="auto"/>
              <w:left w:val="single" w:sz="4" w:space="0" w:color="auto"/>
              <w:bottom w:val="nil"/>
            </w:tcBorders>
            <w:tcMar>
              <w:top w:w="57" w:type="dxa"/>
              <w:bottom w:w="57" w:type="dxa"/>
            </w:tcMar>
            <w:vAlign w:val="center"/>
          </w:tcPr>
          <w:p w14:paraId="3D9BD261" w14:textId="77777777" w:rsidR="00A67808" w:rsidRPr="003B7B7F"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22</w:t>
            </w:r>
          </w:p>
        </w:tc>
        <w:tc>
          <w:tcPr>
            <w:tcW w:w="1134" w:type="dxa"/>
            <w:tcBorders>
              <w:top w:val="single" w:sz="4" w:space="0" w:color="auto"/>
              <w:bottom w:val="nil"/>
            </w:tcBorders>
            <w:tcMar>
              <w:top w:w="57" w:type="dxa"/>
              <w:bottom w:w="57" w:type="dxa"/>
            </w:tcMar>
            <w:vAlign w:val="center"/>
          </w:tcPr>
          <w:p w14:paraId="1DE29C4C" w14:textId="77777777" w:rsidR="00A67808" w:rsidRPr="003B7B7F"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196</w:t>
            </w:r>
          </w:p>
        </w:tc>
        <w:tc>
          <w:tcPr>
            <w:tcW w:w="1276" w:type="dxa"/>
            <w:tcBorders>
              <w:top w:val="single" w:sz="4" w:space="0" w:color="auto"/>
              <w:bottom w:val="nil"/>
            </w:tcBorders>
            <w:tcMar>
              <w:top w:w="57" w:type="dxa"/>
              <w:bottom w:w="57" w:type="dxa"/>
            </w:tcMar>
            <w:vAlign w:val="center"/>
          </w:tcPr>
          <w:p w14:paraId="1992C6E9" w14:textId="77777777" w:rsidR="00A67808"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i/>
                <w:sz w:val="16"/>
                <w:szCs w:val="18"/>
                <w:lang w:eastAsia="zh-CN"/>
              </w:rPr>
            </w:pPr>
            <w:r>
              <w:rPr>
                <w:rFonts w:hint="eastAsia"/>
                <w:sz w:val="16"/>
                <w:szCs w:val="18"/>
                <w:lang w:eastAsia="zh-CN"/>
              </w:rPr>
              <w:t xml:space="preserve">6 </w:t>
            </w:r>
            <w:r>
              <w:rPr>
                <w:rFonts w:hint="eastAsia"/>
                <w:i/>
                <w:sz w:val="16"/>
                <w:szCs w:val="18"/>
                <w:lang w:eastAsia="zh-CN"/>
              </w:rPr>
              <w:t>requires</w:t>
            </w:r>
          </w:p>
          <w:p w14:paraId="2EE58E12" w14:textId="77777777" w:rsidR="00A67808" w:rsidRPr="00CF5F02"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i/>
                <w:sz w:val="16"/>
                <w:szCs w:val="18"/>
                <w:lang w:eastAsia="zh-CN"/>
              </w:rPr>
            </w:pPr>
            <w:r>
              <w:rPr>
                <w:rFonts w:hint="eastAsia"/>
                <w:sz w:val="16"/>
                <w:szCs w:val="18"/>
                <w:lang w:eastAsia="zh-CN"/>
              </w:rPr>
              <w:t xml:space="preserve">5 </w:t>
            </w:r>
            <w:r>
              <w:rPr>
                <w:rFonts w:hint="eastAsia"/>
                <w:i/>
                <w:sz w:val="16"/>
                <w:szCs w:val="18"/>
                <w:lang w:eastAsia="zh-CN"/>
              </w:rPr>
              <w:t>excludes</w:t>
            </w:r>
          </w:p>
        </w:tc>
      </w:tr>
      <w:tr w:rsidR="00A67808" w:rsidRPr="003B7B7F" w14:paraId="2F19CCF3"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1499" w:type="dxa"/>
            <w:tcBorders>
              <w:top w:val="nil"/>
              <w:bottom w:val="single" w:sz="8" w:space="0" w:color="000000"/>
              <w:right w:val="single" w:sz="4" w:space="0" w:color="auto"/>
            </w:tcBorders>
            <w:tcMar>
              <w:top w:w="57" w:type="dxa"/>
              <w:bottom w:w="57" w:type="dxa"/>
            </w:tcMar>
            <w:vAlign w:val="center"/>
          </w:tcPr>
          <w:p w14:paraId="79CA355E" w14:textId="77777777" w:rsidR="00A67808" w:rsidRPr="003B7B7F" w:rsidRDefault="00A67808" w:rsidP="00A67808">
            <w:pPr>
              <w:pStyle w:val="BodyText"/>
              <w:ind w:firstLine="0"/>
              <w:jc w:val="center"/>
              <w:rPr>
                <w:sz w:val="16"/>
                <w:szCs w:val="18"/>
                <w:lang w:eastAsia="zh-CN"/>
              </w:rPr>
            </w:pPr>
            <w:r w:rsidRPr="003B7B7F">
              <w:rPr>
                <w:rFonts w:hint="eastAsia"/>
                <w:sz w:val="16"/>
                <w:szCs w:val="18"/>
                <w:lang w:eastAsia="zh-CN"/>
              </w:rPr>
              <w:t>Graph Product Line</w:t>
            </w:r>
          </w:p>
        </w:tc>
        <w:tc>
          <w:tcPr>
            <w:tcW w:w="850" w:type="dxa"/>
            <w:tcBorders>
              <w:top w:val="nil"/>
              <w:left w:val="single" w:sz="4" w:space="0" w:color="auto"/>
              <w:bottom w:val="single" w:sz="8" w:space="0" w:color="000000"/>
            </w:tcBorders>
            <w:tcMar>
              <w:top w:w="57" w:type="dxa"/>
              <w:bottom w:w="57" w:type="dxa"/>
            </w:tcMar>
            <w:vAlign w:val="center"/>
          </w:tcPr>
          <w:p w14:paraId="5D6E557A" w14:textId="77777777" w:rsidR="00A67808" w:rsidRPr="003B7B7F"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15</w:t>
            </w:r>
          </w:p>
        </w:tc>
        <w:tc>
          <w:tcPr>
            <w:tcW w:w="1134" w:type="dxa"/>
            <w:tcBorders>
              <w:top w:val="nil"/>
              <w:bottom w:val="single" w:sz="8" w:space="0" w:color="000000"/>
            </w:tcBorders>
            <w:tcMar>
              <w:top w:w="57" w:type="dxa"/>
              <w:bottom w:w="57" w:type="dxa"/>
            </w:tcMar>
            <w:vAlign w:val="center"/>
          </w:tcPr>
          <w:p w14:paraId="6CD20C99" w14:textId="77777777" w:rsidR="00A67808" w:rsidRPr="003B7B7F"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91</w:t>
            </w:r>
          </w:p>
        </w:tc>
        <w:tc>
          <w:tcPr>
            <w:tcW w:w="1276" w:type="dxa"/>
            <w:tcBorders>
              <w:top w:val="nil"/>
              <w:bottom w:val="single" w:sz="8" w:space="0" w:color="000000"/>
            </w:tcBorders>
            <w:tcMar>
              <w:top w:w="57" w:type="dxa"/>
              <w:bottom w:w="57" w:type="dxa"/>
            </w:tcMar>
            <w:vAlign w:val="center"/>
          </w:tcPr>
          <w:p w14:paraId="513A3D45" w14:textId="77777777" w:rsidR="00A67808"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i/>
                <w:sz w:val="16"/>
                <w:szCs w:val="18"/>
                <w:lang w:eastAsia="zh-CN"/>
              </w:rPr>
            </w:pPr>
            <w:r>
              <w:rPr>
                <w:rFonts w:hint="eastAsia"/>
                <w:sz w:val="16"/>
                <w:szCs w:val="18"/>
                <w:lang w:eastAsia="zh-CN"/>
              </w:rPr>
              <w:t xml:space="preserve">8 </w:t>
            </w:r>
            <w:r>
              <w:rPr>
                <w:rFonts w:hint="eastAsia"/>
                <w:i/>
                <w:sz w:val="16"/>
                <w:szCs w:val="18"/>
                <w:lang w:eastAsia="zh-CN"/>
              </w:rPr>
              <w:t>requires</w:t>
            </w:r>
          </w:p>
          <w:p w14:paraId="424D6B4A" w14:textId="77777777" w:rsidR="00A67808" w:rsidRPr="00CF5F02" w:rsidRDefault="00A67808" w:rsidP="00A67808">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 xml:space="preserve">5 </w:t>
            </w:r>
            <w:r>
              <w:rPr>
                <w:rFonts w:hint="eastAsia"/>
                <w:i/>
                <w:sz w:val="16"/>
                <w:szCs w:val="18"/>
                <w:lang w:eastAsia="zh-CN"/>
              </w:rPr>
              <w:t>excludes</w:t>
            </w:r>
          </w:p>
        </w:tc>
      </w:tr>
    </w:tbl>
    <w:p w14:paraId="7B158006" w14:textId="77777777" w:rsidR="0045040C" w:rsidRDefault="0045040C" w:rsidP="0045040C">
      <w:pPr>
        <w:spacing w:beforeLines="100" w:before="240"/>
        <w:jc w:val="both"/>
        <w:rPr>
          <w:lang w:eastAsia="zh-CN"/>
        </w:rPr>
      </w:pPr>
      <w:r>
        <w:rPr>
          <w:noProof/>
          <w:lang w:eastAsia="zh-CN"/>
        </w:rPr>
        <w:drawing>
          <wp:inline distT="0" distB="0" distL="0" distR="0" wp14:anchorId="7EF33A48" wp14:editId="540FD5FE">
            <wp:extent cx="3086100" cy="7734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 - example.emf"/>
                    <pic:cNvPicPr/>
                  </pic:nvPicPr>
                  <pic:blipFill>
                    <a:blip r:embed="rId14">
                      <a:extLst>
                        <a:ext uri="{28A0092B-C50C-407E-A947-70E740481C1C}">
                          <a14:useLocalDpi xmlns:a14="http://schemas.microsoft.com/office/drawing/2010/main" val="0"/>
                        </a:ext>
                      </a:extLst>
                    </a:blip>
                    <a:stretch>
                      <a:fillRect/>
                    </a:stretch>
                  </pic:blipFill>
                  <pic:spPr>
                    <a:xfrm>
                      <a:off x="0" y="0"/>
                      <a:ext cx="3086100" cy="773430"/>
                    </a:xfrm>
                    <a:prstGeom prst="rect">
                      <a:avLst/>
                    </a:prstGeom>
                  </pic:spPr>
                </pic:pic>
              </a:graphicData>
            </a:graphic>
          </wp:inline>
        </w:drawing>
      </w:r>
    </w:p>
    <w:p w14:paraId="5E659BC3" w14:textId="3C8E7979" w:rsidR="0045040C" w:rsidRPr="0045040C" w:rsidRDefault="0045040C" w:rsidP="0045040C">
      <w:pPr>
        <w:pStyle w:val="figurecaption"/>
        <w:rPr>
          <w:lang w:eastAsia="zh-CN"/>
        </w:rPr>
      </w:pPr>
      <w:r>
        <w:rPr>
          <w:rFonts w:hint="eastAsia"/>
          <w:lang w:eastAsia="zh-CN"/>
        </w:rPr>
        <w:t>Example features in the experiments.</w:t>
      </w:r>
    </w:p>
    <w:p w14:paraId="44D7507B" w14:textId="2B63F11A" w:rsidR="0049317D" w:rsidRDefault="006168C3" w:rsidP="00A67808">
      <w:pPr>
        <w:pStyle w:val="BodyText"/>
        <w:spacing w:beforeLines="100" w:before="240"/>
        <w:ind w:firstLine="0"/>
        <w:rPr>
          <w:lang w:eastAsia="zh-CN"/>
        </w:rPr>
      </w:pPr>
      <w:proofErr w:type="gramStart"/>
      <w:r>
        <w:rPr>
          <w:rFonts w:hint="eastAsia"/>
          <w:lang w:eastAsia="zh-CN"/>
        </w:rPr>
        <w:t>domain</w:t>
      </w:r>
      <w:proofErr w:type="gramEnd"/>
      <w:r>
        <w:rPr>
          <w:rFonts w:hint="eastAsia"/>
          <w:lang w:eastAsia="zh-CN"/>
        </w:rPr>
        <w:t xml:space="preserve"> terminologies </w:t>
      </w:r>
      <w:r w:rsidR="00DE65D3">
        <w:rPr>
          <w:lang w:eastAsia="zh-CN"/>
        </w:rPr>
        <w:t>that</w:t>
      </w:r>
      <w:r w:rsidR="001762A7">
        <w:rPr>
          <w:rFonts w:hint="eastAsia"/>
          <w:lang w:eastAsia="zh-CN"/>
        </w:rPr>
        <w:t xml:space="preserve"> can be clearly defined, and by convention, the first paragraph in a Wikipedia page is a </w:t>
      </w:r>
      <w:r w:rsidR="00DE65D3">
        <w:rPr>
          <w:lang w:eastAsia="zh-CN"/>
        </w:rPr>
        <w:t xml:space="preserve">term’s </w:t>
      </w:r>
      <w:r w:rsidR="00115C7D">
        <w:rPr>
          <w:lang w:eastAsia="zh-CN"/>
        </w:rPr>
        <w:t>abstract</w:t>
      </w:r>
      <w:r w:rsidR="001762A7">
        <w:rPr>
          <w:rFonts w:hint="eastAsia"/>
          <w:lang w:eastAsia="zh-CN"/>
        </w:rPr>
        <w:t xml:space="preserve"> </w:t>
      </w:r>
      <w:r w:rsidR="00DE65D3">
        <w:rPr>
          <w:lang w:eastAsia="zh-CN"/>
        </w:rPr>
        <w:t>that</w:t>
      </w:r>
      <w:r w:rsidR="001762A7">
        <w:rPr>
          <w:rFonts w:hint="eastAsia"/>
          <w:lang w:eastAsia="zh-CN"/>
        </w:rPr>
        <w:t xml:space="preserve"> </w:t>
      </w:r>
      <w:r w:rsidR="001762A7">
        <w:rPr>
          <w:lang w:eastAsia="zh-CN"/>
        </w:rPr>
        <w:t>is close</w:t>
      </w:r>
      <w:r w:rsidR="001762A7">
        <w:rPr>
          <w:rFonts w:hint="eastAsia"/>
          <w:lang w:eastAsia="zh-CN"/>
        </w:rPr>
        <w:t xml:space="preserve"> to a real description that would appear in a feature model. </w:t>
      </w:r>
      <w:r w:rsidR="003B7B7F">
        <w:rPr>
          <w:rFonts w:hint="eastAsia"/>
          <w:lang w:eastAsia="zh-CN"/>
        </w:rPr>
        <w:t>Figure 6</w:t>
      </w:r>
      <w:r w:rsidR="00C4653C">
        <w:rPr>
          <w:rFonts w:hint="eastAsia"/>
          <w:lang w:eastAsia="zh-CN"/>
        </w:rPr>
        <w:t xml:space="preserve"> illustrates some features and their descriptions completed in this way. </w:t>
      </w:r>
      <w:r w:rsidR="001762A7">
        <w:rPr>
          <w:rFonts w:hint="eastAsia"/>
          <w:lang w:eastAsia="zh-CN"/>
        </w:rPr>
        <w:t>A few features are not defined in Wikipedia</w:t>
      </w:r>
      <w:r w:rsidR="0076009A">
        <w:rPr>
          <w:rFonts w:hint="eastAsia"/>
          <w:lang w:eastAsia="zh-CN"/>
        </w:rPr>
        <w:t>,</w:t>
      </w:r>
      <w:r w:rsidR="001762A7">
        <w:rPr>
          <w:rFonts w:hint="eastAsia"/>
          <w:lang w:eastAsia="zh-CN"/>
        </w:rPr>
        <w:t xml:space="preserve"> and in such cases</w:t>
      </w:r>
      <w:r w:rsidR="0076009A">
        <w:rPr>
          <w:rFonts w:hint="eastAsia"/>
          <w:lang w:eastAsia="zh-CN"/>
        </w:rPr>
        <w:t>,</w:t>
      </w:r>
      <w:r w:rsidR="001762A7">
        <w:rPr>
          <w:rFonts w:hint="eastAsia"/>
          <w:lang w:eastAsia="zh-CN"/>
        </w:rPr>
        <w:t xml:space="preserve"> we leave their descriptions </w:t>
      </w:r>
      <w:r w:rsidR="003B7B7F">
        <w:rPr>
          <w:rFonts w:hint="eastAsia"/>
          <w:lang w:eastAsia="zh-CN"/>
        </w:rPr>
        <w:t xml:space="preserve">as </w:t>
      </w:r>
      <w:r w:rsidR="0076009A">
        <w:rPr>
          <w:rFonts w:hint="eastAsia"/>
          <w:lang w:eastAsia="zh-CN"/>
        </w:rPr>
        <w:t xml:space="preserve">blank. </w:t>
      </w:r>
    </w:p>
    <w:p w14:paraId="13376770" w14:textId="5FE73C9C" w:rsidR="009303D9" w:rsidRDefault="00D5375B" w:rsidP="005B520E">
      <w:pPr>
        <w:pStyle w:val="Heading2"/>
        <w:rPr>
          <w:lang w:eastAsia="zh-CN"/>
        </w:rPr>
      </w:pPr>
      <w:r>
        <w:rPr>
          <w:rFonts w:hint="eastAsia"/>
          <w:lang w:eastAsia="zh-CN"/>
        </w:rPr>
        <w:t>Measure the Performance of the Classifier</w:t>
      </w:r>
    </w:p>
    <w:p w14:paraId="5619687C" w14:textId="6F65E73B" w:rsidR="0077627F" w:rsidRDefault="00D5375B" w:rsidP="00DE65D3">
      <w:pPr>
        <w:pStyle w:val="BodyText"/>
        <w:rPr>
          <w:lang w:eastAsia="zh-CN"/>
        </w:rPr>
      </w:pPr>
      <w:r>
        <w:rPr>
          <w:rFonts w:hint="eastAsia"/>
          <w:lang w:eastAsia="zh-CN"/>
        </w:rPr>
        <w:t xml:space="preserve">The </w:t>
      </w:r>
      <w:r w:rsidR="000D202C">
        <w:rPr>
          <w:rFonts w:hint="eastAsia"/>
          <w:lang w:eastAsia="zh-CN"/>
        </w:rPr>
        <w:t>error rate</w:t>
      </w:r>
      <w:r>
        <w:rPr>
          <w:rFonts w:hint="eastAsia"/>
          <w:i/>
          <w:lang w:eastAsia="zh-CN"/>
        </w:rPr>
        <w:t xml:space="preserve"> </w:t>
      </w:r>
      <w:r w:rsidR="00B30179">
        <w:rPr>
          <w:rFonts w:hint="eastAsia"/>
          <w:lang w:eastAsia="zh-CN"/>
        </w:rPr>
        <w:t>introduced in Section III-</w:t>
      </w:r>
      <w:r>
        <w:rPr>
          <w:rFonts w:hint="eastAsia"/>
          <w:lang w:eastAsia="zh-CN"/>
        </w:rPr>
        <w:t xml:space="preserve">E is a standard measurement of the overall performance of a classifier. In addition, </w:t>
      </w:r>
      <w:r w:rsidR="000A2174">
        <w:rPr>
          <w:rFonts w:hint="eastAsia"/>
          <w:lang w:eastAsia="zh-CN"/>
        </w:rPr>
        <w:t>since</w:t>
      </w:r>
      <w:r>
        <w:rPr>
          <w:rFonts w:hint="eastAsia"/>
          <w:lang w:eastAsia="zh-CN"/>
        </w:rPr>
        <w:t xml:space="preserve"> we focus</w:t>
      </w:r>
      <w:r w:rsidR="000A2174">
        <w:rPr>
          <w:rFonts w:hint="eastAsia"/>
          <w:lang w:eastAsia="zh-CN"/>
        </w:rPr>
        <w:t xml:space="preserve"> </w:t>
      </w:r>
      <w:r>
        <w:rPr>
          <w:rFonts w:hint="eastAsia"/>
          <w:lang w:eastAsia="zh-CN"/>
        </w:rPr>
        <w:t xml:space="preserve">on </w:t>
      </w:r>
      <w:r w:rsidR="000A2174">
        <w:rPr>
          <w:rFonts w:hint="eastAsia"/>
          <w:lang w:eastAsia="zh-CN"/>
        </w:rPr>
        <w:t xml:space="preserve">finding constraints, we </w:t>
      </w:r>
      <w:r w:rsidR="001C48C1">
        <w:rPr>
          <w:rFonts w:hint="eastAsia"/>
          <w:lang w:eastAsia="zh-CN"/>
        </w:rPr>
        <w:t xml:space="preserve">compute </w:t>
      </w:r>
      <w:r w:rsidR="00E84F3D">
        <w:rPr>
          <w:lang w:eastAsia="zh-CN"/>
        </w:rPr>
        <w:t>a</w:t>
      </w:r>
      <w:r w:rsidR="001C48C1">
        <w:rPr>
          <w:rFonts w:hint="eastAsia"/>
          <w:lang w:eastAsia="zh-CN"/>
        </w:rPr>
        <w:t xml:space="preserve"> </w:t>
      </w:r>
      <w:r w:rsidR="001C48C1">
        <w:rPr>
          <w:rFonts w:hint="eastAsia"/>
          <w:i/>
          <w:lang w:eastAsia="zh-CN"/>
        </w:rPr>
        <w:t xml:space="preserve">confusion matrix </w:t>
      </w:r>
      <w:r w:rsidR="001C48C1">
        <w:rPr>
          <w:rFonts w:hint="eastAsia"/>
          <w:lang w:eastAsia="zh-CN"/>
        </w:rPr>
        <w:t xml:space="preserve">for </w:t>
      </w:r>
      <w:r w:rsidR="001C48C1">
        <w:rPr>
          <w:rFonts w:hint="eastAsia"/>
          <w:i/>
          <w:lang w:eastAsia="zh-CN"/>
        </w:rPr>
        <w:t>requires</w:t>
      </w:r>
      <w:r w:rsidR="001C48C1">
        <w:rPr>
          <w:rFonts w:hint="eastAsia"/>
          <w:lang w:eastAsia="zh-CN"/>
        </w:rPr>
        <w:t xml:space="preserve"> and </w:t>
      </w:r>
      <w:r w:rsidR="001C48C1">
        <w:rPr>
          <w:rFonts w:hint="eastAsia"/>
          <w:i/>
          <w:lang w:eastAsia="zh-CN"/>
        </w:rPr>
        <w:t xml:space="preserve">excludes </w:t>
      </w:r>
      <w:r w:rsidR="001C48C1">
        <w:rPr>
          <w:rFonts w:hint="eastAsia"/>
          <w:lang w:eastAsia="zh-CN"/>
        </w:rPr>
        <w:t xml:space="preserve">class, and calculate their </w:t>
      </w:r>
      <w:r w:rsidR="001C48C1" w:rsidRPr="001C48C1">
        <w:rPr>
          <w:rFonts w:hint="eastAsia"/>
          <w:i/>
          <w:lang w:eastAsia="zh-CN"/>
        </w:rPr>
        <w:t>precision, recall</w:t>
      </w:r>
      <w:r w:rsidR="001C48C1">
        <w:rPr>
          <w:rFonts w:hint="eastAsia"/>
          <w:i/>
          <w:lang w:eastAsia="zh-CN"/>
        </w:rPr>
        <w:t xml:space="preserve"> </w:t>
      </w:r>
      <w:r w:rsidR="001C48C1">
        <w:rPr>
          <w:rFonts w:hint="eastAsia"/>
          <w:lang w:eastAsia="zh-CN"/>
        </w:rPr>
        <w:t xml:space="preserve">and </w:t>
      </w:r>
      <w:r w:rsidR="001C48C1">
        <w:rPr>
          <w:rFonts w:hint="eastAsia"/>
          <w:i/>
          <w:lang w:eastAsia="zh-CN"/>
        </w:rPr>
        <w:t>F</w:t>
      </w:r>
      <w:r w:rsidR="004B6CC0">
        <w:rPr>
          <w:rFonts w:hint="eastAsia"/>
          <w:i/>
          <w:vertAlign w:val="subscript"/>
          <w:lang w:eastAsia="zh-CN"/>
        </w:rPr>
        <w:t>2</w:t>
      </w:r>
      <w:r w:rsidR="001C48C1">
        <w:rPr>
          <w:rFonts w:hint="eastAsia"/>
          <w:i/>
          <w:lang w:eastAsia="zh-CN"/>
        </w:rPr>
        <w:t xml:space="preserve">-measure. </w:t>
      </w:r>
      <w:r w:rsidR="001C48C1">
        <w:rPr>
          <w:rFonts w:hint="eastAsia"/>
          <w:lang w:eastAsia="zh-CN"/>
        </w:rPr>
        <w:t xml:space="preserve">A confusion matrix shows the number of instances predicted correctly or incorrectly (see Table </w:t>
      </w:r>
      <w:r w:rsidR="00C4653C">
        <w:rPr>
          <w:rFonts w:hint="eastAsia"/>
          <w:lang w:eastAsia="zh-CN"/>
        </w:rPr>
        <w:t>I</w:t>
      </w:r>
      <w:r w:rsidR="001C48C1">
        <w:rPr>
          <w:rFonts w:hint="eastAsia"/>
          <w:lang w:eastAsia="zh-CN"/>
        </w:rPr>
        <w:t xml:space="preserve">V). The counts tabulated in a </w:t>
      </w:r>
      <w:r w:rsidR="00DE65D3">
        <w:rPr>
          <w:lang w:eastAsia="zh-CN"/>
        </w:rPr>
        <w:t xml:space="preserve">confusion matrix are known as True </w:t>
      </w:r>
      <w:r w:rsidR="00DE65D3" w:rsidRPr="001C48C1">
        <w:rPr>
          <w:lang w:eastAsia="zh-CN"/>
        </w:rPr>
        <w:t>Positive</w:t>
      </w:r>
      <w:r w:rsidR="001C48C1" w:rsidRPr="001C48C1">
        <w:rPr>
          <w:rFonts w:hint="eastAsia"/>
          <w:lang w:eastAsia="zh-CN"/>
        </w:rPr>
        <w:t xml:space="preserve"> (TP)</w:t>
      </w:r>
      <w:r w:rsidR="00DE65D3">
        <w:rPr>
          <w:lang w:eastAsia="zh-CN"/>
        </w:rPr>
        <w:t>, False</w:t>
      </w:r>
      <w:r w:rsidR="00DE65D3">
        <w:rPr>
          <w:rFonts w:hint="eastAsia"/>
          <w:lang w:eastAsia="zh-CN"/>
        </w:rPr>
        <w:t xml:space="preserve"> </w:t>
      </w:r>
      <w:r w:rsidR="001C48C1">
        <w:rPr>
          <w:rFonts w:hint="eastAsia"/>
          <w:lang w:eastAsia="zh-CN"/>
        </w:rPr>
        <w:t xml:space="preserve">Negative (FN), False Positive (FP), and True Negative (TN). </w:t>
      </w:r>
      <w:r w:rsidR="00A131D3">
        <w:rPr>
          <w:rFonts w:hint="eastAsia"/>
          <w:lang w:eastAsia="zh-CN"/>
        </w:rPr>
        <w:t>The precision, recall and F</w:t>
      </w:r>
      <w:r w:rsidR="004B6CC0">
        <w:rPr>
          <w:rFonts w:hint="eastAsia"/>
          <w:vertAlign w:val="subscript"/>
          <w:lang w:eastAsia="zh-CN"/>
        </w:rPr>
        <w:t>2</w:t>
      </w:r>
      <w:r w:rsidR="00A131D3">
        <w:rPr>
          <w:rFonts w:hint="eastAsia"/>
          <w:lang w:eastAsia="zh-CN"/>
        </w:rPr>
        <w:t>-measure are then computed as:</w:t>
      </w:r>
    </w:p>
    <w:p w14:paraId="27CA3311" w14:textId="16FAD026" w:rsidR="00A131D3" w:rsidRPr="00CA5EBB" w:rsidRDefault="00CA5EBB" w:rsidP="00A131D3">
      <w:pPr>
        <w:pStyle w:val="equation"/>
        <w:rPr>
          <w:rFonts w:ascii="Times New Roman" w:hAnsi="Times New Roman" w:cs="Times New Roman"/>
          <w:i/>
          <w:lang w:eastAsia="zh-CN"/>
        </w:rPr>
      </w:pPr>
      <m:oMathPara>
        <m:oMath>
          <m:r>
            <w:rPr>
              <w:rFonts w:ascii="Cambria Math" w:hAnsi="Cambria Math"/>
              <w:lang w:eastAsia="zh-CN"/>
            </w:rPr>
            <m:t>Precision=</m:t>
          </m:r>
          <m:f>
            <m:fPr>
              <m:ctrlPr>
                <w:rPr>
                  <w:rFonts w:ascii="Cambria Math" w:hAnsi="Cambria Math" w:cs="Times New Roman"/>
                  <w:i/>
                  <w:spacing w:val="-1"/>
                  <w:lang w:eastAsia="zh-CN"/>
                </w:rPr>
              </m:ctrlPr>
            </m:fPr>
            <m:num>
              <m:r>
                <w:rPr>
                  <w:rFonts w:ascii="Cambria Math" w:hAnsi="Cambria Math"/>
                  <w:lang w:eastAsia="zh-CN"/>
                </w:rPr>
                <m:t>TP</m:t>
              </m:r>
            </m:num>
            <m:den>
              <m:r>
                <w:rPr>
                  <w:rFonts w:ascii="Cambria Math" w:hAnsi="Cambria Math"/>
                  <w:lang w:eastAsia="zh-CN"/>
                </w:rPr>
                <m:t>TP+FP</m:t>
              </m:r>
            </m:den>
          </m:f>
        </m:oMath>
      </m:oMathPara>
    </w:p>
    <w:p w14:paraId="1315DABC" w14:textId="56C64865" w:rsidR="00A131D3" w:rsidRPr="00CA5EBB" w:rsidRDefault="00CA5EBB" w:rsidP="00A131D3">
      <w:pPr>
        <w:pStyle w:val="equation"/>
        <w:rPr>
          <w:rFonts w:ascii="Times New Roman" w:hAnsi="Times New Roman" w:cs="Times New Roman"/>
          <w:i/>
          <w:lang w:eastAsia="zh-CN"/>
        </w:rPr>
      </w:pPr>
      <m:oMathPara>
        <m:oMath>
          <m:r>
            <w:rPr>
              <w:rFonts w:ascii="Cambria Math" w:hAnsi="Cambria Math"/>
              <w:lang w:eastAsia="zh-CN"/>
            </w:rPr>
            <m:t>Recall=</m:t>
          </m:r>
          <m:f>
            <m:fPr>
              <m:ctrlPr>
                <w:rPr>
                  <w:rFonts w:ascii="Cambria Math" w:hAnsi="Cambria Math" w:cs="Times New Roman"/>
                  <w:i/>
                  <w:spacing w:val="-1"/>
                  <w:lang w:eastAsia="zh-CN"/>
                </w:rPr>
              </m:ctrlPr>
            </m:fPr>
            <m:num>
              <m:r>
                <w:rPr>
                  <w:rFonts w:ascii="Cambria Math" w:hAnsi="Cambria Math"/>
                  <w:lang w:eastAsia="zh-CN"/>
                </w:rPr>
                <m:t>TP</m:t>
              </m:r>
            </m:num>
            <m:den>
              <m:r>
                <w:rPr>
                  <w:rFonts w:ascii="Cambria Math" w:hAnsi="Cambria Math"/>
                  <w:lang w:eastAsia="zh-CN"/>
                </w:rPr>
                <m:t>TP+FN</m:t>
              </m:r>
            </m:den>
          </m:f>
        </m:oMath>
      </m:oMathPara>
    </w:p>
    <w:p w14:paraId="487523AE" w14:textId="5ABE5E9F" w:rsidR="001C48C1" w:rsidRPr="00CA5EBB" w:rsidRDefault="00AB0171" w:rsidP="00A131D3">
      <w:pPr>
        <w:pStyle w:val="equation"/>
        <w:rPr>
          <w:i/>
          <w:lang w:eastAsia="zh-CN"/>
        </w:rPr>
      </w:pPr>
      <m:oMathPara>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β</m:t>
              </m:r>
            </m:sub>
          </m:sSub>
          <m:r>
            <w:rPr>
              <w:rFonts w:ascii="Cambria Math" w:hAnsi="Cambria Math"/>
              <w:lang w:eastAsia="zh-CN"/>
            </w:rPr>
            <m:t>=</m:t>
          </m:r>
          <m:f>
            <m:fPr>
              <m:ctrlPr>
                <w:rPr>
                  <w:rFonts w:ascii="Cambria Math" w:hAnsi="Cambria Math" w:cs="Times New Roman"/>
                  <w:i/>
                  <w:spacing w:val="-1"/>
                  <w:lang w:eastAsia="zh-CN"/>
                </w:rPr>
              </m:ctrlPr>
            </m:fPr>
            <m:num>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β</m:t>
                      </m:r>
                    </m:e>
                    <m:sup>
                      <m:r>
                        <w:rPr>
                          <w:rFonts w:ascii="Cambria Math" w:hAnsi="Cambria Math"/>
                          <w:lang w:eastAsia="zh-CN"/>
                        </w:rPr>
                        <m:t>2</m:t>
                      </m:r>
                    </m:sup>
                  </m:sSup>
                  <m:r>
                    <w:rPr>
                      <w:rFonts w:ascii="Cambria Math" w:hAnsi="Cambria Math"/>
                      <w:lang w:eastAsia="zh-CN"/>
                    </w:rPr>
                    <m:t>+1</m:t>
                  </m:r>
                </m:e>
              </m:d>
              <m:r>
                <w:rPr>
                  <w:rFonts w:ascii="Cambria Math" w:hAnsi="Cambria Math"/>
                  <w:lang w:eastAsia="zh-CN"/>
                </w:rPr>
                <m:t>×Recall×Precision</m:t>
              </m:r>
            </m:num>
            <m:den>
              <m:r>
                <w:rPr>
                  <w:rFonts w:ascii="Cambria Math" w:hAnsi="Cambria Math"/>
                  <w:lang w:eastAsia="zh-CN"/>
                </w:rPr>
                <m:t>Recall+</m:t>
              </m:r>
              <m:sSup>
                <m:sSupPr>
                  <m:ctrlPr>
                    <w:rPr>
                      <w:rFonts w:ascii="Cambria Math" w:hAnsi="Cambria Math"/>
                      <w:i/>
                      <w:lang w:eastAsia="zh-CN"/>
                    </w:rPr>
                  </m:ctrlPr>
                </m:sSupPr>
                <m:e>
                  <m:r>
                    <w:rPr>
                      <w:rFonts w:ascii="Cambria Math" w:hAnsi="Cambria Math"/>
                      <w:lang w:eastAsia="zh-CN"/>
                    </w:rPr>
                    <m:t>β</m:t>
                  </m:r>
                </m:e>
                <m:sup>
                  <m:r>
                    <w:rPr>
                      <w:rFonts w:ascii="Cambria Math" w:hAnsi="Cambria Math"/>
                      <w:lang w:eastAsia="zh-CN"/>
                    </w:rPr>
                    <m:t>2</m:t>
                  </m:r>
                </m:sup>
              </m:sSup>
              <m:r>
                <w:rPr>
                  <w:rFonts w:ascii="Cambria Math" w:hAnsi="Cambria Math"/>
                  <w:lang w:eastAsia="zh-CN"/>
                </w:rPr>
                <m:t>×Precision</m:t>
              </m:r>
            </m:den>
          </m:f>
        </m:oMath>
      </m:oMathPara>
    </w:p>
    <w:p w14:paraId="50E6ABB1" w14:textId="23DD0860" w:rsidR="00A131D3" w:rsidRPr="00067C97" w:rsidRDefault="008F49FE" w:rsidP="0077627F">
      <w:pPr>
        <w:pStyle w:val="BodyText"/>
        <w:rPr>
          <w:lang w:eastAsia="zh-CN"/>
        </w:rPr>
      </w:pPr>
      <m:oMath>
        <m:r>
          <m:rPr>
            <m:sty m:val="p"/>
          </m:rPr>
          <w:rPr>
            <w:rFonts w:ascii="Cambria Math" w:hAnsi="Cambria Math"/>
            <w:lang w:eastAsia="zh-CN"/>
          </w:rPr>
          <m:t xml:space="preserve">The </m:t>
        </m:r>
        <m:sSub>
          <m:sSubPr>
            <m:ctrlPr>
              <w:rPr>
                <w:rFonts w:ascii="Cambria Math" w:hAnsi="Cambria Math"/>
                <w:lang w:eastAsia="zh-CN"/>
              </w:rPr>
            </m:ctrlPr>
          </m:sSubPr>
          <m:e>
            <m:r>
              <m:rPr>
                <m:sty m:val="p"/>
              </m:rPr>
              <w:rPr>
                <w:rFonts w:ascii="Cambria Math" w:hAnsi="Cambria Math"/>
                <w:lang w:eastAsia="zh-CN"/>
              </w:rPr>
              <m:t>F</m:t>
            </m:r>
          </m:e>
          <m:sub>
            <m:r>
              <m:rPr>
                <m:sty m:val="p"/>
              </m:rPr>
              <w:rPr>
                <w:rFonts w:ascii="Cambria Math" w:hAnsi="Cambria Math"/>
                <w:lang w:eastAsia="zh-CN"/>
              </w:rPr>
              <m:t>β</m:t>
            </m:r>
          </m:sub>
        </m:sSub>
      </m:oMath>
      <w:r>
        <w:rPr>
          <w:rFonts w:hint="eastAsia"/>
          <w:lang w:eastAsia="zh-CN"/>
        </w:rPr>
        <w:t xml:space="preserve">-measure receives a high score if both precision and recall are reasonably good. The parameter </w:t>
      </w:r>
      <m:oMath>
        <m:r>
          <m:rPr>
            <m:sty m:val="p"/>
          </m:rPr>
          <w:rPr>
            <w:rFonts w:ascii="Cambria Math" w:hAnsi="Cambria Math"/>
            <w:lang w:eastAsia="zh-CN"/>
          </w:rPr>
          <m:t xml:space="preserve">β </m:t>
        </m:r>
      </m:oMath>
      <w:r>
        <w:rPr>
          <w:rFonts w:hint="eastAsia"/>
          <w:lang w:eastAsia="zh-CN"/>
        </w:rPr>
        <w:t xml:space="preserve">is a positive integer </w:t>
      </w:r>
      <w:r w:rsidR="00067C97">
        <w:rPr>
          <w:rFonts w:hint="eastAsia"/>
          <w:lang w:eastAsia="zh-CN"/>
        </w:rPr>
        <w:t>which</w:t>
      </w:r>
      <w:r>
        <w:rPr>
          <w:rFonts w:hint="eastAsia"/>
          <w:lang w:eastAsia="zh-CN"/>
        </w:rPr>
        <w:t xml:space="preserve"> means recall is</w:t>
      </w:r>
      <w:r w:rsidR="00E16A58">
        <w:rPr>
          <w:rFonts w:hint="eastAsia"/>
          <w:lang w:eastAsia="zh-CN"/>
        </w:rPr>
        <w:t xml:space="preserve"> </w:t>
      </w:r>
      <m:oMath>
        <m:r>
          <m:rPr>
            <m:sty m:val="p"/>
          </m:rPr>
          <w:rPr>
            <w:rFonts w:ascii="Cambria Math" w:hAnsi="Cambria Math"/>
            <w:lang w:eastAsia="zh-CN"/>
          </w:rPr>
          <m:t>β</m:t>
        </m:r>
      </m:oMath>
      <w:r>
        <w:rPr>
          <w:rFonts w:hint="eastAsia"/>
          <w:lang w:eastAsia="zh-CN"/>
        </w:rPr>
        <w:t xml:space="preserve"> times more </w:t>
      </w:r>
      <w:r w:rsidR="00E16A58">
        <w:rPr>
          <w:rFonts w:hint="eastAsia"/>
          <w:lang w:eastAsia="zh-CN"/>
        </w:rPr>
        <w:t xml:space="preserve">important </w:t>
      </w:r>
      <w:r w:rsidR="00067C97">
        <w:rPr>
          <w:rFonts w:hint="eastAsia"/>
          <w:lang w:eastAsia="zh-CN"/>
        </w:rPr>
        <w:t>than precision, and it is often set to 1 or 2 (i.e. F</w:t>
      </w:r>
      <w:r w:rsidR="00067C97">
        <w:rPr>
          <w:rFonts w:hint="eastAsia"/>
          <w:vertAlign w:val="subscript"/>
          <w:lang w:eastAsia="zh-CN"/>
        </w:rPr>
        <w:t>1</w:t>
      </w:r>
      <w:r w:rsidR="00067C97">
        <w:rPr>
          <w:rFonts w:hint="eastAsia"/>
          <w:lang w:eastAsia="zh-CN"/>
        </w:rPr>
        <w:t>- or F</w:t>
      </w:r>
      <w:r w:rsidR="00067C97">
        <w:rPr>
          <w:rFonts w:hint="eastAsia"/>
          <w:vertAlign w:val="subscript"/>
          <w:lang w:eastAsia="zh-CN"/>
        </w:rPr>
        <w:t>2</w:t>
      </w:r>
      <w:r w:rsidR="00067C97">
        <w:rPr>
          <w:rFonts w:hint="eastAsia"/>
          <w:lang w:eastAsia="zh-CN"/>
        </w:rPr>
        <w:t>-measure). We use F</w:t>
      </w:r>
      <w:r w:rsidR="00067C97">
        <w:rPr>
          <w:rFonts w:hint="eastAsia"/>
          <w:vertAlign w:val="subscript"/>
          <w:lang w:eastAsia="zh-CN"/>
        </w:rPr>
        <w:t>2</w:t>
      </w:r>
      <w:r w:rsidR="00067C97">
        <w:rPr>
          <w:rFonts w:hint="eastAsia"/>
          <w:lang w:eastAsia="zh-CN"/>
        </w:rPr>
        <w:t xml:space="preserve">-measure because for human analysts, finding a missing constraint </w:t>
      </w:r>
      <w:r w:rsidR="00DE65D3">
        <w:rPr>
          <w:lang w:eastAsia="zh-CN"/>
        </w:rPr>
        <w:t xml:space="preserve">(false negative) </w:t>
      </w:r>
      <w:r w:rsidR="00067C97">
        <w:rPr>
          <w:rFonts w:hint="eastAsia"/>
          <w:lang w:eastAsia="zh-CN"/>
        </w:rPr>
        <w:t xml:space="preserve">is much harder than identifying a false </w:t>
      </w:r>
      <w:r w:rsidR="00DE65D3">
        <w:rPr>
          <w:lang w:eastAsia="zh-CN"/>
        </w:rPr>
        <w:t>positive</w:t>
      </w:r>
      <w:r w:rsidR="00067C97">
        <w:rPr>
          <w:rFonts w:hint="eastAsia"/>
          <w:lang w:eastAsia="zh-CN"/>
        </w:rPr>
        <w:t>; in other words, the classifier should strive for high recall on binary constraints.</w:t>
      </w:r>
    </w:p>
    <w:p w14:paraId="3C558B34" w14:textId="3907B179" w:rsidR="00BD44E0" w:rsidRDefault="00BD44E0" w:rsidP="00BD44E0">
      <w:pPr>
        <w:pStyle w:val="Heading2"/>
        <w:rPr>
          <w:lang w:eastAsia="zh-CN"/>
        </w:rPr>
      </w:pPr>
      <w:r>
        <w:rPr>
          <w:lang w:eastAsia="zh-CN"/>
        </w:rPr>
        <w:t xml:space="preserve">Compare Different Data Set </w:t>
      </w:r>
      <w:r w:rsidR="001441C8">
        <w:rPr>
          <w:lang w:eastAsia="zh-CN"/>
        </w:rPr>
        <w:t>Selection</w:t>
      </w:r>
      <w:r>
        <w:rPr>
          <w:lang w:eastAsia="zh-CN"/>
        </w:rPr>
        <w:t xml:space="preserve"> Strategies</w:t>
      </w:r>
    </w:p>
    <w:p w14:paraId="433DC07F" w14:textId="77777777" w:rsidR="0045040C" w:rsidRDefault="00BD44E0" w:rsidP="0045040C">
      <w:pPr>
        <w:pStyle w:val="BodyText"/>
        <w:jc w:val="distribute"/>
        <w:rPr>
          <w:lang w:eastAsia="zh-CN"/>
        </w:rPr>
      </w:pPr>
      <w:r>
        <w:rPr>
          <w:lang w:eastAsia="zh-CN"/>
        </w:rPr>
        <w:t xml:space="preserve">The first group of experiments is designed to compare the effect of different data set (i.e. training set and test set) </w:t>
      </w:r>
      <w:r w:rsidR="001441C8">
        <w:rPr>
          <w:lang w:eastAsia="zh-CN"/>
        </w:rPr>
        <w:t>selection</w:t>
      </w:r>
      <w:r>
        <w:rPr>
          <w:lang w:eastAsia="zh-CN"/>
        </w:rPr>
        <w:t xml:space="preserve"> strategy. Given two feature models, one of them is </w:t>
      </w:r>
    </w:p>
    <w:p w14:paraId="4EEEF7BD" w14:textId="77777777" w:rsidR="0045040C" w:rsidRDefault="0045040C" w:rsidP="0045040C">
      <w:pPr>
        <w:pStyle w:val="tablehead"/>
        <w:rPr>
          <w:lang w:eastAsia="zh-CN"/>
        </w:rPr>
      </w:pPr>
      <w:r>
        <w:rPr>
          <w:rFonts w:hint="eastAsia"/>
          <w:lang w:eastAsia="zh-CN"/>
        </w:rPr>
        <w:t>A Confusion Matrix</w:t>
      </w:r>
    </w:p>
    <w:tbl>
      <w:tblPr>
        <w:tblStyle w:val="TableClassic1"/>
        <w:tblW w:w="0" w:type="auto"/>
        <w:jc w:val="center"/>
        <w:tblLook w:val="04A0" w:firstRow="1" w:lastRow="0" w:firstColumn="1" w:lastColumn="0" w:noHBand="0" w:noVBand="1"/>
      </w:tblPr>
      <w:tblGrid>
        <w:gridCol w:w="1442"/>
        <w:gridCol w:w="1692"/>
        <w:gridCol w:w="1692"/>
      </w:tblGrid>
      <w:tr w:rsidR="0045040C" w:rsidRPr="001C48C1" w14:paraId="61F1C396" w14:textId="77777777" w:rsidTr="00724F83">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442" w:type="dxa"/>
            <w:tcBorders>
              <w:top w:val="single" w:sz="8" w:space="0" w:color="000000"/>
              <w:bottom w:val="single" w:sz="4" w:space="0" w:color="auto"/>
              <w:right w:val="single" w:sz="4" w:space="0" w:color="auto"/>
            </w:tcBorders>
            <w:vAlign w:val="center"/>
          </w:tcPr>
          <w:p w14:paraId="40A2FA28" w14:textId="77777777" w:rsidR="0045040C" w:rsidRPr="001C48C1" w:rsidRDefault="0045040C" w:rsidP="0045040C">
            <w:pPr>
              <w:pStyle w:val="BodyText"/>
              <w:ind w:firstLine="0"/>
              <w:jc w:val="center"/>
              <w:rPr>
                <w:sz w:val="18"/>
                <w:szCs w:val="18"/>
                <w:lang w:eastAsia="zh-CN"/>
              </w:rPr>
            </w:pPr>
          </w:p>
        </w:tc>
        <w:tc>
          <w:tcPr>
            <w:tcW w:w="1692" w:type="dxa"/>
            <w:tcBorders>
              <w:top w:val="single" w:sz="8" w:space="0" w:color="000000"/>
              <w:left w:val="single" w:sz="4" w:space="0" w:color="auto"/>
              <w:bottom w:val="single" w:sz="4" w:space="0" w:color="auto"/>
            </w:tcBorders>
            <w:vAlign w:val="center"/>
          </w:tcPr>
          <w:p w14:paraId="4763AAF8" w14:textId="77777777" w:rsidR="0045040C" w:rsidRPr="001C48C1" w:rsidRDefault="0045040C" w:rsidP="0045040C">
            <w:pPr>
              <w:pStyle w:val="BodyText"/>
              <w:ind w:firstLine="0"/>
              <w:jc w:val="center"/>
              <w:cnfStyle w:val="100000000000" w:firstRow="1" w:lastRow="0" w:firstColumn="0" w:lastColumn="0" w:oddVBand="0" w:evenVBand="0" w:oddHBand="0" w:evenHBand="0" w:firstRowFirstColumn="0" w:firstRowLastColumn="0" w:lastRowFirstColumn="0" w:lastRowLastColumn="0"/>
              <w:rPr>
                <w:sz w:val="18"/>
                <w:szCs w:val="18"/>
                <w:lang w:eastAsia="zh-CN"/>
              </w:rPr>
            </w:pPr>
            <w:r w:rsidRPr="001C48C1">
              <w:rPr>
                <w:rFonts w:hint="eastAsia"/>
                <w:sz w:val="18"/>
                <w:szCs w:val="18"/>
                <w:lang w:eastAsia="zh-CN"/>
              </w:rPr>
              <w:t>Predicted Positive</w:t>
            </w:r>
          </w:p>
        </w:tc>
        <w:tc>
          <w:tcPr>
            <w:tcW w:w="1692" w:type="dxa"/>
            <w:tcBorders>
              <w:top w:val="single" w:sz="8" w:space="0" w:color="000000"/>
              <w:bottom w:val="single" w:sz="4" w:space="0" w:color="auto"/>
            </w:tcBorders>
            <w:vAlign w:val="center"/>
          </w:tcPr>
          <w:p w14:paraId="55A2CF26" w14:textId="77777777" w:rsidR="0045040C" w:rsidRPr="001C48C1" w:rsidRDefault="0045040C" w:rsidP="0045040C">
            <w:pPr>
              <w:pStyle w:val="BodyText"/>
              <w:ind w:firstLine="0"/>
              <w:jc w:val="center"/>
              <w:cnfStyle w:val="100000000000" w:firstRow="1"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Predicted Negative</w:t>
            </w:r>
          </w:p>
        </w:tc>
      </w:tr>
      <w:tr w:rsidR="0045040C" w:rsidRPr="001C48C1" w14:paraId="2EFCDCC3"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1442" w:type="dxa"/>
            <w:tcBorders>
              <w:top w:val="single" w:sz="4" w:space="0" w:color="auto"/>
              <w:bottom w:val="nil"/>
              <w:right w:val="single" w:sz="4" w:space="0" w:color="auto"/>
            </w:tcBorders>
            <w:tcMar>
              <w:top w:w="57" w:type="dxa"/>
              <w:bottom w:w="57" w:type="dxa"/>
            </w:tcMar>
            <w:vAlign w:val="center"/>
          </w:tcPr>
          <w:p w14:paraId="12E94915" w14:textId="77777777" w:rsidR="0045040C" w:rsidRPr="00EA53A4" w:rsidRDefault="0045040C" w:rsidP="0045040C">
            <w:pPr>
              <w:pStyle w:val="BodyText"/>
              <w:ind w:firstLine="0"/>
              <w:jc w:val="center"/>
              <w:rPr>
                <w:i/>
                <w:sz w:val="18"/>
                <w:szCs w:val="18"/>
                <w:lang w:eastAsia="zh-CN"/>
              </w:rPr>
            </w:pPr>
            <w:r w:rsidRPr="00EA53A4">
              <w:rPr>
                <w:rFonts w:hint="eastAsia"/>
                <w:i/>
                <w:sz w:val="18"/>
                <w:szCs w:val="18"/>
                <w:lang w:eastAsia="zh-CN"/>
              </w:rPr>
              <w:t>Actual Positive</w:t>
            </w:r>
          </w:p>
        </w:tc>
        <w:tc>
          <w:tcPr>
            <w:tcW w:w="1692" w:type="dxa"/>
            <w:tcBorders>
              <w:top w:val="single" w:sz="4" w:space="0" w:color="auto"/>
              <w:left w:val="single" w:sz="4" w:space="0" w:color="auto"/>
              <w:bottom w:val="nil"/>
            </w:tcBorders>
            <w:tcMar>
              <w:top w:w="57" w:type="dxa"/>
              <w:bottom w:w="57" w:type="dxa"/>
            </w:tcMar>
            <w:vAlign w:val="center"/>
          </w:tcPr>
          <w:p w14:paraId="1AA55A36" w14:textId="77777777" w:rsidR="0045040C" w:rsidRPr="001C48C1"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True Positive (TP)</w:t>
            </w:r>
          </w:p>
        </w:tc>
        <w:tc>
          <w:tcPr>
            <w:tcW w:w="1692" w:type="dxa"/>
            <w:tcBorders>
              <w:top w:val="single" w:sz="4" w:space="0" w:color="auto"/>
              <w:bottom w:val="nil"/>
            </w:tcBorders>
            <w:tcMar>
              <w:top w:w="57" w:type="dxa"/>
              <w:bottom w:w="57" w:type="dxa"/>
            </w:tcMar>
            <w:vAlign w:val="center"/>
          </w:tcPr>
          <w:p w14:paraId="54828A34" w14:textId="77777777" w:rsidR="0045040C" w:rsidRPr="001C48C1"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False Negative (FN)</w:t>
            </w:r>
          </w:p>
        </w:tc>
      </w:tr>
      <w:tr w:rsidR="0045040C" w:rsidRPr="001C48C1" w14:paraId="0A3F20DB"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1442" w:type="dxa"/>
            <w:tcBorders>
              <w:top w:val="nil"/>
              <w:bottom w:val="single" w:sz="8" w:space="0" w:color="000000"/>
              <w:right w:val="single" w:sz="4" w:space="0" w:color="auto"/>
            </w:tcBorders>
            <w:tcMar>
              <w:top w:w="57" w:type="dxa"/>
              <w:bottom w:w="57" w:type="dxa"/>
            </w:tcMar>
            <w:vAlign w:val="center"/>
          </w:tcPr>
          <w:p w14:paraId="35ADDF96" w14:textId="77777777" w:rsidR="0045040C" w:rsidRPr="00EA53A4" w:rsidRDefault="0045040C" w:rsidP="0045040C">
            <w:pPr>
              <w:pStyle w:val="BodyText"/>
              <w:ind w:firstLine="0"/>
              <w:jc w:val="center"/>
              <w:rPr>
                <w:i/>
                <w:sz w:val="18"/>
                <w:szCs w:val="18"/>
                <w:lang w:eastAsia="zh-CN"/>
              </w:rPr>
            </w:pPr>
            <w:r w:rsidRPr="00EA53A4">
              <w:rPr>
                <w:rFonts w:hint="eastAsia"/>
                <w:i/>
                <w:sz w:val="18"/>
                <w:szCs w:val="18"/>
                <w:lang w:eastAsia="zh-CN"/>
              </w:rPr>
              <w:t>Actual Negative</w:t>
            </w:r>
          </w:p>
        </w:tc>
        <w:tc>
          <w:tcPr>
            <w:tcW w:w="1692" w:type="dxa"/>
            <w:tcBorders>
              <w:top w:val="nil"/>
              <w:left w:val="single" w:sz="4" w:space="0" w:color="auto"/>
              <w:bottom w:val="single" w:sz="8" w:space="0" w:color="000000"/>
            </w:tcBorders>
            <w:tcMar>
              <w:top w:w="57" w:type="dxa"/>
              <w:bottom w:w="57" w:type="dxa"/>
            </w:tcMar>
            <w:vAlign w:val="center"/>
          </w:tcPr>
          <w:p w14:paraId="6A67408D" w14:textId="77777777" w:rsidR="0045040C" w:rsidRPr="001C48C1"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False Positive (FP)</w:t>
            </w:r>
          </w:p>
        </w:tc>
        <w:tc>
          <w:tcPr>
            <w:tcW w:w="1692" w:type="dxa"/>
            <w:tcBorders>
              <w:top w:val="nil"/>
              <w:bottom w:val="single" w:sz="8" w:space="0" w:color="000000"/>
            </w:tcBorders>
            <w:tcMar>
              <w:top w:w="57" w:type="dxa"/>
              <w:bottom w:w="57" w:type="dxa"/>
            </w:tcMar>
            <w:vAlign w:val="center"/>
          </w:tcPr>
          <w:p w14:paraId="162450DE" w14:textId="77777777" w:rsidR="0045040C" w:rsidRPr="001C48C1"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True Negative (TN)</w:t>
            </w:r>
          </w:p>
        </w:tc>
      </w:tr>
    </w:tbl>
    <w:p w14:paraId="38CA24EE" w14:textId="330EA9C5" w:rsidR="00BD44E0" w:rsidRDefault="00BD44E0" w:rsidP="0045040C">
      <w:pPr>
        <w:pStyle w:val="BodyText"/>
        <w:spacing w:beforeLines="100" w:before="240"/>
        <w:ind w:firstLine="0"/>
        <w:rPr>
          <w:lang w:eastAsia="zh-CN"/>
        </w:rPr>
      </w:pPr>
      <w:proofErr w:type="gramStart"/>
      <w:r>
        <w:rPr>
          <w:lang w:eastAsia="zh-CN"/>
        </w:rPr>
        <w:t>known</w:t>
      </w:r>
      <w:proofErr w:type="gramEnd"/>
      <w:r>
        <w:rPr>
          <w:lang w:eastAsia="zh-CN"/>
        </w:rPr>
        <w:t xml:space="preserve"> as the training feature model, and the other is </w:t>
      </w:r>
      <w:r w:rsidR="001441C8">
        <w:rPr>
          <w:lang w:eastAsia="zh-CN"/>
        </w:rPr>
        <w:t>known as</w:t>
      </w:r>
      <w:r>
        <w:rPr>
          <w:lang w:eastAsia="zh-CN"/>
        </w:rPr>
        <w:t xml:space="preserve"> the test feature model, there are three strategies: </w:t>
      </w:r>
    </w:p>
    <w:p w14:paraId="3DF78C89" w14:textId="20D9E3AE" w:rsidR="00BD44E0" w:rsidRDefault="00BD44E0" w:rsidP="00BD44E0">
      <w:pPr>
        <w:pStyle w:val="bulletlist"/>
        <w:rPr>
          <w:lang w:eastAsia="zh-CN"/>
        </w:rPr>
      </w:pPr>
      <w:r>
        <w:rPr>
          <w:lang w:eastAsia="zh-CN"/>
        </w:rPr>
        <w:t xml:space="preserve">Cross-Domain Strategy. The training set is the training feature model, and the test set is the test feature model. If this strategy wins, it means that in practice, analysts may directly apply a trained classifier to their work, and the accumulated knowledge from </w:t>
      </w:r>
      <w:r w:rsidR="001441C8">
        <w:rPr>
          <w:lang w:eastAsia="zh-CN"/>
        </w:rPr>
        <w:t>several</w:t>
      </w:r>
      <w:r>
        <w:rPr>
          <w:lang w:eastAsia="zh-CN"/>
        </w:rPr>
        <w:t xml:space="preserve"> domain</w:t>
      </w:r>
      <w:r w:rsidR="001441C8">
        <w:rPr>
          <w:lang w:eastAsia="zh-CN"/>
        </w:rPr>
        <w:t>s</w:t>
      </w:r>
      <w:r>
        <w:rPr>
          <w:lang w:eastAsia="zh-CN"/>
        </w:rPr>
        <w:t xml:space="preserve"> may further benefit the classifier.</w:t>
      </w:r>
    </w:p>
    <w:p w14:paraId="5CD747F2" w14:textId="2B3D408A" w:rsidR="00BD44E0" w:rsidRDefault="00BD44E0" w:rsidP="00BD44E0">
      <w:pPr>
        <w:pStyle w:val="bulletlist"/>
        <w:rPr>
          <w:lang w:eastAsia="zh-CN"/>
        </w:rPr>
      </w:pPr>
      <w:r>
        <w:rPr>
          <w:lang w:eastAsia="zh-CN"/>
        </w:rPr>
        <w:t xml:space="preserve">Inner-Domain Strategy. </w:t>
      </w:r>
      <w:r w:rsidR="00FF3E56">
        <w:rPr>
          <w:lang w:eastAsia="zh-CN"/>
        </w:rPr>
        <w:t>Only the test feature model is used, that is, the</w:t>
      </w:r>
      <w:r>
        <w:rPr>
          <w:lang w:eastAsia="zh-CN"/>
        </w:rPr>
        <w:t xml:space="preserve"> training set </w:t>
      </w:r>
      <w:r w:rsidR="00FF3E56">
        <w:rPr>
          <w:lang w:eastAsia="zh-CN"/>
        </w:rPr>
        <w:t xml:space="preserve">is </w:t>
      </w:r>
      <w:r>
        <w:rPr>
          <w:lang w:eastAsia="zh-CN"/>
        </w:rPr>
        <w:t xml:space="preserve">a fraction of the test feature model, and the test set is the rest of the feature </w:t>
      </w:r>
      <w:r w:rsidR="00FF3E56">
        <w:rPr>
          <w:lang w:eastAsia="zh-CN"/>
        </w:rPr>
        <w:t>model</w:t>
      </w:r>
      <w:r>
        <w:rPr>
          <w:lang w:eastAsia="zh-CN"/>
        </w:rPr>
        <w:t xml:space="preserve">. If this strategy wins, it means that in practice, analysts have to manually classify a fraction of feature pairs in advance, and then incorporate a fresh classifier to work. </w:t>
      </w:r>
    </w:p>
    <w:p w14:paraId="49F0097F" w14:textId="77777777" w:rsidR="00BD44E0" w:rsidRDefault="00BD44E0" w:rsidP="00BD44E0">
      <w:pPr>
        <w:pStyle w:val="bulletlist"/>
        <w:rPr>
          <w:lang w:eastAsia="zh-CN"/>
        </w:rPr>
      </w:pPr>
      <w:r>
        <w:rPr>
          <w:lang w:eastAsia="zh-CN"/>
        </w:rPr>
        <w:t xml:space="preserve">Hybrid Strategy. The training set is the training feature model plus a fraction of the test feature model, and the test set is the rest of the test feature model. </w:t>
      </w:r>
    </w:p>
    <w:p w14:paraId="24E81B79" w14:textId="4874F5C7" w:rsidR="001C48C1" w:rsidRDefault="00FF3E56" w:rsidP="0045040C">
      <w:pPr>
        <w:pStyle w:val="BodyText"/>
        <w:spacing w:afterLines="200" w:after="480"/>
        <w:ind w:firstLine="289"/>
        <w:rPr>
          <w:lang w:eastAsia="zh-CN"/>
        </w:rPr>
      </w:pPr>
      <w:r>
        <w:rPr>
          <w:lang w:eastAsia="zh-CN"/>
        </w:rPr>
        <w:t xml:space="preserve">Weather Station and Graph Product Line are used as the training and the test feature model, respectively. Their roles are then exchanged. Therefore there are 2×3=6 classification settings. Common parameters for the settings are shown in Table V. </w:t>
      </w:r>
      <w:r w:rsidR="00786AF3">
        <w:rPr>
          <w:lang w:eastAsia="zh-CN"/>
        </w:rPr>
        <w:t xml:space="preserve">For the inner-domain and hybrid strategies, 1 / 5 of the test feature model is used for training (see the last row in Table V), so we first randomly divide the feature pairs in test feature model into 5 equally sized subsets. Then we do the classification 5 times, and each time we use a distinct subset for training and optimizing and others for testing. We call the above process a 5-fold train-optimize-classify process. For the cross-domain strategy, the training set and test set do </w:t>
      </w:r>
      <w:r w:rsidR="00303520">
        <w:rPr>
          <w:lang w:eastAsia="zh-CN"/>
        </w:rPr>
        <w:t xml:space="preserve">not change so we run a 1-fold train-optimize-classy process. </w:t>
      </w:r>
      <w:r>
        <w:rPr>
          <w:lang w:eastAsia="zh-CN"/>
        </w:rPr>
        <w:t xml:space="preserve">For each setting, </w:t>
      </w:r>
      <w:r w:rsidR="00303520">
        <w:rPr>
          <w:lang w:eastAsia="zh-CN"/>
        </w:rPr>
        <w:t xml:space="preserve">each strategy </w:t>
      </w:r>
      <w:r w:rsidR="00BD44E0">
        <w:rPr>
          <w:lang w:eastAsia="zh-CN"/>
        </w:rPr>
        <w:t xml:space="preserve">is repeated 20 times, and the average </w:t>
      </w:r>
      <w:r>
        <w:rPr>
          <w:lang w:eastAsia="zh-CN"/>
        </w:rPr>
        <w:t>results of optimization and classification are recorded as follows.</w:t>
      </w:r>
    </w:p>
    <w:p w14:paraId="489F505D" w14:textId="77777777" w:rsidR="0045040C" w:rsidRDefault="0045040C" w:rsidP="0045040C">
      <w:pPr>
        <w:pStyle w:val="tablehead"/>
        <w:rPr>
          <w:lang w:eastAsia="zh-CN"/>
        </w:rPr>
      </w:pPr>
      <w:r>
        <w:rPr>
          <w:rFonts w:hint="eastAsia"/>
          <w:lang w:eastAsia="zh-CN"/>
        </w:rPr>
        <w:t>Common Experiment Parameters</w:t>
      </w:r>
    </w:p>
    <w:tbl>
      <w:tblPr>
        <w:tblStyle w:val="TableClassic1"/>
        <w:tblW w:w="0" w:type="auto"/>
        <w:jc w:val="center"/>
        <w:tblLook w:val="04A0" w:firstRow="1" w:lastRow="0" w:firstColumn="1" w:lastColumn="0" w:noHBand="0" w:noVBand="1"/>
      </w:tblPr>
      <w:tblGrid>
        <w:gridCol w:w="3085"/>
        <w:gridCol w:w="1057"/>
      </w:tblGrid>
      <w:tr w:rsidR="0045040C" w:rsidRPr="006525F4" w14:paraId="20E407F6" w14:textId="77777777" w:rsidTr="00724F83">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000000"/>
              <w:bottom w:val="single" w:sz="4" w:space="0" w:color="auto"/>
              <w:right w:val="single" w:sz="4" w:space="0" w:color="auto"/>
            </w:tcBorders>
            <w:vAlign w:val="center"/>
          </w:tcPr>
          <w:p w14:paraId="22DAE863" w14:textId="77777777" w:rsidR="0045040C" w:rsidRPr="006525F4" w:rsidRDefault="0045040C" w:rsidP="0045040C">
            <w:pPr>
              <w:pStyle w:val="BodyText"/>
              <w:ind w:firstLine="0"/>
              <w:jc w:val="center"/>
              <w:rPr>
                <w:sz w:val="18"/>
                <w:szCs w:val="18"/>
                <w:lang w:eastAsia="zh-CN"/>
              </w:rPr>
            </w:pPr>
            <w:r>
              <w:rPr>
                <w:rFonts w:hint="eastAsia"/>
                <w:sz w:val="18"/>
                <w:szCs w:val="18"/>
                <w:lang w:eastAsia="zh-CN"/>
              </w:rPr>
              <w:t>Parameter</w:t>
            </w:r>
          </w:p>
        </w:tc>
        <w:tc>
          <w:tcPr>
            <w:tcW w:w="1057" w:type="dxa"/>
            <w:tcBorders>
              <w:top w:val="single" w:sz="8" w:space="0" w:color="000000"/>
              <w:left w:val="single" w:sz="4" w:space="0" w:color="auto"/>
              <w:bottom w:val="single" w:sz="4" w:space="0" w:color="auto"/>
            </w:tcBorders>
            <w:vAlign w:val="center"/>
          </w:tcPr>
          <w:p w14:paraId="4311E752" w14:textId="77777777" w:rsidR="0045040C" w:rsidRPr="006525F4" w:rsidRDefault="0045040C" w:rsidP="0045040C">
            <w:pPr>
              <w:pStyle w:val="BodyText"/>
              <w:ind w:firstLine="0"/>
              <w:jc w:val="center"/>
              <w:cnfStyle w:val="100000000000" w:firstRow="1"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Value</w:t>
            </w:r>
          </w:p>
        </w:tc>
      </w:tr>
      <w:tr w:rsidR="0045040C" w:rsidRPr="006525F4" w14:paraId="1B3A6AB3"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right w:val="single" w:sz="4" w:space="0" w:color="auto"/>
            </w:tcBorders>
            <w:tcMar>
              <w:top w:w="57" w:type="dxa"/>
              <w:bottom w:w="57" w:type="dxa"/>
            </w:tcMar>
            <w:vAlign w:val="center"/>
          </w:tcPr>
          <w:p w14:paraId="671233AB" w14:textId="77777777" w:rsidR="0045040C" w:rsidRPr="006525F4" w:rsidRDefault="0045040C" w:rsidP="0045040C">
            <w:pPr>
              <w:pStyle w:val="BodyText"/>
              <w:ind w:firstLine="0"/>
              <w:jc w:val="center"/>
              <w:rPr>
                <w:sz w:val="18"/>
                <w:szCs w:val="18"/>
                <w:lang w:eastAsia="zh-CN"/>
              </w:rPr>
            </w:pPr>
            <w:r>
              <w:rPr>
                <w:rFonts w:hint="eastAsia"/>
                <w:sz w:val="18"/>
                <w:szCs w:val="18"/>
                <w:lang w:eastAsia="zh-CN"/>
              </w:rPr>
              <w:t>The fold of cross-validation</w:t>
            </w:r>
          </w:p>
        </w:tc>
        <w:tc>
          <w:tcPr>
            <w:tcW w:w="1057" w:type="dxa"/>
            <w:tcBorders>
              <w:top w:val="single" w:sz="4" w:space="0" w:color="auto"/>
              <w:left w:val="single" w:sz="4" w:space="0" w:color="auto"/>
            </w:tcBorders>
            <w:tcMar>
              <w:top w:w="57" w:type="dxa"/>
              <w:bottom w:w="57" w:type="dxa"/>
            </w:tcMar>
            <w:vAlign w:val="center"/>
          </w:tcPr>
          <w:p w14:paraId="40551604" w14:textId="77777777" w:rsidR="0045040C" w:rsidRPr="004739D7"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10</w:t>
            </w:r>
          </w:p>
        </w:tc>
      </w:tr>
      <w:tr w:rsidR="0045040C" w:rsidRPr="006525F4" w14:paraId="49697839"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Mar>
              <w:top w:w="57" w:type="dxa"/>
              <w:bottom w:w="57" w:type="dxa"/>
            </w:tcMar>
            <w:vAlign w:val="center"/>
          </w:tcPr>
          <w:p w14:paraId="2B1C274D" w14:textId="77777777" w:rsidR="0045040C" w:rsidRPr="004739D7" w:rsidRDefault="0045040C" w:rsidP="0045040C">
            <w:pPr>
              <w:pStyle w:val="BodyText"/>
              <w:ind w:firstLine="0"/>
              <w:jc w:val="center"/>
              <w:rPr>
                <w:sz w:val="18"/>
                <w:szCs w:val="18"/>
                <w:lang w:eastAsia="zh-CN"/>
              </w:rPr>
            </w:pPr>
            <w:r>
              <w:rPr>
                <w:rFonts w:hint="eastAsia"/>
                <w:sz w:val="18"/>
                <w:szCs w:val="18"/>
                <w:lang w:eastAsia="zh-CN"/>
              </w:rPr>
              <w:t>T</w:t>
            </w:r>
            <w:r>
              <w:rPr>
                <w:sz w:val="18"/>
                <w:szCs w:val="18"/>
                <w:lang w:eastAsia="zh-CN"/>
              </w:rPr>
              <w:t>h</w:t>
            </w:r>
            <w:r>
              <w:rPr>
                <w:rFonts w:hint="eastAsia"/>
                <w:sz w:val="18"/>
                <w:szCs w:val="18"/>
                <w:lang w:eastAsia="zh-CN"/>
              </w:rPr>
              <w:t>e size of solution set</w:t>
            </w:r>
          </w:p>
        </w:tc>
        <w:tc>
          <w:tcPr>
            <w:tcW w:w="1057" w:type="dxa"/>
            <w:tcBorders>
              <w:left w:val="single" w:sz="4" w:space="0" w:color="auto"/>
            </w:tcBorders>
            <w:tcMar>
              <w:top w:w="57" w:type="dxa"/>
              <w:bottom w:w="57" w:type="dxa"/>
            </w:tcMar>
            <w:vAlign w:val="center"/>
          </w:tcPr>
          <w:p w14:paraId="721C7961" w14:textId="77777777" w:rsidR="0045040C" w:rsidRPr="004739D7"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100</w:t>
            </w:r>
          </w:p>
        </w:tc>
      </w:tr>
      <w:tr w:rsidR="0045040C" w:rsidRPr="006525F4" w14:paraId="2169FAFB"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Mar>
              <w:top w:w="57" w:type="dxa"/>
              <w:bottom w:w="57" w:type="dxa"/>
            </w:tcMar>
            <w:vAlign w:val="center"/>
          </w:tcPr>
          <w:p w14:paraId="6E35F174" w14:textId="77777777" w:rsidR="0045040C" w:rsidRDefault="0045040C" w:rsidP="0045040C">
            <w:pPr>
              <w:pStyle w:val="BodyText"/>
              <w:ind w:firstLine="0"/>
              <w:jc w:val="center"/>
              <w:rPr>
                <w:sz w:val="18"/>
                <w:szCs w:val="18"/>
                <w:lang w:eastAsia="zh-CN"/>
              </w:rPr>
            </w:pPr>
            <w:r>
              <w:rPr>
                <w:rFonts w:hint="eastAsia"/>
                <w:sz w:val="18"/>
                <w:szCs w:val="18"/>
                <w:lang w:eastAsia="zh-CN"/>
              </w:rPr>
              <w:t>The proportion of elite solutions</w:t>
            </w:r>
          </w:p>
        </w:tc>
        <w:tc>
          <w:tcPr>
            <w:tcW w:w="1057" w:type="dxa"/>
            <w:tcBorders>
              <w:left w:val="single" w:sz="4" w:space="0" w:color="auto"/>
            </w:tcBorders>
            <w:tcMar>
              <w:top w:w="57" w:type="dxa"/>
              <w:bottom w:w="57" w:type="dxa"/>
            </w:tcMar>
            <w:vAlign w:val="center"/>
          </w:tcPr>
          <w:p w14:paraId="267CEBAC" w14:textId="77777777" w:rsidR="0045040C"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20%</w:t>
            </w:r>
          </w:p>
        </w:tc>
      </w:tr>
      <w:tr w:rsidR="0045040C" w:rsidRPr="006525F4" w14:paraId="62D6E489"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tcMar>
              <w:top w:w="57" w:type="dxa"/>
              <w:bottom w:w="57" w:type="dxa"/>
            </w:tcMar>
            <w:vAlign w:val="center"/>
          </w:tcPr>
          <w:p w14:paraId="79CE2C52" w14:textId="77777777" w:rsidR="0045040C" w:rsidRDefault="0045040C" w:rsidP="0045040C">
            <w:pPr>
              <w:pStyle w:val="BodyText"/>
              <w:ind w:firstLine="0"/>
              <w:jc w:val="center"/>
              <w:rPr>
                <w:sz w:val="18"/>
                <w:szCs w:val="18"/>
                <w:lang w:eastAsia="zh-CN"/>
              </w:rPr>
            </w:pPr>
            <w:r>
              <w:rPr>
                <w:rFonts w:hint="eastAsia"/>
                <w:sz w:val="18"/>
                <w:szCs w:val="18"/>
                <w:lang w:eastAsia="zh-CN"/>
              </w:rPr>
              <w:t>The probability of mutation (crossover)</w:t>
            </w:r>
          </w:p>
        </w:tc>
        <w:tc>
          <w:tcPr>
            <w:tcW w:w="1057" w:type="dxa"/>
            <w:tcBorders>
              <w:left w:val="single" w:sz="4" w:space="0" w:color="auto"/>
            </w:tcBorders>
            <w:tcMar>
              <w:top w:w="57" w:type="dxa"/>
              <w:bottom w:w="57" w:type="dxa"/>
            </w:tcMar>
            <w:vAlign w:val="center"/>
          </w:tcPr>
          <w:p w14:paraId="75874E61" w14:textId="77777777" w:rsidR="0045040C"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30% (70%)</w:t>
            </w:r>
          </w:p>
        </w:tc>
      </w:tr>
      <w:tr w:rsidR="0045040C" w:rsidRPr="006525F4" w14:paraId="679E987C"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3085" w:type="dxa"/>
            <w:tcBorders>
              <w:bottom w:val="nil"/>
              <w:right w:val="single" w:sz="4" w:space="0" w:color="auto"/>
            </w:tcBorders>
            <w:tcMar>
              <w:top w:w="57" w:type="dxa"/>
              <w:bottom w:w="57" w:type="dxa"/>
            </w:tcMar>
            <w:vAlign w:val="center"/>
          </w:tcPr>
          <w:p w14:paraId="690A3B00" w14:textId="77777777" w:rsidR="0045040C" w:rsidRDefault="0045040C" w:rsidP="0045040C">
            <w:pPr>
              <w:pStyle w:val="BodyText"/>
              <w:ind w:firstLine="0"/>
              <w:jc w:val="center"/>
              <w:rPr>
                <w:sz w:val="18"/>
                <w:szCs w:val="18"/>
                <w:lang w:eastAsia="zh-CN"/>
              </w:rPr>
            </w:pPr>
            <w:r>
              <w:rPr>
                <w:rFonts w:hint="eastAsia"/>
                <w:sz w:val="18"/>
                <w:szCs w:val="18"/>
                <w:lang w:eastAsia="zh-CN"/>
              </w:rPr>
              <w:t>The number of iterations</w:t>
            </w:r>
          </w:p>
        </w:tc>
        <w:tc>
          <w:tcPr>
            <w:tcW w:w="1057" w:type="dxa"/>
            <w:tcBorders>
              <w:left w:val="single" w:sz="4" w:space="0" w:color="auto"/>
              <w:bottom w:val="nil"/>
            </w:tcBorders>
            <w:tcMar>
              <w:top w:w="57" w:type="dxa"/>
              <w:bottom w:w="57" w:type="dxa"/>
            </w:tcMar>
            <w:vAlign w:val="center"/>
          </w:tcPr>
          <w:p w14:paraId="48866A08" w14:textId="77777777" w:rsidR="0045040C" w:rsidRPr="004739D7"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200</w:t>
            </w:r>
          </w:p>
        </w:tc>
      </w:tr>
      <w:tr w:rsidR="0045040C" w:rsidRPr="006525F4" w14:paraId="03F8F7B2"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3085" w:type="dxa"/>
            <w:tcBorders>
              <w:top w:val="nil"/>
              <w:bottom w:val="single" w:sz="8" w:space="0" w:color="000000"/>
              <w:right w:val="single" w:sz="4" w:space="0" w:color="auto"/>
            </w:tcBorders>
            <w:tcMar>
              <w:top w:w="57" w:type="dxa"/>
              <w:bottom w:w="57" w:type="dxa"/>
            </w:tcMar>
            <w:vAlign w:val="center"/>
          </w:tcPr>
          <w:p w14:paraId="4A4CB63F" w14:textId="77777777" w:rsidR="0045040C" w:rsidRDefault="0045040C" w:rsidP="0045040C">
            <w:pPr>
              <w:pStyle w:val="BodyText"/>
              <w:ind w:firstLine="0"/>
              <w:jc w:val="center"/>
              <w:rPr>
                <w:sz w:val="18"/>
                <w:szCs w:val="18"/>
                <w:lang w:eastAsia="zh-CN"/>
              </w:rPr>
            </w:pPr>
            <w:r>
              <w:rPr>
                <w:rFonts w:hint="eastAsia"/>
                <w:sz w:val="18"/>
                <w:szCs w:val="18"/>
                <w:lang w:eastAsia="zh-CN"/>
              </w:rPr>
              <w:t>The fraction used for training in the inner-domain and hybrid strategy</w:t>
            </w:r>
          </w:p>
        </w:tc>
        <w:tc>
          <w:tcPr>
            <w:tcW w:w="1057" w:type="dxa"/>
            <w:tcBorders>
              <w:top w:val="nil"/>
              <w:left w:val="single" w:sz="4" w:space="0" w:color="auto"/>
              <w:bottom w:val="single" w:sz="8" w:space="0" w:color="000000"/>
            </w:tcBorders>
            <w:tcMar>
              <w:top w:w="57" w:type="dxa"/>
              <w:bottom w:w="57" w:type="dxa"/>
            </w:tcMar>
            <w:vAlign w:val="center"/>
          </w:tcPr>
          <w:p w14:paraId="7BF8699F" w14:textId="77777777" w:rsidR="0045040C" w:rsidRPr="00C017C2"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1 / 5</w:t>
            </w:r>
          </w:p>
        </w:tc>
      </w:tr>
    </w:tbl>
    <w:p w14:paraId="01430F9B" w14:textId="77777777" w:rsidR="0045040C" w:rsidRDefault="0045040C" w:rsidP="0045040C">
      <w:pPr>
        <w:pStyle w:val="BodyText"/>
        <w:ind w:firstLine="0"/>
        <w:rPr>
          <w:lang w:eastAsia="zh-CN"/>
        </w:rPr>
      </w:pPr>
    </w:p>
    <w:p w14:paraId="5AC8F5C6" w14:textId="54EADF93" w:rsidR="0045040C" w:rsidRDefault="00F344C4" w:rsidP="0045040C">
      <w:pPr>
        <w:pStyle w:val="tablehead"/>
        <w:rPr>
          <w:lang w:eastAsia="zh-CN"/>
        </w:rPr>
      </w:pPr>
      <w:r>
        <w:rPr>
          <w:rFonts w:hint="eastAsia"/>
          <w:lang w:eastAsia="zh-CN"/>
        </w:rPr>
        <w:lastRenderedPageBreak/>
        <w:t xml:space="preserve">Initial and Optimized </w:t>
      </w:r>
      <w:r w:rsidR="0045040C">
        <w:rPr>
          <w:rFonts w:hint="eastAsia"/>
          <w:lang w:eastAsia="zh-CN"/>
        </w:rPr>
        <w:t>Ave</w:t>
      </w:r>
      <w:r>
        <w:rPr>
          <w:rFonts w:hint="eastAsia"/>
          <w:lang w:eastAsia="zh-CN"/>
        </w:rPr>
        <w:t xml:space="preserve">rage Error Rate on Training Set </w:t>
      </w:r>
      <w:r w:rsidR="0045040C">
        <w:rPr>
          <w:rFonts w:hint="eastAsia"/>
          <w:lang w:eastAsia="zh-CN"/>
        </w:rPr>
        <w:t>(10-Fold Cross-Validation)</w:t>
      </w:r>
    </w:p>
    <w:tbl>
      <w:tblPr>
        <w:tblStyle w:val="TableClassic1"/>
        <w:tblW w:w="4965" w:type="dxa"/>
        <w:jc w:val="center"/>
        <w:tblLayout w:type="fixed"/>
        <w:tblLook w:val="04A0" w:firstRow="1" w:lastRow="0" w:firstColumn="1" w:lastColumn="0" w:noHBand="0" w:noVBand="1"/>
      </w:tblPr>
      <w:tblGrid>
        <w:gridCol w:w="1046"/>
        <w:gridCol w:w="653"/>
        <w:gridCol w:w="653"/>
        <w:gridCol w:w="653"/>
        <w:gridCol w:w="653"/>
        <w:gridCol w:w="653"/>
        <w:gridCol w:w="654"/>
      </w:tblGrid>
      <w:tr w:rsidR="0045040C" w:rsidRPr="00173795" w14:paraId="7EF99A83" w14:textId="77777777" w:rsidTr="00724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6" w:type="dxa"/>
            <w:tcBorders>
              <w:top w:val="single" w:sz="8" w:space="0" w:color="000000"/>
              <w:bottom w:val="single" w:sz="4" w:space="0" w:color="auto"/>
              <w:right w:val="single" w:sz="4" w:space="0" w:color="auto"/>
            </w:tcBorders>
            <w:vAlign w:val="center"/>
          </w:tcPr>
          <w:p w14:paraId="6A8988A4" w14:textId="77777777" w:rsidR="0045040C" w:rsidRPr="003B2D9F" w:rsidRDefault="0045040C" w:rsidP="0045040C">
            <w:pPr>
              <w:pStyle w:val="BodyText"/>
              <w:ind w:firstLine="0"/>
              <w:jc w:val="center"/>
              <w:rPr>
                <w:sz w:val="15"/>
                <w:szCs w:val="18"/>
                <w:lang w:eastAsia="zh-CN"/>
              </w:rPr>
            </w:pPr>
            <w:r w:rsidRPr="003B2D9F">
              <w:rPr>
                <w:rFonts w:hint="eastAsia"/>
                <w:sz w:val="15"/>
                <w:szCs w:val="18"/>
                <w:lang w:eastAsia="zh-CN"/>
              </w:rPr>
              <w:t>Feature Model</w:t>
            </w:r>
          </w:p>
        </w:tc>
        <w:tc>
          <w:tcPr>
            <w:tcW w:w="1959" w:type="dxa"/>
            <w:gridSpan w:val="3"/>
            <w:tcBorders>
              <w:top w:val="single" w:sz="8" w:space="0" w:color="000000"/>
              <w:left w:val="single" w:sz="4" w:space="0" w:color="auto"/>
              <w:bottom w:val="single" w:sz="4" w:space="0" w:color="auto"/>
            </w:tcBorders>
            <w:vAlign w:val="center"/>
          </w:tcPr>
          <w:p w14:paraId="394BE201" w14:textId="77777777" w:rsidR="0045040C" w:rsidRPr="003B2D9F" w:rsidRDefault="0045040C" w:rsidP="0045040C">
            <w:pPr>
              <w:pStyle w:val="BodyText"/>
              <w:ind w:firstLine="0"/>
              <w:jc w:val="center"/>
              <w:cnfStyle w:val="100000000000" w:firstRow="1" w:lastRow="0" w:firstColumn="0" w:lastColumn="0" w:oddVBand="0" w:evenVBand="0" w:oddHBand="0" w:evenHBand="0" w:firstRowFirstColumn="0" w:firstRowLastColumn="0" w:lastRowFirstColumn="0" w:lastRowLastColumn="0"/>
              <w:rPr>
                <w:sz w:val="15"/>
                <w:szCs w:val="18"/>
                <w:lang w:eastAsia="zh-CN"/>
              </w:rPr>
            </w:pPr>
            <w:r w:rsidRPr="003B2D9F">
              <w:rPr>
                <w:rFonts w:hint="eastAsia"/>
                <w:sz w:val="15"/>
                <w:szCs w:val="18"/>
                <w:lang w:eastAsia="zh-CN"/>
              </w:rPr>
              <w:t xml:space="preserve">Training = </w:t>
            </w:r>
            <w:r>
              <w:rPr>
                <w:rFonts w:hint="eastAsia"/>
                <w:sz w:val="15"/>
                <w:szCs w:val="18"/>
                <w:lang w:eastAsia="zh-CN"/>
              </w:rPr>
              <w:t>WS</w:t>
            </w:r>
            <w:r w:rsidRPr="003B2D9F">
              <w:rPr>
                <w:rFonts w:hint="eastAsia"/>
                <w:sz w:val="15"/>
                <w:szCs w:val="18"/>
                <w:lang w:eastAsia="zh-CN"/>
              </w:rPr>
              <w:t xml:space="preserve">, Test = </w:t>
            </w:r>
            <w:r>
              <w:rPr>
                <w:rFonts w:hint="eastAsia"/>
                <w:sz w:val="15"/>
                <w:szCs w:val="18"/>
                <w:lang w:eastAsia="zh-CN"/>
              </w:rPr>
              <w:t>GPL</w:t>
            </w:r>
          </w:p>
        </w:tc>
        <w:tc>
          <w:tcPr>
            <w:tcW w:w="1960" w:type="dxa"/>
            <w:gridSpan w:val="3"/>
            <w:tcBorders>
              <w:top w:val="single" w:sz="8" w:space="0" w:color="000000"/>
              <w:bottom w:val="single" w:sz="4" w:space="0" w:color="auto"/>
            </w:tcBorders>
            <w:vAlign w:val="center"/>
          </w:tcPr>
          <w:p w14:paraId="2F2A25D1" w14:textId="77777777" w:rsidR="0045040C" w:rsidRPr="003B2D9F" w:rsidRDefault="0045040C" w:rsidP="0045040C">
            <w:pPr>
              <w:pStyle w:val="BodyText"/>
              <w:ind w:firstLine="0"/>
              <w:jc w:val="center"/>
              <w:cnfStyle w:val="100000000000" w:firstRow="1" w:lastRow="0" w:firstColumn="0" w:lastColumn="0" w:oddVBand="0" w:evenVBand="0" w:oddHBand="0" w:evenHBand="0" w:firstRowFirstColumn="0" w:firstRowLastColumn="0" w:lastRowFirstColumn="0" w:lastRowLastColumn="0"/>
              <w:rPr>
                <w:sz w:val="15"/>
                <w:szCs w:val="18"/>
                <w:lang w:eastAsia="zh-CN"/>
              </w:rPr>
            </w:pPr>
            <w:r w:rsidRPr="003B2D9F">
              <w:rPr>
                <w:rFonts w:hint="eastAsia"/>
                <w:sz w:val="15"/>
                <w:szCs w:val="18"/>
                <w:lang w:eastAsia="zh-CN"/>
              </w:rPr>
              <w:t>Training =</w:t>
            </w:r>
            <w:r>
              <w:rPr>
                <w:rFonts w:hint="eastAsia"/>
                <w:sz w:val="15"/>
                <w:szCs w:val="18"/>
                <w:lang w:eastAsia="zh-CN"/>
              </w:rPr>
              <w:t xml:space="preserve"> GPL</w:t>
            </w:r>
            <w:r w:rsidRPr="003B2D9F">
              <w:rPr>
                <w:rFonts w:hint="eastAsia"/>
                <w:sz w:val="15"/>
                <w:szCs w:val="18"/>
                <w:lang w:eastAsia="zh-CN"/>
              </w:rPr>
              <w:t>, Test =</w:t>
            </w:r>
            <w:r>
              <w:rPr>
                <w:rFonts w:hint="eastAsia"/>
                <w:sz w:val="15"/>
                <w:szCs w:val="18"/>
                <w:lang w:eastAsia="zh-CN"/>
              </w:rPr>
              <w:t xml:space="preserve"> WS</w:t>
            </w:r>
          </w:p>
        </w:tc>
      </w:tr>
      <w:tr w:rsidR="0045040C" w:rsidRPr="00173795" w14:paraId="468CCDC1" w14:textId="77777777" w:rsidTr="00724F83">
        <w:trPr>
          <w:trHeight w:val="271"/>
          <w:jc w:val="center"/>
        </w:trPr>
        <w:tc>
          <w:tcPr>
            <w:cnfStyle w:val="001000000000" w:firstRow="0" w:lastRow="0" w:firstColumn="1" w:lastColumn="0" w:oddVBand="0" w:evenVBand="0" w:oddHBand="0" w:evenHBand="0" w:firstRowFirstColumn="0" w:firstRowLastColumn="0" w:lastRowFirstColumn="0" w:lastRowLastColumn="0"/>
            <w:tcW w:w="1046" w:type="dxa"/>
            <w:tcBorders>
              <w:top w:val="single" w:sz="4" w:space="0" w:color="auto"/>
              <w:bottom w:val="single" w:sz="4" w:space="0" w:color="auto"/>
              <w:right w:val="single" w:sz="4" w:space="0" w:color="auto"/>
            </w:tcBorders>
            <w:vAlign w:val="center"/>
          </w:tcPr>
          <w:p w14:paraId="48A9A0C1" w14:textId="77777777" w:rsidR="0045040C" w:rsidRPr="003B2D9F" w:rsidRDefault="0045040C" w:rsidP="0045040C">
            <w:pPr>
              <w:pStyle w:val="BodyText"/>
              <w:ind w:firstLine="0"/>
              <w:jc w:val="center"/>
              <w:rPr>
                <w:sz w:val="15"/>
                <w:szCs w:val="18"/>
                <w:lang w:eastAsia="zh-CN"/>
              </w:rPr>
            </w:pPr>
            <w:r w:rsidRPr="003B2D9F">
              <w:rPr>
                <w:rFonts w:hint="eastAsia"/>
                <w:sz w:val="15"/>
                <w:szCs w:val="18"/>
                <w:lang w:eastAsia="zh-CN"/>
              </w:rPr>
              <w:t>Strategy</w:t>
            </w:r>
          </w:p>
        </w:tc>
        <w:tc>
          <w:tcPr>
            <w:tcW w:w="653" w:type="dxa"/>
            <w:tcBorders>
              <w:top w:val="single" w:sz="4" w:space="0" w:color="auto"/>
              <w:left w:val="single" w:sz="4" w:space="0" w:color="auto"/>
              <w:bottom w:val="single" w:sz="4" w:space="0" w:color="auto"/>
            </w:tcBorders>
            <w:vAlign w:val="center"/>
          </w:tcPr>
          <w:p w14:paraId="2E88EE0C" w14:textId="77777777" w:rsidR="0045040C" w:rsidRPr="0081156A"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5"/>
                <w:szCs w:val="18"/>
                <w:lang w:eastAsia="zh-CN"/>
              </w:rPr>
            </w:pPr>
            <w:r w:rsidRPr="0081156A">
              <w:rPr>
                <w:rFonts w:hint="eastAsia"/>
                <w:sz w:val="15"/>
                <w:szCs w:val="18"/>
                <w:lang w:eastAsia="zh-CN"/>
              </w:rPr>
              <w:t>Cross</w:t>
            </w:r>
          </w:p>
        </w:tc>
        <w:tc>
          <w:tcPr>
            <w:tcW w:w="653" w:type="dxa"/>
            <w:tcBorders>
              <w:top w:val="single" w:sz="4" w:space="0" w:color="auto"/>
              <w:bottom w:val="single" w:sz="4" w:space="0" w:color="auto"/>
            </w:tcBorders>
            <w:vAlign w:val="center"/>
          </w:tcPr>
          <w:p w14:paraId="56210558" w14:textId="77777777" w:rsidR="0045040C" w:rsidRPr="0081156A"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5"/>
                <w:szCs w:val="18"/>
                <w:lang w:eastAsia="zh-CN"/>
              </w:rPr>
            </w:pPr>
            <w:r w:rsidRPr="0081156A">
              <w:rPr>
                <w:rFonts w:hint="eastAsia"/>
                <w:sz w:val="15"/>
                <w:szCs w:val="18"/>
                <w:lang w:eastAsia="zh-CN"/>
              </w:rPr>
              <w:t>Inner</w:t>
            </w:r>
          </w:p>
        </w:tc>
        <w:tc>
          <w:tcPr>
            <w:tcW w:w="653" w:type="dxa"/>
            <w:tcBorders>
              <w:top w:val="single" w:sz="4" w:space="0" w:color="auto"/>
              <w:bottom w:val="single" w:sz="4" w:space="0" w:color="auto"/>
            </w:tcBorders>
            <w:vAlign w:val="center"/>
          </w:tcPr>
          <w:p w14:paraId="4BD6E9A5" w14:textId="77777777" w:rsidR="0045040C" w:rsidRPr="0081156A"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5"/>
                <w:szCs w:val="18"/>
                <w:lang w:eastAsia="zh-CN"/>
              </w:rPr>
            </w:pPr>
            <w:r w:rsidRPr="0081156A">
              <w:rPr>
                <w:rFonts w:hint="eastAsia"/>
                <w:sz w:val="15"/>
                <w:szCs w:val="18"/>
                <w:lang w:eastAsia="zh-CN"/>
              </w:rPr>
              <w:t>Hybrid</w:t>
            </w:r>
          </w:p>
        </w:tc>
        <w:tc>
          <w:tcPr>
            <w:tcW w:w="653" w:type="dxa"/>
            <w:tcBorders>
              <w:top w:val="single" w:sz="4" w:space="0" w:color="auto"/>
              <w:bottom w:val="single" w:sz="4" w:space="0" w:color="auto"/>
            </w:tcBorders>
            <w:vAlign w:val="center"/>
          </w:tcPr>
          <w:p w14:paraId="0ECE2F45" w14:textId="77777777" w:rsidR="0045040C" w:rsidRPr="0081156A"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5"/>
                <w:szCs w:val="18"/>
                <w:lang w:eastAsia="zh-CN"/>
              </w:rPr>
            </w:pPr>
            <w:r w:rsidRPr="0081156A">
              <w:rPr>
                <w:rFonts w:hint="eastAsia"/>
                <w:sz w:val="15"/>
                <w:szCs w:val="18"/>
                <w:lang w:eastAsia="zh-CN"/>
              </w:rPr>
              <w:t>Cross</w:t>
            </w:r>
          </w:p>
        </w:tc>
        <w:tc>
          <w:tcPr>
            <w:tcW w:w="653" w:type="dxa"/>
            <w:tcBorders>
              <w:top w:val="single" w:sz="4" w:space="0" w:color="auto"/>
              <w:bottom w:val="single" w:sz="4" w:space="0" w:color="auto"/>
            </w:tcBorders>
            <w:vAlign w:val="center"/>
          </w:tcPr>
          <w:p w14:paraId="16F812C1" w14:textId="77777777" w:rsidR="0045040C" w:rsidRPr="0081156A"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5"/>
                <w:szCs w:val="18"/>
                <w:lang w:eastAsia="zh-CN"/>
              </w:rPr>
            </w:pPr>
            <w:r w:rsidRPr="0081156A">
              <w:rPr>
                <w:rFonts w:hint="eastAsia"/>
                <w:sz w:val="15"/>
                <w:szCs w:val="18"/>
                <w:lang w:eastAsia="zh-CN"/>
              </w:rPr>
              <w:t>Inner</w:t>
            </w:r>
          </w:p>
        </w:tc>
        <w:tc>
          <w:tcPr>
            <w:tcW w:w="654" w:type="dxa"/>
            <w:tcBorders>
              <w:top w:val="single" w:sz="4" w:space="0" w:color="auto"/>
              <w:bottom w:val="single" w:sz="4" w:space="0" w:color="auto"/>
            </w:tcBorders>
            <w:vAlign w:val="center"/>
          </w:tcPr>
          <w:p w14:paraId="45F441CA" w14:textId="77777777" w:rsidR="0045040C" w:rsidRPr="0081156A"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5"/>
                <w:szCs w:val="18"/>
                <w:lang w:eastAsia="zh-CN"/>
              </w:rPr>
            </w:pPr>
            <w:r w:rsidRPr="0081156A">
              <w:rPr>
                <w:rFonts w:hint="eastAsia"/>
                <w:sz w:val="15"/>
                <w:szCs w:val="18"/>
                <w:lang w:eastAsia="zh-CN"/>
              </w:rPr>
              <w:t>Hybrid</w:t>
            </w:r>
          </w:p>
        </w:tc>
      </w:tr>
      <w:tr w:rsidR="0045040C" w:rsidRPr="00173795" w14:paraId="2A64992B"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1046" w:type="dxa"/>
            <w:tcBorders>
              <w:top w:val="single" w:sz="4" w:space="0" w:color="auto"/>
              <w:bottom w:val="nil"/>
              <w:right w:val="single" w:sz="4" w:space="0" w:color="auto"/>
            </w:tcBorders>
            <w:tcMar>
              <w:bottom w:w="57" w:type="dxa"/>
            </w:tcMar>
            <w:vAlign w:val="center"/>
          </w:tcPr>
          <w:p w14:paraId="22BE4A1E" w14:textId="77777777" w:rsidR="0045040C" w:rsidRPr="003B2D9F" w:rsidRDefault="0045040C" w:rsidP="0045040C">
            <w:pPr>
              <w:pStyle w:val="BodyText"/>
              <w:ind w:firstLine="0"/>
              <w:jc w:val="center"/>
              <w:rPr>
                <w:sz w:val="15"/>
                <w:szCs w:val="18"/>
                <w:lang w:eastAsia="zh-CN"/>
              </w:rPr>
            </w:pPr>
            <w:r>
              <w:rPr>
                <w:rFonts w:hint="eastAsia"/>
                <w:sz w:val="15"/>
                <w:szCs w:val="18"/>
                <w:lang w:eastAsia="zh-CN"/>
              </w:rPr>
              <w:t>Avg. Error %</w:t>
            </w:r>
            <w:r w:rsidRPr="003B2D9F">
              <w:rPr>
                <w:rFonts w:hint="eastAsia"/>
                <w:sz w:val="15"/>
                <w:szCs w:val="18"/>
                <w:lang w:eastAsia="zh-CN"/>
              </w:rPr>
              <w:t xml:space="preserve"> (</w:t>
            </w:r>
            <w:r>
              <w:rPr>
                <w:sz w:val="15"/>
                <w:szCs w:val="18"/>
                <w:lang w:eastAsia="zh-CN"/>
              </w:rPr>
              <w:t>Initial</w:t>
            </w:r>
            <w:r w:rsidRPr="003B2D9F">
              <w:rPr>
                <w:rFonts w:hint="eastAsia"/>
                <w:sz w:val="15"/>
                <w:szCs w:val="18"/>
                <w:lang w:eastAsia="zh-CN"/>
              </w:rPr>
              <w:t>)</w:t>
            </w:r>
          </w:p>
        </w:tc>
        <w:tc>
          <w:tcPr>
            <w:tcW w:w="653" w:type="dxa"/>
            <w:tcBorders>
              <w:top w:val="single" w:sz="4" w:space="0" w:color="auto"/>
              <w:left w:val="single" w:sz="4" w:space="0" w:color="auto"/>
              <w:bottom w:val="nil"/>
            </w:tcBorders>
            <w:tcMar>
              <w:bottom w:w="57" w:type="dxa"/>
            </w:tcMar>
            <w:vAlign w:val="center"/>
          </w:tcPr>
          <w:p w14:paraId="792E350A" w14:textId="77777777" w:rsidR="0045040C" w:rsidRPr="00173795"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18.2</w:t>
            </w:r>
          </w:p>
        </w:tc>
        <w:tc>
          <w:tcPr>
            <w:tcW w:w="653" w:type="dxa"/>
            <w:tcBorders>
              <w:top w:val="single" w:sz="4" w:space="0" w:color="auto"/>
              <w:bottom w:val="nil"/>
            </w:tcBorders>
            <w:tcMar>
              <w:bottom w:w="57" w:type="dxa"/>
            </w:tcMar>
            <w:vAlign w:val="center"/>
          </w:tcPr>
          <w:p w14:paraId="7CB5C028" w14:textId="77777777" w:rsidR="0045040C" w:rsidRPr="00173795"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72.89</w:t>
            </w:r>
          </w:p>
        </w:tc>
        <w:tc>
          <w:tcPr>
            <w:tcW w:w="653" w:type="dxa"/>
            <w:tcBorders>
              <w:top w:val="single" w:sz="4" w:space="0" w:color="auto"/>
              <w:bottom w:val="nil"/>
            </w:tcBorders>
            <w:tcMar>
              <w:bottom w:w="57" w:type="dxa"/>
            </w:tcMar>
            <w:vAlign w:val="center"/>
          </w:tcPr>
          <w:p w14:paraId="6399C493" w14:textId="77777777" w:rsidR="0045040C" w:rsidRPr="00173795"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2.89</w:t>
            </w:r>
          </w:p>
        </w:tc>
        <w:tc>
          <w:tcPr>
            <w:tcW w:w="653" w:type="dxa"/>
            <w:tcBorders>
              <w:top w:val="single" w:sz="4" w:space="0" w:color="auto"/>
              <w:bottom w:val="nil"/>
            </w:tcBorders>
            <w:tcMar>
              <w:bottom w:w="57" w:type="dxa"/>
            </w:tcMar>
            <w:vAlign w:val="center"/>
          </w:tcPr>
          <w:p w14:paraId="1D1739F5" w14:textId="77777777" w:rsidR="0045040C" w:rsidRPr="00173795"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16.17</w:t>
            </w:r>
          </w:p>
        </w:tc>
        <w:tc>
          <w:tcPr>
            <w:tcW w:w="653" w:type="dxa"/>
            <w:tcBorders>
              <w:top w:val="single" w:sz="4" w:space="0" w:color="auto"/>
              <w:bottom w:val="nil"/>
            </w:tcBorders>
            <w:tcMar>
              <w:bottom w:w="57" w:type="dxa"/>
            </w:tcMar>
            <w:vAlign w:val="center"/>
          </w:tcPr>
          <w:p w14:paraId="1F173DD4" w14:textId="77777777" w:rsidR="0045040C" w:rsidRPr="00173795"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64.68</w:t>
            </w:r>
          </w:p>
        </w:tc>
        <w:tc>
          <w:tcPr>
            <w:tcW w:w="654" w:type="dxa"/>
            <w:tcBorders>
              <w:top w:val="single" w:sz="4" w:space="0" w:color="auto"/>
              <w:bottom w:val="nil"/>
            </w:tcBorders>
            <w:tcMar>
              <w:bottom w:w="57" w:type="dxa"/>
            </w:tcMar>
            <w:vAlign w:val="center"/>
          </w:tcPr>
          <w:p w14:paraId="59ABAEFA" w14:textId="77777777" w:rsidR="0045040C" w:rsidRPr="00173795"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12.97</w:t>
            </w:r>
          </w:p>
        </w:tc>
      </w:tr>
      <w:tr w:rsidR="0045040C" w:rsidRPr="00173795" w14:paraId="2AE0B3CC" w14:textId="77777777" w:rsidTr="00724F83">
        <w:trPr>
          <w:jc w:val="center"/>
        </w:trPr>
        <w:tc>
          <w:tcPr>
            <w:cnfStyle w:val="001000000000" w:firstRow="0" w:lastRow="0" w:firstColumn="1" w:lastColumn="0" w:oddVBand="0" w:evenVBand="0" w:oddHBand="0" w:evenHBand="0" w:firstRowFirstColumn="0" w:firstRowLastColumn="0" w:lastRowFirstColumn="0" w:lastRowLastColumn="0"/>
            <w:tcW w:w="1046" w:type="dxa"/>
            <w:tcBorders>
              <w:top w:val="nil"/>
              <w:bottom w:val="single" w:sz="8" w:space="0" w:color="000000"/>
              <w:right w:val="single" w:sz="4" w:space="0" w:color="auto"/>
            </w:tcBorders>
            <w:vAlign w:val="center"/>
          </w:tcPr>
          <w:p w14:paraId="7054D31F" w14:textId="77777777" w:rsidR="0045040C" w:rsidRPr="003B2D9F" w:rsidRDefault="0045040C" w:rsidP="0045040C">
            <w:pPr>
              <w:pStyle w:val="BodyText"/>
              <w:ind w:firstLine="0"/>
              <w:jc w:val="center"/>
              <w:rPr>
                <w:sz w:val="15"/>
                <w:szCs w:val="18"/>
                <w:lang w:eastAsia="zh-CN"/>
              </w:rPr>
            </w:pPr>
            <w:r>
              <w:rPr>
                <w:rFonts w:hint="eastAsia"/>
                <w:sz w:val="15"/>
                <w:szCs w:val="18"/>
                <w:lang w:eastAsia="zh-CN"/>
              </w:rPr>
              <w:t>Avg. Error %</w:t>
            </w:r>
            <w:r w:rsidRPr="003B2D9F">
              <w:rPr>
                <w:rFonts w:hint="eastAsia"/>
                <w:sz w:val="15"/>
                <w:szCs w:val="18"/>
                <w:lang w:eastAsia="zh-CN"/>
              </w:rPr>
              <w:t xml:space="preserve"> (Optimized)</w:t>
            </w:r>
          </w:p>
        </w:tc>
        <w:tc>
          <w:tcPr>
            <w:tcW w:w="653" w:type="dxa"/>
            <w:tcBorders>
              <w:top w:val="nil"/>
              <w:left w:val="single" w:sz="4" w:space="0" w:color="auto"/>
              <w:bottom w:val="single" w:sz="8" w:space="0" w:color="000000"/>
            </w:tcBorders>
            <w:vAlign w:val="center"/>
          </w:tcPr>
          <w:p w14:paraId="01343790" w14:textId="77777777" w:rsidR="0045040C" w:rsidRPr="00173795"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0.82</w:t>
            </w:r>
          </w:p>
        </w:tc>
        <w:tc>
          <w:tcPr>
            <w:tcW w:w="653" w:type="dxa"/>
            <w:tcBorders>
              <w:top w:val="nil"/>
              <w:bottom w:val="single" w:sz="8" w:space="0" w:color="000000"/>
            </w:tcBorders>
            <w:vAlign w:val="center"/>
          </w:tcPr>
          <w:p w14:paraId="4B4446FC" w14:textId="77777777" w:rsidR="0045040C" w:rsidRPr="00173795"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12.95</w:t>
            </w:r>
          </w:p>
        </w:tc>
        <w:tc>
          <w:tcPr>
            <w:tcW w:w="653" w:type="dxa"/>
            <w:tcBorders>
              <w:top w:val="nil"/>
              <w:bottom w:val="single" w:sz="8" w:space="0" w:color="000000"/>
            </w:tcBorders>
            <w:vAlign w:val="center"/>
          </w:tcPr>
          <w:p w14:paraId="156409D1" w14:textId="77777777" w:rsidR="0045040C" w:rsidRPr="00173795"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2.40</w:t>
            </w:r>
          </w:p>
        </w:tc>
        <w:tc>
          <w:tcPr>
            <w:tcW w:w="653" w:type="dxa"/>
            <w:tcBorders>
              <w:top w:val="nil"/>
              <w:bottom w:val="single" w:sz="8" w:space="0" w:color="000000"/>
            </w:tcBorders>
            <w:vAlign w:val="center"/>
          </w:tcPr>
          <w:p w14:paraId="39D954D1" w14:textId="77777777" w:rsidR="0045040C" w:rsidRPr="00173795"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8.83</w:t>
            </w:r>
          </w:p>
        </w:tc>
        <w:tc>
          <w:tcPr>
            <w:tcW w:w="653" w:type="dxa"/>
            <w:tcBorders>
              <w:top w:val="nil"/>
              <w:bottom w:val="single" w:sz="8" w:space="0" w:color="000000"/>
            </w:tcBorders>
            <w:vAlign w:val="center"/>
          </w:tcPr>
          <w:p w14:paraId="6197B11D" w14:textId="77777777" w:rsidR="0045040C" w:rsidRPr="00173795"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4.70</w:t>
            </w:r>
          </w:p>
        </w:tc>
        <w:tc>
          <w:tcPr>
            <w:tcW w:w="654" w:type="dxa"/>
            <w:tcBorders>
              <w:top w:val="nil"/>
              <w:bottom w:val="single" w:sz="8" w:space="0" w:color="000000"/>
            </w:tcBorders>
            <w:vAlign w:val="center"/>
          </w:tcPr>
          <w:p w14:paraId="1372818D" w14:textId="77777777" w:rsidR="0045040C" w:rsidRPr="00173795" w:rsidRDefault="0045040C" w:rsidP="0045040C">
            <w:pPr>
              <w:pStyle w:val="BodyText"/>
              <w:ind w:firstLine="0"/>
              <w:jc w:val="center"/>
              <w:cnfStyle w:val="000000000000" w:firstRow="0" w:lastRow="0" w:firstColumn="0" w:lastColumn="0" w:oddVBand="0" w:evenVBand="0" w:oddHBand="0" w:evenHBand="0" w:firstRowFirstColumn="0" w:firstRowLastColumn="0" w:lastRowFirstColumn="0" w:lastRowLastColumn="0"/>
              <w:rPr>
                <w:sz w:val="16"/>
                <w:szCs w:val="18"/>
                <w:lang w:eastAsia="zh-CN"/>
              </w:rPr>
            </w:pPr>
            <w:r>
              <w:rPr>
                <w:rFonts w:hint="eastAsia"/>
                <w:sz w:val="16"/>
                <w:szCs w:val="18"/>
                <w:lang w:eastAsia="zh-CN"/>
              </w:rPr>
              <w:t>11.01</w:t>
            </w:r>
          </w:p>
        </w:tc>
      </w:tr>
    </w:tbl>
    <w:p w14:paraId="573BAE9F" w14:textId="27A6DC56" w:rsidR="00FF3E56" w:rsidRDefault="00FF3E56" w:rsidP="00F344C4">
      <w:pPr>
        <w:pStyle w:val="Heading3"/>
        <w:spacing w:beforeLines="100" w:before="240"/>
        <w:ind w:firstLine="181"/>
        <w:rPr>
          <w:lang w:eastAsia="zh-CN"/>
        </w:rPr>
      </w:pPr>
      <w:r>
        <w:rPr>
          <w:lang w:eastAsia="zh-CN"/>
        </w:rPr>
        <w:t>Results of Optimization</w:t>
      </w:r>
    </w:p>
    <w:p w14:paraId="7772C15A" w14:textId="56BAD9D0" w:rsidR="00BD44E0" w:rsidRDefault="00965762" w:rsidP="00BD44E0">
      <w:pPr>
        <w:pStyle w:val="BodyText"/>
        <w:rPr>
          <w:lang w:eastAsia="zh-CN"/>
        </w:rPr>
      </w:pPr>
      <w:r>
        <w:rPr>
          <w:lang w:eastAsia="zh-CN"/>
        </w:rPr>
        <w:t xml:space="preserve">We use a </w:t>
      </w:r>
      <w:r w:rsidR="00BD44E0">
        <w:rPr>
          <w:lang w:eastAsia="zh-CN"/>
        </w:rPr>
        <w:t xml:space="preserve">10-fold cross-validation </w:t>
      </w:r>
      <w:r>
        <w:rPr>
          <w:lang w:eastAsia="zh-CN"/>
        </w:rPr>
        <w:t xml:space="preserve">to estimate the </w:t>
      </w:r>
      <w:r w:rsidR="00BD44E0">
        <w:rPr>
          <w:lang w:eastAsia="zh-CN"/>
        </w:rPr>
        <w:t xml:space="preserve">effectiveness of classifier during the optimization. The number 10 is recommended in most data mining tasks. Table V shows the parameters of the genetic algorithm (row 2 to row 5). The average error rate </w:t>
      </w:r>
      <w:r>
        <w:rPr>
          <w:lang w:eastAsia="zh-CN"/>
        </w:rPr>
        <w:t xml:space="preserve">before and after the optimization </w:t>
      </w:r>
      <w:r w:rsidR="00BD44E0">
        <w:rPr>
          <w:lang w:eastAsia="zh-CN"/>
        </w:rPr>
        <w:t>is shown in Table VI.</w:t>
      </w:r>
    </w:p>
    <w:p w14:paraId="08709614" w14:textId="6B075D21" w:rsidR="00BD44E0" w:rsidRDefault="00BD44E0" w:rsidP="00BD44E0">
      <w:pPr>
        <w:pStyle w:val="BodyText"/>
        <w:rPr>
          <w:lang w:eastAsia="zh-CN"/>
        </w:rPr>
      </w:pPr>
      <w:r>
        <w:rPr>
          <w:lang w:eastAsia="zh-CN"/>
        </w:rPr>
        <w:t xml:space="preserve">Table VI clearly reflects the need and benefit of optimization. The average error rate of </w:t>
      </w:r>
      <w:r w:rsidR="00965762">
        <w:rPr>
          <w:lang w:eastAsia="zh-CN"/>
        </w:rPr>
        <w:t>initial</w:t>
      </w:r>
      <w:r>
        <w:rPr>
          <w:lang w:eastAsia="zh-CN"/>
        </w:rPr>
        <w:t xml:space="preserve"> parameters is somewhat random, ranging from 2.89% to about 73%. The optimization effectively decreases the error rate, especially for cross-domain and inner-domain strategies. The worst optimized error rate is only 12.95%.</w:t>
      </w:r>
    </w:p>
    <w:p w14:paraId="475F8929" w14:textId="371DD365" w:rsidR="00FF3E56" w:rsidRDefault="00FF3E56" w:rsidP="00FF3E56">
      <w:pPr>
        <w:pStyle w:val="Heading3"/>
        <w:rPr>
          <w:lang w:eastAsia="zh-CN"/>
        </w:rPr>
      </w:pPr>
      <w:r>
        <w:rPr>
          <w:lang w:eastAsia="zh-CN"/>
        </w:rPr>
        <w:t>Results of Classification</w:t>
      </w:r>
    </w:p>
    <w:p w14:paraId="623A44D2" w14:textId="1E44C3DB" w:rsidR="00BD44E0" w:rsidRDefault="00303520" w:rsidP="00BD44E0">
      <w:pPr>
        <w:pStyle w:val="BodyText"/>
        <w:rPr>
          <w:lang w:eastAsia="zh-CN"/>
        </w:rPr>
      </w:pPr>
      <w:r>
        <w:rPr>
          <w:lang w:eastAsia="zh-CN"/>
        </w:rPr>
        <w:t xml:space="preserve">The </w:t>
      </w:r>
      <w:r w:rsidR="00BD44E0">
        <w:rPr>
          <w:lang w:eastAsia="zh-CN"/>
        </w:rPr>
        <w:t xml:space="preserve">average performance of </w:t>
      </w:r>
      <w:r>
        <w:rPr>
          <w:lang w:eastAsia="zh-CN"/>
        </w:rPr>
        <w:t>classification</w:t>
      </w:r>
      <w:r w:rsidR="00BD44E0">
        <w:rPr>
          <w:lang w:eastAsia="zh-CN"/>
        </w:rPr>
        <w:t xml:space="preserve"> is shown in Table VII, under the columns marked “L”</w:t>
      </w:r>
      <w:r>
        <w:rPr>
          <w:lang w:eastAsia="zh-CN"/>
        </w:rPr>
        <w:t xml:space="preserve"> (for Labeled training, Section IV-D will give further explanations)</w:t>
      </w:r>
      <w:r w:rsidR="00BD44E0">
        <w:rPr>
          <w:lang w:eastAsia="zh-CN"/>
        </w:rPr>
        <w:t>.</w:t>
      </w:r>
    </w:p>
    <w:p w14:paraId="706F1809" w14:textId="398E5DE8" w:rsidR="00F66C95" w:rsidRDefault="00BD44E0" w:rsidP="00303520">
      <w:pPr>
        <w:pStyle w:val="BodyText"/>
        <w:rPr>
          <w:lang w:eastAsia="zh-CN"/>
        </w:rPr>
      </w:pPr>
      <w:r>
        <w:rPr>
          <w:lang w:eastAsia="zh-CN"/>
        </w:rPr>
        <w:t xml:space="preserve">The first observation is that the cross-domain strategy fails to find any </w:t>
      </w:r>
      <w:r w:rsidRPr="001945AC">
        <w:rPr>
          <w:i/>
          <w:lang w:eastAsia="zh-CN"/>
        </w:rPr>
        <w:t>excludes</w:t>
      </w:r>
      <w:r>
        <w:rPr>
          <w:lang w:eastAsia="zh-CN"/>
        </w:rPr>
        <w:t xml:space="preserve"> constraints. By looking at the features involved in </w:t>
      </w:r>
      <w:r w:rsidRPr="001945AC">
        <w:rPr>
          <w:i/>
          <w:lang w:eastAsia="zh-CN"/>
        </w:rPr>
        <w:t>excludes</w:t>
      </w:r>
      <w:r>
        <w:rPr>
          <w:lang w:eastAsia="zh-CN"/>
        </w:rPr>
        <w:t xml:space="preserve"> in both feature models, we find that descriptions of these features follow totally different patterns in different feature models. In the weather station feature model, the rationale of </w:t>
      </w:r>
      <w:r w:rsidRPr="001945AC">
        <w:rPr>
          <w:i/>
          <w:lang w:eastAsia="zh-CN"/>
        </w:rPr>
        <w:t>excludes</w:t>
      </w:r>
      <w:r>
        <w:rPr>
          <w:lang w:eastAsia="zh-CN"/>
        </w:rPr>
        <w:t xml:space="preserve"> is often beyond the description of the features. For example, </w:t>
      </w:r>
      <w:proofErr w:type="gramStart"/>
      <w:r>
        <w:rPr>
          <w:lang w:eastAsia="zh-CN"/>
        </w:rPr>
        <w:t xml:space="preserve">an </w:t>
      </w:r>
      <w:r w:rsidRPr="001945AC">
        <w:rPr>
          <w:i/>
          <w:lang w:eastAsia="zh-CN"/>
        </w:rPr>
        <w:t>excludes</w:t>
      </w:r>
      <w:proofErr w:type="gramEnd"/>
      <w:r>
        <w:rPr>
          <w:lang w:eastAsia="zh-CN"/>
        </w:rPr>
        <w:t xml:space="preserve"> states that sending weather report via text message (the feature </w:t>
      </w:r>
      <w:r w:rsidRPr="00442959">
        <w:rPr>
          <w:i/>
          <w:lang w:eastAsia="zh-CN"/>
        </w:rPr>
        <w:t>Text Message</w:t>
      </w:r>
      <w:r>
        <w:rPr>
          <w:lang w:eastAsia="zh-CN"/>
        </w:rPr>
        <w:t xml:space="preserve">) does not support XML format (the feature </w:t>
      </w:r>
      <w:r w:rsidRPr="00442959">
        <w:rPr>
          <w:i/>
          <w:lang w:eastAsia="zh-CN"/>
        </w:rPr>
        <w:t>XML</w:t>
      </w:r>
      <w:r>
        <w:rPr>
          <w:lang w:eastAsia="zh-CN"/>
        </w:rPr>
        <w:t xml:space="preserve">). Regarding to the four numeric attributes of feature pairs, the two features seem to be totally unrelated. Their similarity is very low, and they do not share any objects or target on others’ names. By contrast, the rationale of </w:t>
      </w:r>
      <w:r w:rsidRPr="001945AC">
        <w:rPr>
          <w:i/>
          <w:lang w:eastAsia="zh-CN"/>
        </w:rPr>
        <w:t>excludes</w:t>
      </w:r>
      <w:r>
        <w:rPr>
          <w:lang w:eastAsia="zh-CN"/>
        </w:rPr>
        <w:t xml:space="preserve"> can be deduced from descriptions in the graph product line feature model. For example, two algorithms (each one is a feature) </w:t>
      </w:r>
      <w:r>
        <w:rPr>
          <w:lang w:eastAsia="zh-CN"/>
        </w:rPr>
        <w:lastRenderedPageBreak/>
        <w:t xml:space="preserve">have the same effect on the same type of graphs, so that users must choose between them </w:t>
      </w:r>
      <w:r w:rsidR="001945AC">
        <w:rPr>
          <w:lang w:eastAsia="zh-CN"/>
        </w:rPr>
        <w:t>and therefore they exclude with each other</w:t>
      </w:r>
      <w:r w:rsidR="00303520">
        <w:rPr>
          <w:lang w:eastAsia="zh-CN"/>
        </w:rPr>
        <w:t>. In this case, the two feat</w:t>
      </w:r>
      <w:r w:rsidR="001945AC">
        <w:rPr>
          <w:lang w:eastAsia="zh-CN"/>
        </w:rPr>
        <w:t>ures are similar to each other; particularly</w:t>
      </w:r>
      <w:r w:rsidR="00303520">
        <w:rPr>
          <w:lang w:eastAsia="zh-CN"/>
        </w:rPr>
        <w:t xml:space="preserve"> they share many objects </w:t>
      </w:r>
      <w:r w:rsidR="001945AC">
        <w:rPr>
          <w:lang w:eastAsia="zh-CN"/>
        </w:rPr>
        <w:t>that</w:t>
      </w:r>
      <w:r w:rsidR="00303520">
        <w:rPr>
          <w:lang w:eastAsia="zh-CN"/>
        </w:rPr>
        <w:t xml:space="preserve"> indicate there is interference between their functional areas. The recall of </w:t>
      </w:r>
      <w:r w:rsidR="00303520" w:rsidRPr="001945AC">
        <w:rPr>
          <w:i/>
          <w:lang w:eastAsia="zh-CN"/>
        </w:rPr>
        <w:t>excludes</w:t>
      </w:r>
      <w:r w:rsidR="00303520">
        <w:rPr>
          <w:lang w:eastAsia="zh-CN"/>
        </w:rPr>
        <w:t xml:space="preserve"> is improved by inner-domain and hybrid strategy, due to the training data from the part of test feature model.</w:t>
      </w:r>
    </w:p>
    <w:p w14:paraId="21E39437" w14:textId="362576DC" w:rsidR="00BD44E0" w:rsidRDefault="00BD44E0" w:rsidP="00BD44E0">
      <w:pPr>
        <w:pStyle w:val="BodyText"/>
        <w:rPr>
          <w:lang w:eastAsia="zh-CN"/>
        </w:rPr>
      </w:pPr>
      <w:r>
        <w:rPr>
          <w:lang w:eastAsia="zh-CN"/>
        </w:rPr>
        <w:t xml:space="preserve">The mining of </w:t>
      </w:r>
      <w:r w:rsidRPr="001945AC">
        <w:rPr>
          <w:i/>
          <w:lang w:eastAsia="zh-CN"/>
        </w:rPr>
        <w:t>requires</w:t>
      </w:r>
      <w:r>
        <w:rPr>
          <w:lang w:eastAsia="zh-CN"/>
        </w:rPr>
        <w:t xml:space="preserve"> receives a high recall for each strategy. The reason is that most </w:t>
      </w:r>
      <w:r w:rsidRPr="001945AC">
        <w:rPr>
          <w:i/>
          <w:lang w:eastAsia="zh-CN"/>
        </w:rPr>
        <w:t>requires</w:t>
      </w:r>
      <w:r>
        <w:rPr>
          <w:lang w:eastAsia="zh-CN"/>
        </w:rPr>
        <w:t xml:space="preserve">-constrained feature pairs follow a </w:t>
      </w:r>
      <w:r w:rsidR="001945AC">
        <w:rPr>
          <w:lang w:eastAsia="zh-CN"/>
        </w:rPr>
        <w:t xml:space="preserve">similar pattern: one feature targets </w:t>
      </w:r>
      <w:r>
        <w:rPr>
          <w:lang w:eastAsia="zh-CN"/>
        </w:rPr>
        <w:t xml:space="preserve">another to some extent. For example, a certain kind of weather report (e.g. </w:t>
      </w:r>
      <w:r w:rsidRPr="00442959">
        <w:rPr>
          <w:i/>
          <w:lang w:eastAsia="zh-CN"/>
        </w:rPr>
        <w:t>Storm</w:t>
      </w:r>
      <w:r>
        <w:rPr>
          <w:lang w:eastAsia="zh-CN"/>
        </w:rPr>
        <w:t xml:space="preserve">) </w:t>
      </w:r>
      <w:r w:rsidRPr="001945AC">
        <w:rPr>
          <w:i/>
          <w:lang w:eastAsia="zh-CN"/>
        </w:rPr>
        <w:t>requires</w:t>
      </w:r>
      <w:r>
        <w:rPr>
          <w:lang w:eastAsia="zh-CN"/>
        </w:rPr>
        <w:t xml:space="preserve"> specific sensors (e.g. </w:t>
      </w:r>
      <w:r w:rsidRPr="00442959">
        <w:rPr>
          <w:i/>
          <w:lang w:eastAsia="zh-CN"/>
        </w:rPr>
        <w:t>Temperature</w:t>
      </w:r>
      <w:r>
        <w:rPr>
          <w:lang w:eastAsia="zh-CN"/>
        </w:rPr>
        <w:t xml:space="preserve"> and </w:t>
      </w:r>
      <w:r w:rsidRPr="00442959">
        <w:rPr>
          <w:i/>
          <w:lang w:eastAsia="zh-CN"/>
        </w:rPr>
        <w:t>Pressure</w:t>
      </w:r>
      <w:r>
        <w:rPr>
          <w:lang w:eastAsia="zh-CN"/>
        </w:rPr>
        <w:t xml:space="preserve">); an algorithm (e.g. </w:t>
      </w:r>
      <w:r w:rsidRPr="00442959">
        <w:rPr>
          <w:i/>
          <w:lang w:eastAsia="zh-CN"/>
        </w:rPr>
        <w:t>Prim</w:t>
      </w:r>
      <w:r>
        <w:rPr>
          <w:lang w:eastAsia="zh-CN"/>
        </w:rPr>
        <w:t xml:space="preserve">) only applies to a specific kind of graph (e.g. </w:t>
      </w:r>
      <w:r w:rsidRPr="00442959">
        <w:rPr>
          <w:i/>
          <w:lang w:eastAsia="zh-CN"/>
        </w:rPr>
        <w:t>Connected</w:t>
      </w:r>
      <w:r>
        <w:rPr>
          <w:lang w:eastAsia="zh-CN"/>
        </w:rPr>
        <w:t xml:space="preserve"> and </w:t>
      </w:r>
      <w:r w:rsidRPr="00442959">
        <w:rPr>
          <w:i/>
          <w:lang w:eastAsia="zh-CN"/>
        </w:rPr>
        <w:t>Weighted</w:t>
      </w:r>
      <w:r>
        <w:rPr>
          <w:lang w:eastAsia="zh-CN"/>
        </w:rPr>
        <w:t xml:space="preserve">). In summary, the occurrences of most </w:t>
      </w:r>
      <w:r w:rsidRPr="001945AC">
        <w:rPr>
          <w:i/>
          <w:lang w:eastAsia="zh-CN"/>
        </w:rPr>
        <w:t>requires</w:t>
      </w:r>
      <w:r>
        <w:rPr>
          <w:lang w:eastAsia="zh-CN"/>
        </w:rPr>
        <w:t xml:space="preserve"> can be deduced from the feature descriptions, which benefits the mining of </w:t>
      </w:r>
      <w:r w:rsidRPr="001945AC">
        <w:rPr>
          <w:i/>
          <w:lang w:eastAsia="zh-CN"/>
        </w:rPr>
        <w:t>requires</w:t>
      </w:r>
      <w:r>
        <w:rPr>
          <w:lang w:eastAsia="zh-CN"/>
        </w:rPr>
        <w:t xml:space="preserve"> in our experiments.</w:t>
      </w:r>
    </w:p>
    <w:p w14:paraId="32B9D321" w14:textId="7DC6F8B9" w:rsidR="00BD44E0" w:rsidRDefault="00BD44E0" w:rsidP="00BD44E0">
      <w:pPr>
        <w:pStyle w:val="BodyText"/>
        <w:rPr>
          <w:lang w:eastAsia="zh-CN"/>
        </w:rPr>
      </w:pPr>
      <w:r>
        <w:rPr>
          <w:lang w:eastAsia="zh-CN"/>
        </w:rPr>
        <w:t xml:space="preserve">The precision of mining binary constraints is not stable in our experiments, and is highly dependent on the test feature models. However, there are still some interesting patterns. First, the cross-domain strategy gets the lowest score again, so it may not be a preferable strategy in practice. Second, a strategy that gives a higher precision in </w:t>
      </w:r>
      <w:r w:rsidRPr="001945AC">
        <w:rPr>
          <w:i/>
          <w:lang w:eastAsia="zh-CN"/>
        </w:rPr>
        <w:t>requires</w:t>
      </w:r>
      <w:r>
        <w:rPr>
          <w:lang w:eastAsia="zh-CN"/>
        </w:rPr>
        <w:t xml:space="preserve"> will give a lower precision in </w:t>
      </w:r>
      <w:r w:rsidRPr="001945AC">
        <w:rPr>
          <w:i/>
          <w:lang w:eastAsia="zh-CN"/>
        </w:rPr>
        <w:t>excludes</w:t>
      </w:r>
      <w:r>
        <w:rPr>
          <w:lang w:eastAsia="zh-CN"/>
        </w:rPr>
        <w:t>. This phenomenon again conforms to the different patterns o</w:t>
      </w:r>
      <w:r w:rsidR="001945AC">
        <w:rPr>
          <w:lang w:eastAsia="zh-CN"/>
        </w:rPr>
        <w:t xml:space="preserve">f the two kinds of constraints </w:t>
      </w:r>
      <w:r>
        <w:rPr>
          <w:lang w:eastAsia="zh-CN"/>
        </w:rPr>
        <w:t>as described before. Therefore a classifier that is good at recognizing one kind of pattern is somewhat bad at recognizing another. Finally, a larger test feature model (i.e. the weather station) tends to give higher precisions. The reason is that there are more training data from the test feature model for inner-domain and hybrid strategies, therefore the classifier can be better trained.</w:t>
      </w:r>
    </w:p>
    <w:p w14:paraId="1DE567F7" w14:textId="2FCC7499" w:rsidR="00BD44E0" w:rsidRDefault="00BD44E0" w:rsidP="00BD44E0">
      <w:pPr>
        <w:pStyle w:val="BodyText"/>
        <w:rPr>
          <w:lang w:eastAsia="zh-CN"/>
        </w:rPr>
      </w:pPr>
      <w:r>
        <w:rPr>
          <w:lang w:eastAsia="zh-CN"/>
        </w:rPr>
        <w:t>In summary, the cross-domain strategy may not be preferable in practice, and there is no significant difference between the inner-domain and hybrid strategies. The classifier gives a reasonably high recall on both kinds of constraints, although the precision depends on the feature model</w:t>
      </w:r>
      <w:r w:rsidR="00FB239E">
        <w:rPr>
          <w:lang w:eastAsia="zh-CN"/>
        </w:rPr>
        <w:t xml:space="preserve"> being tested</w:t>
      </w:r>
      <w:r>
        <w:rPr>
          <w:lang w:eastAsia="zh-CN"/>
        </w:rPr>
        <w:t>. However in practice, finding a missing constraint in a large feature model is often much harder than reviewing a constraint candidate, therefore the high recall shows that our approach might be promising in practical use.</w:t>
      </w:r>
    </w:p>
    <w:p w14:paraId="527D1D29" w14:textId="77777777" w:rsidR="0045040C" w:rsidRDefault="0045040C" w:rsidP="00CA5EBB">
      <w:pPr>
        <w:pStyle w:val="tablehead"/>
        <w:numPr>
          <w:ilvl w:val="0"/>
          <w:numId w:val="0"/>
        </w:numPr>
        <w:jc w:val="both"/>
        <w:rPr>
          <w:lang w:eastAsia="zh-CN"/>
        </w:rPr>
        <w:sectPr w:rsidR="0045040C" w:rsidSect="00E77B53">
          <w:type w:val="continuous"/>
          <w:pgSz w:w="12240" w:h="15840" w:code="1"/>
          <w:pgMar w:top="1440" w:right="1080" w:bottom="1440" w:left="1080" w:header="720" w:footer="720" w:gutter="0"/>
          <w:cols w:num="2" w:space="360"/>
          <w:docGrid w:linePitch="360"/>
        </w:sectPr>
      </w:pPr>
    </w:p>
    <w:p w14:paraId="3D405D46" w14:textId="77777777" w:rsidR="00F66C95" w:rsidRDefault="00F66C95" w:rsidP="00F344C4">
      <w:pPr>
        <w:pStyle w:val="tablehead"/>
        <w:tabs>
          <w:tab w:val="clear" w:pos="7460"/>
        </w:tabs>
        <w:spacing w:before="480"/>
        <w:rPr>
          <w:lang w:eastAsia="zh-CN"/>
        </w:rPr>
      </w:pPr>
      <w:r>
        <w:rPr>
          <w:rFonts w:hint="eastAsia"/>
          <w:lang w:eastAsia="zh-CN"/>
        </w:rPr>
        <w:lastRenderedPageBreak/>
        <w:t>Comparison of Data Set Selecting Strategies and Training Strategies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792"/>
        <w:gridCol w:w="616"/>
        <w:gridCol w:w="792"/>
        <w:gridCol w:w="616"/>
        <w:gridCol w:w="792"/>
        <w:gridCol w:w="616"/>
        <w:gridCol w:w="792"/>
        <w:gridCol w:w="616"/>
        <w:gridCol w:w="792"/>
        <w:gridCol w:w="546"/>
        <w:gridCol w:w="792"/>
        <w:gridCol w:w="616"/>
      </w:tblGrid>
      <w:tr w:rsidR="00F66C95" w:rsidRPr="00D3130D" w14:paraId="1F50B312" w14:textId="77777777" w:rsidTr="00724F83">
        <w:trPr>
          <w:jc w:val="center"/>
        </w:trPr>
        <w:tc>
          <w:tcPr>
            <w:tcW w:w="1381" w:type="dxa"/>
            <w:tcBorders>
              <w:top w:val="single" w:sz="8" w:space="0" w:color="000000"/>
              <w:bottom w:val="nil"/>
              <w:right w:val="single" w:sz="4" w:space="0" w:color="auto"/>
            </w:tcBorders>
            <w:tcMar>
              <w:left w:w="85" w:type="dxa"/>
              <w:right w:w="57" w:type="dxa"/>
            </w:tcMar>
            <w:vAlign w:val="center"/>
          </w:tcPr>
          <w:p w14:paraId="69470DD6" w14:textId="2FDCD74C" w:rsidR="00F66C95" w:rsidRPr="00D3130D" w:rsidRDefault="00F66C95" w:rsidP="00ED5621">
            <w:pPr>
              <w:pStyle w:val="BodyText"/>
              <w:ind w:firstLine="0"/>
              <w:jc w:val="center"/>
              <w:rPr>
                <w:sz w:val="18"/>
                <w:szCs w:val="18"/>
                <w:lang w:eastAsia="zh-CN"/>
              </w:rPr>
            </w:pPr>
          </w:p>
        </w:tc>
        <w:tc>
          <w:tcPr>
            <w:tcW w:w="4224" w:type="dxa"/>
            <w:gridSpan w:val="6"/>
            <w:tcBorders>
              <w:top w:val="single" w:sz="8" w:space="0" w:color="000000"/>
              <w:left w:val="single" w:sz="4" w:space="0" w:color="auto"/>
              <w:bottom w:val="single" w:sz="4" w:space="0" w:color="auto"/>
            </w:tcBorders>
            <w:vAlign w:val="center"/>
          </w:tcPr>
          <w:p w14:paraId="65EAA88D"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 xml:space="preserve">     </w:t>
            </w:r>
            <w:r w:rsidRPr="00D3130D">
              <w:rPr>
                <w:rFonts w:hint="eastAsia"/>
                <w:sz w:val="18"/>
                <w:szCs w:val="18"/>
                <w:lang w:eastAsia="zh-CN"/>
              </w:rPr>
              <w:t>Requires</w:t>
            </w:r>
          </w:p>
        </w:tc>
        <w:tc>
          <w:tcPr>
            <w:tcW w:w="4154" w:type="dxa"/>
            <w:gridSpan w:val="6"/>
            <w:tcBorders>
              <w:top w:val="single" w:sz="8" w:space="0" w:color="000000"/>
              <w:bottom w:val="single" w:sz="4" w:space="0" w:color="auto"/>
            </w:tcBorders>
            <w:vAlign w:val="center"/>
          </w:tcPr>
          <w:p w14:paraId="765112F2"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 xml:space="preserve">     </w:t>
            </w:r>
            <w:r w:rsidRPr="00D3130D">
              <w:rPr>
                <w:rFonts w:hint="eastAsia"/>
                <w:sz w:val="18"/>
                <w:szCs w:val="18"/>
                <w:lang w:eastAsia="zh-CN"/>
              </w:rPr>
              <w:t>Excludes</w:t>
            </w:r>
          </w:p>
        </w:tc>
      </w:tr>
      <w:tr w:rsidR="00F66C95" w:rsidRPr="00D3130D" w14:paraId="6AC05F4D" w14:textId="77777777" w:rsidTr="00724F83">
        <w:trPr>
          <w:jc w:val="center"/>
        </w:trPr>
        <w:tc>
          <w:tcPr>
            <w:tcW w:w="1381" w:type="dxa"/>
            <w:tcBorders>
              <w:top w:val="nil"/>
              <w:bottom w:val="single" w:sz="4" w:space="0" w:color="auto"/>
              <w:right w:val="single" w:sz="4" w:space="0" w:color="auto"/>
            </w:tcBorders>
            <w:tcMar>
              <w:left w:w="85" w:type="dxa"/>
              <w:right w:w="57" w:type="dxa"/>
            </w:tcMar>
            <w:vAlign w:val="center"/>
          </w:tcPr>
          <w:p w14:paraId="75F27567" w14:textId="77777777" w:rsidR="00F66C95" w:rsidRPr="00D3130D" w:rsidRDefault="00F66C95" w:rsidP="00ED5621">
            <w:pPr>
              <w:pStyle w:val="BodyText"/>
              <w:ind w:firstLine="0"/>
              <w:jc w:val="center"/>
              <w:rPr>
                <w:sz w:val="18"/>
                <w:szCs w:val="18"/>
                <w:lang w:eastAsia="zh-CN"/>
              </w:rPr>
            </w:pPr>
          </w:p>
        </w:tc>
        <w:tc>
          <w:tcPr>
            <w:tcW w:w="1408" w:type="dxa"/>
            <w:gridSpan w:val="2"/>
            <w:tcBorders>
              <w:top w:val="single" w:sz="4" w:space="0" w:color="auto"/>
              <w:left w:val="single" w:sz="4" w:space="0" w:color="auto"/>
              <w:bottom w:val="single" w:sz="4" w:space="0" w:color="auto"/>
            </w:tcBorders>
            <w:tcMar>
              <w:left w:w="284" w:type="dxa"/>
              <w:right w:w="0" w:type="dxa"/>
            </w:tcMar>
            <w:vAlign w:val="center"/>
          </w:tcPr>
          <w:p w14:paraId="718EF5A3"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 xml:space="preserve">  </w:t>
            </w:r>
            <w:r w:rsidRPr="00D3130D">
              <w:rPr>
                <w:rFonts w:hint="eastAsia"/>
                <w:sz w:val="18"/>
                <w:szCs w:val="18"/>
                <w:lang w:eastAsia="zh-CN"/>
              </w:rPr>
              <w:t>Precision</w:t>
            </w:r>
            <w:r>
              <w:rPr>
                <w:rFonts w:hint="eastAsia"/>
                <w:sz w:val="18"/>
                <w:szCs w:val="18"/>
                <w:lang w:eastAsia="zh-CN"/>
              </w:rPr>
              <w:t xml:space="preserve"> %</w:t>
            </w:r>
          </w:p>
        </w:tc>
        <w:tc>
          <w:tcPr>
            <w:tcW w:w="1408" w:type="dxa"/>
            <w:gridSpan w:val="2"/>
            <w:tcBorders>
              <w:top w:val="single" w:sz="4" w:space="0" w:color="auto"/>
              <w:bottom w:val="single" w:sz="4" w:space="0" w:color="auto"/>
            </w:tcBorders>
            <w:tcMar>
              <w:left w:w="284" w:type="dxa"/>
              <w:right w:w="0" w:type="dxa"/>
            </w:tcMar>
            <w:vAlign w:val="center"/>
          </w:tcPr>
          <w:p w14:paraId="14726CEC"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 xml:space="preserve"> </w:t>
            </w:r>
            <w:r w:rsidRPr="00D3130D">
              <w:rPr>
                <w:rFonts w:hint="eastAsia"/>
                <w:sz w:val="18"/>
                <w:szCs w:val="18"/>
                <w:lang w:eastAsia="zh-CN"/>
              </w:rPr>
              <w:t>Recall</w:t>
            </w:r>
            <w:r>
              <w:rPr>
                <w:rFonts w:hint="eastAsia"/>
                <w:sz w:val="18"/>
                <w:szCs w:val="18"/>
                <w:lang w:eastAsia="zh-CN"/>
              </w:rPr>
              <w:t xml:space="preserve"> %</w:t>
            </w:r>
          </w:p>
        </w:tc>
        <w:tc>
          <w:tcPr>
            <w:tcW w:w="1408" w:type="dxa"/>
            <w:gridSpan w:val="2"/>
            <w:tcBorders>
              <w:top w:val="single" w:sz="4" w:space="0" w:color="auto"/>
              <w:bottom w:val="single" w:sz="4" w:space="0" w:color="auto"/>
            </w:tcBorders>
            <w:tcMar>
              <w:left w:w="284" w:type="dxa"/>
              <w:right w:w="0" w:type="dxa"/>
            </w:tcMar>
            <w:vAlign w:val="center"/>
          </w:tcPr>
          <w:p w14:paraId="04C95335" w14:textId="77777777" w:rsidR="00F66C95" w:rsidRPr="00AB2FEB" w:rsidRDefault="00F66C95" w:rsidP="00ED5621">
            <w:pPr>
              <w:pStyle w:val="BodyText"/>
              <w:ind w:firstLine="0"/>
              <w:jc w:val="center"/>
              <w:rPr>
                <w:sz w:val="18"/>
                <w:szCs w:val="18"/>
                <w:lang w:eastAsia="zh-CN"/>
              </w:rPr>
            </w:pPr>
            <w:r>
              <w:rPr>
                <w:rFonts w:hint="eastAsia"/>
                <w:sz w:val="18"/>
                <w:szCs w:val="18"/>
                <w:lang w:eastAsia="zh-CN"/>
              </w:rPr>
              <w:t xml:space="preserve">  </w:t>
            </w:r>
            <w:r w:rsidRPr="00D3130D">
              <w:rPr>
                <w:rFonts w:hint="eastAsia"/>
                <w:sz w:val="18"/>
                <w:szCs w:val="18"/>
                <w:lang w:eastAsia="zh-CN"/>
              </w:rPr>
              <w:t>F</w:t>
            </w:r>
            <w:r w:rsidRPr="00D3130D">
              <w:rPr>
                <w:rFonts w:hint="eastAsia"/>
                <w:sz w:val="18"/>
                <w:szCs w:val="18"/>
                <w:vertAlign w:val="subscript"/>
                <w:lang w:eastAsia="zh-CN"/>
              </w:rPr>
              <w:t>2</w:t>
            </w:r>
            <w:r>
              <w:rPr>
                <w:rFonts w:hint="eastAsia"/>
                <w:sz w:val="18"/>
                <w:szCs w:val="18"/>
                <w:lang w:eastAsia="zh-CN"/>
              </w:rPr>
              <w:t>-Measure</w:t>
            </w:r>
          </w:p>
        </w:tc>
        <w:tc>
          <w:tcPr>
            <w:tcW w:w="1408" w:type="dxa"/>
            <w:gridSpan w:val="2"/>
            <w:tcBorders>
              <w:top w:val="single" w:sz="4" w:space="0" w:color="auto"/>
              <w:bottom w:val="single" w:sz="4" w:space="0" w:color="auto"/>
            </w:tcBorders>
            <w:tcMar>
              <w:left w:w="284" w:type="dxa"/>
              <w:right w:w="0" w:type="dxa"/>
            </w:tcMar>
            <w:vAlign w:val="center"/>
          </w:tcPr>
          <w:p w14:paraId="3A89D7F2"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 xml:space="preserve">  </w:t>
            </w:r>
            <w:r w:rsidRPr="00D3130D">
              <w:rPr>
                <w:rFonts w:hint="eastAsia"/>
                <w:sz w:val="18"/>
                <w:szCs w:val="18"/>
                <w:lang w:eastAsia="zh-CN"/>
              </w:rPr>
              <w:t>Precision</w:t>
            </w:r>
            <w:r>
              <w:rPr>
                <w:rFonts w:hint="eastAsia"/>
                <w:sz w:val="18"/>
                <w:szCs w:val="18"/>
                <w:lang w:eastAsia="zh-CN"/>
              </w:rPr>
              <w:t xml:space="preserve"> %</w:t>
            </w:r>
          </w:p>
        </w:tc>
        <w:tc>
          <w:tcPr>
            <w:tcW w:w="1338" w:type="dxa"/>
            <w:gridSpan w:val="2"/>
            <w:tcBorders>
              <w:top w:val="single" w:sz="4" w:space="0" w:color="auto"/>
              <w:bottom w:val="single" w:sz="4" w:space="0" w:color="auto"/>
            </w:tcBorders>
            <w:tcMar>
              <w:left w:w="284" w:type="dxa"/>
              <w:right w:w="0" w:type="dxa"/>
            </w:tcMar>
            <w:vAlign w:val="center"/>
          </w:tcPr>
          <w:p w14:paraId="552E2186"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 xml:space="preserve">  </w:t>
            </w:r>
            <w:r w:rsidRPr="00D3130D">
              <w:rPr>
                <w:rFonts w:hint="eastAsia"/>
                <w:sz w:val="18"/>
                <w:szCs w:val="18"/>
                <w:lang w:eastAsia="zh-CN"/>
              </w:rPr>
              <w:t>Recall</w:t>
            </w:r>
            <w:r>
              <w:rPr>
                <w:rFonts w:hint="eastAsia"/>
                <w:sz w:val="18"/>
                <w:szCs w:val="18"/>
                <w:lang w:eastAsia="zh-CN"/>
              </w:rPr>
              <w:t xml:space="preserve"> %</w:t>
            </w:r>
          </w:p>
        </w:tc>
        <w:tc>
          <w:tcPr>
            <w:tcW w:w="1408" w:type="dxa"/>
            <w:gridSpan w:val="2"/>
            <w:tcBorders>
              <w:top w:val="single" w:sz="4" w:space="0" w:color="auto"/>
              <w:bottom w:val="single" w:sz="4" w:space="0" w:color="auto"/>
            </w:tcBorders>
            <w:tcMar>
              <w:left w:w="284" w:type="dxa"/>
              <w:right w:w="0" w:type="dxa"/>
            </w:tcMar>
            <w:vAlign w:val="center"/>
          </w:tcPr>
          <w:p w14:paraId="65C8FDE0" w14:textId="77777777" w:rsidR="00F66C95" w:rsidRPr="00AB2FEB" w:rsidRDefault="00F66C95" w:rsidP="00ED5621">
            <w:pPr>
              <w:pStyle w:val="BodyText"/>
              <w:ind w:firstLine="0"/>
              <w:jc w:val="center"/>
              <w:rPr>
                <w:sz w:val="18"/>
                <w:szCs w:val="18"/>
                <w:lang w:eastAsia="zh-CN"/>
              </w:rPr>
            </w:pPr>
            <w:r>
              <w:rPr>
                <w:rFonts w:hint="eastAsia"/>
                <w:sz w:val="18"/>
                <w:szCs w:val="18"/>
                <w:lang w:eastAsia="zh-CN"/>
              </w:rPr>
              <w:t xml:space="preserve">  </w:t>
            </w:r>
            <w:r w:rsidRPr="00D3130D">
              <w:rPr>
                <w:rFonts w:hint="eastAsia"/>
                <w:sz w:val="18"/>
                <w:szCs w:val="18"/>
                <w:lang w:eastAsia="zh-CN"/>
              </w:rPr>
              <w:t>F</w:t>
            </w:r>
            <w:r w:rsidRPr="00D3130D">
              <w:rPr>
                <w:rFonts w:hint="eastAsia"/>
                <w:sz w:val="18"/>
                <w:szCs w:val="18"/>
                <w:vertAlign w:val="subscript"/>
                <w:lang w:eastAsia="zh-CN"/>
              </w:rPr>
              <w:t>2</w:t>
            </w:r>
            <w:r>
              <w:rPr>
                <w:rFonts w:hint="eastAsia"/>
                <w:sz w:val="18"/>
                <w:szCs w:val="18"/>
                <w:lang w:eastAsia="zh-CN"/>
              </w:rPr>
              <w:t>-Measure</w:t>
            </w:r>
          </w:p>
        </w:tc>
      </w:tr>
      <w:tr w:rsidR="00F66C95" w:rsidRPr="00D3130D" w14:paraId="607548CA" w14:textId="77777777" w:rsidTr="00724F83">
        <w:trPr>
          <w:jc w:val="center"/>
        </w:trPr>
        <w:tc>
          <w:tcPr>
            <w:tcW w:w="1381" w:type="dxa"/>
            <w:tcBorders>
              <w:top w:val="single" w:sz="4" w:space="0" w:color="auto"/>
              <w:bottom w:val="single" w:sz="4" w:space="0" w:color="auto"/>
              <w:right w:val="single" w:sz="4" w:space="0" w:color="auto"/>
            </w:tcBorders>
            <w:tcMar>
              <w:left w:w="85" w:type="dxa"/>
              <w:right w:w="57" w:type="dxa"/>
            </w:tcMar>
            <w:vAlign w:val="center"/>
          </w:tcPr>
          <w:p w14:paraId="71150082" w14:textId="49DF5964" w:rsidR="00F66C95" w:rsidRPr="00D3130D" w:rsidRDefault="00F344C4" w:rsidP="00ED5621">
            <w:pPr>
              <w:pStyle w:val="BodyText"/>
              <w:ind w:firstLine="0"/>
              <w:jc w:val="center"/>
              <w:rPr>
                <w:sz w:val="18"/>
                <w:szCs w:val="18"/>
                <w:lang w:eastAsia="zh-CN"/>
              </w:rPr>
            </w:pPr>
            <w:r>
              <w:rPr>
                <w:rFonts w:hint="eastAsia"/>
                <w:sz w:val="18"/>
                <w:szCs w:val="18"/>
                <w:lang w:eastAsia="zh-CN"/>
              </w:rPr>
              <w:t>Strategy</w:t>
            </w:r>
          </w:p>
        </w:tc>
        <w:tc>
          <w:tcPr>
            <w:tcW w:w="792" w:type="dxa"/>
            <w:tcBorders>
              <w:top w:val="single" w:sz="4" w:space="0" w:color="auto"/>
              <w:left w:val="single" w:sz="4" w:space="0" w:color="auto"/>
              <w:bottom w:val="single" w:sz="4" w:space="0" w:color="auto"/>
            </w:tcBorders>
            <w:tcMar>
              <w:left w:w="284" w:type="dxa"/>
            </w:tcMar>
            <w:vAlign w:val="center"/>
          </w:tcPr>
          <w:p w14:paraId="4DC17EE0" w14:textId="77777777" w:rsidR="00F66C95" w:rsidRPr="00D3130D" w:rsidRDefault="00F66C95" w:rsidP="00ED5621">
            <w:pPr>
              <w:pStyle w:val="BodyText"/>
              <w:wordWrap w:val="0"/>
              <w:ind w:firstLine="0"/>
              <w:jc w:val="right"/>
              <w:rPr>
                <w:sz w:val="18"/>
                <w:szCs w:val="18"/>
                <w:lang w:eastAsia="zh-CN"/>
              </w:rPr>
            </w:pPr>
            <w:r>
              <w:rPr>
                <w:rFonts w:hint="eastAsia"/>
                <w:sz w:val="18"/>
                <w:szCs w:val="18"/>
                <w:lang w:eastAsia="zh-CN"/>
              </w:rPr>
              <w:t xml:space="preserve">L </w:t>
            </w:r>
          </w:p>
        </w:tc>
        <w:tc>
          <w:tcPr>
            <w:tcW w:w="616" w:type="dxa"/>
            <w:tcBorders>
              <w:top w:val="single" w:sz="4" w:space="0" w:color="auto"/>
              <w:bottom w:val="single" w:sz="4" w:space="0" w:color="auto"/>
            </w:tcBorders>
            <w:vAlign w:val="center"/>
          </w:tcPr>
          <w:p w14:paraId="132D36C3"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LU</w:t>
            </w:r>
          </w:p>
        </w:tc>
        <w:tc>
          <w:tcPr>
            <w:tcW w:w="792" w:type="dxa"/>
            <w:tcBorders>
              <w:top w:val="single" w:sz="4" w:space="0" w:color="auto"/>
              <w:bottom w:val="single" w:sz="4" w:space="0" w:color="auto"/>
            </w:tcBorders>
            <w:tcMar>
              <w:left w:w="284" w:type="dxa"/>
            </w:tcMar>
            <w:vAlign w:val="center"/>
          </w:tcPr>
          <w:p w14:paraId="489A9315" w14:textId="77777777" w:rsidR="00F66C95" w:rsidRPr="00D3130D" w:rsidRDefault="00F66C95" w:rsidP="00ED5621">
            <w:pPr>
              <w:pStyle w:val="BodyText"/>
              <w:wordWrap w:val="0"/>
              <w:ind w:firstLine="0"/>
              <w:jc w:val="right"/>
              <w:rPr>
                <w:sz w:val="18"/>
                <w:szCs w:val="18"/>
                <w:lang w:eastAsia="zh-CN"/>
              </w:rPr>
            </w:pPr>
            <w:r>
              <w:rPr>
                <w:rFonts w:hint="eastAsia"/>
                <w:sz w:val="18"/>
                <w:szCs w:val="18"/>
                <w:lang w:eastAsia="zh-CN"/>
              </w:rPr>
              <w:t xml:space="preserve">L </w:t>
            </w:r>
          </w:p>
        </w:tc>
        <w:tc>
          <w:tcPr>
            <w:tcW w:w="616" w:type="dxa"/>
            <w:tcBorders>
              <w:top w:val="single" w:sz="4" w:space="0" w:color="auto"/>
              <w:bottom w:val="single" w:sz="4" w:space="0" w:color="auto"/>
            </w:tcBorders>
            <w:vAlign w:val="center"/>
          </w:tcPr>
          <w:p w14:paraId="6D0967F7"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LU</w:t>
            </w:r>
          </w:p>
        </w:tc>
        <w:tc>
          <w:tcPr>
            <w:tcW w:w="792" w:type="dxa"/>
            <w:tcBorders>
              <w:top w:val="single" w:sz="4" w:space="0" w:color="auto"/>
              <w:bottom w:val="single" w:sz="4" w:space="0" w:color="auto"/>
            </w:tcBorders>
            <w:tcMar>
              <w:left w:w="284" w:type="dxa"/>
            </w:tcMar>
            <w:vAlign w:val="center"/>
          </w:tcPr>
          <w:p w14:paraId="1CE658AE" w14:textId="77777777" w:rsidR="00F66C95" w:rsidRPr="00D3130D" w:rsidRDefault="00F66C95" w:rsidP="00ED5621">
            <w:pPr>
              <w:pStyle w:val="BodyText"/>
              <w:wordWrap w:val="0"/>
              <w:ind w:firstLine="0"/>
              <w:jc w:val="right"/>
              <w:rPr>
                <w:sz w:val="18"/>
                <w:szCs w:val="18"/>
                <w:lang w:eastAsia="zh-CN"/>
              </w:rPr>
            </w:pPr>
            <w:r>
              <w:rPr>
                <w:rFonts w:hint="eastAsia"/>
                <w:sz w:val="18"/>
                <w:szCs w:val="18"/>
                <w:lang w:eastAsia="zh-CN"/>
              </w:rPr>
              <w:t xml:space="preserve">L </w:t>
            </w:r>
          </w:p>
        </w:tc>
        <w:tc>
          <w:tcPr>
            <w:tcW w:w="616" w:type="dxa"/>
            <w:tcBorders>
              <w:top w:val="single" w:sz="4" w:space="0" w:color="auto"/>
              <w:bottom w:val="single" w:sz="4" w:space="0" w:color="auto"/>
            </w:tcBorders>
            <w:vAlign w:val="center"/>
          </w:tcPr>
          <w:p w14:paraId="4BE4DF0E"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LU</w:t>
            </w:r>
          </w:p>
        </w:tc>
        <w:tc>
          <w:tcPr>
            <w:tcW w:w="792" w:type="dxa"/>
            <w:tcBorders>
              <w:top w:val="single" w:sz="4" w:space="0" w:color="auto"/>
              <w:bottom w:val="single" w:sz="4" w:space="0" w:color="auto"/>
            </w:tcBorders>
            <w:tcMar>
              <w:left w:w="284" w:type="dxa"/>
            </w:tcMar>
            <w:vAlign w:val="center"/>
          </w:tcPr>
          <w:p w14:paraId="264DFFBE" w14:textId="77777777" w:rsidR="00F66C95" w:rsidRPr="00D3130D" w:rsidRDefault="00F66C95" w:rsidP="00ED5621">
            <w:pPr>
              <w:pStyle w:val="BodyText"/>
              <w:wordWrap w:val="0"/>
              <w:ind w:firstLine="0"/>
              <w:jc w:val="right"/>
              <w:rPr>
                <w:sz w:val="18"/>
                <w:szCs w:val="18"/>
                <w:lang w:eastAsia="zh-CN"/>
              </w:rPr>
            </w:pPr>
            <w:r>
              <w:rPr>
                <w:rFonts w:hint="eastAsia"/>
                <w:sz w:val="18"/>
                <w:szCs w:val="18"/>
                <w:lang w:eastAsia="zh-CN"/>
              </w:rPr>
              <w:t xml:space="preserve">L </w:t>
            </w:r>
          </w:p>
        </w:tc>
        <w:tc>
          <w:tcPr>
            <w:tcW w:w="616" w:type="dxa"/>
            <w:tcBorders>
              <w:top w:val="single" w:sz="4" w:space="0" w:color="auto"/>
              <w:bottom w:val="single" w:sz="4" w:space="0" w:color="auto"/>
            </w:tcBorders>
            <w:vAlign w:val="center"/>
          </w:tcPr>
          <w:p w14:paraId="1958E5D5"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LU</w:t>
            </w:r>
          </w:p>
        </w:tc>
        <w:tc>
          <w:tcPr>
            <w:tcW w:w="792" w:type="dxa"/>
            <w:tcBorders>
              <w:top w:val="single" w:sz="4" w:space="0" w:color="auto"/>
              <w:bottom w:val="single" w:sz="4" w:space="0" w:color="auto"/>
            </w:tcBorders>
            <w:tcMar>
              <w:left w:w="284" w:type="dxa"/>
            </w:tcMar>
            <w:vAlign w:val="center"/>
          </w:tcPr>
          <w:p w14:paraId="0275CCA3" w14:textId="77777777" w:rsidR="00F66C95" w:rsidRPr="00D3130D" w:rsidRDefault="00F66C95" w:rsidP="00ED5621">
            <w:pPr>
              <w:pStyle w:val="BodyText"/>
              <w:wordWrap w:val="0"/>
              <w:ind w:firstLine="0"/>
              <w:jc w:val="right"/>
              <w:rPr>
                <w:sz w:val="18"/>
                <w:szCs w:val="18"/>
                <w:lang w:eastAsia="zh-CN"/>
              </w:rPr>
            </w:pPr>
            <w:r>
              <w:rPr>
                <w:rFonts w:hint="eastAsia"/>
                <w:sz w:val="18"/>
                <w:szCs w:val="18"/>
                <w:lang w:eastAsia="zh-CN"/>
              </w:rPr>
              <w:t xml:space="preserve">L </w:t>
            </w:r>
          </w:p>
        </w:tc>
        <w:tc>
          <w:tcPr>
            <w:tcW w:w="546" w:type="dxa"/>
            <w:tcBorders>
              <w:top w:val="single" w:sz="4" w:space="0" w:color="auto"/>
              <w:bottom w:val="single" w:sz="4" w:space="0" w:color="auto"/>
            </w:tcBorders>
            <w:vAlign w:val="center"/>
          </w:tcPr>
          <w:p w14:paraId="7C383BCA"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LU</w:t>
            </w:r>
          </w:p>
        </w:tc>
        <w:tc>
          <w:tcPr>
            <w:tcW w:w="792" w:type="dxa"/>
            <w:tcBorders>
              <w:top w:val="single" w:sz="4" w:space="0" w:color="auto"/>
              <w:bottom w:val="single" w:sz="4" w:space="0" w:color="auto"/>
            </w:tcBorders>
            <w:tcMar>
              <w:left w:w="284" w:type="dxa"/>
            </w:tcMar>
            <w:vAlign w:val="center"/>
          </w:tcPr>
          <w:p w14:paraId="145AA588" w14:textId="77777777" w:rsidR="00F66C95" w:rsidRPr="00D3130D" w:rsidRDefault="00F66C95" w:rsidP="00ED5621">
            <w:pPr>
              <w:pStyle w:val="BodyText"/>
              <w:wordWrap w:val="0"/>
              <w:ind w:firstLine="0"/>
              <w:jc w:val="right"/>
              <w:rPr>
                <w:sz w:val="18"/>
                <w:szCs w:val="18"/>
                <w:lang w:eastAsia="zh-CN"/>
              </w:rPr>
            </w:pPr>
            <w:r>
              <w:rPr>
                <w:rFonts w:hint="eastAsia"/>
                <w:sz w:val="18"/>
                <w:szCs w:val="18"/>
                <w:lang w:eastAsia="zh-CN"/>
              </w:rPr>
              <w:t xml:space="preserve">L </w:t>
            </w:r>
          </w:p>
        </w:tc>
        <w:tc>
          <w:tcPr>
            <w:tcW w:w="616" w:type="dxa"/>
            <w:tcBorders>
              <w:top w:val="single" w:sz="4" w:space="0" w:color="auto"/>
              <w:bottom w:val="single" w:sz="4" w:space="0" w:color="auto"/>
            </w:tcBorders>
            <w:vAlign w:val="center"/>
          </w:tcPr>
          <w:p w14:paraId="748D013C"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LU</w:t>
            </w:r>
          </w:p>
        </w:tc>
      </w:tr>
      <w:tr w:rsidR="00F66C95" w:rsidRPr="00D3130D" w14:paraId="471FE154" w14:textId="77777777" w:rsidTr="00724F83">
        <w:trPr>
          <w:jc w:val="center"/>
        </w:trPr>
        <w:tc>
          <w:tcPr>
            <w:tcW w:w="1381" w:type="dxa"/>
            <w:tcBorders>
              <w:top w:val="single" w:sz="4" w:space="0" w:color="auto"/>
              <w:right w:val="single" w:sz="4" w:space="0" w:color="auto"/>
            </w:tcBorders>
            <w:tcMar>
              <w:left w:w="85" w:type="dxa"/>
              <w:right w:w="57" w:type="dxa"/>
            </w:tcMar>
          </w:tcPr>
          <w:p w14:paraId="0E76601A" w14:textId="77777777" w:rsidR="00F66C95" w:rsidRDefault="00F66C95" w:rsidP="00ED5621">
            <w:pPr>
              <w:pStyle w:val="BodyText"/>
              <w:ind w:firstLine="0"/>
              <w:rPr>
                <w:sz w:val="18"/>
                <w:szCs w:val="18"/>
                <w:lang w:eastAsia="zh-CN"/>
              </w:rPr>
            </w:pPr>
          </w:p>
        </w:tc>
        <w:tc>
          <w:tcPr>
            <w:tcW w:w="8378" w:type="dxa"/>
            <w:gridSpan w:val="12"/>
            <w:tcBorders>
              <w:top w:val="single" w:sz="4" w:space="0" w:color="auto"/>
              <w:left w:val="single" w:sz="4" w:space="0" w:color="auto"/>
            </w:tcBorders>
            <w:tcMar>
              <w:top w:w="85" w:type="dxa"/>
              <w:left w:w="284" w:type="dxa"/>
              <w:bottom w:w="85" w:type="dxa"/>
            </w:tcMar>
          </w:tcPr>
          <w:p w14:paraId="6E517C71" w14:textId="77777777" w:rsidR="00F66C95" w:rsidRDefault="00F66C95" w:rsidP="00ED5621">
            <w:pPr>
              <w:pStyle w:val="BodyText"/>
              <w:ind w:firstLine="0"/>
              <w:jc w:val="center"/>
              <w:rPr>
                <w:sz w:val="18"/>
                <w:szCs w:val="18"/>
                <w:lang w:eastAsia="zh-CN"/>
              </w:rPr>
            </w:pPr>
            <w:r>
              <w:rPr>
                <w:rFonts w:hint="eastAsia"/>
                <w:sz w:val="18"/>
                <w:szCs w:val="18"/>
                <w:lang w:eastAsia="zh-CN"/>
              </w:rPr>
              <w:t>Training FM = Weather Station, Test FM = Graph Product Line</w:t>
            </w:r>
          </w:p>
        </w:tc>
      </w:tr>
      <w:tr w:rsidR="00F66C95" w:rsidRPr="00D3130D" w14:paraId="3891798E" w14:textId="77777777" w:rsidTr="00724F83">
        <w:trPr>
          <w:jc w:val="center"/>
        </w:trPr>
        <w:tc>
          <w:tcPr>
            <w:tcW w:w="1381" w:type="dxa"/>
            <w:tcBorders>
              <w:right w:val="single" w:sz="4" w:space="0" w:color="auto"/>
            </w:tcBorders>
            <w:tcMar>
              <w:top w:w="28" w:type="dxa"/>
              <w:left w:w="85" w:type="dxa"/>
              <w:bottom w:w="28" w:type="dxa"/>
              <w:right w:w="57" w:type="dxa"/>
            </w:tcMar>
            <w:vAlign w:val="center"/>
          </w:tcPr>
          <w:p w14:paraId="2D142B1C"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Cross-Domain</w:t>
            </w:r>
          </w:p>
        </w:tc>
        <w:tc>
          <w:tcPr>
            <w:tcW w:w="792" w:type="dxa"/>
            <w:tcBorders>
              <w:left w:val="single" w:sz="4" w:space="0" w:color="auto"/>
            </w:tcBorders>
            <w:tcMar>
              <w:top w:w="28" w:type="dxa"/>
              <w:left w:w="284" w:type="dxa"/>
              <w:bottom w:w="28" w:type="dxa"/>
            </w:tcMar>
          </w:tcPr>
          <w:p w14:paraId="79C6919B"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7.5</w:t>
            </w:r>
          </w:p>
        </w:tc>
        <w:tc>
          <w:tcPr>
            <w:tcW w:w="616" w:type="dxa"/>
            <w:tcMar>
              <w:top w:w="28" w:type="dxa"/>
              <w:bottom w:w="28" w:type="dxa"/>
            </w:tcMar>
          </w:tcPr>
          <w:p w14:paraId="51CCEF9A" w14:textId="77777777" w:rsidR="00F66C95" w:rsidRPr="00CA2F3D" w:rsidRDefault="00F66C95" w:rsidP="00ED5621">
            <w:pPr>
              <w:pStyle w:val="BodyText"/>
              <w:ind w:firstLine="0"/>
              <w:rPr>
                <w:b/>
                <w:sz w:val="18"/>
                <w:szCs w:val="18"/>
                <w:lang w:eastAsia="zh-CN"/>
              </w:rPr>
            </w:pPr>
            <w:r w:rsidRPr="00CA2F3D">
              <w:rPr>
                <w:rFonts w:hint="eastAsia"/>
                <w:b/>
                <w:sz w:val="18"/>
                <w:szCs w:val="18"/>
                <w:lang w:eastAsia="zh-CN"/>
              </w:rPr>
              <w:t>17.53</w:t>
            </w:r>
          </w:p>
        </w:tc>
        <w:tc>
          <w:tcPr>
            <w:tcW w:w="792" w:type="dxa"/>
            <w:tcMar>
              <w:top w:w="28" w:type="dxa"/>
              <w:left w:w="284" w:type="dxa"/>
              <w:bottom w:w="28" w:type="dxa"/>
            </w:tcMar>
          </w:tcPr>
          <w:p w14:paraId="3E10D05F"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100</w:t>
            </w:r>
          </w:p>
        </w:tc>
        <w:tc>
          <w:tcPr>
            <w:tcW w:w="616" w:type="dxa"/>
            <w:tcMar>
              <w:top w:w="28" w:type="dxa"/>
              <w:bottom w:w="28" w:type="dxa"/>
            </w:tcMar>
          </w:tcPr>
          <w:p w14:paraId="261695CB" w14:textId="77777777" w:rsidR="00F66C95" w:rsidRPr="00D3130D" w:rsidRDefault="00F66C95" w:rsidP="00ED5621">
            <w:pPr>
              <w:pStyle w:val="BodyText"/>
              <w:ind w:firstLine="0"/>
              <w:rPr>
                <w:sz w:val="18"/>
                <w:szCs w:val="18"/>
                <w:lang w:eastAsia="zh-CN"/>
              </w:rPr>
            </w:pPr>
            <w:r>
              <w:rPr>
                <w:rFonts w:hint="eastAsia"/>
                <w:sz w:val="18"/>
                <w:szCs w:val="18"/>
                <w:lang w:eastAsia="zh-CN"/>
              </w:rPr>
              <w:t>94.44</w:t>
            </w:r>
          </w:p>
        </w:tc>
        <w:tc>
          <w:tcPr>
            <w:tcW w:w="792" w:type="dxa"/>
            <w:tcMar>
              <w:top w:w="28" w:type="dxa"/>
              <w:left w:w="284" w:type="dxa"/>
              <w:bottom w:w="28" w:type="dxa"/>
            </w:tcMar>
          </w:tcPr>
          <w:p w14:paraId="4B7D58F3"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0.288</w:t>
            </w:r>
          </w:p>
        </w:tc>
        <w:tc>
          <w:tcPr>
            <w:tcW w:w="616" w:type="dxa"/>
            <w:tcMar>
              <w:top w:w="28" w:type="dxa"/>
              <w:bottom w:w="28" w:type="dxa"/>
            </w:tcMar>
          </w:tcPr>
          <w:p w14:paraId="22CA31B4" w14:textId="77777777" w:rsidR="00F66C95" w:rsidRPr="00CA2F3D" w:rsidRDefault="00F66C95" w:rsidP="00ED5621">
            <w:pPr>
              <w:pStyle w:val="BodyText"/>
              <w:ind w:firstLine="0"/>
              <w:rPr>
                <w:b/>
                <w:sz w:val="18"/>
                <w:szCs w:val="18"/>
                <w:lang w:eastAsia="zh-CN"/>
              </w:rPr>
            </w:pPr>
            <w:r w:rsidRPr="00CA2F3D">
              <w:rPr>
                <w:rFonts w:hint="eastAsia"/>
                <w:b/>
                <w:sz w:val="18"/>
                <w:szCs w:val="18"/>
                <w:lang w:eastAsia="zh-CN"/>
              </w:rPr>
              <w:t>0.503</w:t>
            </w:r>
          </w:p>
        </w:tc>
        <w:tc>
          <w:tcPr>
            <w:tcW w:w="792" w:type="dxa"/>
            <w:tcMar>
              <w:top w:w="28" w:type="dxa"/>
              <w:left w:w="284" w:type="dxa"/>
              <w:bottom w:w="28" w:type="dxa"/>
            </w:tcMar>
          </w:tcPr>
          <w:p w14:paraId="41E18E8C"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N/A</w:t>
            </w:r>
          </w:p>
        </w:tc>
        <w:tc>
          <w:tcPr>
            <w:tcW w:w="616" w:type="dxa"/>
            <w:tcMar>
              <w:top w:w="28" w:type="dxa"/>
              <w:bottom w:w="28" w:type="dxa"/>
            </w:tcMar>
          </w:tcPr>
          <w:p w14:paraId="052667A1" w14:textId="77777777" w:rsidR="00F66C95" w:rsidRPr="00D3130D" w:rsidRDefault="00F66C95" w:rsidP="00ED5621">
            <w:pPr>
              <w:pStyle w:val="BodyText"/>
              <w:ind w:firstLine="0"/>
              <w:rPr>
                <w:sz w:val="18"/>
                <w:szCs w:val="18"/>
                <w:lang w:eastAsia="zh-CN"/>
              </w:rPr>
            </w:pPr>
            <w:r>
              <w:rPr>
                <w:rFonts w:hint="eastAsia"/>
                <w:sz w:val="18"/>
                <w:szCs w:val="18"/>
                <w:lang w:eastAsia="zh-CN"/>
              </w:rPr>
              <w:t>N/A</w:t>
            </w:r>
          </w:p>
        </w:tc>
        <w:tc>
          <w:tcPr>
            <w:tcW w:w="792" w:type="dxa"/>
            <w:tcMar>
              <w:top w:w="28" w:type="dxa"/>
              <w:left w:w="284" w:type="dxa"/>
              <w:bottom w:w="28" w:type="dxa"/>
            </w:tcMar>
          </w:tcPr>
          <w:p w14:paraId="2D624C01"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0</w:t>
            </w:r>
          </w:p>
        </w:tc>
        <w:tc>
          <w:tcPr>
            <w:tcW w:w="546" w:type="dxa"/>
            <w:tcMar>
              <w:top w:w="28" w:type="dxa"/>
              <w:bottom w:w="28" w:type="dxa"/>
            </w:tcMar>
          </w:tcPr>
          <w:p w14:paraId="2F0A84E7" w14:textId="77777777" w:rsidR="00F66C95" w:rsidRPr="00D3130D" w:rsidRDefault="00F66C95" w:rsidP="00ED5621">
            <w:pPr>
              <w:pStyle w:val="BodyText"/>
              <w:ind w:firstLine="0"/>
              <w:rPr>
                <w:sz w:val="18"/>
                <w:szCs w:val="18"/>
                <w:lang w:eastAsia="zh-CN"/>
              </w:rPr>
            </w:pPr>
            <w:r>
              <w:rPr>
                <w:rFonts w:hint="eastAsia"/>
                <w:sz w:val="18"/>
                <w:szCs w:val="18"/>
                <w:lang w:eastAsia="zh-CN"/>
              </w:rPr>
              <w:t>0</w:t>
            </w:r>
          </w:p>
        </w:tc>
        <w:tc>
          <w:tcPr>
            <w:tcW w:w="792" w:type="dxa"/>
            <w:tcMar>
              <w:top w:w="28" w:type="dxa"/>
              <w:left w:w="284" w:type="dxa"/>
              <w:bottom w:w="28" w:type="dxa"/>
            </w:tcMar>
          </w:tcPr>
          <w:p w14:paraId="419950C8"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N/A</w:t>
            </w:r>
          </w:p>
        </w:tc>
        <w:tc>
          <w:tcPr>
            <w:tcW w:w="616" w:type="dxa"/>
            <w:tcMar>
              <w:top w:w="28" w:type="dxa"/>
              <w:bottom w:w="28" w:type="dxa"/>
            </w:tcMar>
          </w:tcPr>
          <w:p w14:paraId="31BCF1B5" w14:textId="77777777" w:rsidR="00F66C95" w:rsidRPr="00D3130D" w:rsidRDefault="00F66C95" w:rsidP="00ED5621">
            <w:pPr>
              <w:pStyle w:val="BodyText"/>
              <w:ind w:firstLine="0"/>
              <w:rPr>
                <w:sz w:val="18"/>
                <w:szCs w:val="18"/>
                <w:lang w:eastAsia="zh-CN"/>
              </w:rPr>
            </w:pPr>
            <w:r>
              <w:rPr>
                <w:rFonts w:hint="eastAsia"/>
                <w:sz w:val="18"/>
                <w:szCs w:val="18"/>
                <w:lang w:eastAsia="zh-CN"/>
              </w:rPr>
              <w:t>N/A</w:t>
            </w:r>
          </w:p>
        </w:tc>
      </w:tr>
      <w:tr w:rsidR="00F66C95" w:rsidRPr="00D3130D" w14:paraId="05B57D57" w14:textId="77777777" w:rsidTr="00724F83">
        <w:trPr>
          <w:jc w:val="center"/>
        </w:trPr>
        <w:tc>
          <w:tcPr>
            <w:tcW w:w="1381" w:type="dxa"/>
            <w:tcBorders>
              <w:bottom w:val="nil"/>
              <w:right w:val="single" w:sz="4" w:space="0" w:color="auto"/>
            </w:tcBorders>
            <w:tcMar>
              <w:top w:w="28" w:type="dxa"/>
              <w:left w:w="85" w:type="dxa"/>
              <w:bottom w:w="28" w:type="dxa"/>
              <w:right w:w="57" w:type="dxa"/>
            </w:tcMar>
            <w:vAlign w:val="center"/>
          </w:tcPr>
          <w:p w14:paraId="3FF11D65"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Inner-Domain</w:t>
            </w:r>
          </w:p>
        </w:tc>
        <w:tc>
          <w:tcPr>
            <w:tcW w:w="792" w:type="dxa"/>
            <w:tcBorders>
              <w:left w:val="single" w:sz="4" w:space="0" w:color="auto"/>
              <w:bottom w:val="nil"/>
            </w:tcBorders>
            <w:tcMar>
              <w:top w:w="28" w:type="dxa"/>
              <w:left w:w="284" w:type="dxa"/>
              <w:bottom w:w="28" w:type="dxa"/>
            </w:tcMar>
          </w:tcPr>
          <w:p w14:paraId="2001793F"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14.95</w:t>
            </w:r>
          </w:p>
        </w:tc>
        <w:tc>
          <w:tcPr>
            <w:tcW w:w="616" w:type="dxa"/>
            <w:tcBorders>
              <w:bottom w:val="nil"/>
            </w:tcBorders>
            <w:tcMar>
              <w:top w:w="28" w:type="dxa"/>
              <w:bottom w:w="28" w:type="dxa"/>
            </w:tcMar>
          </w:tcPr>
          <w:p w14:paraId="73951949" w14:textId="77777777" w:rsidR="00F66C95" w:rsidRPr="00D3130D" w:rsidRDefault="00F66C95" w:rsidP="00ED5621">
            <w:pPr>
              <w:pStyle w:val="BodyText"/>
              <w:ind w:firstLine="0"/>
              <w:rPr>
                <w:sz w:val="18"/>
                <w:szCs w:val="18"/>
                <w:lang w:eastAsia="zh-CN"/>
              </w:rPr>
            </w:pPr>
            <w:r>
              <w:rPr>
                <w:rFonts w:hint="eastAsia"/>
                <w:sz w:val="18"/>
                <w:szCs w:val="18"/>
                <w:lang w:eastAsia="zh-CN"/>
              </w:rPr>
              <w:t>12.14</w:t>
            </w:r>
          </w:p>
        </w:tc>
        <w:tc>
          <w:tcPr>
            <w:tcW w:w="792" w:type="dxa"/>
            <w:tcBorders>
              <w:bottom w:val="nil"/>
            </w:tcBorders>
            <w:tcMar>
              <w:top w:w="28" w:type="dxa"/>
              <w:left w:w="284" w:type="dxa"/>
              <w:bottom w:w="28" w:type="dxa"/>
            </w:tcMar>
          </w:tcPr>
          <w:p w14:paraId="39F7F696"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84.67</w:t>
            </w:r>
          </w:p>
        </w:tc>
        <w:tc>
          <w:tcPr>
            <w:tcW w:w="616" w:type="dxa"/>
            <w:tcBorders>
              <w:bottom w:val="nil"/>
            </w:tcBorders>
            <w:tcMar>
              <w:top w:w="28" w:type="dxa"/>
              <w:bottom w:w="28" w:type="dxa"/>
            </w:tcMar>
          </w:tcPr>
          <w:p w14:paraId="78BBB613" w14:textId="77777777" w:rsidR="00F66C95" w:rsidRPr="00CA2F3D" w:rsidRDefault="00F66C95" w:rsidP="00ED5621">
            <w:pPr>
              <w:pStyle w:val="BodyText"/>
              <w:ind w:firstLine="0"/>
              <w:rPr>
                <w:b/>
                <w:sz w:val="18"/>
                <w:szCs w:val="18"/>
                <w:lang w:eastAsia="zh-CN"/>
              </w:rPr>
            </w:pPr>
            <w:r w:rsidRPr="00CA2F3D">
              <w:rPr>
                <w:rFonts w:hint="eastAsia"/>
                <w:b/>
                <w:sz w:val="18"/>
                <w:szCs w:val="18"/>
                <w:lang w:eastAsia="zh-CN"/>
              </w:rPr>
              <w:t>93</w:t>
            </w:r>
          </w:p>
        </w:tc>
        <w:tc>
          <w:tcPr>
            <w:tcW w:w="792" w:type="dxa"/>
            <w:tcBorders>
              <w:bottom w:val="nil"/>
            </w:tcBorders>
            <w:tcMar>
              <w:top w:w="28" w:type="dxa"/>
              <w:left w:w="284" w:type="dxa"/>
              <w:bottom w:w="28" w:type="dxa"/>
            </w:tcMar>
          </w:tcPr>
          <w:p w14:paraId="5444F215"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0.438</w:t>
            </w:r>
          </w:p>
        </w:tc>
        <w:tc>
          <w:tcPr>
            <w:tcW w:w="616" w:type="dxa"/>
            <w:tcBorders>
              <w:bottom w:val="nil"/>
            </w:tcBorders>
            <w:tcMar>
              <w:top w:w="28" w:type="dxa"/>
              <w:bottom w:w="28" w:type="dxa"/>
            </w:tcMar>
          </w:tcPr>
          <w:p w14:paraId="74080124" w14:textId="77777777" w:rsidR="00F66C95" w:rsidRPr="00D3130D" w:rsidRDefault="00F66C95" w:rsidP="00ED5621">
            <w:pPr>
              <w:pStyle w:val="BodyText"/>
              <w:ind w:firstLine="0"/>
              <w:rPr>
                <w:sz w:val="18"/>
                <w:szCs w:val="18"/>
                <w:lang w:eastAsia="zh-CN"/>
              </w:rPr>
            </w:pPr>
            <w:r>
              <w:rPr>
                <w:rFonts w:hint="eastAsia"/>
                <w:sz w:val="18"/>
                <w:szCs w:val="18"/>
                <w:lang w:eastAsia="zh-CN"/>
              </w:rPr>
              <w:t>0.399</w:t>
            </w:r>
          </w:p>
        </w:tc>
        <w:tc>
          <w:tcPr>
            <w:tcW w:w="792" w:type="dxa"/>
            <w:tcBorders>
              <w:bottom w:val="nil"/>
            </w:tcBorders>
            <w:tcMar>
              <w:top w:w="28" w:type="dxa"/>
              <w:left w:w="284" w:type="dxa"/>
              <w:bottom w:w="28" w:type="dxa"/>
            </w:tcMar>
          </w:tcPr>
          <w:p w14:paraId="7220C965"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100</w:t>
            </w:r>
          </w:p>
        </w:tc>
        <w:tc>
          <w:tcPr>
            <w:tcW w:w="616" w:type="dxa"/>
            <w:tcBorders>
              <w:bottom w:val="nil"/>
            </w:tcBorders>
            <w:tcMar>
              <w:top w:w="28" w:type="dxa"/>
              <w:bottom w:w="28" w:type="dxa"/>
            </w:tcMar>
          </w:tcPr>
          <w:p w14:paraId="6EDB29B1" w14:textId="77777777" w:rsidR="00F66C95" w:rsidRPr="00D3130D" w:rsidRDefault="00F66C95" w:rsidP="00ED5621">
            <w:pPr>
              <w:pStyle w:val="BodyText"/>
              <w:ind w:firstLine="0"/>
              <w:rPr>
                <w:sz w:val="18"/>
                <w:szCs w:val="18"/>
                <w:lang w:eastAsia="zh-CN"/>
              </w:rPr>
            </w:pPr>
            <w:r>
              <w:rPr>
                <w:rFonts w:hint="eastAsia"/>
                <w:sz w:val="18"/>
                <w:szCs w:val="18"/>
                <w:lang w:eastAsia="zh-CN"/>
              </w:rPr>
              <w:t>100</w:t>
            </w:r>
          </w:p>
        </w:tc>
        <w:tc>
          <w:tcPr>
            <w:tcW w:w="792" w:type="dxa"/>
            <w:tcBorders>
              <w:bottom w:val="nil"/>
            </w:tcBorders>
            <w:tcMar>
              <w:top w:w="28" w:type="dxa"/>
              <w:left w:w="284" w:type="dxa"/>
              <w:bottom w:w="28" w:type="dxa"/>
            </w:tcMar>
          </w:tcPr>
          <w:p w14:paraId="68DB4AD5"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100</w:t>
            </w:r>
          </w:p>
        </w:tc>
        <w:tc>
          <w:tcPr>
            <w:tcW w:w="546" w:type="dxa"/>
            <w:tcBorders>
              <w:bottom w:val="nil"/>
            </w:tcBorders>
            <w:tcMar>
              <w:top w:w="28" w:type="dxa"/>
              <w:bottom w:w="28" w:type="dxa"/>
            </w:tcMar>
          </w:tcPr>
          <w:p w14:paraId="3FD2BDFF" w14:textId="77777777" w:rsidR="00F66C95" w:rsidRPr="00D3130D" w:rsidRDefault="00F66C95" w:rsidP="00ED5621">
            <w:pPr>
              <w:pStyle w:val="BodyText"/>
              <w:ind w:firstLine="0"/>
              <w:rPr>
                <w:sz w:val="18"/>
                <w:szCs w:val="18"/>
                <w:lang w:eastAsia="zh-CN"/>
              </w:rPr>
            </w:pPr>
            <w:r>
              <w:rPr>
                <w:rFonts w:hint="eastAsia"/>
                <w:sz w:val="18"/>
                <w:szCs w:val="18"/>
                <w:lang w:eastAsia="zh-CN"/>
              </w:rPr>
              <w:t>100</w:t>
            </w:r>
          </w:p>
        </w:tc>
        <w:tc>
          <w:tcPr>
            <w:tcW w:w="792" w:type="dxa"/>
            <w:tcBorders>
              <w:bottom w:val="nil"/>
            </w:tcBorders>
            <w:tcMar>
              <w:top w:w="28" w:type="dxa"/>
              <w:left w:w="284" w:type="dxa"/>
              <w:bottom w:w="28" w:type="dxa"/>
            </w:tcMar>
          </w:tcPr>
          <w:p w14:paraId="12CFB9B4"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1</w:t>
            </w:r>
          </w:p>
        </w:tc>
        <w:tc>
          <w:tcPr>
            <w:tcW w:w="616" w:type="dxa"/>
            <w:tcBorders>
              <w:bottom w:val="nil"/>
            </w:tcBorders>
            <w:tcMar>
              <w:top w:w="28" w:type="dxa"/>
              <w:bottom w:w="28" w:type="dxa"/>
            </w:tcMar>
          </w:tcPr>
          <w:p w14:paraId="4613EE9B" w14:textId="77777777" w:rsidR="00F66C95" w:rsidRPr="00D3130D" w:rsidRDefault="00F66C95" w:rsidP="00ED5621">
            <w:pPr>
              <w:pStyle w:val="BodyText"/>
              <w:ind w:firstLine="0"/>
              <w:rPr>
                <w:sz w:val="18"/>
                <w:szCs w:val="18"/>
                <w:lang w:eastAsia="zh-CN"/>
              </w:rPr>
            </w:pPr>
            <w:r>
              <w:rPr>
                <w:rFonts w:hint="eastAsia"/>
                <w:sz w:val="18"/>
                <w:szCs w:val="18"/>
                <w:lang w:eastAsia="zh-CN"/>
              </w:rPr>
              <w:t>1</w:t>
            </w:r>
          </w:p>
        </w:tc>
      </w:tr>
      <w:tr w:rsidR="00F66C95" w:rsidRPr="00D3130D" w14:paraId="0282E4F6" w14:textId="77777777" w:rsidTr="00724F83">
        <w:trPr>
          <w:jc w:val="center"/>
        </w:trPr>
        <w:tc>
          <w:tcPr>
            <w:tcW w:w="1381" w:type="dxa"/>
            <w:tcBorders>
              <w:top w:val="nil"/>
              <w:bottom w:val="single" w:sz="4" w:space="0" w:color="auto"/>
              <w:right w:val="single" w:sz="4" w:space="0" w:color="auto"/>
            </w:tcBorders>
            <w:tcMar>
              <w:top w:w="28" w:type="dxa"/>
              <w:left w:w="85" w:type="dxa"/>
              <w:bottom w:w="57" w:type="dxa"/>
              <w:right w:w="57" w:type="dxa"/>
            </w:tcMar>
            <w:vAlign w:val="center"/>
          </w:tcPr>
          <w:p w14:paraId="1E961B98"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Hybrid</w:t>
            </w:r>
          </w:p>
        </w:tc>
        <w:tc>
          <w:tcPr>
            <w:tcW w:w="792" w:type="dxa"/>
            <w:tcBorders>
              <w:top w:val="nil"/>
              <w:left w:val="single" w:sz="4" w:space="0" w:color="auto"/>
              <w:bottom w:val="single" w:sz="4" w:space="0" w:color="auto"/>
            </w:tcBorders>
            <w:tcMar>
              <w:top w:w="28" w:type="dxa"/>
              <w:left w:w="284" w:type="dxa"/>
              <w:bottom w:w="57" w:type="dxa"/>
            </w:tcMar>
          </w:tcPr>
          <w:p w14:paraId="7FAD5767"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23.41</w:t>
            </w:r>
          </w:p>
        </w:tc>
        <w:tc>
          <w:tcPr>
            <w:tcW w:w="616" w:type="dxa"/>
            <w:tcBorders>
              <w:top w:val="nil"/>
              <w:bottom w:val="single" w:sz="4" w:space="0" w:color="auto"/>
            </w:tcBorders>
            <w:tcMar>
              <w:top w:w="28" w:type="dxa"/>
              <w:bottom w:w="57" w:type="dxa"/>
            </w:tcMar>
          </w:tcPr>
          <w:p w14:paraId="37FF0BAC" w14:textId="77777777" w:rsidR="00F66C95" w:rsidRPr="00D3130D" w:rsidRDefault="00F66C95" w:rsidP="00ED5621">
            <w:pPr>
              <w:pStyle w:val="BodyText"/>
              <w:ind w:firstLine="0"/>
              <w:rPr>
                <w:sz w:val="18"/>
                <w:szCs w:val="18"/>
                <w:lang w:eastAsia="zh-CN"/>
              </w:rPr>
            </w:pPr>
            <w:r>
              <w:rPr>
                <w:rFonts w:hint="eastAsia"/>
                <w:sz w:val="18"/>
                <w:szCs w:val="18"/>
                <w:lang w:eastAsia="zh-CN"/>
              </w:rPr>
              <w:t>20.42</w:t>
            </w:r>
          </w:p>
        </w:tc>
        <w:tc>
          <w:tcPr>
            <w:tcW w:w="792" w:type="dxa"/>
            <w:tcBorders>
              <w:top w:val="nil"/>
              <w:bottom w:val="single" w:sz="4" w:space="0" w:color="auto"/>
            </w:tcBorders>
            <w:tcMar>
              <w:top w:w="28" w:type="dxa"/>
              <w:left w:w="284" w:type="dxa"/>
              <w:bottom w:w="57" w:type="dxa"/>
            </w:tcMar>
          </w:tcPr>
          <w:p w14:paraId="4E6F85B3"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84</w:t>
            </w:r>
          </w:p>
        </w:tc>
        <w:tc>
          <w:tcPr>
            <w:tcW w:w="616" w:type="dxa"/>
            <w:tcBorders>
              <w:top w:val="nil"/>
              <w:bottom w:val="single" w:sz="4" w:space="0" w:color="auto"/>
            </w:tcBorders>
            <w:tcMar>
              <w:top w:w="28" w:type="dxa"/>
              <w:bottom w:w="57" w:type="dxa"/>
            </w:tcMar>
          </w:tcPr>
          <w:p w14:paraId="2768F10E" w14:textId="77777777" w:rsidR="00F66C95" w:rsidRPr="00CA2F3D" w:rsidRDefault="00F66C95" w:rsidP="00ED5621">
            <w:pPr>
              <w:pStyle w:val="BodyText"/>
              <w:ind w:firstLine="0"/>
              <w:rPr>
                <w:b/>
                <w:sz w:val="18"/>
                <w:szCs w:val="18"/>
                <w:lang w:eastAsia="zh-CN"/>
              </w:rPr>
            </w:pPr>
            <w:r w:rsidRPr="00CA2F3D">
              <w:rPr>
                <w:rFonts w:hint="eastAsia"/>
                <w:b/>
                <w:sz w:val="18"/>
                <w:szCs w:val="18"/>
                <w:lang w:eastAsia="zh-CN"/>
              </w:rPr>
              <w:t>84.67</w:t>
            </w:r>
          </w:p>
        </w:tc>
        <w:tc>
          <w:tcPr>
            <w:tcW w:w="792" w:type="dxa"/>
            <w:tcBorders>
              <w:top w:val="nil"/>
              <w:bottom w:val="single" w:sz="4" w:space="0" w:color="auto"/>
            </w:tcBorders>
            <w:tcMar>
              <w:top w:w="28" w:type="dxa"/>
              <w:left w:w="284" w:type="dxa"/>
              <w:bottom w:w="57" w:type="dxa"/>
            </w:tcMar>
          </w:tcPr>
          <w:p w14:paraId="7FF4756E"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0.553</w:t>
            </w:r>
          </w:p>
        </w:tc>
        <w:tc>
          <w:tcPr>
            <w:tcW w:w="616" w:type="dxa"/>
            <w:tcBorders>
              <w:top w:val="nil"/>
              <w:bottom w:val="single" w:sz="4" w:space="0" w:color="auto"/>
            </w:tcBorders>
            <w:tcMar>
              <w:top w:w="28" w:type="dxa"/>
              <w:bottom w:w="57" w:type="dxa"/>
            </w:tcMar>
          </w:tcPr>
          <w:p w14:paraId="604A0AE0" w14:textId="77777777" w:rsidR="00F66C95" w:rsidRPr="00D3130D" w:rsidRDefault="00F66C95" w:rsidP="00ED5621">
            <w:pPr>
              <w:pStyle w:val="BodyText"/>
              <w:ind w:firstLine="0"/>
              <w:rPr>
                <w:sz w:val="18"/>
                <w:szCs w:val="18"/>
                <w:lang w:eastAsia="zh-CN"/>
              </w:rPr>
            </w:pPr>
            <w:r>
              <w:rPr>
                <w:rFonts w:hint="eastAsia"/>
                <w:sz w:val="18"/>
                <w:szCs w:val="18"/>
                <w:lang w:eastAsia="zh-CN"/>
              </w:rPr>
              <w:t>0.52</w:t>
            </w:r>
          </w:p>
        </w:tc>
        <w:tc>
          <w:tcPr>
            <w:tcW w:w="792" w:type="dxa"/>
            <w:tcBorders>
              <w:top w:val="nil"/>
              <w:bottom w:val="single" w:sz="4" w:space="0" w:color="auto"/>
            </w:tcBorders>
            <w:tcMar>
              <w:top w:w="28" w:type="dxa"/>
              <w:left w:w="284" w:type="dxa"/>
              <w:bottom w:w="57" w:type="dxa"/>
            </w:tcMar>
          </w:tcPr>
          <w:p w14:paraId="13900E6A"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14.17</w:t>
            </w:r>
          </w:p>
        </w:tc>
        <w:tc>
          <w:tcPr>
            <w:tcW w:w="616" w:type="dxa"/>
            <w:tcBorders>
              <w:top w:val="nil"/>
              <w:bottom w:val="single" w:sz="4" w:space="0" w:color="auto"/>
            </w:tcBorders>
            <w:tcMar>
              <w:top w:w="28" w:type="dxa"/>
              <w:bottom w:w="57" w:type="dxa"/>
            </w:tcMar>
          </w:tcPr>
          <w:p w14:paraId="1885C696" w14:textId="77777777" w:rsidR="00F66C95" w:rsidRPr="00CA2F3D" w:rsidRDefault="00F66C95" w:rsidP="00ED5621">
            <w:pPr>
              <w:pStyle w:val="BodyText"/>
              <w:ind w:firstLine="0"/>
              <w:rPr>
                <w:b/>
                <w:sz w:val="18"/>
                <w:szCs w:val="18"/>
                <w:lang w:eastAsia="zh-CN"/>
              </w:rPr>
            </w:pPr>
            <w:r w:rsidRPr="00CA2F3D">
              <w:rPr>
                <w:rFonts w:hint="eastAsia"/>
                <w:b/>
                <w:sz w:val="18"/>
                <w:szCs w:val="18"/>
                <w:lang w:eastAsia="zh-CN"/>
              </w:rPr>
              <w:t>20.46</w:t>
            </w:r>
          </w:p>
        </w:tc>
        <w:tc>
          <w:tcPr>
            <w:tcW w:w="792" w:type="dxa"/>
            <w:tcBorders>
              <w:top w:val="nil"/>
              <w:bottom w:val="single" w:sz="4" w:space="0" w:color="auto"/>
            </w:tcBorders>
            <w:tcMar>
              <w:top w:w="28" w:type="dxa"/>
              <w:left w:w="284" w:type="dxa"/>
              <w:bottom w:w="57" w:type="dxa"/>
            </w:tcMar>
          </w:tcPr>
          <w:p w14:paraId="5F20264E"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100</w:t>
            </w:r>
          </w:p>
        </w:tc>
        <w:tc>
          <w:tcPr>
            <w:tcW w:w="546" w:type="dxa"/>
            <w:tcBorders>
              <w:top w:val="nil"/>
              <w:bottom w:val="single" w:sz="4" w:space="0" w:color="auto"/>
            </w:tcBorders>
            <w:tcMar>
              <w:top w:w="28" w:type="dxa"/>
              <w:bottom w:w="57" w:type="dxa"/>
            </w:tcMar>
          </w:tcPr>
          <w:p w14:paraId="6F6A78EB" w14:textId="77777777" w:rsidR="00F66C95" w:rsidRPr="00D3130D" w:rsidRDefault="00F66C95" w:rsidP="00ED5621">
            <w:pPr>
              <w:pStyle w:val="BodyText"/>
              <w:ind w:firstLine="0"/>
              <w:rPr>
                <w:sz w:val="18"/>
                <w:szCs w:val="18"/>
                <w:lang w:eastAsia="zh-CN"/>
              </w:rPr>
            </w:pPr>
            <w:r>
              <w:rPr>
                <w:rFonts w:hint="eastAsia"/>
                <w:sz w:val="18"/>
                <w:szCs w:val="18"/>
                <w:lang w:eastAsia="zh-CN"/>
              </w:rPr>
              <w:t>100</w:t>
            </w:r>
          </w:p>
        </w:tc>
        <w:tc>
          <w:tcPr>
            <w:tcW w:w="792" w:type="dxa"/>
            <w:tcBorders>
              <w:top w:val="nil"/>
              <w:bottom w:val="single" w:sz="4" w:space="0" w:color="auto"/>
            </w:tcBorders>
            <w:tcMar>
              <w:top w:w="28" w:type="dxa"/>
              <w:left w:w="284" w:type="dxa"/>
              <w:bottom w:w="57" w:type="dxa"/>
            </w:tcMar>
          </w:tcPr>
          <w:p w14:paraId="62ADAF81"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0.452</w:t>
            </w:r>
          </w:p>
        </w:tc>
        <w:tc>
          <w:tcPr>
            <w:tcW w:w="616" w:type="dxa"/>
            <w:tcBorders>
              <w:top w:val="nil"/>
              <w:bottom w:val="single" w:sz="4" w:space="0" w:color="auto"/>
            </w:tcBorders>
            <w:tcMar>
              <w:top w:w="28" w:type="dxa"/>
              <w:bottom w:w="57" w:type="dxa"/>
            </w:tcMar>
          </w:tcPr>
          <w:p w14:paraId="3C32C380" w14:textId="77777777" w:rsidR="00F66C95" w:rsidRPr="00CA2F3D" w:rsidRDefault="00F66C95" w:rsidP="00ED5621">
            <w:pPr>
              <w:pStyle w:val="BodyText"/>
              <w:ind w:firstLine="0"/>
              <w:rPr>
                <w:b/>
                <w:sz w:val="18"/>
                <w:szCs w:val="18"/>
                <w:lang w:eastAsia="zh-CN"/>
              </w:rPr>
            </w:pPr>
            <w:r w:rsidRPr="00CA2F3D">
              <w:rPr>
                <w:rFonts w:hint="eastAsia"/>
                <w:b/>
                <w:sz w:val="18"/>
                <w:szCs w:val="18"/>
                <w:lang w:eastAsia="zh-CN"/>
              </w:rPr>
              <w:t>0.563</w:t>
            </w:r>
          </w:p>
        </w:tc>
      </w:tr>
      <w:tr w:rsidR="00F66C95" w:rsidRPr="00D3130D" w14:paraId="41482696" w14:textId="77777777" w:rsidTr="00724F83">
        <w:trPr>
          <w:jc w:val="center"/>
        </w:trPr>
        <w:tc>
          <w:tcPr>
            <w:tcW w:w="1381" w:type="dxa"/>
            <w:tcBorders>
              <w:top w:val="single" w:sz="4" w:space="0" w:color="auto"/>
              <w:bottom w:val="nil"/>
              <w:right w:val="single" w:sz="4" w:space="0" w:color="auto"/>
            </w:tcBorders>
            <w:tcMar>
              <w:left w:w="85" w:type="dxa"/>
              <w:right w:w="57" w:type="dxa"/>
            </w:tcMar>
            <w:vAlign w:val="center"/>
          </w:tcPr>
          <w:p w14:paraId="72967493" w14:textId="77777777" w:rsidR="00F66C95" w:rsidRDefault="00F66C95" w:rsidP="00ED5621">
            <w:pPr>
              <w:pStyle w:val="BodyText"/>
              <w:ind w:firstLine="0"/>
              <w:jc w:val="center"/>
              <w:rPr>
                <w:sz w:val="18"/>
                <w:szCs w:val="18"/>
                <w:lang w:eastAsia="zh-CN"/>
              </w:rPr>
            </w:pPr>
          </w:p>
        </w:tc>
        <w:tc>
          <w:tcPr>
            <w:tcW w:w="8378" w:type="dxa"/>
            <w:gridSpan w:val="12"/>
            <w:tcBorders>
              <w:top w:val="single" w:sz="4" w:space="0" w:color="auto"/>
              <w:left w:val="single" w:sz="4" w:space="0" w:color="auto"/>
              <w:bottom w:val="nil"/>
            </w:tcBorders>
            <w:tcMar>
              <w:top w:w="85" w:type="dxa"/>
              <w:left w:w="284" w:type="dxa"/>
              <w:bottom w:w="85" w:type="dxa"/>
            </w:tcMar>
          </w:tcPr>
          <w:p w14:paraId="110328FD" w14:textId="77777777" w:rsidR="00F66C95" w:rsidRDefault="00F66C95" w:rsidP="00ED5621">
            <w:pPr>
              <w:pStyle w:val="BodyText"/>
              <w:ind w:firstLine="0"/>
              <w:jc w:val="center"/>
              <w:rPr>
                <w:sz w:val="18"/>
                <w:szCs w:val="18"/>
                <w:lang w:eastAsia="zh-CN"/>
              </w:rPr>
            </w:pPr>
            <w:r>
              <w:rPr>
                <w:rFonts w:hint="eastAsia"/>
                <w:sz w:val="18"/>
                <w:szCs w:val="18"/>
                <w:lang w:eastAsia="zh-CN"/>
              </w:rPr>
              <w:t>Training FM = Graph Product Line, Test FM = Weather Station</w:t>
            </w:r>
          </w:p>
        </w:tc>
      </w:tr>
      <w:tr w:rsidR="00F66C95" w:rsidRPr="00D3130D" w14:paraId="3692BD74" w14:textId="77777777" w:rsidTr="00724F83">
        <w:trPr>
          <w:jc w:val="center"/>
        </w:trPr>
        <w:tc>
          <w:tcPr>
            <w:tcW w:w="1381" w:type="dxa"/>
            <w:tcBorders>
              <w:top w:val="nil"/>
              <w:right w:val="single" w:sz="4" w:space="0" w:color="auto"/>
            </w:tcBorders>
            <w:tcMar>
              <w:top w:w="28" w:type="dxa"/>
              <w:left w:w="85" w:type="dxa"/>
              <w:bottom w:w="28" w:type="dxa"/>
              <w:right w:w="57" w:type="dxa"/>
            </w:tcMar>
            <w:vAlign w:val="center"/>
          </w:tcPr>
          <w:p w14:paraId="07FD1692"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Cross-Domain</w:t>
            </w:r>
          </w:p>
        </w:tc>
        <w:tc>
          <w:tcPr>
            <w:tcW w:w="792" w:type="dxa"/>
            <w:tcBorders>
              <w:top w:val="nil"/>
              <w:left w:val="single" w:sz="4" w:space="0" w:color="auto"/>
            </w:tcBorders>
            <w:tcMar>
              <w:top w:w="28" w:type="dxa"/>
              <w:left w:w="284" w:type="dxa"/>
              <w:bottom w:w="28" w:type="dxa"/>
            </w:tcMar>
          </w:tcPr>
          <w:p w14:paraId="13579CDC"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66.67</w:t>
            </w:r>
          </w:p>
        </w:tc>
        <w:tc>
          <w:tcPr>
            <w:tcW w:w="616" w:type="dxa"/>
            <w:tcBorders>
              <w:top w:val="nil"/>
            </w:tcBorders>
            <w:tcMar>
              <w:top w:w="28" w:type="dxa"/>
              <w:bottom w:w="28" w:type="dxa"/>
            </w:tcMar>
          </w:tcPr>
          <w:p w14:paraId="232951C8" w14:textId="77777777" w:rsidR="00F66C95" w:rsidRPr="00D3130D" w:rsidRDefault="00F66C95" w:rsidP="00ED5621">
            <w:pPr>
              <w:pStyle w:val="BodyText"/>
              <w:ind w:firstLine="0"/>
              <w:rPr>
                <w:sz w:val="18"/>
                <w:szCs w:val="18"/>
                <w:lang w:eastAsia="zh-CN"/>
              </w:rPr>
            </w:pPr>
            <w:r>
              <w:rPr>
                <w:rFonts w:hint="eastAsia"/>
                <w:sz w:val="18"/>
                <w:szCs w:val="18"/>
                <w:lang w:eastAsia="zh-CN"/>
              </w:rPr>
              <w:t>50</w:t>
            </w:r>
          </w:p>
        </w:tc>
        <w:tc>
          <w:tcPr>
            <w:tcW w:w="792" w:type="dxa"/>
            <w:tcBorders>
              <w:top w:val="nil"/>
            </w:tcBorders>
            <w:tcMar>
              <w:top w:w="28" w:type="dxa"/>
              <w:left w:w="284" w:type="dxa"/>
              <w:bottom w:w="28" w:type="dxa"/>
            </w:tcMar>
          </w:tcPr>
          <w:p w14:paraId="03331F6E"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100</w:t>
            </w:r>
          </w:p>
        </w:tc>
        <w:tc>
          <w:tcPr>
            <w:tcW w:w="616" w:type="dxa"/>
            <w:tcBorders>
              <w:top w:val="nil"/>
            </w:tcBorders>
            <w:tcMar>
              <w:top w:w="28" w:type="dxa"/>
              <w:bottom w:w="28" w:type="dxa"/>
            </w:tcMar>
          </w:tcPr>
          <w:p w14:paraId="5B497429" w14:textId="77777777" w:rsidR="00F66C95" w:rsidRPr="00D3130D" w:rsidRDefault="00F66C95" w:rsidP="00ED5621">
            <w:pPr>
              <w:pStyle w:val="BodyText"/>
              <w:ind w:firstLine="0"/>
              <w:rPr>
                <w:sz w:val="18"/>
                <w:szCs w:val="18"/>
                <w:lang w:eastAsia="zh-CN"/>
              </w:rPr>
            </w:pPr>
            <w:r>
              <w:rPr>
                <w:rFonts w:hint="eastAsia"/>
                <w:sz w:val="18"/>
                <w:szCs w:val="18"/>
                <w:lang w:eastAsia="zh-CN"/>
              </w:rPr>
              <w:t>100</w:t>
            </w:r>
          </w:p>
        </w:tc>
        <w:tc>
          <w:tcPr>
            <w:tcW w:w="792" w:type="dxa"/>
            <w:tcBorders>
              <w:top w:val="nil"/>
            </w:tcBorders>
            <w:tcMar>
              <w:top w:w="28" w:type="dxa"/>
              <w:left w:w="284" w:type="dxa"/>
              <w:bottom w:w="28" w:type="dxa"/>
            </w:tcMar>
          </w:tcPr>
          <w:p w14:paraId="2BFA2164"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0.909</w:t>
            </w:r>
          </w:p>
        </w:tc>
        <w:tc>
          <w:tcPr>
            <w:tcW w:w="616" w:type="dxa"/>
            <w:tcBorders>
              <w:top w:val="nil"/>
            </w:tcBorders>
            <w:tcMar>
              <w:top w:w="28" w:type="dxa"/>
              <w:bottom w:w="28" w:type="dxa"/>
            </w:tcMar>
          </w:tcPr>
          <w:p w14:paraId="35DFB14D" w14:textId="77777777" w:rsidR="00F66C95" w:rsidRPr="00D3130D" w:rsidRDefault="00F66C95" w:rsidP="00ED5621">
            <w:pPr>
              <w:pStyle w:val="BodyText"/>
              <w:ind w:firstLine="0"/>
              <w:rPr>
                <w:sz w:val="18"/>
                <w:szCs w:val="18"/>
                <w:lang w:eastAsia="zh-CN"/>
              </w:rPr>
            </w:pPr>
            <w:r>
              <w:rPr>
                <w:rFonts w:hint="eastAsia"/>
                <w:sz w:val="18"/>
                <w:szCs w:val="18"/>
                <w:lang w:eastAsia="zh-CN"/>
              </w:rPr>
              <w:t>0.833</w:t>
            </w:r>
          </w:p>
        </w:tc>
        <w:tc>
          <w:tcPr>
            <w:tcW w:w="792" w:type="dxa"/>
            <w:tcBorders>
              <w:top w:val="nil"/>
            </w:tcBorders>
            <w:tcMar>
              <w:top w:w="28" w:type="dxa"/>
              <w:left w:w="284" w:type="dxa"/>
              <w:bottom w:w="28" w:type="dxa"/>
            </w:tcMar>
          </w:tcPr>
          <w:p w14:paraId="61A1A4BF"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N/A</w:t>
            </w:r>
          </w:p>
        </w:tc>
        <w:tc>
          <w:tcPr>
            <w:tcW w:w="616" w:type="dxa"/>
            <w:tcBorders>
              <w:top w:val="nil"/>
            </w:tcBorders>
            <w:tcMar>
              <w:top w:w="28" w:type="dxa"/>
              <w:bottom w:w="28" w:type="dxa"/>
            </w:tcMar>
          </w:tcPr>
          <w:p w14:paraId="113A220F" w14:textId="77777777" w:rsidR="00F66C95" w:rsidRPr="00D3130D" w:rsidRDefault="00F66C95" w:rsidP="00ED5621">
            <w:pPr>
              <w:pStyle w:val="BodyText"/>
              <w:ind w:firstLine="0"/>
              <w:rPr>
                <w:sz w:val="18"/>
                <w:szCs w:val="18"/>
                <w:lang w:eastAsia="zh-CN"/>
              </w:rPr>
            </w:pPr>
            <w:r>
              <w:rPr>
                <w:rFonts w:hint="eastAsia"/>
                <w:sz w:val="18"/>
                <w:szCs w:val="18"/>
                <w:lang w:eastAsia="zh-CN"/>
              </w:rPr>
              <w:t>N/A</w:t>
            </w:r>
          </w:p>
        </w:tc>
        <w:tc>
          <w:tcPr>
            <w:tcW w:w="792" w:type="dxa"/>
            <w:tcBorders>
              <w:top w:val="nil"/>
            </w:tcBorders>
            <w:tcMar>
              <w:top w:w="28" w:type="dxa"/>
              <w:left w:w="284" w:type="dxa"/>
              <w:bottom w:w="28" w:type="dxa"/>
            </w:tcMar>
          </w:tcPr>
          <w:p w14:paraId="7E3957C9"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0</w:t>
            </w:r>
          </w:p>
        </w:tc>
        <w:tc>
          <w:tcPr>
            <w:tcW w:w="546" w:type="dxa"/>
            <w:tcBorders>
              <w:top w:val="nil"/>
            </w:tcBorders>
            <w:tcMar>
              <w:top w:w="28" w:type="dxa"/>
              <w:bottom w:w="28" w:type="dxa"/>
            </w:tcMar>
          </w:tcPr>
          <w:p w14:paraId="78E9BF04" w14:textId="77777777" w:rsidR="00F66C95" w:rsidRPr="00D3130D" w:rsidRDefault="00F66C95" w:rsidP="00ED5621">
            <w:pPr>
              <w:pStyle w:val="BodyText"/>
              <w:ind w:firstLine="0"/>
              <w:rPr>
                <w:sz w:val="18"/>
                <w:szCs w:val="18"/>
                <w:lang w:eastAsia="zh-CN"/>
              </w:rPr>
            </w:pPr>
            <w:r>
              <w:rPr>
                <w:rFonts w:hint="eastAsia"/>
                <w:sz w:val="18"/>
                <w:szCs w:val="18"/>
                <w:lang w:eastAsia="zh-CN"/>
              </w:rPr>
              <w:t>0</w:t>
            </w:r>
          </w:p>
        </w:tc>
        <w:tc>
          <w:tcPr>
            <w:tcW w:w="792" w:type="dxa"/>
            <w:tcBorders>
              <w:top w:val="nil"/>
            </w:tcBorders>
            <w:tcMar>
              <w:top w:w="28" w:type="dxa"/>
              <w:left w:w="284" w:type="dxa"/>
              <w:bottom w:w="28" w:type="dxa"/>
            </w:tcMar>
          </w:tcPr>
          <w:p w14:paraId="3A51E62D"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N/A</w:t>
            </w:r>
          </w:p>
        </w:tc>
        <w:tc>
          <w:tcPr>
            <w:tcW w:w="616" w:type="dxa"/>
            <w:tcBorders>
              <w:top w:val="nil"/>
            </w:tcBorders>
            <w:tcMar>
              <w:top w:w="28" w:type="dxa"/>
              <w:bottom w:w="28" w:type="dxa"/>
            </w:tcMar>
          </w:tcPr>
          <w:p w14:paraId="72F83193" w14:textId="77777777" w:rsidR="00F66C95" w:rsidRPr="00D3130D" w:rsidRDefault="00F66C95" w:rsidP="00ED5621">
            <w:pPr>
              <w:pStyle w:val="BodyText"/>
              <w:ind w:firstLine="0"/>
              <w:rPr>
                <w:sz w:val="18"/>
                <w:szCs w:val="18"/>
                <w:lang w:eastAsia="zh-CN"/>
              </w:rPr>
            </w:pPr>
            <w:r>
              <w:rPr>
                <w:rFonts w:hint="eastAsia"/>
                <w:sz w:val="18"/>
                <w:szCs w:val="18"/>
                <w:lang w:eastAsia="zh-CN"/>
              </w:rPr>
              <w:t>N/A</w:t>
            </w:r>
          </w:p>
        </w:tc>
      </w:tr>
      <w:tr w:rsidR="00F66C95" w:rsidRPr="00D3130D" w14:paraId="4B91424B" w14:textId="77777777" w:rsidTr="00724F83">
        <w:trPr>
          <w:jc w:val="center"/>
        </w:trPr>
        <w:tc>
          <w:tcPr>
            <w:tcW w:w="1381" w:type="dxa"/>
            <w:tcBorders>
              <w:bottom w:val="nil"/>
              <w:right w:val="single" w:sz="4" w:space="0" w:color="auto"/>
            </w:tcBorders>
            <w:tcMar>
              <w:top w:w="28" w:type="dxa"/>
              <w:left w:w="85" w:type="dxa"/>
              <w:bottom w:w="28" w:type="dxa"/>
              <w:right w:w="57" w:type="dxa"/>
            </w:tcMar>
            <w:vAlign w:val="center"/>
          </w:tcPr>
          <w:p w14:paraId="367AD818"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Inner-Domain</w:t>
            </w:r>
          </w:p>
        </w:tc>
        <w:tc>
          <w:tcPr>
            <w:tcW w:w="792" w:type="dxa"/>
            <w:tcBorders>
              <w:left w:val="single" w:sz="4" w:space="0" w:color="auto"/>
              <w:bottom w:val="nil"/>
            </w:tcBorders>
            <w:tcMar>
              <w:top w:w="28" w:type="dxa"/>
              <w:left w:w="284" w:type="dxa"/>
              <w:bottom w:w="28" w:type="dxa"/>
            </w:tcMar>
          </w:tcPr>
          <w:p w14:paraId="21C0D91A"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92.67</w:t>
            </w:r>
          </w:p>
        </w:tc>
        <w:tc>
          <w:tcPr>
            <w:tcW w:w="616" w:type="dxa"/>
            <w:tcBorders>
              <w:bottom w:val="nil"/>
            </w:tcBorders>
            <w:tcMar>
              <w:top w:w="28" w:type="dxa"/>
              <w:bottom w:w="28" w:type="dxa"/>
            </w:tcMar>
          </w:tcPr>
          <w:p w14:paraId="7E557FC0" w14:textId="77777777" w:rsidR="00F66C95" w:rsidRPr="00D3130D" w:rsidRDefault="00F66C95" w:rsidP="00ED5621">
            <w:pPr>
              <w:pStyle w:val="BodyText"/>
              <w:ind w:firstLine="0"/>
              <w:rPr>
                <w:sz w:val="18"/>
                <w:szCs w:val="18"/>
                <w:lang w:eastAsia="zh-CN"/>
              </w:rPr>
            </w:pPr>
            <w:r>
              <w:rPr>
                <w:rFonts w:hint="eastAsia"/>
                <w:sz w:val="18"/>
                <w:szCs w:val="18"/>
                <w:lang w:eastAsia="zh-CN"/>
              </w:rPr>
              <w:t>86</w:t>
            </w:r>
          </w:p>
        </w:tc>
        <w:tc>
          <w:tcPr>
            <w:tcW w:w="792" w:type="dxa"/>
            <w:tcBorders>
              <w:bottom w:val="nil"/>
            </w:tcBorders>
            <w:tcMar>
              <w:top w:w="28" w:type="dxa"/>
              <w:left w:w="284" w:type="dxa"/>
              <w:bottom w:w="28" w:type="dxa"/>
            </w:tcMar>
          </w:tcPr>
          <w:p w14:paraId="3112E9A1"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100</w:t>
            </w:r>
          </w:p>
        </w:tc>
        <w:tc>
          <w:tcPr>
            <w:tcW w:w="616" w:type="dxa"/>
            <w:tcBorders>
              <w:bottom w:val="nil"/>
            </w:tcBorders>
            <w:tcMar>
              <w:top w:w="28" w:type="dxa"/>
              <w:bottom w:w="28" w:type="dxa"/>
            </w:tcMar>
          </w:tcPr>
          <w:p w14:paraId="3D998926" w14:textId="77777777" w:rsidR="00F66C95" w:rsidRPr="00D3130D" w:rsidRDefault="00F66C95" w:rsidP="00ED5621">
            <w:pPr>
              <w:pStyle w:val="BodyText"/>
              <w:ind w:firstLine="0"/>
              <w:rPr>
                <w:sz w:val="18"/>
                <w:szCs w:val="18"/>
                <w:lang w:eastAsia="zh-CN"/>
              </w:rPr>
            </w:pPr>
            <w:r>
              <w:rPr>
                <w:rFonts w:hint="eastAsia"/>
                <w:sz w:val="18"/>
                <w:szCs w:val="18"/>
                <w:lang w:eastAsia="zh-CN"/>
              </w:rPr>
              <w:t>94.67</w:t>
            </w:r>
          </w:p>
        </w:tc>
        <w:tc>
          <w:tcPr>
            <w:tcW w:w="792" w:type="dxa"/>
            <w:tcBorders>
              <w:bottom w:val="nil"/>
            </w:tcBorders>
            <w:tcMar>
              <w:top w:w="28" w:type="dxa"/>
              <w:left w:w="284" w:type="dxa"/>
              <w:bottom w:w="28" w:type="dxa"/>
            </w:tcMar>
          </w:tcPr>
          <w:p w14:paraId="462F5178"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0.984</w:t>
            </w:r>
          </w:p>
        </w:tc>
        <w:tc>
          <w:tcPr>
            <w:tcW w:w="616" w:type="dxa"/>
            <w:tcBorders>
              <w:bottom w:val="nil"/>
            </w:tcBorders>
            <w:tcMar>
              <w:top w:w="28" w:type="dxa"/>
              <w:bottom w:w="28" w:type="dxa"/>
            </w:tcMar>
          </w:tcPr>
          <w:p w14:paraId="20553A31" w14:textId="77777777" w:rsidR="00F66C95" w:rsidRPr="00D3130D" w:rsidRDefault="00F66C95" w:rsidP="00ED5621">
            <w:pPr>
              <w:pStyle w:val="BodyText"/>
              <w:ind w:firstLine="0"/>
              <w:rPr>
                <w:sz w:val="18"/>
                <w:szCs w:val="18"/>
                <w:lang w:eastAsia="zh-CN"/>
              </w:rPr>
            </w:pPr>
            <w:r>
              <w:rPr>
                <w:rFonts w:hint="eastAsia"/>
                <w:sz w:val="18"/>
                <w:szCs w:val="18"/>
                <w:lang w:eastAsia="zh-CN"/>
              </w:rPr>
              <w:t>0.928</w:t>
            </w:r>
          </w:p>
        </w:tc>
        <w:tc>
          <w:tcPr>
            <w:tcW w:w="792" w:type="dxa"/>
            <w:tcBorders>
              <w:bottom w:val="nil"/>
            </w:tcBorders>
            <w:tcMar>
              <w:top w:w="28" w:type="dxa"/>
              <w:left w:w="284" w:type="dxa"/>
              <w:bottom w:w="28" w:type="dxa"/>
            </w:tcMar>
          </w:tcPr>
          <w:p w14:paraId="00A63C3A"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22.14</w:t>
            </w:r>
          </w:p>
        </w:tc>
        <w:tc>
          <w:tcPr>
            <w:tcW w:w="616" w:type="dxa"/>
            <w:tcBorders>
              <w:bottom w:val="nil"/>
            </w:tcBorders>
            <w:tcMar>
              <w:top w:w="28" w:type="dxa"/>
              <w:bottom w:w="28" w:type="dxa"/>
            </w:tcMar>
          </w:tcPr>
          <w:p w14:paraId="0461290F" w14:textId="77777777" w:rsidR="00F66C95" w:rsidRPr="00D3130D" w:rsidRDefault="00F66C95" w:rsidP="00ED5621">
            <w:pPr>
              <w:pStyle w:val="BodyText"/>
              <w:ind w:firstLine="0"/>
              <w:rPr>
                <w:sz w:val="18"/>
                <w:szCs w:val="18"/>
                <w:lang w:eastAsia="zh-CN"/>
              </w:rPr>
            </w:pPr>
            <w:r>
              <w:rPr>
                <w:rFonts w:hint="eastAsia"/>
                <w:sz w:val="18"/>
                <w:szCs w:val="18"/>
                <w:lang w:eastAsia="zh-CN"/>
              </w:rPr>
              <w:t>2.68</w:t>
            </w:r>
          </w:p>
        </w:tc>
        <w:tc>
          <w:tcPr>
            <w:tcW w:w="792" w:type="dxa"/>
            <w:tcBorders>
              <w:bottom w:val="nil"/>
            </w:tcBorders>
            <w:tcMar>
              <w:top w:w="28" w:type="dxa"/>
              <w:left w:w="284" w:type="dxa"/>
              <w:bottom w:w="28" w:type="dxa"/>
            </w:tcMar>
          </w:tcPr>
          <w:p w14:paraId="1E70C978"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80</w:t>
            </w:r>
          </w:p>
        </w:tc>
        <w:tc>
          <w:tcPr>
            <w:tcW w:w="546" w:type="dxa"/>
            <w:tcBorders>
              <w:bottom w:val="nil"/>
            </w:tcBorders>
            <w:tcMar>
              <w:top w:w="28" w:type="dxa"/>
              <w:bottom w:w="28" w:type="dxa"/>
            </w:tcMar>
          </w:tcPr>
          <w:p w14:paraId="67EDB539" w14:textId="77777777" w:rsidR="00F66C95" w:rsidRPr="00CA2F3D" w:rsidRDefault="00F66C95" w:rsidP="00ED5621">
            <w:pPr>
              <w:pStyle w:val="BodyText"/>
              <w:ind w:firstLine="0"/>
              <w:rPr>
                <w:b/>
                <w:sz w:val="18"/>
                <w:szCs w:val="18"/>
                <w:lang w:eastAsia="zh-CN"/>
              </w:rPr>
            </w:pPr>
            <w:r w:rsidRPr="00CA2F3D">
              <w:rPr>
                <w:rFonts w:hint="eastAsia"/>
                <w:b/>
                <w:sz w:val="18"/>
                <w:szCs w:val="18"/>
                <w:lang w:eastAsia="zh-CN"/>
              </w:rPr>
              <w:t>100</w:t>
            </w:r>
          </w:p>
        </w:tc>
        <w:tc>
          <w:tcPr>
            <w:tcW w:w="792" w:type="dxa"/>
            <w:tcBorders>
              <w:bottom w:val="nil"/>
            </w:tcBorders>
            <w:tcMar>
              <w:top w:w="28" w:type="dxa"/>
              <w:left w:w="284" w:type="dxa"/>
              <w:bottom w:w="28" w:type="dxa"/>
            </w:tcMar>
          </w:tcPr>
          <w:p w14:paraId="254E4834"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0.525</w:t>
            </w:r>
          </w:p>
        </w:tc>
        <w:tc>
          <w:tcPr>
            <w:tcW w:w="616" w:type="dxa"/>
            <w:tcBorders>
              <w:bottom w:val="nil"/>
            </w:tcBorders>
            <w:tcMar>
              <w:top w:w="28" w:type="dxa"/>
              <w:bottom w:w="28" w:type="dxa"/>
            </w:tcMar>
          </w:tcPr>
          <w:p w14:paraId="4734B1AE" w14:textId="77777777" w:rsidR="00F66C95" w:rsidRPr="00D3130D" w:rsidRDefault="00F66C95" w:rsidP="00ED5621">
            <w:pPr>
              <w:pStyle w:val="BodyText"/>
              <w:ind w:firstLine="0"/>
              <w:rPr>
                <w:sz w:val="18"/>
                <w:szCs w:val="18"/>
                <w:lang w:eastAsia="zh-CN"/>
              </w:rPr>
            </w:pPr>
            <w:r>
              <w:rPr>
                <w:rFonts w:hint="eastAsia"/>
                <w:sz w:val="18"/>
                <w:szCs w:val="18"/>
                <w:lang w:eastAsia="zh-CN"/>
              </w:rPr>
              <w:t>0.121</w:t>
            </w:r>
          </w:p>
        </w:tc>
      </w:tr>
      <w:tr w:rsidR="00F66C95" w:rsidRPr="00D3130D" w14:paraId="507566F1" w14:textId="77777777" w:rsidTr="00724F83">
        <w:trPr>
          <w:jc w:val="center"/>
        </w:trPr>
        <w:tc>
          <w:tcPr>
            <w:tcW w:w="1381" w:type="dxa"/>
            <w:tcBorders>
              <w:top w:val="nil"/>
              <w:bottom w:val="single" w:sz="8" w:space="0" w:color="000000"/>
              <w:right w:val="single" w:sz="4" w:space="0" w:color="auto"/>
            </w:tcBorders>
            <w:tcMar>
              <w:top w:w="28" w:type="dxa"/>
              <w:left w:w="85" w:type="dxa"/>
              <w:bottom w:w="28" w:type="dxa"/>
              <w:right w:w="57" w:type="dxa"/>
            </w:tcMar>
            <w:vAlign w:val="center"/>
          </w:tcPr>
          <w:p w14:paraId="1EA9082C" w14:textId="77777777" w:rsidR="00F66C95" w:rsidRPr="00D3130D" w:rsidRDefault="00F66C95" w:rsidP="00ED5621">
            <w:pPr>
              <w:pStyle w:val="BodyText"/>
              <w:ind w:firstLine="0"/>
              <w:jc w:val="center"/>
              <w:rPr>
                <w:sz w:val="18"/>
                <w:szCs w:val="18"/>
                <w:lang w:eastAsia="zh-CN"/>
              </w:rPr>
            </w:pPr>
            <w:r>
              <w:rPr>
                <w:rFonts w:hint="eastAsia"/>
                <w:sz w:val="18"/>
                <w:szCs w:val="18"/>
                <w:lang w:eastAsia="zh-CN"/>
              </w:rPr>
              <w:t>Hybrid</w:t>
            </w:r>
          </w:p>
        </w:tc>
        <w:tc>
          <w:tcPr>
            <w:tcW w:w="792" w:type="dxa"/>
            <w:tcBorders>
              <w:top w:val="nil"/>
              <w:left w:val="single" w:sz="4" w:space="0" w:color="auto"/>
              <w:bottom w:val="single" w:sz="8" w:space="0" w:color="000000"/>
            </w:tcBorders>
            <w:tcMar>
              <w:top w:w="28" w:type="dxa"/>
              <w:left w:w="284" w:type="dxa"/>
              <w:bottom w:w="28" w:type="dxa"/>
            </w:tcMar>
          </w:tcPr>
          <w:p w14:paraId="55AB3A0E"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73.06</w:t>
            </w:r>
          </w:p>
        </w:tc>
        <w:tc>
          <w:tcPr>
            <w:tcW w:w="616" w:type="dxa"/>
            <w:tcBorders>
              <w:top w:val="nil"/>
              <w:bottom w:val="single" w:sz="8" w:space="0" w:color="000000"/>
            </w:tcBorders>
            <w:tcMar>
              <w:top w:w="28" w:type="dxa"/>
              <w:bottom w:w="28" w:type="dxa"/>
            </w:tcMar>
          </w:tcPr>
          <w:p w14:paraId="24DEFC29" w14:textId="77777777" w:rsidR="00F66C95" w:rsidRPr="00CA2F3D" w:rsidRDefault="00F66C95" w:rsidP="00ED5621">
            <w:pPr>
              <w:pStyle w:val="BodyText"/>
              <w:ind w:firstLine="0"/>
              <w:rPr>
                <w:b/>
                <w:sz w:val="18"/>
                <w:szCs w:val="18"/>
                <w:lang w:eastAsia="zh-CN"/>
              </w:rPr>
            </w:pPr>
            <w:r w:rsidRPr="00CA2F3D">
              <w:rPr>
                <w:rFonts w:hint="eastAsia"/>
                <w:b/>
                <w:sz w:val="18"/>
                <w:szCs w:val="18"/>
                <w:lang w:eastAsia="zh-CN"/>
              </w:rPr>
              <w:t>74.07</w:t>
            </w:r>
          </w:p>
        </w:tc>
        <w:tc>
          <w:tcPr>
            <w:tcW w:w="792" w:type="dxa"/>
            <w:tcBorders>
              <w:top w:val="nil"/>
              <w:bottom w:val="single" w:sz="8" w:space="0" w:color="000000"/>
            </w:tcBorders>
            <w:tcMar>
              <w:top w:w="28" w:type="dxa"/>
              <w:left w:w="284" w:type="dxa"/>
              <w:bottom w:w="28" w:type="dxa"/>
            </w:tcMar>
          </w:tcPr>
          <w:p w14:paraId="197C78E7"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93.33</w:t>
            </w:r>
          </w:p>
        </w:tc>
        <w:tc>
          <w:tcPr>
            <w:tcW w:w="616" w:type="dxa"/>
            <w:tcBorders>
              <w:top w:val="nil"/>
              <w:bottom w:val="single" w:sz="8" w:space="0" w:color="000000"/>
            </w:tcBorders>
            <w:tcMar>
              <w:top w:w="28" w:type="dxa"/>
              <w:bottom w:w="28" w:type="dxa"/>
            </w:tcMar>
          </w:tcPr>
          <w:p w14:paraId="5736FEBF" w14:textId="77777777" w:rsidR="00F66C95" w:rsidRPr="00CA2F3D" w:rsidRDefault="00F66C95" w:rsidP="00ED5621">
            <w:pPr>
              <w:pStyle w:val="BodyText"/>
              <w:ind w:firstLine="0"/>
              <w:rPr>
                <w:b/>
                <w:sz w:val="18"/>
                <w:szCs w:val="18"/>
                <w:lang w:eastAsia="zh-CN"/>
              </w:rPr>
            </w:pPr>
            <w:r w:rsidRPr="00CA2F3D">
              <w:rPr>
                <w:rFonts w:hint="eastAsia"/>
                <w:b/>
                <w:sz w:val="18"/>
                <w:szCs w:val="18"/>
                <w:lang w:eastAsia="zh-CN"/>
              </w:rPr>
              <w:t>100</w:t>
            </w:r>
          </w:p>
        </w:tc>
        <w:tc>
          <w:tcPr>
            <w:tcW w:w="792" w:type="dxa"/>
            <w:tcBorders>
              <w:top w:val="nil"/>
              <w:bottom w:val="single" w:sz="8" w:space="0" w:color="000000"/>
            </w:tcBorders>
            <w:tcMar>
              <w:top w:w="28" w:type="dxa"/>
              <w:left w:w="284" w:type="dxa"/>
              <w:bottom w:w="28" w:type="dxa"/>
            </w:tcMar>
          </w:tcPr>
          <w:p w14:paraId="73D7D481"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0.884</w:t>
            </w:r>
          </w:p>
        </w:tc>
        <w:tc>
          <w:tcPr>
            <w:tcW w:w="616" w:type="dxa"/>
            <w:tcBorders>
              <w:top w:val="nil"/>
              <w:bottom w:val="single" w:sz="8" w:space="0" w:color="000000"/>
            </w:tcBorders>
            <w:tcMar>
              <w:top w:w="28" w:type="dxa"/>
              <w:bottom w:w="28" w:type="dxa"/>
            </w:tcMar>
          </w:tcPr>
          <w:p w14:paraId="3A004104" w14:textId="77777777" w:rsidR="00F66C95" w:rsidRPr="00CA2F3D" w:rsidRDefault="00F66C95" w:rsidP="00ED5621">
            <w:pPr>
              <w:pStyle w:val="BodyText"/>
              <w:ind w:firstLine="0"/>
              <w:rPr>
                <w:b/>
                <w:sz w:val="18"/>
                <w:szCs w:val="18"/>
                <w:lang w:eastAsia="zh-CN"/>
              </w:rPr>
            </w:pPr>
            <w:r w:rsidRPr="00CA2F3D">
              <w:rPr>
                <w:rFonts w:hint="eastAsia"/>
                <w:b/>
                <w:sz w:val="18"/>
                <w:szCs w:val="18"/>
                <w:lang w:eastAsia="zh-CN"/>
              </w:rPr>
              <w:t>0.935</w:t>
            </w:r>
          </w:p>
        </w:tc>
        <w:tc>
          <w:tcPr>
            <w:tcW w:w="792" w:type="dxa"/>
            <w:tcBorders>
              <w:top w:val="nil"/>
              <w:bottom w:val="single" w:sz="8" w:space="0" w:color="000000"/>
            </w:tcBorders>
            <w:tcMar>
              <w:top w:w="28" w:type="dxa"/>
              <w:left w:w="284" w:type="dxa"/>
              <w:bottom w:w="28" w:type="dxa"/>
            </w:tcMar>
          </w:tcPr>
          <w:p w14:paraId="36CAFC83"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35.14</w:t>
            </w:r>
          </w:p>
        </w:tc>
        <w:tc>
          <w:tcPr>
            <w:tcW w:w="616" w:type="dxa"/>
            <w:tcBorders>
              <w:top w:val="nil"/>
              <w:bottom w:val="single" w:sz="8" w:space="0" w:color="000000"/>
            </w:tcBorders>
            <w:tcMar>
              <w:top w:w="28" w:type="dxa"/>
              <w:bottom w:w="28" w:type="dxa"/>
            </w:tcMar>
          </w:tcPr>
          <w:p w14:paraId="24460110" w14:textId="77777777" w:rsidR="00F66C95" w:rsidRPr="00D3130D" w:rsidRDefault="00F66C95" w:rsidP="00ED5621">
            <w:pPr>
              <w:pStyle w:val="BodyText"/>
              <w:ind w:firstLine="0"/>
              <w:rPr>
                <w:sz w:val="18"/>
                <w:szCs w:val="18"/>
                <w:lang w:eastAsia="zh-CN"/>
              </w:rPr>
            </w:pPr>
            <w:r>
              <w:rPr>
                <w:rFonts w:hint="eastAsia"/>
                <w:sz w:val="18"/>
                <w:szCs w:val="18"/>
                <w:lang w:eastAsia="zh-CN"/>
              </w:rPr>
              <w:t>22.17</w:t>
            </w:r>
          </w:p>
        </w:tc>
        <w:tc>
          <w:tcPr>
            <w:tcW w:w="792" w:type="dxa"/>
            <w:tcBorders>
              <w:top w:val="nil"/>
              <w:bottom w:val="single" w:sz="8" w:space="0" w:color="000000"/>
            </w:tcBorders>
            <w:tcMar>
              <w:top w:w="28" w:type="dxa"/>
              <w:left w:w="284" w:type="dxa"/>
              <w:bottom w:w="28" w:type="dxa"/>
            </w:tcMar>
          </w:tcPr>
          <w:p w14:paraId="2CA383A1" w14:textId="77777777" w:rsidR="00F66C95" w:rsidRPr="00D3130D" w:rsidRDefault="00F66C95" w:rsidP="00ED5621">
            <w:pPr>
              <w:pStyle w:val="BodyText"/>
              <w:ind w:firstLine="0"/>
              <w:jc w:val="right"/>
              <w:rPr>
                <w:sz w:val="18"/>
                <w:szCs w:val="18"/>
                <w:lang w:eastAsia="zh-CN"/>
              </w:rPr>
            </w:pPr>
            <w:r>
              <w:rPr>
                <w:rFonts w:hint="eastAsia"/>
                <w:sz w:val="18"/>
                <w:szCs w:val="18"/>
                <w:lang w:eastAsia="zh-CN"/>
              </w:rPr>
              <w:t>66.67</w:t>
            </w:r>
          </w:p>
        </w:tc>
        <w:tc>
          <w:tcPr>
            <w:tcW w:w="546" w:type="dxa"/>
            <w:tcBorders>
              <w:top w:val="nil"/>
              <w:bottom w:val="single" w:sz="8" w:space="0" w:color="000000"/>
            </w:tcBorders>
            <w:tcMar>
              <w:top w:w="28" w:type="dxa"/>
              <w:bottom w:w="28" w:type="dxa"/>
            </w:tcMar>
          </w:tcPr>
          <w:p w14:paraId="17FD6F8A" w14:textId="77777777" w:rsidR="00F66C95" w:rsidRPr="00CA2F3D" w:rsidRDefault="00F66C95" w:rsidP="00ED5621">
            <w:pPr>
              <w:pStyle w:val="BodyText"/>
              <w:ind w:firstLine="0"/>
              <w:rPr>
                <w:b/>
                <w:sz w:val="18"/>
                <w:szCs w:val="18"/>
                <w:lang w:eastAsia="zh-CN"/>
              </w:rPr>
            </w:pPr>
            <w:r w:rsidRPr="00CA2F3D">
              <w:rPr>
                <w:rFonts w:hint="eastAsia"/>
                <w:b/>
                <w:sz w:val="18"/>
                <w:szCs w:val="18"/>
                <w:lang w:eastAsia="zh-CN"/>
              </w:rPr>
              <w:t>80</w:t>
            </w:r>
          </w:p>
        </w:tc>
        <w:tc>
          <w:tcPr>
            <w:tcW w:w="792" w:type="dxa"/>
            <w:tcBorders>
              <w:top w:val="nil"/>
              <w:bottom w:val="single" w:sz="8" w:space="0" w:color="000000"/>
            </w:tcBorders>
            <w:tcMar>
              <w:top w:w="28" w:type="dxa"/>
              <w:left w:w="284" w:type="dxa"/>
              <w:bottom w:w="28" w:type="dxa"/>
            </w:tcMar>
          </w:tcPr>
          <w:p w14:paraId="70ACAF83" w14:textId="77777777" w:rsidR="00F66C95" w:rsidRPr="00CA2F3D" w:rsidRDefault="00F66C95" w:rsidP="00ED5621">
            <w:pPr>
              <w:pStyle w:val="BodyText"/>
              <w:ind w:firstLine="0"/>
              <w:jc w:val="right"/>
              <w:rPr>
                <w:b/>
                <w:sz w:val="18"/>
                <w:szCs w:val="18"/>
                <w:lang w:eastAsia="zh-CN"/>
              </w:rPr>
            </w:pPr>
            <w:r w:rsidRPr="00CA2F3D">
              <w:rPr>
                <w:rFonts w:hint="eastAsia"/>
                <w:b/>
                <w:sz w:val="18"/>
                <w:szCs w:val="18"/>
                <w:lang w:eastAsia="zh-CN"/>
              </w:rPr>
              <w:t>0.565</w:t>
            </w:r>
          </w:p>
        </w:tc>
        <w:tc>
          <w:tcPr>
            <w:tcW w:w="616" w:type="dxa"/>
            <w:tcBorders>
              <w:top w:val="nil"/>
              <w:bottom w:val="single" w:sz="8" w:space="0" w:color="000000"/>
            </w:tcBorders>
            <w:tcMar>
              <w:top w:w="28" w:type="dxa"/>
              <w:bottom w:w="28" w:type="dxa"/>
            </w:tcMar>
          </w:tcPr>
          <w:p w14:paraId="2BD61F24" w14:textId="77777777" w:rsidR="00F66C95" w:rsidRPr="00D3130D" w:rsidRDefault="00F66C95" w:rsidP="00ED5621">
            <w:pPr>
              <w:pStyle w:val="BodyText"/>
              <w:ind w:firstLine="0"/>
              <w:rPr>
                <w:sz w:val="18"/>
                <w:szCs w:val="18"/>
                <w:lang w:eastAsia="zh-CN"/>
              </w:rPr>
            </w:pPr>
            <w:r>
              <w:rPr>
                <w:rFonts w:hint="eastAsia"/>
                <w:sz w:val="18"/>
                <w:szCs w:val="18"/>
                <w:lang w:eastAsia="zh-CN"/>
              </w:rPr>
              <w:t>0.526</w:t>
            </w:r>
          </w:p>
        </w:tc>
      </w:tr>
    </w:tbl>
    <w:p w14:paraId="42FB149A" w14:textId="77777777" w:rsidR="00F66C95" w:rsidRDefault="00F66C95" w:rsidP="00F66C95">
      <w:pPr>
        <w:pStyle w:val="BodyText"/>
        <w:ind w:firstLine="0"/>
        <w:rPr>
          <w:lang w:eastAsia="zh-CN"/>
        </w:rPr>
        <w:sectPr w:rsidR="00F66C95" w:rsidSect="00F66C95">
          <w:type w:val="continuous"/>
          <w:pgSz w:w="12240" w:h="15840" w:code="1"/>
          <w:pgMar w:top="1440" w:right="1080" w:bottom="1440" w:left="1080" w:header="720" w:footer="720" w:gutter="0"/>
          <w:cols w:space="360"/>
          <w:docGrid w:linePitch="360"/>
        </w:sectPr>
      </w:pPr>
    </w:p>
    <w:p w14:paraId="46C2B4EA" w14:textId="77777777" w:rsidR="00F344C4" w:rsidRDefault="00F344C4" w:rsidP="00F344C4">
      <w:pPr>
        <w:pStyle w:val="Heading2"/>
        <w:rPr>
          <w:lang w:eastAsia="zh-CN"/>
        </w:rPr>
      </w:pPr>
      <w:r>
        <w:rPr>
          <w:lang w:eastAsia="zh-CN"/>
        </w:rPr>
        <w:lastRenderedPageBreak/>
        <w:t>Compare Different Training Strategies</w:t>
      </w:r>
    </w:p>
    <w:p w14:paraId="36A34C26" w14:textId="77777777" w:rsidR="00F344C4" w:rsidRDefault="00F344C4" w:rsidP="00303EF1">
      <w:pPr>
        <w:pStyle w:val="BodyText"/>
        <w:spacing w:afterLines="100" w:after="240"/>
        <w:ind w:firstLine="289"/>
        <w:rPr>
          <w:lang w:eastAsia="zh-CN"/>
        </w:rPr>
      </w:pPr>
      <w:r>
        <w:rPr>
          <w:lang w:eastAsia="zh-CN"/>
        </w:rPr>
        <w:t>In the previous sub-section, the classifiers are trained with labeled data (i.e. data in the training set) only. It is also known as the supervised training strategy. Another type of widely adopted training strategy, known as the semi-supervised training, is to train a classifier with both labeled and unlabeled (i.e. unclassified data in the test set) data. The rationale is that although the class of unlabeled data is unknown, unlabeled data still contain</w:t>
      </w:r>
      <w:r>
        <w:rPr>
          <w:rFonts w:hint="eastAsia"/>
          <w:lang w:eastAsia="zh-CN"/>
        </w:rPr>
        <w:t xml:space="preserve"> </w:t>
      </w:r>
      <w:r>
        <w:rPr>
          <w:lang w:eastAsia="zh-CN"/>
        </w:rPr>
        <w:t>a</w:t>
      </w:r>
      <w:r>
        <w:rPr>
          <w:rFonts w:hint="eastAsia"/>
          <w:lang w:eastAsia="zh-CN"/>
        </w:rPr>
        <w:t xml:space="preserve"> </w:t>
      </w:r>
      <w:r>
        <w:rPr>
          <w:lang w:eastAsia="zh-CN"/>
        </w:rPr>
        <w:t>lot of</w:t>
      </w:r>
      <w:r>
        <w:rPr>
          <w:rFonts w:hint="eastAsia"/>
          <w:lang w:eastAsia="zh-CN"/>
        </w:rPr>
        <w:t xml:space="preserve"> </w:t>
      </w:r>
      <w:r>
        <w:rPr>
          <w:lang w:eastAsia="zh-CN"/>
        </w:rPr>
        <w:t xml:space="preserve">information (e.g. parameter distribution) that could benefit the classifier. A well-known procedure of the labeled/unlabeled (LU) training is sketched as Algorithm 2. First, an initial classifier is trained by the labeled data. The initial classifier performs an initial classification on the unlabeled data. The classified unlabeled data and the labeled data are then used together to re-train the classifier, and perform the classification again. The procedure repeats until the </w:t>
      </w:r>
      <w:r>
        <w:rPr>
          <w:rFonts w:hint="eastAsia"/>
          <w:lang w:eastAsia="zh-CN"/>
        </w:rPr>
        <w:t>difference of error rate of two consecutive iterations is less than 1%</w:t>
      </w:r>
      <w:r>
        <w:rPr>
          <w:lang w:eastAsia="zh-CN"/>
        </w:rPr>
        <w:t>.</w:t>
      </w:r>
    </w:p>
    <w:tbl>
      <w:tblPr>
        <w:tblStyle w:val="TableClassic1"/>
        <w:tblW w:w="0" w:type="auto"/>
        <w:jc w:val="center"/>
        <w:tblInd w:w="-273" w:type="dxa"/>
        <w:tblBorders>
          <w:top w:val="none" w:sz="0" w:space="0" w:color="auto"/>
          <w:insideH w:val="single" w:sz="6" w:space="0" w:color="000000"/>
          <w:insideV w:val="single" w:sz="6" w:space="0" w:color="000000"/>
        </w:tblBorders>
        <w:tblLook w:val="04A0" w:firstRow="1" w:lastRow="0" w:firstColumn="1" w:lastColumn="0" w:noHBand="0" w:noVBand="1"/>
      </w:tblPr>
      <w:tblGrid>
        <w:gridCol w:w="4674"/>
      </w:tblGrid>
      <w:tr w:rsidR="00303EF1" w:rsidRPr="007E358A" w14:paraId="37FD5468" w14:textId="77777777" w:rsidTr="00690C18">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4674" w:type="dxa"/>
            <w:tcBorders>
              <w:top w:val="single" w:sz="8" w:space="0" w:color="000000"/>
              <w:bottom w:val="single" w:sz="4" w:space="0" w:color="auto"/>
              <w:right w:val="none" w:sz="0" w:space="0" w:color="auto"/>
            </w:tcBorders>
            <w:vAlign w:val="center"/>
          </w:tcPr>
          <w:p w14:paraId="14F5E275" w14:textId="77777777" w:rsidR="00303EF1" w:rsidRPr="007E358A" w:rsidRDefault="00303EF1" w:rsidP="00303EF1">
            <w:pPr>
              <w:pStyle w:val="BodyText"/>
              <w:ind w:firstLine="0"/>
              <w:rPr>
                <w:sz w:val="18"/>
                <w:szCs w:val="18"/>
                <w:lang w:eastAsia="zh-CN"/>
              </w:rPr>
            </w:pPr>
            <w:r>
              <w:rPr>
                <w:rFonts w:hint="eastAsia"/>
                <w:sz w:val="18"/>
                <w:szCs w:val="18"/>
                <w:lang w:eastAsia="zh-CN"/>
              </w:rPr>
              <w:t>Algorithm 2: Labeled/Unlabeled (LU) Training</w:t>
            </w:r>
          </w:p>
        </w:tc>
      </w:tr>
      <w:tr w:rsidR="00303EF1" w:rsidRPr="007E358A" w14:paraId="58D316AE" w14:textId="77777777" w:rsidTr="00690C18">
        <w:trPr>
          <w:jc w:val="center"/>
        </w:trPr>
        <w:tc>
          <w:tcPr>
            <w:cnfStyle w:val="001000000000" w:firstRow="0" w:lastRow="0" w:firstColumn="1" w:lastColumn="0" w:oddVBand="0" w:evenVBand="0" w:oddHBand="0" w:evenHBand="0" w:firstRowFirstColumn="0" w:firstRowLastColumn="0" w:lastRowFirstColumn="0" w:lastRowLastColumn="0"/>
            <w:tcW w:w="4674" w:type="dxa"/>
            <w:tcBorders>
              <w:top w:val="single" w:sz="4" w:space="0" w:color="auto"/>
              <w:bottom w:val="single" w:sz="8" w:space="0" w:color="000000"/>
              <w:right w:val="none" w:sz="0" w:space="0" w:color="auto"/>
            </w:tcBorders>
          </w:tcPr>
          <w:p w14:paraId="0C9BF293" w14:textId="77777777" w:rsidR="00303EF1" w:rsidRDefault="00303EF1" w:rsidP="00303EF1">
            <w:pPr>
              <w:pStyle w:val="BodyText"/>
              <w:ind w:firstLine="0"/>
              <w:rPr>
                <w:sz w:val="18"/>
                <w:szCs w:val="18"/>
                <w:lang w:eastAsia="zh-CN"/>
              </w:rPr>
            </w:pPr>
            <w:proofErr w:type="spellStart"/>
            <w:r>
              <w:rPr>
                <w:rFonts w:hint="eastAsia"/>
                <w:sz w:val="18"/>
                <w:szCs w:val="18"/>
                <w:lang w:eastAsia="zh-CN"/>
              </w:rPr>
              <w:t>LU_Training</w:t>
            </w:r>
            <w:proofErr w:type="spellEnd"/>
            <w:r>
              <w:rPr>
                <w:rFonts w:hint="eastAsia"/>
                <w:sz w:val="18"/>
                <w:szCs w:val="18"/>
                <w:lang w:eastAsia="zh-CN"/>
              </w:rPr>
              <w:t xml:space="preserve"> (L: </w:t>
            </w:r>
            <w:proofErr w:type="spellStart"/>
            <w:r>
              <w:rPr>
                <w:rFonts w:hint="eastAsia"/>
                <w:sz w:val="18"/>
                <w:szCs w:val="18"/>
                <w:lang w:eastAsia="zh-CN"/>
              </w:rPr>
              <w:t>Training_Set</w:t>
            </w:r>
            <w:proofErr w:type="spellEnd"/>
            <w:r>
              <w:rPr>
                <w:rFonts w:hint="eastAsia"/>
                <w:sz w:val="18"/>
                <w:szCs w:val="18"/>
                <w:lang w:eastAsia="zh-CN"/>
              </w:rPr>
              <w:t xml:space="preserve">, U: </w:t>
            </w:r>
            <w:proofErr w:type="spellStart"/>
            <w:r>
              <w:rPr>
                <w:rFonts w:hint="eastAsia"/>
                <w:sz w:val="18"/>
                <w:szCs w:val="18"/>
                <w:lang w:eastAsia="zh-CN"/>
              </w:rPr>
              <w:t>Test_Set</w:t>
            </w:r>
            <w:proofErr w:type="spellEnd"/>
            <w:r>
              <w:rPr>
                <w:rFonts w:hint="eastAsia"/>
                <w:sz w:val="18"/>
                <w:szCs w:val="18"/>
                <w:lang w:eastAsia="zh-CN"/>
              </w:rPr>
              <w:t>)</w:t>
            </w:r>
          </w:p>
          <w:p w14:paraId="55B5AE3E" w14:textId="77777777" w:rsidR="00303EF1" w:rsidRDefault="00303EF1" w:rsidP="00303EF1">
            <w:pPr>
              <w:pStyle w:val="BodyText"/>
              <w:ind w:firstLine="0"/>
              <w:rPr>
                <w:sz w:val="18"/>
                <w:szCs w:val="18"/>
                <w:lang w:eastAsia="zh-CN"/>
              </w:rPr>
            </w:pPr>
            <w:r>
              <w:rPr>
                <w:rFonts w:hint="eastAsia"/>
                <w:sz w:val="18"/>
                <w:szCs w:val="18"/>
                <w:lang w:eastAsia="zh-CN"/>
              </w:rPr>
              <w:t xml:space="preserve">    // A supervised, initial training</w:t>
            </w:r>
          </w:p>
          <w:p w14:paraId="35EA6D3F" w14:textId="77777777" w:rsidR="00303EF1" w:rsidRDefault="00303EF1" w:rsidP="00303EF1">
            <w:pPr>
              <w:pStyle w:val="BodyText"/>
              <w:ind w:firstLine="180"/>
              <w:rPr>
                <w:sz w:val="18"/>
                <w:szCs w:val="18"/>
                <w:lang w:eastAsia="zh-CN"/>
              </w:rPr>
            </w:pPr>
            <w:r>
              <w:rPr>
                <w:rFonts w:hint="eastAsia"/>
                <w:sz w:val="18"/>
                <w:szCs w:val="18"/>
                <w:lang w:eastAsia="zh-CN"/>
              </w:rPr>
              <w:t>Train the classifier by L</w:t>
            </w:r>
            <w:r>
              <w:rPr>
                <w:sz w:val="18"/>
                <w:szCs w:val="18"/>
                <w:lang w:eastAsia="zh-CN"/>
              </w:rPr>
              <w:t xml:space="preserve"> only</w:t>
            </w:r>
          </w:p>
          <w:p w14:paraId="7D6DD2DD" w14:textId="77777777" w:rsidR="00303EF1" w:rsidRDefault="00303EF1" w:rsidP="00303EF1">
            <w:pPr>
              <w:pStyle w:val="BodyText"/>
              <w:ind w:firstLine="180"/>
              <w:rPr>
                <w:sz w:val="18"/>
                <w:szCs w:val="18"/>
                <w:lang w:eastAsia="zh-CN"/>
              </w:rPr>
            </w:pPr>
            <w:r>
              <w:rPr>
                <w:sz w:val="18"/>
                <w:szCs w:val="18"/>
                <w:lang w:eastAsia="zh-CN"/>
              </w:rPr>
              <w:t>Classify</w:t>
            </w:r>
            <w:r>
              <w:rPr>
                <w:rFonts w:hint="eastAsia"/>
                <w:sz w:val="18"/>
                <w:szCs w:val="18"/>
                <w:lang w:eastAsia="zh-CN"/>
              </w:rPr>
              <w:t xml:space="preserve"> U</w:t>
            </w:r>
          </w:p>
          <w:p w14:paraId="793F6556" w14:textId="77777777" w:rsidR="00303EF1" w:rsidRDefault="00AB0171" w:rsidP="00303EF1">
            <w:pPr>
              <w:pStyle w:val="BodyText"/>
              <w:ind w:firstLine="180"/>
              <w:rPr>
                <w:sz w:val="18"/>
                <w:szCs w:val="18"/>
                <w:lang w:eastAsia="zh-CN"/>
              </w:rPr>
            </w:pPr>
            <m:oMath>
              <m:sSup>
                <m:sSupPr>
                  <m:ctrlPr>
                    <w:rPr>
                      <w:rFonts w:ascii="Cambria Math" w:hAnsi="Cambria Math"/>
                      <w:sz w:val="18"/>
                      <w:szCs w:val="18"/>
                      <w:lang w:eastAsia="zh-CN"/>
                    </w:rPr>
                  </m:ctrlPr>
                </m:sSupPr>
                <m:e>
                  <m:r>
                    <m:rPr>
                      <m:sty m:val="p"/>
                    </m:rPr>
                    <w:rPr>
                      <w:rFonts w:ascii="Cambria Math" w:hAnsi="Cambria Math"/>
                      <w:sz w:val="18"/>
                      <w:szCs w:val="18"/>
                      <w:lang w:eastAsia="zh-CN"/>
                    </w:rPr>
                    <m:t>U</m:t>
                  </m:r>
                </m:e>
                <m:sup>
                  <m:r>
                    <m:rPr>
                      <m:sty m:val="p"/>
                    </m:rPr>
                    <w:rPr>
                      <w:rFonts w:ascii="Cambria Math" w:hAnsi="Cambria Math"/>
                      <w:sz w:val="18"/>
                      <w:szCs w:val="18"/>
                      <w:lang w:eastAsia="zh-CN"/>
                    </w:rPr>
                    <m:t>'</m:t>
                  </m:r>
                </m:sup>
              </m:sSup>
              <m:r>
                <m:rPr>
                  <m:sty m:val="p"/>
                </m:rPr>
                <w:rPr>
                  <w:rFonts w:ascii="Cambria Math" w:hAnsi="Cambria Math"/>
                  <w:sz w:val="18"/>
                  <w:szCs w:val="18"/>
                  <w:lang w:eastAsia="zh-CN"/>
                </w:rPr>
                <m:t>←</m:t>
              </m:r>
            </m:oMath>
            <w:r w:rsidR="00303EF1">
              <w:rPr>
                <w:rFonts w:hint="eastAsia"/>
                <w:sz w:val="18"/>
                <w:szCs w:val="18"/>
                <w:lang w:eastAsia="zh-CN"/>
              </w:rPr>
              <w:t xml:space="preserve"> The result of classification</w:t>
            </w:r>
          </w:p>
          <w:p w14:paraId="101F9A98" w14:textId="77777777" w:rsidR="00303EF1" w:rsidRDefault="00303EF1" w:rsidP="00303EF1">
            <w:pPr>
              <w:pStyle w:val="BodyText"/>
              <w:ind w:firstLine="180"/>
              <w:rPr>
                <w:sz w:val="18"/>
                <w:szCs w:val="18"/>
                <w:lang w:eastAsia="zh-CN"/>
              </w:rPr>
            </w:pPr>
          </w:p>
          <w:p w14:paraId="277A608F" w14:textId="77777777" w:rsidR="00303EF1" w:rsidRDefault="00303EF1" w:rsidP="00303EF1">
            <w:pPr>
              <w:pStyle w:val="BodyText"/>
              <w:ind w:firstLine="180"/>
              <w:rPr>
                <w:sz w:val="18"/>
                <w:szCs w:val="18"/>
                <w:lang w:eastAsia="zh-CN"/>
              </w:rPr>
            </w:pPr>
            <w:r>
              <w:rPr>
                <w:rFonts w:hint="eastAsia"/>
                <w:sz w:val="18"/>
                <w:szCs w:val="18"/>
                <w:lang w:eastAsia="zh-CN"/>
              </w:rPr>
              <w:t>// Iterated semi-supervised training</w:t>
            </w:r>
          </w:p>
          <w:p w14:paraId="1CD70F4A" w14:textId="77777777" w:rsidR="00303EF1" w:rsidRDefault="00303EF1" w:rsidP="00303EF1">
            <w:pPr>
              <w:pStyle w:val="BodyText"/>
              <w:ind w:firstLine="180"/>
              <w:rPr>
                <w:sz w:val="18"/>
                <w:szCs w:val="18"/>
                <w:lang w:eastAsia="zh-CN"/>
              </w:rPr>
            </w:pPr>
            <w:r>
              <w:rPr>
                <w:rFonts w:hint="eastAsia"/>
                <w:sz w:val="18"/>
                <w:szCs w:val="18"/>
                <w:lang w:eastAsia="zh-CN"/>
              </w:rPr>
              <w:t>repeat</w:t>
            </w:r>
          </w:p>
          <w:p w14:paraId="01724C59" w14:textId="77777777" w:rsidR="00303EF1" w:rsidRDefault="00303EF1" w:rsidP="00303EF1">
            <w:pPr>
              <w:pStyle w:val="BodyText"/>
              <w:ind w:firstLine="180"/>
              <w:rPr>
                <w:sz w:val="18"/>
                <w:szCs w:val="18"/>
                <w:lang w:eastAsia="zh-CN"/>
              </w:rPr>
            </w:pPr>
            <w:r>
              <w:rPr>
                <w:rFonts w:hint="eastAsia"/>
                <w:sz w:val="18"/>
                <w:szCs w:val="18"/>
                <w:lang w:eastAsia="zh-CN"/>
              </w:rPr>
              <w:t xml:space="preserve">    Re-train the classifier by </w:t>
            </w:r>
            <m:oMath>
              <m:r>
                <m:rPr>
                  <m:sty m:val="p"/>
                </m:rPr>
                <w:rPr>
                  <w:rFonts w:ascii="Cambria Math" w:hAnsi="Cambria Math"/>
                  <w:sz w:val="18"/>
                  <w:szCs w:val="18"/>
                  <w:lang w:eastAsia="zh-CN"/>
                </w:rPr>
                <m:t>L∪U'</m:t>
              </m:r>
            </m:oMath>
          </w:p>
          <w:p w14:paraId="18E7AA3B" w14:textId="77777777" w:rsidR="00303EF1" w:rsidRPr="00571CE3" w:rsidRDefault="00303EF1" w:rsidP="00303EF1">
            <w:pPr>
              <w:pStyle w:val="BodyText"/>
              <w:ind w:firstLine="180"/>
              <w:rPr>
                <w:sz w:val="18"/>
                <w:szCs w:val="18"/>
                <w:lang w:eastAsia="zh-CN"/>
              </w:rPr>
            </w:pPr>
            <w:r>
              <w:rPr>
                <w:rFonts w:hint="eastAsia"/>
                <w:sz w:val="18"/>
                <w:szCs w:val="18"/>
                <w:lang w:eastAsia="zh-CN"/>
              </w:rPr>
              <w:t xml:space="preserve">    Do classification on U with the re-trained classifier</w:t>
            </w:r>
          </w:p>
          <w:p w14:paraId="0A7A603F" w14:textId="77777777" w:rsidR="00303EF1" w:rsidRDefault="00303EF1" w:rsidP="00303EF1">
            <w:pPr>
              <w:pStyle w:val="BodyText"/>
              <w:ind w:firstLine="180"/>
              <w:rPr>
                <w:sz w:val="18"/>
                <w:szCs w:val="18"/>
                <w:lang w:eastAsia="zh-CN"/>
              </w:rPr>
            </w:pPr>
            <w:r>
              <w:rPr>
                <w:rFonts w:hint="eastAsia"/>
                <w:sz w:val="18"/>
                <w:szCs w:val="18"/>
                <w:lang w:eastAsia="zh-CN"/>
              </w:rPr>
              <w:t xml:space="preserve">    </w:t>
            </w:r>
            <m:oMath>
              <m:sSup>
                <m:sSupPr>
                  <m:ctrlPr>
                    <w:rPr>
                      <w:rFonts w:ascii="Cambria Math" w:hAnsi="Cambria Math"/>
                      <w:sz w:val="18"/>
                      <w:szCs w:val="18"/>
                      <w:lang w:eastAsia="zh-CN"/>
                    </w:rPr>
                  </m:ctrlPr>
                </m:sSupPr>
                <m:e>
                  <m:r>
                    <m:rPr>
                      <m:sty m:val="p"/>
                    </m:rPr>
                    <w:rPr>
                      <w:rFonts w:ascii="Cambria Math" w:hAnsi="Cambria Math"/>
                      <w:sz w:val="18"/>
                      <w:szCs w:val="18"/>
                      <w:lang w:eastAsia="zh-CN"/>
                    </w:rPr>
                    <m:t>U</m:t>
                  </m:r>
                </m:e>
                <m:sup>
                  <m:r>
                    <m:rPr>
                      <m:sty m:val="p"/>
                    </m:rPr>
                    <w:rPr>
                      <w:rFonts w:ascii="Cambria Math" w:hAnsi="Cambria Math"/>
                      <w:sz w:val="18"/>
                      <w:szCs w:val="18"/>
                      <w:lang w:eastAsia="zh-CN"/>
                    </w:rPr>
                    <m:t>'</m:t>
                  </m:r>
                </m:sup>
              </m:sSup>
              <m:r>
                <w:rPr>
                  <w:rFonts w:ascii="Cambria Math" w:hAnsi="Cambria Math"/>
                  <w:sz w:val="18"/>
                  <w:szCs w:val="18"/>
                  <w:lang w:eastAsia="zh-CN"/>
                </w:rPr>
                <m:t xml:space="preserve">← </m:t>
              </m:r>
            </m:oMath>
            <w:r>
              <w:rPr>
                <w:rFonts w:hint="eastAsia"/>
                <w:sz w:val="18"/>
                <w:szCs w:val="18"/>
                <w:lang w:eastAsia="zh-CN"/>
              </w:rPr>
              <w:t>The result of classification</w:t>
            </w:r>
          </w:p>
          <w:p w14:paraId="13CB0274" w14:textId="77777777" w:rsidR="00303EF1" w:rsidRDefault="00303EF1" w:rsidP="00303EF1">
            <w:pPr>
              <w:pStyle w:val="BodyText"/>
              <w:ind w:firstLine="0"/>
              <w:rPr>
                <w:sz w:val="18"/>
                <w:szCs w:val="18"/>
                <w:lang w:eastAsia="zh-CN"/>
              </w:rPr>
            </w:pPr>
            <w:r>
              <w:rPr>
                <w:rFonts w:hint="eastAsia"/>
                <w:sz w:val="18"/>
                <w:szCs w:val="18"/>
                <w:lang w:eastAsia="zh-CN"/>
              </w:rPr>
              <w:t xml:space="preserve">    until the result of classification is stable enough</w:t>
            </w:r>
          </w:p>
          <w:p w14:paraId="6E29E8C1" w14:textId="77777777" w:rsidR="00303EF1" w:rsidRPr="00571CE3" w:rsidRDefault="00303EF1" w:rsidP="00303EF1">
            <w:pPr>
              <w:pStyle w:val="BodyText"/>
              <w:ind w:firstLine="0"/>
              <w:rPr>
                <w:sz w:val="18"/>
                <w:szCs w:val="18"/>
                <w:lang w:eastAsia="zh-CN"/>
              </w:rPr>
            </w:pPr>
            <w:r>
              <w:rPr>
                <w:rFonts w:hint="eastAsia"/>
                <w:sz w:val="18"/>
                <w:szCs w:val="18"/>
                <w:lang w:eastAsia="zh-CN"/>
              </w:rPr>
              <w:t>end</w:t>
            </w:r>
          </w:p>
        </w:tc>
      </w:tr>
    </w:tbl>
    <w:p w14:paraId="31AD3129" w14:textId="77777777" w:rsidR="00F344C4" w:rsidRDefault="00F344C4" w:rsidP="00303EF1">
      <w:pPr>
        <w:pStyle w:val="BodyText"/>
        <w:spacing w:beforeLines="100" w:before="240"/>
        <w:ind w:firstLine="289"/>
        <w:rPr>
          <w:lang w:eastAsia="zh-CN"/>
        </w:rPr>
      </w:pPr>
      <w:r>
        <w:rPr>
          <w:lang w:eastAsia="zh-CN"/>
        </w:rPr>
        <w:t xml:space="preserve">We change the training strategy to LU training and keep other things unchanged, and redo previous experiments. The results are shown in Table VII under the columns marked “LU”. We can observe that the LU training strategy slightly improves the recall of </w:t>
      </w:r>
      <w:r w:rsidRPr="00393D1E">
        <w:rPr>
          <w:i/>
          <w:lang w:eastAsia="zh-CN"/>
        </w:rPr>
        <w:t>excludes</w:t>
      </w:r>
      <w:r>
        <w:rPr>
          <w:lang w:eastAsia="zh-CN"/>
        </w:rPr>
        <w:t xml:space="preserve">, however the precision is still not stable. It even decreases the precision to a great extent in many cases. </w:t>
      </w:r>
    </w:p>
    <w:p w14:paraId="0ED2C455" w14:textId="2162B394" w:rsidR="00F344C4" w:rsidRDefault="00F344C4" w:rsidP="00F344C4">
      <w:pPr>
        <w:pStyle w:val="BodyText"/>
        <w:rPr>
          <w:lang w:eastAsia="zh-CN"/>
        </w:rPr>
      </w:pPr>
      <w:r>
        <w:rPr>
          <w:lang w:eastAsia="zh-CN"/>
        </w:rPr>
        <w:t>In summary, the LU training strategy does not improve the performance significantly in our experiments, and considering the additional training time it takes, we prefer the traditional labeled training strategy.</w:t>
      </w:r>
    </w:p>
    <w:p w14:paraId="4E79B93E" w14:textId="77777777" w:rsidR="000A49CD" w:rsidRDefault="000A49CD" w:rsidP="000A49CD">
      <w:pPr>
        <w:pStyle w:val="Heading2"/>
        <w:rPr>
          <w:lang w:eastAsia="zh-CN"/>
        </w:rPr>
      </w:pPr>
      <w:r>
        <w:rPr>
          <w:lang w:eastAsia="zh-CN"/>
        </w:rPr>
        <w:t>The Effect of Limited Feedback</w:t>
      </w:r>
    </w:p>
    <w:p w14:paraId="2EC47098" w14:textId="55460BAB" w:rsidR="000A49CD" w:rsidRDefault="000A49CD" w:rsidP="00303EF1">
      <w:pPr>
        <w:pStyle w:val="BodyText"/>
        <w:ind w:firstLine="289"/>
        <w:rPr>
          <w:lang w:eastAsia="zh-CN"/>
        </w:rPr>
      </w:pPr>
      <w:r>
        <w:rPr>
          <w:lang w:eastAsia="zh-CN"/>
        </w:rPr>
        <w:t xml:space="preserve">In practice, human analysts may use the classifier to get some results, and then provide feedback on the correctness of the results, and in turn, </w:t>
      </w:r>
      <w:r w:rsidR="00393D1E">
        <w:rPr>
          <w:lang w:eastAsia="zh-CN"/>
        </w:rPr>
        <w:t xml:space="preserve">re-train </w:t>
      </w:r>
      <w:r>
        <w:rPr>
          <w:lang w:eastAsia="zh-CN"/>
        </w:rPr>
        <w:t xml:space="preserve">the classifier </w:t>
      </w:r>
      <w:r w:rsidR="00393D1E">
        <w:rPr>
          <w:lang w:eastAsia="zh-CN"/>
        </w:rPr>
        <w:t>with</w:t>
      </w:r>
      <w:r>
        <w:rPr>
          <w:lang w:eastAsia="zh-CN"/>
        </w:rPr>
        <w:t xml:space="preserve"> the feedback. Figure 7 explains such scenarios. We call it limited feedback since the number of results presented </w:t>
      </w:r>
      <w:r w:rsidR="00393D1E">
        <w:rPr>
          <w:lang w:eastAsia="zh-CN"/>
        </w:rPr>
        <w:t>to human analysts must be small enough</w:t>
      </w:r>
      <w:r>
        <w:rPr>
          <w:lang w:eastAsia="zh-CN"/>
        </w:rPr>
        <w:t xml:space="preserve"> to keep their workload as low as possible.</w:t>
      </w:r>
    </w:p>
    <w:p w14:paraId="7BE42903" w14:textId="77777777" w:rsidR="00854E51" w:rsidRDefault="0039116C" w:rsidP="00854E51">
      <w:pPr>
        <w:pStyle w:val="BodyText"/>
        <w:ind w:firstLine="289"/>
        <w:jc w:val="distribute"/>
        <w:rPr>
          <w:lang w:eastAsia="zh-CN"/>
        </w:rPr>
      </w:pPr>
      <w:r>
        <w:rPr>
          <w:lang w:eastAsia="zh-CN"/>
        </w:rPr>
        <w:t xml:space="preserve">We incorporate a </w:t>
      </w:r>
      <w:r>
        <w:rPr>
          <w:i/>
          <w:lang w:eastAsia="zh-CN"/>
        </w:rPr>
        <w:t xml:space="preserve">constraint-first and internal-similarity-first </w:t>
      </w:r>
      <w:r>
        <w:rPr>
          <w:lang w:eastAsia="zh-CN"/>
        </w:rPr>
        <w:t>strategy to choose results for feedback.</w:t>
      </w:r>
      <w:r w:rsidR="000A49CD">
        <w:rPr>
          <w:lang w:eastAsia="zh-CN"/>
        </w:rPr>
        <w:t xml:space="preserve"> </w:t>
      </w:r>
      <w:r>
        <w:rPr>
          <w:lang w:eastAsia="zh-CN"/>
        </w:rPr>
        <w:t>The internal similarity of a feature pair is the similarity between the descriptions of the paired features. First, a</w:t>
      </w:r>
      <w:r w:rsidR="000A49CD">
        <w:rPr>
          <w:lang w:eastAsia="zh-CN"/>
        </w:rPr>
        <w:t xml:space="preserve">ll test feature pairs are sorted by descend order of </w:t>
      </w:r>
      <w:r>
        <w:rPr>
          <w:lang w:eastAsia="zh-CN"/>
        </w:rPr>
        <w:t>their internal similarity.</w:t>
      </w:r>
      <w:r w:rsidR="000A49CD">
        <w:rPr>
          <w:lang w:eastAsia="zh-CN"/>
        </w:rPr>
        <w:t xml:space="preserve"> Then </w:t>
      </w:r>
    </w:p>
    <w:p w14:paraId="52A910C4" w14:textId="77777777" w:rsidR="00854E51" w:rsidRDefault="00854E51" w:rsidP="00854E51">
      <w:pPr>
        <w:rPr>
          <w:lang w:eastAsia="zh-CN"/>
        </w:rPr>
      </w:pPr>
      <w:r>
        <w:rPr>
          <w:noProof/>
          <w:lang w:eastAsia="zh-CN"/>
        </w:rPr>
        <w:lastRenderedPageBreak/>
        <w:drawing>
          <wp:inline distT="0" distB="0" distL="0" distR="0" wp14:anchorId="64ADE512" wp14:editId="7E39E29D">
            <wp:extent cx="2988159" cy="1162783"/>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 - feedback.emf"/>
                    <pic:cNvPicPr/>
                  </pic:nvPicPr>
                  <pic:blipFill>
                    <a:blip r:embed="rId15">
                      <a:extLst>
                        <a:ext uri="{28A0092B-C50C-407E-A947-70E740481C1C}">
                          <a14:useLocalDpi xmlns:a14="http://schemas.microsoft.com/office/drawing/2010/main" val="0"/>
                        </a:ext>
                      </a:extLst>
                    </a:blip>
                    <a:stretch>
                      <a:fillRect/>
                    </a:stretch>
                  </pic:blipFill>
                  <pic:spPr>
                    <a:xfrm>
                      <a:off x="0" y="0"/>
                      <a:ext cx="2988159" cy="1162783"/>
                    </a:xfrm>
                    <a:prstGeom prst="rect">
                      <a:avLst/>
                    </a:prstGeom>
                  </pic:spPr>
                </pic:pic>
              </a:graphicData>
            </a:graphic>
          </wp:inline>
        </w:drawing>
      </w:r>
    </w:p>
    <w:p w14:paraId="3C6D92E4" w14:textId="12A71ABA" w:rsidR="00854E51" w:rsidRPr="00854E51" w:rsidRDefault="00854E51" w:rsidP="00854E51">
      <w:pPr>
        <w:pStyle w:val="figurecaption"/>
        <w:rPr>
          <w:lang w:eastAsia="zh-CN"/>
        </w:rPr>
      </w:pPr>
      <w:r>
        <w:rPr>
          <w:rFonts w:hint="eastAsia"/>
          <w:lang w:eastAsia="zh-CN"/>
        </w:rPr>
        <w:t>The process of limited feedback.</w:t>
      </w:r>
    </w:p>
    <w:p w14:paraId="5954BDF9" w14:textId="7B065165" w:rsidR="000A49CD" w:rsidRDefault="0039116C" w:rsidP="00854E51">
      <w:pPr>
        <w:pStyle w:val="BodyText"/>
        <w:ind w:firstLine="0"/>
        <w:rPr>
          <w:lang w:eastAsia="zh-CN"/>
        </w:rPr>
      </w:pPr>
      <w:proofErr w:type="gramStart"/>
      <w:r>
        <w:rPr>
          <w:lang w:eastAsia="zh-CN"/>
        </w:rPr>
        <w:t>the</w:t>
      </w:r>
      <w:proofErr w:type="gramEnd"/>
      <w:r w:rsidR="000A49CD">
        <w:rPr>
          <w:lang w:eastAsia="zh-CN"/>
        </w:rPr>
        <w:t xml:space="preserve"> constraint</w:t>
      </w:r>
      <w:r>
        <w:rPr>
          <w:lang w:eastAsia="zh-CN"/>
        </w:rPr>
        <w:t xml:space="preserve"> candidates</w:t>
      </w:r>
      <w:r w:rsidR="000A49CD">
        <w:rPr>
          <w:lang w:eastAsia="zh-CN"/>
        </w:rPr>
        <w:t xml:space="preserve"> with the highest </w:t>
      </w:r>
      <w:r>
        <w:rPr>
          <w:lang w:eastAsia="zh-CN"/>
        </w:rPr>
        <w:t>internal similarities</w:t>
      </w:r>
      <w:r w:rsidR="000A49CD">
        <w:rPr>
          <w:lang w:eastAsia="zh-CN"/>
        </w:rPr>
        <w:t xml:space="preserve"> are selected. If there </w:t>
      </w:r>
      <w:r>
        <w:rPr>
          <w:lang w:eastAsia="zh-CN"/>
        </w:rPr>
        <w:t>are</w:t>
      </w:r>
      <w:r w:rsidR="000A49CD">
        <w:rPr>
          <w:lang w:eastAsia="zh-CN"/>
        </w:rPr>
        <w:t xml:space="preserve"> </w:t>
      </w:r>
      <w:r>
        <w:rPr>
          <w:lang w:eastAsia="zh-CN"/>
        </w:rPr>
        <w:t>not enough</w:t>
      </w:r>
      <w:r w:rsidR="000A49CD">
        <w:rPr>
          <w:lang w:eastAsia="zh-CN"/>
        </w:rPr>
        <w:t xml:space="preserve"> </w:t>
      </w:r>
      <w:r>
        <w:rPr>
          <w:lang w:eastAsia="zh-CN"/>
        </w:rPr>
        <w:t xml:space="preserve">constraint candidates, the </w:t>
      </w:r>
      <w:r w:rsidRPr="0039116C">
        <w:rPr>
          <w:i/>
          <w:lang w:eastAsia="zh-CN"/>
        </w:rPr>
        <w:t>non-</w:t>
      </w:r>
      <w:r w:rsidR="000A49CD" w:rsidRPr="0039116C">
        <w:rPr>
          <w:i/>
          <w:lang w:eastAsia="zh-CN"/>
        </w:rPr>
        <w:t>constrained</w:t>
      </w:r>
      <w:r w:rsidR="000A49CD">
        <w:rPr>
          <w:lang w:eastAsia="zh-CN"/>
        </w:rPr>
        <w:t xml:space="preserve"> </w:t>
      </w:r>
      <w:r>
        <w:rPr>
          <w:lang w:eastAsia="zh-CN"/>
        </w:rPr>
        <w:t>candidates</w:t>
      </w:r>
      <w:r w:rsidR="000A49CD">
        <w:rPr>
          <w:lang w:eastAsia="zh-CN"/>
        </w:rPr>
        <w:t xml:space="preserve"> with the highest </w:t>
      </w:r>
      <w:r>
        <w:rPr>
          <w:lang w:eastAsia="zh-CN"/>
        </w:rPr>
        <w:t>internal similarities</w:t>
      </w:r>
      <w:r w:rsidR="000A49CD">
        <w:rPr>
          <w:lang w:eastAsia="zh-CN"/>
        </w:rPr>
        <w:t xml:space="preserve"> are selected to fill the blank. </w:t>
      </w:r>
    </w:p>
    <w:p w14:paraId="0DDB6B65" w14:textId="6EF6BC98" w:rsidR="00854E51" w:rsidRPr="00854E51" w:rsidRDefault="000A49CD" w:rsidP="00854E51">
      <w:pPr>
        <w:pStyle w:val="BodyText"/>
        <w:rPr>
          <w:lang w:eastAsia="zh-CN"/>
        </w:rPr>
      </w:pPr>
      <w:r>
        <w:rPr>
          <w:lang w:eastAsia="zh-CN"/>
        </w:rPr>
        <w:t>We experiment limited feedback with supervised training strategy. After each train-optimize-</w:t>
      </w:r>
      <w:r w:rsidR="0039116C">
        <w:rPr>
          <w:lang w:eastAsia="zh-CN"/>
        </w:rPr>
        <w:t>classify</w:t>
      </w:r>
      <w:r>
        <w:rPr>
          <w:lang w:eastAsia="zh-CN"/>
        </w:rPr>
        <w:t xml:space="preserve"> process, 3 pairs (i.e. about 2% to 5% of the whole test set) are selected for feedback. The process is looped for 10 times, therefore in the end </w:t>
      </w:r>
      <w:r w:rsidR="0039116C">
        <w:rPr>
          <w:lang w:eastAsia="zh-CN"/>
        </w:rPr>
        <w:t xml:space="preserve">human analysts need to check about </w:t>
      </w:r>
      <w:r>
        <w:rPr>
          <w:lang w:eastAsia="zh-CN"/>
        </w:rPr>
        <w:t xml:space="preserve">20% to 50% </w:t>
      </w:r>
      <w:r w:rsidR="0039116C">
        <w:rPr>
          <w:lang w:eastAsia="zh-CN"/>
        </w:rPr>
        <w:t xml:space="preserve">of </w:t>
      </w:r>
      <w:r>
        <w:rPr>
          <w:lang w:eastAsia="zh-CN"/>
        </w:rPr>
        <w:t xml:space="preserve">test data. We repeat the </w:t>
      </w:r>
      <w:r w:rsidR="0039116C">
        <w:rPr>
          <w:lang w:eastAsia="zh-CN"/>
        </w:rPr>
        <w:t>above</w:t>
      </w:r>
      <w:r>
        <w:rPr>
          <w:lang w:eastAsia="zh-CN"/>
        </w:rPr>
        <w:t xml:space="preserve"> </w:t>
      </w:r>
      <w:r w:rsidR="0039116C">
        <w:rPr>
          <w:lang w:eastAsia="zh-CN"/>
        </w:rPr>
        <w:t>experiment</w:t>
      </w:r>
      <w:r>
        <w:rPr>
          <w:lang w:eastAsia="zh-CN"/>
        </w:rPr>
        <w:t xml:space="preserve"> for 5 times, and the changes of average precision and recall over accumulated number of feedback are shown in Figure 8.</w:t>
      </w:r>
    </w:p>
    <w:p w14:paraId="0AAE1167" w14:textId="77777777" w:rsidR="00854E51" w:rsidRDefault="000A49CD" w:rsidP="00854E51">
      <w:pPr>
        <w:pStyle w:val="BodyText"/>
        <w:jc w:val="distribute"/>
        <w:rPr>
          <w:lang w:eastAsia="zh-CN"/>
        </w:rPr>
      </w:pPr>
      <w:r>
        <w:rPr>
          <w:lang w:eastAsia="zh-CN"/>
        </w:rPr>
        <w:t xml:space="preserve">One observation is that the recall will increase eventually, after a certain number of feedback loops. In other words, the recall at the end is not less than the recall at the beginning in every situation. It is best illustrated by the recall of excludes of cross-domain strategy in Figure 8(b), where the recall increases from 0 to 1. However, the recall fluctuates within a range in some cases, and sometimes the range is wide, e.g. </w:t>
      </w:r>
    </w:p>
    <w:p w14:paraId="1ACF3A57" w14:textId="77777777" w:rsidR="00854E51" w:rsidRDefault="00854E51" w:rsidP="001C6889">
      <w:pPr>
        <w:pStyle w:val="BodyText"/>
        <w:spacing w:beforeLines="50" w:before="120"/>
        <w:ind w:firstLine="0"/>
        <w:jc w:val="center"/>
        <w:rPr>
          <w:lang w:eastAsia="zh-CN"/>
        </w:rPr>
      </w:pPr>
      <w:r>
        <w:rPr>
          <w:rFonts w:hint="eastAsia"/>
          <w:noProof/>
          <w:lang w:eastAsia="zh-CN"/>
        </w:rPr>
        <w:drawing>
          <wp:inline distT="0" distB="0" distL="0" distR="0" wp14:anchorId="16EF9F71" wp14:editId="0F42834A">
            <wp:extent cx="3091012" cy="3778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 - feedback data.emf"/>
                    <pic:cNvPicPr/>
                  </pic:nvPicPr>
                  <pic:blipFill>
                    <a:blip r:embed="rId16">
                      <a:extLst>
                        <a:ext uri="{28A0092B-C50C-407E-A947-70E740481C1C}">
                          <a14:useLocalDpi xmlns:a14="http://schemas.microsoft.com/office/drawing/2010/main" val="0"/>
                        </a:ext>
                      </a:extLst>
                    </a:blip>
                    <a:stretch>
                      <a:fillRect/>
                    </a:stretch>
                  </pic:blipFill>
                  <pic:spPr>
                    <a:xfrm>
                      <a:off x="0" y="0"/>
                      <a:ext cx="3090341" cy="3777430"/>
                    </a:xfrm>
                    <a:prstGeom prst="rect">
                      <a:avLst/>
                    </a:prstGeom>
                  </pic:spPr>
                </pic:pic>
              </a:graphicData>
            </a:graphic>
          </wp:inline>
        </w:drawing>
      </w:r>
    </w:p>
    <w:p w14:paraId="34FF5DA0" w14:textId="0AB04DE7" w:rsidR="00854E51" w:rsidRPr="00854E51" w:rsidRDefault="00854E51" w:rsidP="00854E51">
      <w:pPr>
        <w:pStyle w:val="figurecaption"/>
        <w:rPr>
          <w:lang w:eastAsia="zh-CN"/>
        </w:rPr>
      </w:pPr>
      <w:r>
        <w:rPr>
          <w:rFonts w:hint="eastAsia"/>
          <w:lang w:eastAsia="zh-CN"/>
        </w:rPr>
        <w:t>The effect of limited feedback.</w:t>
      </w:r>
    </w:p>
    <w:p w14:paraId="23B8E6A1" w14:textId="52DE4B66" w:rsidR="00F66C95" w:rsidRDefault="000A49CD" w:rsidP="00854E51">
      <w:pPr>
        <w:pStyle w:val="BodyText"/>
        <w:ind w:firstLine="0"/>
        <w:rPr>
          <w:lang w:eastAsia="zh-CN"/>
        </w:rPr>
      </w:pPr>
      <w:proofErr w:type="gramStart"/>
      <w:r>
        <w:rPr>
          <w:lang w:eastAsia="zh-CN"/>
        </w:rPr>
        <w:lastRenderedPageBreak/>
        <w:t>the</w:t>
      </w:r>
      <w:proofErr w:type="gramEnd"/>
      <w:r>
        <w:rPr>
          <w:lang w:eastAsia="zh-CN"/>
        </w:rPr>
        <w:t xml:space="preserve"> recall of hybrid strategy in Figure 8(a). The reason is that since we provide feedback on constraint candidates first, the proportion of real constraints left in the test set continuously decreases after each feedback loop, and in turn, the difficulty of mining the rest constraints rises. Therefore the recall may decrease during a period of time. At some point, when the classifier has learned enough </w:t>
      </w:r>
      <w:r w:rsidR="0039116C">
        <w:rPr>
          <w:lang w:eastAsia="zh-CN"/>
        </w:rPr>
        <w:t>amount</w:t>
      </w:r>
      <w:r>
        <w:rPr>
          <w:lang w:eastAsia="zh-CN"/>
        </w:rPr>
        <w:t xml:space="preserve"> of feedback (i.e. the</w:t>
      </w:r>
      <w:r w:rsidR="00F66C95">
        <w:rPr>
          <w:rFonts w:hint="eastAsia"/>
          <w:lang w:eastAsia="zh-CN"/>
        </w:rPr>
        <w:t xml:space="preserve"> </w:t>
      </w:r>
      <w:r>
        <w:rPr>
          <w:lang w:eastAsia="zh-CN"/>
        </w:rPr>
        <w:t xml:space="preserve">training set become large enough), it is again able to find the </w:t>
      </w:r>
      <w:r w:rsidR="0039116C">
        <w:rPr>
          <w:lang w:eastAsia="zh-CN"/>
        </w:rPr>
        <w:t xml:space="preserve">rest constraints, so that the recall eventually increases. </w:t>
      </w:r>
    </w:p>
    <w:p w14:paraId="4FF7ECCB" w14:textId="77777777" w:rsidR="000A49CD" w:rsidRDefault="000A49CD" w:rsidP="000A49CD">
      <w:pPr>
        <w:pStyle w:val="BodyText"/>
        <w:rPr>
          <w:lang w:eastAsia="zh-CN"/>
        </w:rPr>
      </w:pPr>
      <w:r>
        <w:rPr>
          <w:lang w:eastAsia="zh-CN"/>
        </w:rPr>
        <w:t>Another observation is that the precision is still unstable during the feedback loop. It changes a lot (about 40% to 50%) when the test feature model is graph product line, but only fluctuates a little (less than 20%) in another feature model. It is also not guaranteed to increase eventually.</w:t>
      </w:r>
    </w:p>
    <w:p w14:paraId="7543F764" w14:textId="282ED4C4" w:rsidR="000A49CD" w:rsidRDefault="00B6206B" w:rsidP="000A49CD">
      <w:pPr>
        <w:pStyle w:val="BodyText"/>
        <w:rPr>
          <w:lang w:eastAsia="zh-CN"/>
        </w:rPr>
      </w:pPr>
      <w:r>
        <w:rPr>
          <w:rFonts w:hint="eastAsia"/>
          <w:lang w:eastAsia="zh-CN"/>
        </w:rPr>
        <w:t xml:space="preserve">The </w:t>
      </w:r>
      <w:r w:rsidR="000A49CD">
        <w:rPr>
          <w:lang w:eastAsia="zh-CN"/>
        </w:rPr>
        <w:t xml:space="preserve">most useful benefit brought by </w:t>
      </w:r>
      <w:r>
        <w:rPr>
          <w:rFonts w:hint="eastAsia"/>
          <w:lang w:eastAsia="zh-CN"/>
        </w:rPr>
        <w:t xml:space="preserve">limited </w:t>
      </w:r>
      <w:r w:rsidR="000A49CD">
        <w:rPr>
          <w:lang w:eastAsia="zh-CN"/>
        </w:rPr>
        <w:t xml:space="preserve">feedback is the improvement in mining </w:t>
      </w:r>
      <w:r w:rsidR="000A49CD" w:rsidRPr="00115C7D">
        <w:rPr>
          <w:i/>
          <w:lang w:eastAsia="zh-CN"/>
        </w:rPr>
        <w:t>excludes</w:t>
      </w:r>
      <w:r w:rsidR="000A49CD">
        <w:rPr>
          <w:lang w:eastAsia="zh-CN"/>
        </w:rPr>
        <w:t xml:space="preserve">. </w:t>
      </w:r>
      <w:r>
        <w:rPr>
          <w:rFonts w:hint="eastAsia"/>
          <w:lang w:eastAsia="zh-CN"/>
        </w:rPr>
        <w:t>The</w:t>
      </w:r>
      <w:r w:rsidR="000A49CD">
        <w:rPr>
          <w:lang w:eastAsia="zh-CN"/>
        </w:rPr>
        <w:t xml:space="preserve"> cross-domain strategy fails to find any </w:t>
      </w:r>
      <w:r w:rsidR="000A49CD" w:rsidRPr="00115C7D">
        <w:rPr>
          <w:i/>
          <w:lang w:eastAsia="zh-CN"/>
        </w:rPr>
        <w:t>excludes</w:t>
      </w:r>
      <w:r>
        <w:rPr>
          <w:rFonts w:hint="eastAsia"/>
          <w:lang w:eastAsia="zh-CN"/>
        </w:rPr>
        <w:t xml:space="preserve"> before</w:t>
      </w:r>
      <w:r w:rsidR="000A49CD">
        <w:rPr>
          <w:lang w:eastAsia="zh-CN"/>
        </w:rPr>
        <w:t xml:space="preserve">. With the help of feedback, it eventually finds all </w:t>
      </w:r>
      <w:r w:rsidR="000A49CD" w:rsidRPr="00115C7D">
        <w:rPr>
          <w:i/>
          <w:lang w:eastAsia="zh-CN"/>
        </w:rPr>
        <w:t>excludes</w:t>
      </w:r>
      <w:r w:rsidR="000A49CD">
        <w:rPr>
          <w:lang w:eastAsia="zh-CN"/>
        </w:rPr>
        <w:t xml:space="preserve"> with a precision around 30% in the </w:t>
      </w:r>
      <w:r>
        <w:rPr>
          <w:rFonts w:hint="eastAsia"/>
          <w:lang w:eastAsia="zh-CN"/>
        </w:rPr>
        <w:t>GPL</w:t>
      </w:r>
      <w:r w:rsidR="000A49CD">
        <w:rPr>
          <w:lang w:eastAsia="zh-CN"/>
        </w:rPr>
        <w:t xml:space="preserve"> feature model (Figure 8(b)), and finds some </w:t>
      </w:r>
      <w:r w:rsidR="000A49CD" w:rsidRPr="00115C7D">
        <w:rPr>
          <w:i/>
          <w:lang w:eastAsia="zh-CN"/>
        </w:rPr>
        <w:t>excludes</w:t>
      </w:r>
      <w:r w:rsidR="000A49CD">
        <w:rPr>
          <w:lang w:eastAsia="zh-CN"/>
        </w:rPr>
        <w:t xml:space="preserve"> with a precision around 10% in another feature model (Figure 8(d)). </w:t>
      </w:r>
    </w:p>
    <w:p w14:paraId="4B76BAC1" w14:textId="77777777" w:rsidR="000A49CD" w:rsidRDefault="000A49CD" w:rsidP="000A49CD">
      <w:pPr>
        <w:pStyle w:val="Heading2"/>
        <w:rPr>
          <w:lang w:eastAsia="zh-CN"/>
        </w:rPr>
      </w:pPr>
      <w:r>
        <w:rPr>
          <w:lang w:eastAsia="zh-CN"/>
        </w:rPr>
        <w:t>Summary</w:t>
      </w:r>
    </w:p>
    <w:p w14:paraId="24E748AB" w14:textId="77777777" w:rsidR="000A49CD" w:rsidRDefault="000A49CD" w:rsidP="000A49CD">
      <w:pPr>
        <w:pStyle w:val="BodyText"/>
        <w:rPr>
          <w:lang w:eastAsia="zh-CN"/>
        </w:rPr>
      </w:pPr>
      <w:r>
        <w:rPr>
          <w:lang w:eastAsia="zh-CN"/>
        </w:rPr>
        <w:t xml:space="preserve">Our experiments show that our approach successfully finds binary constraints at a high recall (near 100% in most cases). The precision is unstable and dependent on the test feature models. In most cases the </w:t>
      </w:r>
      <w:r w:rsidRPr="00115C7D">
        <w:rPr>
          <w:i/>
          <w:lang w:eastAsia="zh-CN"/>
        </w:rPr>
        <w:t>requires</w:t>
      </w:r>
      <w:r>
        <w:rPr>
          <w:lang w:eastAsia="zh-CN"/>
        </w:rPr>
        <w:t xml:space="preserve"> constraints are better mined than </w:t>
      </w:r>
      <w:proofErr w:type="gramStart"/>
      <w:r>
        <w:rPr>
          <w:lang w:eastAsia="zh-CN"/>
        </w:rPr>
        <w:t xml:space="preserve">the </w:t>
      </w:r>
      <w:r w:rsidRPr="00115C7D">
        <w:rPr>
          <w:i/>
          <w:lang w:eastAsia="zh-CN"/>
        </w:rPr>
        <w:t>excludes</w:t>
      </w:r>
      <w:proofErr w:type="gramEnd"/>
      <w:r>
        <w:rPr>
          <w:lang w:eastAsia="zh-CN"/>
        </w:rPr>
        <w:t xml:space="preserve"> constraints; a possible reason is that the rationale behind </w:t>
      </w:r>
      <w:r w:rsidRPr="00115C7D">
        <w:rPr>
          <w:i/>
          <w:lang w:eastAsia="zh-CN"/>
        </w:rPr>
        <w:t>excludes</w:t>
      </w:r>
      <w:r>
        <w:rPr>
          <w:lang w:eastAsia="zh-CN"/>
        </w:rPr>
        <w:t xml:space="preserve"> is often beyond feature descriptions. </w:t>
      </w:r>
    </w:p>
    <w:p w14:paraId="57DB97B2" w14:textId="77777777" w:rsidR="00F87EDD" w:rsidRDefault="000A49CD" w:rsidP="000A49CD">
      <w:pPr>
        <w:pStyle w:val="BodyText"/>
        <w:rPr>
          <w:lang w:eastAsia="zh-CN"/>
        </w:rPr>
      </w:pPr>
      <w:r>
        <w:rPr>
          <w:lang w:eastAsia="zh-CN"/>
        </w:rPr>
        <w:t xml:space="preserve">Optimization significantly improves the score of cross-validation of classifiers, where the cross-validation is a standard procedure for estimating the effectiveness of classifiers in data mining research. </w:t>
      </w:r>
    </w:p>
    <w:p w14:paraId="1E575DC2" w14:textId="77777777" w:rsidR="000A49CD" w:rsidRDefault="000A49CD" w:rsidP="000A49CD">
      <w:pPr>
        <w:pStyle w:val="BodyText"/>
        <w:rPr>
          <w:lang w:eastAsia="zh-CN"/>
        </w:rPr>
      </w:pPr>
      <w:r>
        <w:rPr>
          <w:lang w:eastAsia="zh-CN"/>
        </w:rPr>
        <w:t xml:space="preserve">The inner-domain and hybrid data set selecting strategies perform better than the cross-domain strategy. It conforms to the intuition that the differences between domains are significant. However, when trained by a small number of known binary constraints in a feature model, our classifier can be effectively find binary constraints left in the feature model, no matter which domain it belongs to. </w:t>
      </w:r>
    </w:p>
    <w:p w14:paraId="18B4AA01" w14:textId="77777777" w:rsidR="000A49CD" w:rsidRDefault="000A49CD" w:rsidP="000A49CD">
      <w:pPr>
        <w:pStyle w:val="BodyText"/>
        <w:rPr>
          <w:lang w:eastAsia="zh-CN"/>
        </w:rPr>
      </w:pPr>
      <w:r>
        <w:rPr>
          <w:lang w:eastAsia="zh-CN"/>
        </w:rPr>
        <w:t>The more complicated and time-consuming training strategy, i.e. the semi-supervised training, does not show significant improvement in the experiments. The traditional supervised training is enough for us.</w:t>
      </w:r>
    </w:p>
    <w:p w14:paraId="65EAA9A0" w14:textId="77777777" w:rsidR="000A49CD" w:rsidRDefault="000A49CD" w:rsidP="000A49CD">
      <w:pPr>
        <w:pStyle w:val="BodyText"/>
        <w:rPr>
          <w:lang w:eastAsia="zh-CN"/>
        </w:rPr>
      </w:pPr>
      <w:r>
        <w:rPr>
          <w:lang w:eastAsia="zh-CN"/>
        </w:rPr>
        <w:t>Continuous feedback from human analysts benefits the mining process, especially for mining excludes constraints. Therefore in practice, our classifier should be used in an interactive way, that is, human analysts check only a few constraint candidates after each turn of mining, and then the classifier repeats the train-optimize-test process again.</w:t>
      </w:r>
    </w:p>
    <w:p w14:paraId="767A40FA" w14:textId="77777777" w:rsidR="00E166B2" w:rsidRDefault="00E166B2" w:rsidP="00E166B2">
      <w:pPr>
        <w:pStyle w:val="Heading1"/>
        <w:rPr>
          <w:lang w:eastAsia="zh-CN"/>
        </w:rPr>
      </w:pPr>
      <w:r>
        <w:rPr>
          <w:lang w:eastAsia="zh-CN"/>
        </w:rPr>
        <w:t>T</w:t>
      </w:r>
      <w:r>
        <w:rPr>
          <w:rFonts w:hint="eastAsia"/>
          <w:lang w:eastAsia="zh-CN"/>
        </w:rPr>
        <w:t>hreats</w:t>
      </w:r>
      <w:r>
        <w:rPr>
          <w:lang w:eastAsia="zh-CN"/>
        </w:rPr>
        <w:t xml:space="preserve"> </w:t>
      </w:r>
      <w:r>
        <w:rPr>
          <w:rFonts w:hint="eastAsia"/>
          <w:lang w:eastAsia="zh-CN"/>
        </w:rPr>
        <w:t>to</w:t>
      </w:r>
      <w:r>
        <w:rPr>
          <w:lang w:eastAsia="zh-CN"/>
        </w:rPr>
        <w:t xml:space="preserve"> V</w:t>
      </w:r>
      <w:r>
        <w:rPr>
          <w:rFonts w:hint="eastAsia"/>
          <w:lang w:eastAsia="zh-CN"/>
        </w:rPr>
        <w:t>alidity</w:t>
      </w:r>
    </w:p>
    <w:p w14:paraId="4B1BBF90" w14:textId="77777777" w:rsidR="00E166B2" w:rsidRDefault="00E166B2" w:rsidP="00E166B2">
      <w:pPr>
        <w:pStyle w:val="Heading2"/>
        <w:rPr>
          <w:lang w:eastAsia="zh-CN"/>
        </w:rPr>
      </w:pPr>
      <w:r>
        <w:rPr>
          <w:lang w:eastAsia="zh-CN"/>
        </w:rPr>
        <w:t>External Validity</w:t>
      </w:r>
    </w:p>
    <w:p w14:paraId="0290E430" w14:textId="709C9E19" w:rsidR="00E166B2" w:rsidRDefault="00E166B2" w:rsidP="00E166B2">
      <w:pPr>
        <w:pStyle w:val="BodyText"/>
        <w:rPr>
          <w:lang w:eastAsia="zh-CN"/>
        </w:rPr>
      </w:pPr>
      <w:r>
        <w:rPr>
          <w:lang w:eastAsia="zh-CN"/>
        </w:rPr>
        <w:t xml:space="preserve">A major threat to the external validity of our experiments is that we did not carry out the experiments on real feature models. By “real” we mean that the feature model is created from real applications by experienced domain analysts, such </w:t>
      </w:r>
      <w:r>
        <w:rPr>
          <w:lang w:eastAsia="zh-CN"/>
        </w:rPr>
        <w:lastRenderedPageBreak/>
        <w:t>as the Linux</w:t>
      </w:r>
      <w:r w:rsidR="004E2EA4">
        <w:rPr>
          <w:rFonts w:hint="eastAsia"/>
          <w:lang w:eastAsia="zh-CN"/>
        </w:rPr>
        <w:t xml:space="preserve"> </w:t>
      </w:r>
      <w:r w:rsidR="004E2EA4">
        <w:rPr>
          <w:lang w:eastAsia="zh-CN"/>
        </w:rPr>
        <w:t>and</w:t>
      </w:r>
      <w:r w:rsidR="004E2EA4">
        <w:rPr>
          <w:rFonts w:hint="eastAsia"/>
          <w:lang w:eastAsia="zh-CN"/>
        </w:rPr>
        <w:t xml:space="preserve"> </w:t>
      </w:r>
      <w:proofErr w:type="spellStart"/>
      <w:r>
        <w:rPr>
          <w:lang w:eastAsia="zh-CN"/>
        </w:rPr>
        <w:t>eCos</w:t>
      </w:r>
      <w:proofErr w:type="spellEnd"/>
      <w:r>
        <w:rPr>
          <w:lang w:eastAsia="zh-CN"/>
        </w:rPr>
        <w:t xml:space="preserve"> </w:t>
      </w:r>
      <w:r w:rsidR="00442959">
        <w:rPr>
          <w:lang w:eastAsia="zh-CN"/>
        </w:rPr>
        <w:fldChar w:fldCharType="begin"/>
      </w:r>
      <w:r w:rsidR="00442959">
        <w:rPr>
          <w:lang w:eastAsia="zh-CN"/>
        </w:rPr>
        <w:instrText xml:space="preserve"> REF _Ref199336229 \n \h </w:instrText>
      </w:r>
      <w:r w:rsidR="00442959">
        <w:rPr>
          <w:lang w:eastAsia="zh-CN"/>
        </w:rPr>
      </w:r>
      <w:r w:rsidR="00442959">
        <w:rPr>
          <w:lang w:eastAsia="zh-CN"/>
        </w:rPr>
        <w:fldChar w:fldCharType="separate"/>
      </w:r>
      <w:r w:rsidR="001F2864">
        <w:rPr>
          <w:lang w:eastAsia="zh-CN"/>
        </w:rPr>
        <w:t>[12]</w:t>
      </w:r>
      <w:r w:rsidR="00442959">
        <w:rPr>
          <w:lang w:eastAsia="zh-CN"/>
        </w:rPr>
        <w:fldChar w:fldCharType="end"/>
      </w:r>
      <w:r>
        <w:rPr>
          <w:lang w:eastAsia="zh-CN"/>
        </w:rPr>
        <w:t xml:space="preserve"> feature models. We did not use these real feature models because they do not contain feature descriptions. However, the two feature models used in our experiments </w:t>
      </w:r>
      <w:r w:rsidR="00115C7D">
        <w:rPr>
          <w:lang w:eastAsia="zh-CN"/>
        </w:rPr>
        <w:t>share some</w:t>
      </w:r>
      <w:r>
        <w:rPr>
          <w:lang w:eastAsia="zh-CN"/>
        </w:rPr>
        <w:t xml:space="preserve"> characteristics </w:t>
      </w:r>
      <w:r w:rsidR="00115C7D">
        <w:rPr>
          <w:lang w:eastAsia="zh-CN"/>
        </w:rPr>
        <w:t>with</w:t>
      </w:r>
      <w:r>
        <w:rPr>
          <w:lang w:eastAsia="zh-CN"/>
        </w:rPr>
        <w:t xml:space="preserve"> real feature models, </w:t>
      </w:r>
      <w:r w:rsidR="00115C7D">
        <w:rPr>
          <w:lang w:eastAsia="zh-CN"/>
        </w:rPr>
        <w:t xml:space="preserve">especially </w:t>
      </w:r>
      <w:r>
        <w:rPr>
          <w:lang w:eastAsia="zh-CN"/>
        </w:rPr>
        <w:t>regarding to our approach:</w:t>
      </w:r>
    </w:p>
    <w:p w14:paraId="0B8EB5FF" w14:textId="77777777" w:rsidR="00E166B2" w:rsidRDefault="00E166B2" w:rsidP="00E166B2">
      <w:pPr>
        <w:pStyle w:val="BodyText"/>
        <w:rPr>
          <w:lang w:eastAsia="zh-CN"/>
        </w:rPr>
      </w:pPr>
      <w:r>
        <w:rPr>
          <w:lang w:eastAsia="zh-CN"/>
        </w:rPr>
        <w:t xml:space="preserve">First, the abstract of a definition in Wikipedia and the description of a feature are similar in the way of wording and expression: they both strive for clear and concise, and they both tend to use domain terminologies. It means that there are few unnecessary words disturbing the computation of the four numeric attributes for feature pairs. </w:t>
      </w:r>
    </w:p>
    <w:p w14:paraId="7CE89FB9" w14:textId="4B48A009" w:rsidR="00E166B2" w:rsidRDefault="00E166B2" w:rsidP="00E166B2">
      <w:pPr>
        <w:pStyle w:val="BodyText"/>
        <w:rPr>
          <w:lang w:eastAsia="zh-CN"/>
        </w:rPr>
      </w:pPr>
      <w:r>
        <w:rPr>
          <w:lang w:eastAsia="zh-CN"/>
        </w:rPr>
        <w:t>Second, some features do not need descriptions in real feature</w:t>
      </w:r>
      <w:r w:rsidR="00115C7D">
        <w:rPr>
          <w:lang w:eastAsia="zh-CN"/>
        </w:rPr>
        <w:t xml:space="preserve"> models. For example, some common terminologies</w:t>
      </w:r>
      <w:r>
        <w:rPr>
          <w:lang w:eastAsia="zh-CN"/>
        </w:rPr>
        <w:t xml:space="preserve">, such as File or Play Music, can be understood without further explanation. The feature models we used also contain some non-described features, and our classifier </w:t>
      </w:r>
      <w:r w:rsidR="00F87EDD">
        <w:rPr>
          <w:rFonts w:hint="eastAsia"/>
          <w:lang w:eastAsia="zh-CN"/>
        </w:rPr>
        <w:t xml:space="preserve">still </w:t>
      </w:r>
      <w:r>
        <w:rPr>
          <w:lang w:eastAsia="zh-CN"/>
        </w:rPr>
        <w:t>works</w:t>
      </w:r>
      <w:r w:rsidR="00F87EDD">
        <w:rPr>
          <w:rFonts w:hint="eastAsia"/>
          <w:lang w:eastAsia="zh-CN"/>
        </w:rPr>
        <w:t>.</w:t>
      </w:r>
    </w:p>
    <w:p w14:paraId="034473DD" w14:textId="69094C85" w:rsidR="00E166B2" w:rsidRDefault="00E166B2" w:rsidP="00E166B2">
      <w:pPr>
        <w:pStyle w:val="BodyText"/>
        <w:rPr>
          <w:lang w:eastAsia="zh-CN"/>
        </w:rPr>
      </w:pPr>
      <w:r>
        <w:rPr>
          <w:lang w:eastAsia="zh-CN"/>
        </w:rPr>
        <w:t xml:space="preserve">Another threat is </w:t>
      </w:r>
      <w:r w:rsidR="002C0F36">
        <w:rPr>
          <w:lang w:eastAsia="zh-CN"/>
        </w:rPr>
        <w:t xml:space="preserve">that </w:t>
      </w:r>
      <w:r>
        <w:rPr>
          <w:lang w:eastAsia="zh-CN"/>
        </w:rPr>
        <w:t xml:space="preserve">the size of data set in our experiment is smaller than </w:t>
      </w:r>
      <w:r w:rsidR="003D67FB">
        <w:rPr>
          <w:lang w:eastAsia="zh-CN"/>
        </w:rPr>
        <w:t xml:space="preserve">most data sets used in the </w:t>
      </w:r>
      <w:r w:rsidR="00115C7D">
        <w:rPr>
          <w:lang w:eastAsia="zh-CN"/>
        </w:rPr>
        <w:t xml:space="preserve">field of </w:t>
      </w:r>
      <w:r w:rsidR="003D67FB">
        <w:rPr>
          <w:lang w:eastAsia="zh-CN"/>
        </w:rPr>
        <w:t>data mining</w:t>
      </w:r>
      <w:r>
        <w:rPr>
          <w:lang w:eastAsia="zh-CN"/>
        </w:rPr>
        <w:t xml:space="preserve">, so the performance of the classifier may be affected. Our solution is to optimize the classifier before it is used for classification. Researchers find that such an optimization even works for small data set (300 to 400 data) </w:t>
      </w:r>
      <w:r w:rsidR="00442959">
        <w:rPr>
          <w:lang w:eastAsia="zh-CN"/>
        </w:rPr>
        <w:fldChar w:fldCharType="begin"/>
      </w:r>
      <w:r w:rsidR="00442959">
        <w:rPr>
          <w:lang w:eastAsia="zh-CN"/>
        </w:rPr>
        <w:instrText xml:space="preserve"> REF _Ref199337009 \n \h </w:instrText>
      </w:r>
      <w:r w:rsidR="00442959">
        <w:rPr>
          <w:lang w:eastAsia="zh-CN"/>
        </w:rPr>
      </w:r>
      <w:r w:rsidR="00442959">
        <w:rPr>
          <w:lang w:eastAsia="zh-CN"/>
        </w:rPr>
        <w:fldChar w:fldCharType="separate"/>
      </w:r>
      <w:r w:rsidR="001F2864">
        <w:rPr>
          <w:lang w:eastAsia="zh-CN"/>
        </w:rPr>
        <w:t>[8]</w:t>
      </w:r>
      <w:r w:rsidR="00442959">
        <w:rPr>
          <w:lang w:eastAsia="zh-CN"/>
        </w:rPr>
        <w:fldChar w:fldCharType="end"/>
      </w:r>
      <w:r>
        <w:rPr>
          <w:lang w:eastAsia="zh-CN"/>
        </w:rPr>
        <w:t xml:space="preserve">, and our data set has about 300 data so it is still suitable for a classifier to work. In fact, the error rate before and after optimization reported in </w:t>
      </w:r>
      <w:r w:rsidR="00442959">
        <w:rPr>
          <w:lang w:eastAsia="zh-CN"/>
        </w:rPr>
        <w:fldChar w:fldCharType="begin"/>
      </w:r>
      <w:r w:rsidR="00442959">
        <w:rPr>
          <w:lang w:eastAsia="zh-CN"/>
        </w:rPr>
        <w:instrText xml:space="preserve"> REF _Ref199337009 \n \h </w:instrText>
      </w:r>
      <w:r w:rsidR="00442959">
        <w:rPr>
          <w:lang w:eastAsia="zh-CN"/>
        </w:rPr>
      </w:r>
      <w:r w:rsidR="00442959">
        <w:rPr>
          <w:lang w:eastAsia="zh-CN"/>
        </w:rPr>
        <w:fldChar w:fldCharType="separate"/>
      </w:r>
      <w:r w:rsidR="001F2864">
        <w:rPr>
          <w:lang w:eastAsia="zh-CN"/>
        </w:rPr>
        <w:t>[8]</w:t>
      </w:r>
      <w:r w:rsidR="00442959">
        <w:rPr>
          <w:lang w:eastAsia="zh-CN"/>
        </w:rPr>
        <w:fldChar w:fldCharType="end"/>
      </w:r>
      <w:r>
        <w:rPr>
          <w:lang w:eastAsia="zh-CN"/>
        </w:rPr>
        <w:t xml:space="preserve"> follows a similar pattern to ours.</w:t>
      </w:r>
    </w:p>
    <w:p w14:paraId="741D8C9F" w14:textId="77777777" w:rsidR="00E166B2" w:rsidRDefault="00E166B2" w:rsidP="00E166B2">
      <w:pPr>
        <w:pStyle w:val="Heading2"/>
        <w:rPr>
          <w:lang w:eastAsia="zh-CN"/>
        </w:rPr>
      </w:pPr>
      <w:r>
        <w:rPr>
          <w:lang w:eastAsia="zh-CN"/>
        </w:rPr>
        <w:t>Internal Validity</w:t>
      </w:r>
    </w:p>
    <w:p w14:paraId="2CA89777" w14:textId="6F4C08C9" w:rsidR="00E166B2" w:rsidRDefault="00E166B2" w:rsidP="00E166B2">
      <w:pPr>
        <w:pStyle w:val="BodyText"/>
        <w:rPr>
          <w:lang w:eastAsia="zh-CN"/>
        </w:rPr>
      </w:pPr>
      <w:r>
        <w:rPr>
          <w:lang w:eastAsia="zh-CN"/>
        </w:rPr>
        <w:t xml:space="preserve">We strive for high recall of the binary constraints, because finding a missing constraint in a large feature model is much harder than reviewing constraint candidates. However, the relatively low precision may still impose </w:t>
      </w:r>
      <w:r w:rsidR="00115C7D">
        <w:rPr>
          <w:lang w:eastAsia="zh-CN"/>
        </w:rPr>
        <w:t>heavy</w:t>
      </w:r>
      <w:r>
        <w:rPr>
          <w:lang w:eastAsia="zh-CN"/>
        </w:rPr>
        <w:t xml:space="preserve"> workload on human analysts, because </w:t>
      </w:r>
      <w:r w:rsidR="00115C7D">
        <w:rPr>
          <w:lang w:eastAsia="zh-CN"/>
        </w:rPr>
        <w:t>people</w:t>
      </w:r>
      <w:r>
        <w:rPr>
          <w:lang w:eastAsia="zh-CN"/>
        </w:rPr>
        <w:t xml:space="preserve"> have to review a large number of candidates to get all constraints. </w:t>
      </w:r>
      <w:r w:rsidR="00F87EDD">
        <w:rPr>
          <w:rFonts w:hint="eastAsia"/>
          <w:lang w:eastAsia="zh-CN"/>
        </w:rPr>
        <w:t>I</w:t>
      </w:r>
      <w:r w:rsidR="00F87EDD">
        <w:rPr>
          <w:lang w:eastAsia="zh-CN"/>
        </w:rPr>
        <w:t>mprov</w:t>
      </w:r>
      <w:r w:rsidR="00F87EDD">
        <w:rPr>
          <w:rFonts w:hint="eastAsia"/>
          <w:lang w:eastAsia="zh-CN"/>
        </w:rPr>
        <w:t>ing</w:t>
      </w:r>
      <w:r>
        <w:rPr>
          <w:lang w:eastAsia="zh-CN"/>
        </w:rPr>
        <w:t xml:space="preserve"> the precision is </w:t>
      </w:r>
      <w:r w:rsidR="00F87EDD">
        <w:rPr>
          <w:rFonts w:hint="eastAsia"/>
          <w:lang w:eastAsia="zh-CN"/>
        </w:rPr>
        <w:t>a part</w:t>
      </w:r>
      <w:r>
        <w:rPr>
          <w:lang w:eastAsia="zh-CN"/>
        </w:rPr>
        <w:t xml:space="preserve"> of our future work.</w:t>
      </w:r>
    </w:p>
    <w:p w14:paraId="5AC789C5" w14:textId="4F32863A" w:rsidR="00E166B2" w:rsidRDefault="00E166B2" w:rsidP="00E166B2">
      <w:pPr>
        <w:pStyle w:val="BodyText"/>
        <w:rPr>
          <w:lang w:eastAsia="zh-CN"/>
        </w:rPr>
      </w:pPr>
      <w:r>
        <w:rPr>
          <w:lang w:eastAsia="zh-CN"/>
        </w:rPr>
        <w:t xml:space="preserve">The size of our </w:t>
      </w:r>
      <w:r w:rsidR="00373C8E">
        <w:rPr>
          <w:rFonts w:hint="eastAsia"/>
          <w:lang w:eastAsia="zh-CN"/>
        </w:rPr>
        <w:t>data</w:t>
      </w:r>
      <w:r>
        <w:rPr>
          <w:lang w:eastAsia="zh-CN"/>
        </w:rPr>
        <w:t xml:space="preserve"> set is unfair to semi-supervised training strategy, because </w:t>
      </w:r>
      <w:r w:rsidR="00373C8E">
        <w:rPr>
          <w:rFonts w:hint="eastAsia"/>
          <w:lang w:eastAsia="zh-CN"/>
        </w:rPr>
        <w:t xml:space="preserve">the strategy performs best when the test set is much larger than </w:t>
      </w:r>
      <w:r>
        <w:rPr>
          <w:lang w:eastAsia="zh-CN"/>
        </w:rPr>
        <w:t>the training set, which is not</w:t>
      </w:r>
      <w:r w:rsidR="00373C8E">
        <w:rPr>
          <w:rFonts w:hint="eastAsia"/>
          <w:lang w:eastAsia="zh-CN"/>
        </w:rPr>
        <w:t xml:space="preserve"> the case</w:t>
      </w:r>
      <w:r>
        <w:rPr>
          <w:lang w:eastAsia="zh-CN"/>
        </w:rPr>
        <w:t xml:space="preserve"> in our experiment. In a large feature model</w:t>
      </w:r>
      <w:r w:rsidR="00373C8E">
        <w:rPr>
          <w:rFonts w:hint="eastAsia"/>
          <w:lang w:eastAsia="zh-CN"/>
        </w:rPr>
        <w:t xml:space="preserve"> that contains thousands of features</w:t>
      </w:r>
      <w:r w:rsidR="00854E51">
        <w:rPr>
          <w:rFonts w:hint="eastAsia"/>
          <w:lang w:eastAsia="zh-CN"/>
        </w:rPr>
        <w:t xml:space="preserve"> and maybe hundreds of thousands of feature pairs</w:t>
      </w:r>
      <w:r>
        <w:rPr>
          <w:lang w:eastAsia="zh-CN"/>
        </w:rPr>
        <w:t>, the semi-supervised training strategy may perform better.</w:t>
      </w:r>
    </w:p>
    <w:p w14:paraId="33FD26BB" w14:textId="77777777" w:rsidR="00E166B2" w:rsidRDefault="00E166B2" w:rsidP="00E166B2">
      <w:pPr>
        <w:pStyle w:val="Heading1"/>
        <w:rPr>
          <w:lang w:eastAsia="zh-CN"/>
        </w:rPr>
      </w:pPr>
      <w:r>
        <w:rPr>
          <w:lang w:eastAsia="zh-CN"/>
        </w:rPr>
        <w:t>R</w:t>
      </w:r>
      <w:r>
        <w:rPr>
          <w:rFonts w:hint="eastAsia"/>
          <w:lang w:eastAsia="zh-CN"/>
        </w:rPr>
        <w:t>elated Work</w:t>
      </w:r>
    </w:p>
    <w:p w14:paraId="1795BD25" w14:textId="2BC93950" w:rsidR="00E166B2" w:rsidRDefault="0048683C" w:rsidP="00226833">
      <w:pPr>
        <w:pStyle w:val="BodyText"/>
        <w:rPr>
          <w:lang w:eastAsia="zh-CN"/>
        </w:rPr>
      </w:pPr>
      <w:r>
        <w:rPr>
          <w:lang w:eastAsia="zh-CN"/>
        </w:rPr>
        <w:t>Since a feature can be treated as “a cohesive set of individual requirements”</w:t>
      </w:r>
      <w:r w:rsidR="007B395A">
        <w:rPr>
          <w:rFonts w:hint="eastAsia"/>
          <w:lang w:eastAsia="zh-CN"/>
        </w:rPr>
        <w:t xml:space="preserve"> </w:t>
      </w:r>
      <w:r w:rsidR="007B395A">
        <w:rPr>
          <w:lang w:eastAsia="zh-CN"/>
        </w:rPr>
        <w:fldChar w:fldCharType="begin"/>
      </w:r>
      <w:r w:rsidR="007B395A">
        <w:rPr>
          <w:lang w:eastAsia="zh-CN"/>
        </w:rPr>
        <w:instrText xml:space="preserve"> REF _Ref328598555 \r \h </w:instrText>
      </w:r>
      <w:r w:rsidR="007B395A">
        <w:rPr>
          <w:lang w:eastAsia="zh-CN"/>
        </w:rPr>
      </w:r>
      <w:r w:rsidR="007B395A">
        <w:rPr>
          <w:lang w:eastAsia="zh-CN"/>
        </w:rPr>
        <w:fldChar w:fldCharType="separate"/>
      </w:r>
      <w:r w:rsidR="001F2864">
        <w:rPr>
          <w:lang w:eastAsia="zh-CN"/>
        </w:rPr>
        <w:t>[15]</w:t>
      </w:r>
      <w:r w:rsidR="007B395A">
        <w:rPr>
          <w:lang w:eastAsia="zh-CN"/>
        </w:rPr>
        <w:fldChar w:fldCharType="end"/>
      </w:r>
      <w:r>
        <w:rPr>
          <w:lang w:eastAsia="zh-CN"/>
        </w:rPr>
        <w:t xml:space="preserve">, many researchers </w:t>
      </w:r>
      <w:r w:rsidR="007B395A">
        <w:rPr>
          <w:lang w:eastAsia="zh-CN"/>
        </w:rPr>
        <w:fldChar w:fldCharType="begin"/>
      </w:r>
      <w:r w:rsidR="007B395A">
        <w:rPr>
          <w:lang w:eastAsia="zh-CN"/>
        </w:rPr>
        <w:instrText xml:space="preserve"> REF _Ref328598471 \r \h </w:instrText>
      </w:r>
      <w:r w:rsidR="007B395A">
        <w:rPr>
          <w:lang w:eastAsia="zh-CN"/>
        </w:rPr>
      </w:r>
      <w:r w:rsidR="007B395A">
        <w:rPr>
          <w:lang w:eastAsia="zh-CN"/>
        </w:rPr>
        <w:fldChar w:fldCharType="separate"/>
      </w:r>
      <w:r w:rsidR="001F2864">
        <w:rPr>
          <w:lang w:eastAsia="zh-CN"/>
        </w:rPr>
        <w:t>[2</w:t>
      </w:r>
      <w:proofErr w:type="gramStart"/>
      <w:r w:rsidR="001F2864">
        <w:rPr>
          <w:lang w:eastAsia="zh-CN"/>
        </w:rPr>
        <w:t>]</w:t>
      </w:r>
      <w:proofErr w:type="gramEnd"/>
      <w:r w:rsidR="007B395A">
        <w:rPr>
          <w:lang w:eastAsia="zh-CN"/>
        </w:rPr>
        <w:fldChar w:fldCharType="end"/>
      </w:r>
      <w:r w:rsidR="00013215">
        <w:rPr>
          <w:lang w:eastAsia="zh-CN"/>
        </w:rPr>
        <w:fldChar w:fldCharType="begin"/>
      </w:r>
      <w:r w:rsidR="00013215">
        <w:rPr>
          <w:lang w:eastAsia="zh-CN"/>
        </w:rPr>
        <w:instrText xml:space="preserve"> REF _Ref199336224 \n \h </w:instrText>
      </w:r>
      <w:r w:rsidR="00013215">
        <w:rPr>
          <w:lang w:eastAsia="zh-CN"/>
        </w:rPr>
      </w:r>
      <w:r w:rsidR="00013215">
        <w:rPr>
          <w:lang w:eastAsia="zh-CN"/>
        </w:rPr>
        <w:fldChar w:fldCharType="separate"/>
      </w:r>
      <w:r w:rsidR="001F2864">
        <w:rPr>
          <w:lang w:eastAsia="zh-CN"/>
        </w:rPr>
        <w:t>[4]</w:t>
      </w:r>
      <w:r w:rsidR="00013215">
        <w:rPr>
          <w:lang w:eastAsia="zh-CN"/>
        </w:rPr>
        <w:fldChar w:fldCharType="end"/>
      </w:r>
      <w:r w:rsidR="00013215">
        <w:rPr>
          <w:lang w:eastAsia="zh-CN"/>
        </w:rPr>
        <w:fldChar w:fldCharType="begin"/>
      </w:r>
      <w:r w:rsidR="00013215">
        <w:rPr>
          <w:lang w:eastAsia="zh-CN"/>
        </w:rPr>
        <w:instrText xml:space="preserve"> REF _Ref202282784 \n \h </w:instrText>
      </w:r>
      <w:r w:rsidR="00013215">
        <w:rPr>
          <w:lang w:eastAsia="zh-CN"/>
        </w:rPr>
      </w:r>
      <w:r w:rsidR="00013215">
        <w:rPr>
          <w:lang w:eastAsia="zh-CN"/>
        </w:rPr>
        <w:fldChar w:fldCharType="separate"/>
      </w:r>
      <w:r w:rsidR="001F2864">
        <w:rPr>
          <w:lang w:eastAsia="zh-CN"/>
        </w:rPr>
        <w:t>[14]</w:t>
      </w:r>
      <w:r w:rsidR="00013215">
        <w:rPr>
          <w:lang w:eastAsia="zh-CN"/>
        </w:rPr>
        <w:fldChar w:fldCharType="end"/>
      </w:r>
      <w:r w:rsidR="00013215">
        <w:rPr>
          <w:lang w:eastAsia="zh-CN"/>
        </w:rPr>
        <w:t xml:space="preserve"> </w:t>
      </w:r>
      <w:r>
        <w:rPr>
          <w:lang w:eastAsia="zh-CN"/>
        </w:rPr>
        <w:t xml:space="preserve">have proposed a </w:t>
      </w:r>
      <w:r w:rsidRPr="00013215">
        <w:rPr>
          <w:i/>
          <w:lang w:eastAsia="zh-CN"/>
        </w:rPr>
        <w:t>requirements-clustering</w:t>
      </w:r>
      <w:r>
        <w:rPr>
          <w:lang w:eastAsia="zh-CN"/>
        </w:rPr>
        <w:t xml:space="preserve">-based </w:t>
      </w:r>
      <w:r w:rsidR="00013215">
        <w:rPr>
          <w:lang w:eastAsia="zh-CN"/>
        </w:rPr>
        <w:t>approach to help</w:t>
      </w:r>
      <w:r>
        <w:rPr>
          <w:lang w:eastAsia="zh-CN"/>
        </w:rPr>
        <w:t xml:space="preserve"> identify features and construct feature trees.</w:t>
      </w:r>
      <w:r w:rsidR="00013215">
        <w:rPr>
          <w:lang w:eastAsia="zh-CN"/>
        </w:rPr>
        <w:t xml:space="preserve"> Their ideas are similar. First, they perform a hierarchical clustering on requirements documents of a single product to get a feature tree</w:t>
      </w:r>
      <w:r w:rsidR="008230DD">
        <w:rPr>
          <w:lang w:eastAsia="zh-CN"/>
        </w:rPr>
        <w:t xml:space="preserve"> of the</w:t>
      </w:r>
      <w:r w:rsidR="00A44A7F">
        <w:rPr>
          <w:lang w:eastAsia="zh-CN"/>
        </w:rPr>
        <w:t xml:space="preserve"> </w:t>
      </w:r>
      <w:r w:rsidR="00013215" w:rsidRPr="00A44A7F">
        <w:rPr>
          <w:lang w:eastAsia="zh-CN"/>
        </w:rPr>
        <w:t>product</w:t>
      </w:r>
      <w:r w:rsidR="00013215">
        <w:rPr>
          <w:lang w:eastAsia="zh-CN"/>
        </w:rPr>
        <w:t xml:space="preserve">. They repeat this procedure on a family of products so that they get a family of </w:t>
      </w:r>
      <w:r w:rsidR="00A44A7F">
        <w:rPr>
          <w:lang w:eastAsia="zh-CN"/>
        </w:rPr>
        <w:t>feature trees</w:t>
      </w:r>
      <w:r w:rsidR="00013215">
        <w:rPr>
          <w:lang w:eastAsia="zh-CN"/>
        </w:rPr>
        <w:t xml:space="preserve">. </w:t>
      </w:r>
      <w:r w:rsidR="00A44A7F">
        <w:rPr>
          <w:lang w:eastAsia="zh-CN"/>
        </w:rPr>
        <w:t>Finally, they merge the feature trees into</w:t>
      </w:r>
      <w:r w:rsidR="00013215">
        <w:rPr>
          <w:lang w:eastAsia="zh-CN"/>
        </w:rPr>
        <w:t xml:space="preserve"> a domain feature model, and particularly, determine the variability of each feature. </w:t>
      </w:r>
      <w:r w:rsidR="00226833">
        <w:rPr>
          <w:lang w:eastAsia="zh-CN"/>
        </w:rPr>
        <w:t xml:space="preserve">Their major drawback is the lack of retrieving constraints. </w:t>
      </w:r>
      <w:r w:rsidR="00E166B2">
        <w:rPr>
          <w:lang w:eastAsia="zh-CN"/>
        </w:rPr>
        <w:t>In contrast, our work takes a feature tree as input and finds cross-tree binary constraints</w:t>
      </w:r>
      <w:r w:rsidR="00A44A7F">
        <w:rPr>
          <w:lang w:eastAsia="zh-CN"/>
        </w:rPr>
        <w:t>.</w:t>
      </w:r>
      <w:r w:rsidR="00E166B2">
        <w:rPr>
          <w:lang w:eastAsia="zh-CN"/>
        </w:rPr>
        <w:t xml:space="preserve"> Therefore it is possible that the two </w:t>
      </w:r>
      <w:r w:rsidR="00A44A7F">
        <w:rPr>
          <w:lang w:eastAsia="zh-CN"/>
        </w:rPr>
        <w:t xml:space="preserve">kinds of approaches are used together to </w:t>
      </w:r>
      <w:r w:rsidR="00B53C16">
        <w:rPr>
          <w:lang w:eastAsia="zh-CN"/>
        </w:rPr>
        <w:t xml:space="preserve">build </w:t>
      </w:r>
      <w:r w:rsidR="00B53C16">
        <w:rPr>
          <w:rFonts w:hint="eastAsia"/>
          <w:lang w:eastAsia="zh-CN"/>
        </w:rPr>
        <w:t xml:space="preserve">the entire </w:t>
      </w:r>
      <w:r w:rsidR="00B53C16">
        <w:rPr>
          <w:lang w:eastAsia="zh-CN"/>
        </w:rPr>
        <w:t>feature model</w:t>
      </w:r>
      <w:r w:rsidR="00E166B2">
        <w:rPr>
          <w:lang w:eastAsia="zh-CN"/>
        </w:rPr>
        <w:t xml:space="preserve"> from requirements</w:t>
      </w:r>
      <w:r w:rsidR="00A44A7F">
        <w:rPr>
          <w:lang w:eastAsia="zh-CN"/>
        </w:rPr>
        <w:t xml:space="preserve"> in a semi-automated way</w:t>
      </w:r>
      <w:r w:rsidR="00E166B2">
        <w:rPr>
          <w:lang w:eastAsia="zh-CN"/>
        </w:rPr>
        <w:t>.</w:t>
      </w:r>
    </w:p>
    <w:p w14:paraId="6890E374" w14:textId="59C433F5" w:rsidR="00226833" w:rsidRPr="008230DD" w:rsidRDefault="00226833" w:rsidP="00226833">
      <w:pPr>
        <w:pStyle w:val="BodyText"/>
        <w:rPr>
          <w:lang w:eastAsia="zh-CN"/>
        </w:rPr>
      </w:pPr>
      <w:proofErr w:type="spellStart"/>
      <w:r>
        <w:rPr>
          <w:lang w:eastAsia="zh-CN"/>
        </w:rPr>
        <w:lastRenderedPageBreak/>
        <w:t>Acher</w:t>
      </w:r>
      <w:proofErr w:type="spellEnd"/>
      <w:r>
        <w:rPr>
          <w:lang w:eastAsia="zh-CN"/>
        </w:rPr>
        <w:t xml:space="preserve"> et al. </w:t>
      </w:r>
      <w:r>
        <w:rPr>
          <w:lang w:eastAsia="zh-CN"/>
        </w:rPr>
        <w:fldChar w:fldCharType="begin"/>
      </w:r>
      <w:r>
        <w:rPr>
          <w:lang w:eastAsia="zh-CN"/>
        </w:rPr>
        <w:instrText xml:space="preserve"> REF _Ref202283861 \n \h </w:instrText>
      </w:r>
      <w:r>
        <w:rPr>
          <w:lang w:eastAsia="zh-CN"/>
        </w:rPr>
      </w:r>
      <w:r>
        <w:rPr>
          <w:lang w:eastAsia="zh-CN"/>
        </w:rPr>
        <w:fldChar w:fldCharType="separate"/>
      </w:r>
      <w:r w:rsidR="001F2864">
        <w:rPr>
          <w:lang w:eastAsia="zh-CN"/>
        </w:rPr>
        <w:t>[1]</w:t>
      </w:r>
      <w:r>
        <w:rPr>
          <w:lang w:eastAsia="zh-CN"/>
        </w:rPr>
        <w:fldChar w:fldCharType="end"/>
      </w:r>
      <w:r>
        <w:rPr>
          <w:lang w:eastAsia="zh-CN"/>
        </w:rPr>
        <w:t xml:space="preserve"> proposed an approach to build a feature model from </w:t>
      </w:r>
      <w:r w:rsidR="00637FD8">
        <w:rPr>
          <w:lang w:eastAsia="zh-CN"/>
        </w:rPr>
        <w:t>a family of products described in a set of tables. The header row of each table indicates top-level features, and each body row represents a single product in which each cell may further indicate low-level features. In this method, users</w:t>
      </w:r>
      <w:r w:rsidR="004C1598">
        <w:rPr>
          <w:lang w:eastAsia="zh-CN"/>
        </w:rPr>
        <w:t xml:space="preserve"> extract feature trees via specifying rules in a language called </w:t>
      </w:r>
      <w:proofErr w:type="spellStart"/>
      <w:r w:rsidR="004C1598">
        <w:rPr>
          <w:lang w:eastAsia="zh-CN"/>
        </w:rPr>
        <w:t>VariCell</w:t>
      </w:r>
      <w:proofErr w:type="spellEnd"/>
      <w:r w:rsidR="004C1598">
        <w:rPr>
          <w:lang w:eastAsia="zh-CN"/>
        </w:rPr>
        <w:t xml:space="preserve">. </w:t>
      </w:r>
      <w:r w:rsidR="008230DD">
        <w:rPr>
          <w:lang w:eastAsia="zh-CN"/>
        </w:rPr>
        <w:t xml:space="preserve">Binary constraints can be extracted by analyzing the tabular data. For example, if two features never (resp. always) appear in the same row, there is </w:t>
      </w:r>
      <w:proofErr w:type="gramStart"/>
      <w:r w:rsidR="008230DD">
        <w:rPr>
          <w:lang w:eastAsia="zh-CN"/>
        </w:rPr>
        <w:t xml:space="preserve">an </w:t>
      </w:r>
      <w:r w:rsidR="008230DD">
        <w:rPr>
          <w:i/>
          <w:lang w:eastAsia="zh-CN"/>
        </w:rPr>
        <w:t>excludes</w:t>
      </w:r>
      <w:proofErr w:type="gramEnd"/>
      <w:r w:rsidR="008230DD">
        <w:rPr>
          <w:i/>
          <w:lang w:eastAsia="zh-CN"/>
        </w:rPr>
        <w:t xml:space="preserve"> </w:t>
      </w:r>
      <w:r w:rsidR="008230DD">
        <w:rPr>
          <w:lang w:eastAsia="zh-CN"/>
        </w:rPr>
        <w:t xml:space="preserve">(resp. </w:t>
      </w:r>
      <w:r w:rsidR="008230DD" w:rsidRPr="008230DD">
        <w:rPr>
          <w:i/>
          <w:lang w:eastAsia="zh-CN"/>
        </w:rPr>
        <w:t>requires</w:t>
      </w:r>
      <w:r w:rsidR="008230DD">
        <w:rPr>
          <w:lang w:eastAsia="zh-CN"/>
        </w:rPr>
        <w:t xml:space="preserve">) relation between them. A potential problem of this idea is that it only reflects </w:t>
      </w:r>
      <w:r w:rsidR="00E831BD">
        <w:rPr>
          <w:lang w:eastAsia="zh-CN"/>
        </w:rPr>
        <w:t xml:space="preserve">the truth of a </w:t>
      </w:r>
      <w:r w:rsidR="00E831BD">
        <w:rPr>
          <w:i/>
          <w:lang w:eastAsia="zh-CN"/>
        </w:rPr>
        <w:t>sub-</w:t>
      </w:r>
      <w:r w:rsidR="00E831BD">
        <w:rPr>
          <w:lang w:eastAsia="zh-CN"/>
        </w:rPr>
        <w:t>domain that is depicted by the input products. In contrast, the descriptions input to our method are written from a domain</w:t>
      </w:r>
      <w:r w:rsidR="00B53C16">
        <w:rPr>
          <w:lang w:eastAsia="zh-CN"/>
        </w:rPr>
        <w:t>’</w:t>
      </w:r>
      <w:r w:rsidR="00B53C16">
        <w:rPr>
          <w:rFonts w:hint="eastAsia"/>
          <w:lang w:eastAsia="zh-CN"/>
        </w:rPr>
        <w:t>s</w:t>
      </w:r>
      <w:r w:rsidR="00E831BD">
        <w:rPr>
          <w:lang w:eastAsia="zh-CN"/>
        </w:rPr>
        <w:t xml:space="preserve"> perspective and contain more domain knowledge than tabular data, so that we may find constraints that really exist in the domain.</w:t>
      </w:r>
    </w:p>
    <w:p w14:paraId="6685E7EA" w14:textId="75C48E82" w:rsidR="00E166B2" w:rsidRDefault="00E166B2" w:rsidP="00E166B2">
      <w:pPr>
        <w:pStyle w:val="BodyText"/>
        <w:rPr>
          <w:lang w:eastAsia="zh-CN"/>
        </w:rPr>
      </w:pPr>
      <w:r>
        <w:rPr>
          <w:lang w:eastAsia="zh-CN"/>
        </w:rPr>
        <w:t xml:space="preserve">She et al. </w:t>
      </w:r>
      <w:r w:rsidR="00442959">
        <w:rPr>
          <w:lang w:eastAsia="zh-CN"/>
        </w:rPr>
        <w:fldChar w:fldCharType="begin"/>
      </w:r>
      <w:r w:rsidR="00442959">
        <w:rPr>
          <w:lang w:eastAsia="zh-CN"/>
        </w:rPr>
        <w:instrText xml:space="preserve"> REF _Ref199336229 \n \h </w:instrText>
      </w:r>
      <w:r w:rsidR="00442959">
        <w:rPr>
          <w:lang w:eastAsia="zh-CN"/>
        </w:rPr>
      </w:r>
      <w:r w:rsidR="00442959">
        <w:rPr>
          <w:lang w:eastAsia="zh-CN"/>
        </w:rPr>
        <w:fldChar w:fldCharType="separate"/>
      </w:r>
      <w:r w:rsidR="001F2864">
        <w:rPr>
          <w:lang w:eastAsia="zh-CN"/>
        </w:rPr>
        <w:t>[12]</w:t>
      </w:r>
      <w:r w:rsidR="00442959">
        <w:rPr>
          <w:lang w:eastAsia="zh-CN"/>
        </w:rPr>
        <w:fldChar w:fldCharType="end"/>
      </w:r>
      <w:r>
        <w:rPr>
          <w:lang w:eastAsia="zh-CN"/>
        </w:rPr>
        <w:t xml:space="preserve"> proposed an approach to recover a feature model from a given set of features and constraints. Their main purpose is to recover the refinements (also known as implicit constraints) hidden in the constraint set. They also compute similarity between feature</w:t>
      </w:r>
      <w:r w:rsidR="006F0AEF">
        <w:rPr>
          <w:lang w:eastAsia="zh-CN"/>
        </w:rPr>
        <w:t>s</w:t>
      </w:r>
      <w:r>
        <w:rPr>
          <w:lang w:eastAsia="zh-CN"/>
        </w:rPr>
        <w:t xml:space="preserve"> to recommend possible parent features for a given feature. The full constraint set is given as an input, which is the major difference from our work. Similar</w:t>
      </w:r>
      <w:r w:rsidR="006F0AEF">
        <w:rPr>
          <w:lang w:eastAsia="zh-CN"/>
        </w:rPr>
        <w:t>ly</w:t>
      </w:r>
      <w:r>
        <w:rPr>
          <w:lang w:eastAsia="zh-CN"/>
        </w:rPr>
        <w:t xml:space="preserve">, </w:t>
      </w:r>
      <w:proofErr w:type="spellStart"/>
      <w:r>
        <w:rPr>
          <w:lang w:eastAsia="zh-CN"/>
        </w:rPr>
        <w:t>Czarnecki</w:t>
      </w:r>
      <w:proofErr w:type="spellEnd"/>
      <w:r>
        <w:rPr>
          <w:lang w:eastAsia="zh-CN"/>
        </w:rPr>
        <w:t xml:space="preserve"> </w:t>
      </w:r>
      <w:r w:rsidR="00442959">
        <w:rPr>
          <w:lang w:eastAsia="zh-CN"/>
        </w:rPr>
        <w:fldChar w:fldCharType="begin"/>
      </w:r>
      <w:r w:rsidR="00442959">
        <w:rPr>
          <w:lang w:eastAsia="zh-CN"/>
        </w:rPr>
        <w:instrText xml:space="preserve"> REF _Ref199337187 \n \h </w:instrText>
      </w:r>
      <w:r w:rsidR="00442959">
        <w:rPr>
          <w:lang w:eastAsia="zh-CN"/>
        </w:rPr>
      </w:r>
      <w:r w:rsidR="00442959">
        <w:rPr>
          <w:lang w:eastAsia="zh-CN"/>
        </w:rPr>
        <w:fldChar w:fldCharType="separate"/>
      </w:r>
      <w:r w:rsidR="001F2864">
        <w:rPr>
          <w:lang w:eastAsia="zh-CN"/>
        </w:rPr>
        <w:t>[5]</w:t>
      </w:r>
      <w:r w:rsidR="00442959">
        <w:rPr>
          <w:lang w:eastAsia="zh-CN"/>
        </w:rPr>
        <w:fldChar w:fldCharType="end"/>
      </w:r>
      <w:r w:rsidR="00442959">
        <w:rPr>
          <w:lang w:eastAsia="zh-CN"/>
        </w:rPr>
        <w:t xml:space="preserve"> </w:t>
      </w:r>
      <w:r>
        <w:rPr>
          <w:lang w:eastAsia="zh-CN"/>
        </w:rPr>
        <w:t xml:space="preserve">proposed a method to build a feature model from a constraint set (given as propositional logic formulas), however they do not utilize feature names and descriptions and it leads to an unsatisfying feature tree. </w:t>
      </w:r>
    </w:p>
    <w:p w14:paraId="3A1EF40B" w14:textId="206B0193" w:rsidR="00F87EDD" w:rsidRDefault="000535BB" w:rsidP="00F87EDD">
      <w:pPr>
        <w:pStyle w:val="BodyText"/>
        <w:rPr>
          <w:lang w:eastAsia="zh-CN"/>
        </w:rPr>
      </w:pPr>
      <w:r>
        <w:rPr>
          <w:lang w:eastAsia="zh-CN"/>
        </w:rPr>
        <w:t>Many approaches have been proposed to find relations between software requirements. We would like to highlight</w:t>
      </w:r>
      <w:r w:rsidR="00E166B2">
        <w:rPr>
          <w:lang w:eastAsia="zh-CN"/>
        </w:rPr>
        <w:t xml:space="preserve"> </w:t>
      </w:r>
      <w:r>
        <w:rPr>
          <w:lang w:eastAsia="zh-CN"/>
        </w:rPr>
        <w:t xml:space="preserve">the research of </w:t>
      </w:r>
      <w:r w:rsidR="00E166B2">
        <w:rPr>
          <w:lang w:eastAsia="zh-CN"/>
        </w:rPr>
        <w:t xml:space="preserve">Dag et al. </w:t>
      </w:r>
      <w:r w:rsidR="00442959">
        <w:rPr>
          <w:lang w:eastAsia="zh-CN"/>
        </w:rPr>
        <w:fldChar w:fldCharType="begin"/>
      </w:r>
      <w:r w:rsidR="00442959">
        <w:rPr>
          <w:lang w:eastAsia="zh-CN"/>
        </w:rPr>
        <w:instrText xml:space="preserve"> REF _Ref199337229 \n \h </w:instrText>
      </w:r>
      <w:r w:rsidR="00442959">
        <w:rPr>
          <w:lang w:eastAsia="zh-CN"/>
        </w:rPr>
      </w:r>
      <w:r w:rsidR="00442959">
        <w:rPr>
          <w:lang w:eastAsia="zh-CN"/>
        </w:rPr>
        <w:fldChar w:fldCharType="separate"/>
      </w:r>
      <w:r w:rsidR="001F2864">
        <w:rPr>
          <w:lang w:eastAsia="zh-CN"/>
        </w:rPr>
        <w:t>[6]</w:t>
      </w:r>
      <w:r w:rsidR="00442959">
        <w:rPr>
          <w:lang w:eastAsia="zh-CN"/>
        </w:rPr>
        <w:fldChar w:fldCharType="end"/>
      </w:r>
      <w:r>
        <w:rPr>
          <w:lang w:eastAsia="zh-CN"/>
        </w:rPr>
        <w:t>. Although their purpose was to find duplicate requireme</w:t>
      </w:r>
      <w:r w:rsidR="006B0247">
        <w:rPr>
          <w:lang w:eastAsia="zh-CN"/>
        </w:rPr>
        <w:t>nts using the cosine (and other</w:t>
      </w:r>
      <w:r>
        <w:rPr>
          <w:lang w:eastAsia="zh-CN"/>
        </w:rPr>
        <w:t xml:space="preserve">) similarity measurement, they also reported that the similarity between requirements </w:t>
      </w:r>
      <w:r w:rsidR="006B0247">
        <w:rPr>
          <w:lang w:eastAsia="zh-CN"/>
        </w:rPr>
        <w:t xml:space="preserve">seems to </w:t>
      </w:r>
      <w:r>
        <w:rPr>
          <w:lang w:eastAsia="zh-CN"/>
        </w:rPr>
        <w:t xml:space="preserve">significantly </w:t>
      </w:r>
      <w:r w:rsidR="006B0247">
        <w:rPr>
          <w:lang w:eastAsia="zh-CN"/>
        </w:rPr>
        <w:t>relate</w:t>
      </w:r>
      <w:r>
        <w:rPr>
          <w:lang w:eastAsia="zh-CN"/>
        </w:rPr>
        <w:t xml:space="preserve"> to</w:t>
      </w:r>
      <w:r w:rsidR="006B0247">
        <w:rPr>
          <w:lang w:eastAsia="zh-CN"/>
        </w:rPr>
        <w:t xml:space="preserve"> other</w:t>
      </w:r>
      <w:r>
        <w:rPr>
          <w:lang w:eastAsia="zh-CN"/>
        </w:rPr>
        <w:t xml:space="preserve"> constraints (similar to </w:t>
      </w:r>
      <w:r>
        <w:rPr>
          <w:i/>
          <w:lang w:eastAsia="zh-CN"/>
        </w:rPr>
        <w:t xml:space="preserve">requires </w:t>
      </w:r>
      <w:r>
        <w:rPr>
          <w:lang w:eastAsia="zh-CN"/>
        </w:rPr>
        <w:t xml:space="preserve">or </w:t>
      </w:r>
      <w:r>
        <w:rPr>
          <w:i/>
          <w:lang w:eastAsia="zh-CN"/>
        </w:rPr>
        <w:t>excludes</w:t>
      </w:r>
      <w:r>
        <w:rPr>
          <w:lang w:eastAsia="zh-CN"/>
        </w:rPr>
        <w:t xml:space="preserve">) between them. </w:t>
      </w:r>
      <w:r w:rsidR="006B0247">
        <w:rPr>
          <w:lang w:eastAsia="zh-CN"/>
        </w:rPr>
        <w:t>They did not go further, however their findings give us more confidence to find constraints based on measuring similarity.</w:t>
      </w:r>
      <w:r w:rsidR="00E166B2">
        <w:rPr>
          <w:lang w:eastAsia="zh-CN"/>
        </w:rPr>
        <w:t xml:space="preserve"> </w:t>
      </w:r>
    </w:p>
    <w:p w14:paraId="50852363" w14:textId="542E4170" w:rsidR="00E166B2" w:rsidRPr="000977DE" w:rsidRDefault="00F87EDD" w:rsidP="000977DE">
      <w:pPr>
        <w:pStyle w:val="BodyText"/>
        <w:rPr>
          <w:lang w:eastAsia="zh-CN"/>
        </w:rPr>
      </w:pPr>
      <w:r>
        <w:rPr>
          <w:lang w:eastAsia="zh-CN"/>
        </w:rPr>
        <w:t>The support vector machine classifier, LIBSVM, used in our experiments is implemented by</w:t>
      </w:r>
      <w:r w:rsidR="007B395A">
        <w:rPr>
          <w:rFonts w:hint="eastAsia"/>
          <w:lang w:eastAsia="zh-CN"/>
        </w:rPr>
        <w:t xml:space="preserve"> </w:t>
      </w:r>
      <w:r w:rsidR="007B395A">
        <w:rPr>
          <w:lang w:eastAsia="zh-CN"/>
        </w:rPr>
        <w:fldChar w:fldCharType="begin"/>
      </w:r>
      <w:r w:rsidR="007B395A">
        <w:rPr>
          <w:lang w:eastAsia="zh-CN"/>
        </w:rPr>
        <w:instrText xml:space="preserve"> REF _Ref328598412 \r \h </w:instrText>
      </w:r>
      <w:r w:rsidR="007B395A">
        <w:rPr>
          <w:lang w:eastAsia="zh-CN"/>
        </w:rPr>
      </w:r>
      <w:r w:rsidR="007B395A">
        <w:rPr>
          <w:lang w:eastAsia="zh-CN"/>
        </w:rPr>
        <w:fldChar w:fldCharType="separate"/>
      </w:r>
      <w:r w:rsidR="001F2864">
        <w:rPr>
          <w:lang w:eastAsia="zh-CN"/>
        </w:rPr>
        <w:t>[3]</w:t>
      </w:r>
      <w:r w:rsidR="007B395A">
        <w:rPr>
          <w:lang w:eastAsia="zh-CN"/>
        </w:rPr>
        <w:fldChar w:fldCharType="end"/>
      </w:r>
      <w:r>
        <w:rPr>
          <w:lang w:eastAsia="zh-CN"/>
        </w:rPr>
        <w:t xml:space="preserve">. The need of optimizing a classifier is explained in </w:t>
      </w:r>
      <w:r w:rsidR="00442959">
        <w:rPr>
          <w:lang w:eastAsia="zh-CN"/>
        </w:rPr>
        <w:fldChar w:fldCharType="begin"/>
      </w:r>
      <w:r w:rsidR="00442959">
        <w:rPr>
          <w:lang w:eastAsia="zh-CN"/>
        </w:rPr>
        <w:instrText xml:space="preserve"> REF _Ref199337009 \n \h </w:instrText>
      </w:r>
      <w:r w:rsidR="00442959">
        <w:rPr>
          <w:lang w:eastAsia="zh-CN"/>
        </w:rPr>
      </w:r>
      <w:r w:rsidR="00442959">
        <w:rPr>
          <w:lang w:eastAsia="zh-CN"/>
        </w:rPr>
        <w:fldChar w:fldCharType="separate"/>
      </w:r>
      <w:r w:rsidR="001F2864">
        <w:rPr>
          <w:lang w:eastAsia="zh-CN"/>
        </w:rPr>
        <w:t>[8]</w:t>
      </w:r>
      <w:r w:rsidR="00442959">
        <w:rPr>
          <w:lang w:eastAsia="zh-CN"/>
        </w:rPr>
        <w:fldChar w:fldCharType="end"/>
      </w:r>
      <w:r>
        <w:rPr>
          <w:rFonts w:hint="eastAsia"/>
          <w:lang w:eastAsia="zh-CN"/>
        </w:rPr>
        <w:t xml:space="preserve">. </w:t>
      </w:r>
      <w:r>
        <w:rPr>
          <w:lang w:eastAsia="zh-CN"/>
        </w:rPr>
        <w:t xml:space="preserve">The basic idea of genetic algorithm is learned from </w:t>
      </w:r>
      <w:r w:rsidR="00442959">
        <w:rPr>
          <w:lang w:eastAsia="zh-CN"/>
        </w:rPr>
        <w:fldChar w:fldCharType="begin"/>
      </w:r>
      <w:r w:rsidR="00442959">
        <w:rPr>
          <w:lang w:eastAsia="zh-CN"/>
        </w:rPr>
        <w:instrText xml:space="preserve"> REF _Ref199337316 \n \h </w:instrText>
      </w:r>
      <w:r w:rsidR="00442959">
        <w:rPr>
          <w:lang w:eastAsia="zh-CN"/>
        </w:rPr>
      </w:r>
      <w:r w:rsidR="00442959">
        <w:rPr>
          <w:lang w:eastAsia="zh-CN"/>
        </w:rPr>
        <w:fldChar w:fldCharType="separate"/>
      </w:r>
      <w:r w:rsidR="001F2864">
        <w:rPr>
          <w:lang w:eastAsia="zh-CN"/>
        </w:rPr>
        <w:t>[7]</w:t>
      </w:r>
      <w:r w:rsidR="00442959">
        <w:rPr>
          <w:lang w:eastAsia="zh-CN"/>
        </w:rPr>
        <w:fldChar w:fldCharType="end"/>
      </w:r>
      <w:r>
        <w:rPr>
          <w:lang w:eastAsia="zh-CN"/>
        </w:rPr>
        <w:t>, and we implemented the algorithm by ourselves.</w:t>
      </w:r>
    </w:p>
    <w:p w14:paraId="1EAB5B31" w14:textId="77777777" w:rsidR="00D57762" w:rsidRDefault="00D57762" w:rsidP="00D57762">
      <w:pPr>
        <w:pStyle w:val="Heading1"/>
      </w:pPr>
      <w:r>
        <w:t>Conclusions</w:t>
      </w:r>
    </w:p>
    <w:p w14:paraId="2ED6328E" w14:textId="77777777" w:rsidR="00D355DB" w:rsidRDefault="00D355DB" w:rsidP="00F87EDD">
      <w:pPr>
        <w:pStyle w:val="BodyText"/>
        <w:rPr>
          <w:lang w:eastAsia="zh-CN"/>
        </w:rPr>
      </w:pPr>
      <w:r>
        <w:rPr>
          <w:rFonts w:hint="eastAsia"/>
          <w:lang w:eastAsia="zh-CN"/>
        </w:rPr>
        <w:t xml:space="preserve">In this paper, we propose an </w:t>
      </w:r>
      <w:r>
        <w:rPr>
          <w:lang w:eastAsia="zh-CN"/>
        </w:rPr>
        <w:t>automated</w:t>
      </w:r>
      <w:r>
        <w:rPr>
          <w:rFonts w:hint="eastAsia"/>
          <w:lang w:eastAsia="zh-CN"/>
        </w:rPr>
        <w:t xml:space="preserve"> approach to mining binary constraints from a partially constructed feature models.</w:t>
      </w:r>
      <w:r>
        <w:rPr>
          <w:lang w:eastAsia="zh-CN"/>
        </w:rPr>
        <w:t xml:space="preserve"> </w:t>
      </w:r>
      <w:r>
        <w:rPr>
          <w:rFonts w:hint="eastAsia"/>
          <w:lang w:eastAsia="zh-CN"/>
        </w:rPr>
        <w:t xml:space="preserve">We first construct feature pairs from the input, and then train a classifier with previous known binary constraints. </w:t>
      </w:r>
      <w:r w:rsidR="00C35BE3">
        <w:rPr>
          <w:rFonts w:hint="eastAsia"/>
          <w:lang w:eastAsia="zh-CN"/>
        </w:rPr>
        <w:t>A</w:t>
      </w:r>
      <w:r>
        <w:rPr>
          <w:rFonts w:hint="eastAsia"/>
          <w:lang w:eastAsia="zh-CN"/>
        </w:rPr>
        <w:t xml:space="preserve"> genetic algorithm is utilized to optimize the classifier. The trained and optimized classifier is then check feature pairs with unknown class to </w:t>
      </w:r>
      <w:r w:rsidR="00C35BE3">
        <w:rPr>
          <w:rFonts w:hint="eastAsia"/>
          <w:lang w:eastAsia="zh-CN"/>
        </w:rPr>
        <w:t>find possible binary constraints.</w:t>
      </w:r>
      <w:r w:rsidR="00F87EDD">
        <w:rPr>
          <w:rFonts w:hint="eastAsia"/>
          <w:lang w:eastAsia="zh-CN"/>
        </w:rPr>
        <w:t xml:space="preserve"> </w:t>
      </w:r>
      <w:r>
        <w:rPr>
          <w:rFonts w:hint="eastAsia"/>
          <w:lang w:eastAsia="zh-CN"/>
        </w:rPr>
        <w:t xml:space="preserve">We conduct a series of experiments on two feature models </w:t>
      </w:r>
      <w:r w:rsidR="00916ACC">
        <w:rPr>
          <w:rFonts w:hint="eastAsia"/>
          <w:lang w:eastAsia="zh-CN"/>
        </w:rPr>
        <w:t xml:space="preserve">in the SPLOT repository. The descriptions of the features are extracted from Wikipedia. We </w:t>
      </w:r>
      <w:r w:rsidR="00916ACC">
        <w:rPr>
          <w:lang w:eastAsia="zh-CN"/>
        </w:rPr>
        <w:t>evaluate</w:t>
      </w:r>
      <w:r w:rsidR="00916ACC">
        <w:rPr>
          <w:rFonts w:hint="eastAsia"/>
          <w:lang w:eastAsia="zh-CN"/>
        </w:rPr>
        <w:t xml:space="preserve"> different data set selecting strategies and training strategies. We also examine the effect of </w:t>
      </w:r>
      <w:r w:rsidR="00F87EDD">
        <w:rPr>
          <w:rFonts w:hint="eastAsia"/>
          <w:lang w:eastAsia="zh-CN"/>
        </w:rPr>
        <w:t>continuous</w:t>
      </w:r>
      <w:r w:rsidR="00916ACC">
        <w:rPr>
          <w:rFonts w:hint="eastAsia"/>
          <w:lang w:eastAsia="zh-CN"/>
        </w:rPr>
        <w:t xml:space="preserve"> feedback on predicted constraint candidates. </w:t>
      </w:r>
      <w:r>
        <w:rPr>
          <w:rFonts w:hint="eastAsia"/>
          <w:lang w:eastAsia="zh-CN"/>
        </w:rPr>
        <w:t>Results show that we can mine binary constraints at a high recall (near 100% in most cases)</w:t>
      </w:r>
      <w:r w:rsidR="00F87EDD">
        <w:rPr>
          <w:rFonts w:hint="eastAsia"/>
          <w:lang w:eastAsia="zh-CN"/>
        </w:rPr>
        <w:t>.</w:t>
      </w:r>
    </w:p>
    <w:p w14:paraId="6A5E3D90" w14:textId="77777777" w:rsidR="00F87EDD" w:rsidRDefault="00F87EDD" w:rsidP="00F87EDD">
      <w:pPr>
        <w:pStyle w:val="BodyText"/>
        <w:rPr>
          <w:lang w:eastAsia="zh-CN"/>
        </w:rPr>
      </w:pPr>
      <w:r>
        <w:rPr>
          <w:rFonts w:hint="eastAsia"/>
          <w:lang w:eastAsia="zh-CN"/>
        </w:rPr>
        <w:lastRenderedPageBreak/>
        <w:t>Our future work will focus on improving the precision of finding constraints and also perform user experiments and case study to evaluate the approach in practical use.</w:t>
      </w:r>
    </w:p>
    <w:p w14:paraId="2D220FC2" w14:textId="0EC34578" w:rsidR="004D5507" w:rsidRDefault="004D5507" w:rsidP="004D5507">
      <w:pPr>
        <w:pStyle w:val="Heading5"/>
        <w:rPr>
          <w:lang w:eastAsia="zh-CN"/>
        </w:rPr>
      </w:pPr>
      <w:r>
        <w:rPr>
          <w:rFonts w:hint="eastAsia"/>
          <w:lang w:eastAsia="zh-CN"/>
        </w:rPr>
        <w:t>Acknowledgment</w:t>
      </w:r>
    </w:p>
    <w:p w14:paraId="37AEF546" w14:textId="01245BF1" w:rsidR="00DF6077" w:rsidRPr="004D5507" w:rsidRDefault="00DF6077" w:rsidP="00DF6077">
      <w:pPr>
        <w:pStyle w:val="BodyText"/>
        <w:rPr>
          <w:lang w:eastAsia="zh-CN"/>
        </w:rPr>
      </w:pPr>
      <w:r>
        <w:rPr>
          <w:rFonts w:hint="eastAsia"/>
          <w:lang w:eastAsia="zh-CN"/>
        </w:rPr>
        <w:t>The authors want to thank the anonymous reviewers for their valuable comments and suggest</w:t>
      </w:r>
      <w:r w:rsidR="00203FEC">
        <w:rPr>
          <w:rFonts w:hint="eastAsia"/>
          <w:lang w:eastAsia="zh-CN"/>
        </w:rPr>
        <w:t>ions. This work is s</w:t>
      </w:r>
      <w:r w:rsidR="00203FEC" w:rsidRPr="00203FEC">
        <w:rPr>
          <w:lang w:eastAsia="zh-CN"/>
        </w:rPr>
        <w:t xml:space="preserve">upported by the National Basic Research Program of China (973) </w:t>
      </w:r>
      <w:r w:rsidR="005D1401">
        <w:rPr>
          <w:rFonts w:hint="eastAsia"/>
          <w:lang w:eastAsia="zh-CN"/>
        </w:rPr>
        <w:t>(</w:t>
      </w:r>
      <w:r w:rsidR="00203FEC">
        <w:rPr>
          <w:lang w:eastAsia="zh-CN"/>
        </w:rPr>
        <w:t>Grant No.</w:t>
      </w:r>
      <w:r w:rsidR="00C52035">
        <w:rPr>
          <w:rFonts w:hint="eastAsia"/>
          <w:lang w:eastAsia="zh-CN"/>
        </w:rPr>
        <w:t xml:space="preserve"> </w:t>
      </w:r>
      <w:r w:rsidR="00203FEC">
        <w:rPr>
          <w:lang w:eastAsia="zh-CN"/>
        </w:rPr>
        <w:t>2009CB32070</w:t>
      </w:r>
      <w:r w:rsidR="00203FEC">
        <w:rPr>
          <w:rFonts w:hint="eastAsia"/>
          <w:lang w:eastAsia="zh-CN"/>
        </w:rPr>
        <w:t>1</w:t>
      </w:r>
      <w:r w:rsidR="005D1401">
        <w:rPr>
          <w:rFonts w:hint="eastAsia"/>
          <w:lang w:eastAsia="zh-CN"/>
        </w:rPr>
        <w:t>)</w:t>
      </w:r>
      <w:r w:rsidR="00203FEC">
        <w:rPr>
          <w:rFonts w:hint="eastAsia"/>
          <w:lang w:eastAsia="zh-CN"/>
        </w:rPr>
        <w:t xml:space="preserve">, </w:t>
      </w:r>
      <w:r w:rsidR="00203FEC" w:rsidRPr="00203FEC">
        <w:rPr>
          <w:lang w:eastAsia="zh-CN"/>
        </w:rPr>
        <w:t xml:space="preserve">Key Project of National Natural Science Foundation of China </w:t>
      </w:r>
      <w:r w:rsidR="005D1401">
        <w:rPr>
          <w:rFonts w:hint="eastAsia"/>
          <w:lang w:eastAsia="zh-CN"/>
        </w:rPr>
        <w:t>(</w:t>
      </w:r>
      <w:r w:rsidR="00854E51">
        <w:rPr>
          <w:lang w:eastAsia="zh-CN"/>
        </w:rPr>
        <w:t>Grant No. 90818026</w:t>
      </w:r>
      <w:r w:rsidR="005D1401">
        <w:rPr>
          <w:rFonts w:hint="eastAsia"/>
          <w:lang w:eastAsia="zh-CN"/>
        </w:rPr>
        <w:t>)</w:t>
      </w:r>
      <w:r w:rsidR="00203FEC">
        <w:rPr>
          <w:rFonts w:hint="eastAsia"/>
          <w:lang w:eastAsia="zh-CN"/>
        </w:rPr>
        <w:t xml:space="preserve">, </w:t>
      </w:r>
      <w:r w:rsidR="00203FEC" w:rsidRPr="00203FEC">
        <w:rPr>
          <w:rFonts w:hint="eastAsia"/>
          <w:lang w:eastAsia="zh-CN"/>
        </w:rPr>
        <w:t>National Natural Science Foundatio</w:t>
      </w:r>
      <w:r w:rsidR="00854E51">
        <w:rPr>
          <w:rFonts w:hint="eastAsia"/>
          <w:lang w:eastAsia="zh-CN"/>
        </w:rPr>
        <w:t xml:space="preserve">n of China </w:t>
      </w:r>
      <w:r w:rsidR="005D1401">
        <w:rPr>
          <w:rFonts w:hint="eastAsia"/>
          <w:lang w:eastAsia="zh-CN"/>
        </w:rPr>
        <w:t>(</w:t>
      </w:r>
      <w:r w:rsidR="00203FEC" w:rsidRPr="00203FEC">
        <w:rPr>
          <w:rFonts w:hint="eastAsia"/>
          <w:lang w:eastAsia="zh-CN"/>
        </w:rPr>
        <w:t>Grant No. 60873059</w:t>
      </w:r>
      <w:r w:rsidR="005D1401">
        <w:rPr>
          <w:rFonts w:hint="eastAsia"/>
          <w:lang w:eastAsia="zh-CN"/>
        </w:rPr>
        <w:t xml:space="preserve">), and </w:t>
      </w:r>
      <w:r w:rsidR="005D1401" w:rsidRPr="005D1401">
        <w:rPr>
          <w:lang w:eastAsia="zh-CN"/>
        </w:rPr>
        <w:t>the National Key Technology R&amp;D Program (Grant No.2008BAH32B02)</w:t>
      </w:r>
      <w:r w:rsidR="005D1401">
        <w:rPr>
          <w:rFonts w:hint="eastAsia"/>
          <w:lang w:eastAsia="zh-CN"/>
        </w:rPr>
        <w:t>.</w:t>
      </w:r>
    </w:p>
    <w:p w14:paraId="3C6C9E32" w14:textId="77777777" w:rsidR="009303D9" w:rsidRDefault="009303D9" w:rsidP="005B520E">
      <w:pPr>
        <w:pStyle w:val="Heading5"/>
      </w:pPr>
      <w:r w:rsidRPr="005B520E">
        <w:t>References</w:t>
      </w:r>
    </w:p>
    <w:p w14:paraId="201FECF0" w14:textId="09722630" w:rsidR="00292210" w:rsidRPr="005E1AC9" w:rsidRDefault="00292210" w:rsidP="00292210">
      <w:pPr>
        <w:pStyle w:val="references"/>
        <w:rPr>
          <w:rFonts w:ascii="Times" w:hAnsi="Times"/>
          <w:lang w:eastAsia="zh-CN"/>
        </w:rPr>
      </w:pPr>
      <w:bookmarkStart w:id="6" w:name="_Ref202283861"/>
      <w:bookmarkStart w:id="7" w:name="_Ref202282787"/>
      <w:bookmarkStart w:id="8" w:name="_Ref199336604"/>
      <w:bookmarkStart w:id="9" w:name="_Ref254102289"/>
      <w:r>
        <w:rPr>
          <w:rFonts w:ascii="Times" w:hAnsi="Times"/>
          <w:lang w:eastAsia="zh-CN"/>
        </w:rPr>
        <w:t xml:space="preserve">M. Acher, A. Cleve, G. Perrouin, P. Heymans, C. Vanbeneden, P. Collet, P. Lahire. On extracting feature models from product descriptions. In Proc. </w:t>
      </w:r>
      <w:r w:rsidR="00373C8E">
        <w:rPr>
          <w:rFonts w:ascii="Times" w:eastAsiaTheme="minorEastAsia" w:hAnsi="Times" w:hint="eastAsia"/>
          <w:lang w:eastAsia="zh-CN"/>
        </w:rPr>
        <w:t>6</w:t>
      </w:r>
      <w:r>
        <w:rPr>
          <w:rFonts w:ascii="Times" w:hAnsi="Times"/>
          <w:lang w:eastAsia="zh-CN"/>
        </w:rPr>
        <w:t>th International Workshop on Variability Modeling of Software-Intensive Systems (VaMoS 12), 45-54.</w:t>
      </w:r>
      <w:bookmarkEnd w:id="6"/>
    </w:p>
    <w:p w14:paraId="676CABD4" w14:textId="77777777" w:rsidR="00292210" w:rsidRDefault="00292210" w:rsidP="00292210">
      <w:pPr>
        <w:pStyle w:val="references"/>
        <w:rPr>
          <w:rFonts w:ascii="Times" w:hAnsi="Times"/>
          <w:lang w:eastAsia="zh-CN"/>
        </w:rPr>
      </w:pPr>
      <w:bookmarkStart w:id="10" w:name="_Ref328598471"/>
      <w:r>
        <w:rPr>
          <w:rFonts w:ascii="Times" w:hAnsi="Times"/>
          <w:lang w:eastAsia="zh-CN"/>
        </w:rPr>
        <w:t xml:space="preserve">V. Alves, C. Schwanninger, L. Barbosa, A. Rashid, P. </w:t>
      </w:r>
      <w:r w:rsidRPr="00FF4556">
        <w:rPr>
          <w:rFonts w:ascii="Times" w:hAnsi="Times"/>
          <w:lang w:eastAsia="zh-CN"/>
        </w:rPr>
        <w:t>Sawy</w:t>
      </w:r>
      <w:r>
        <w:rPr>
          <w:rFonts w:ascii="Times" w:hAnsi="Times"/>
          <w:lang w:eastAsia="zh-CN"/>
        </w:rPr>
        <w:t>er,</w:t>
      </w:r>
      <w:r w:rsidRPr="00FF4556">
        <w:rPr>
          <w:rFonts w:ascii="Times" w:hAnsi="Times"/>
          <w:lang w:eastAsia="zh-CN"/>
        </w:rPr>
        <w:t xml:space="preserve"> </w:t>
      </w:r>
      <w:r>
        <w:rPr>
          <w:rFonts w:ascii="Times" w:hAnsi="Times"/>
          <w:lang w:eastAsia="zh-CN"/>
        </w:rPr>
        <w:t xml:space="preserve">P. Rayson, C. Pohl, A. </w:t>
      </w:r>
      <w:r w:rsidRPr="00FF4556">
        <w:rPr>
          <w:rFonts w:ascii="Times" w:hAnsi="Times"/>
          <w:lang w:eastAsia="zh-CN"/>
        </w:rPr>
        <w:t>Rummler</w:t>
      </w:r>
      <w:r>
        <w:rPr>
          <w:rFonts w:ascii="Times" w:hAnsi="Times"/>
          <w:lang w:eastAsia="zh-CN"/>
        </w:rPr>
        <w:t xml:space="preserve">. </w:t>
      </w:r>
      <w:r w:rsidRPr="00FF4556">
        <w:rPr>
          <w:rFonts w:ascii="Times" w:hAnsi="Times"/>
          <w:lang w:eastAsia="zh-CN"/>
        </w:rPr>
        <w:t>An Exploratory Study of Information Retrieval Techniques in Domain Analysis. SPLC 2008, 67-76.</w:t>
      </w:r>
      <w:bookmarkEnd w:id="7"/>
      <w:bookmarkEnd w:id="10"/>
    </w:p>
    <w:p w14:paraId="2DFDB8AF" w14:textId="77777777" w:rsidR="00E22E32" w:rsidRPr="00E22E32" w:rsidRDefault="00E22E32" w:rsidP="00E22E32">
      <w:pPr>
        <w:pStyle w:val="references"/>
      </w:pPr>
      <w:bookmarkStart w:id="11" w:name="_Ref328598412"/>
      <w:r w:rsidRPr="00E22E32">
        <w:t>C</w:t>
      </w:r>
      <w:r>
        <w:rPr>
          <w:rFonts w:eastAsiaTheme="minorEastAsia" w:hint="eastAsia"/>
          <w:lang w:eastAsia="zh-CN"/>
        </w:rPr>
        <w:t>. C.</w:t>
      </w:r>
      <w:r w:rsidRPr="00E22E32">
        <w:t xml:space="preserve"> Chang and C</w:t>
      </w:r>
      <w:r>
        <w:rPr>
          <w:rFonts w:eastAsiaTheme="minorEastAsia" w:hint="eastAsia"/>
          <w:lang w:eastAsia="zh-CN"/>
        </w:rPr>
        <w:t>. J.</w:t>
      </w:r>
      <w:r w:rsidRPr="00E22E32">
        <w:t xml:space="preserve"> Lin, LIBSVM : a library for support vector machines. ACM Transactions on Intelligent Systems and Technology, 2:27:1--27:27, 2011.</w:t>
      </w:r>
      <w:bookmarkEnd w:id="8"/>
      <w:bookmarkEnd w:id="11"/>
    </w:p>
    <w:p w14:paraId="79A2E737" w14:textId="2849A063" w:rsidR="005E6536" w:rsidRPr="005E6536" w:rsidRDefault="005E6536" w:rsidP="005E6536">
      <w:pPr>
        <w:pStyle w:val="references"/>
      </w:pPr>
      <w:bookmarkStart w:id="12" w:name="_Ref199336224"/>
      <w:r>
        <w:rPr>
          <w:rFonts w:eastAsiaTheme="minorEastAsia" w:hint="eastAsia"/>
          <w:lang w:eastAsia="zh-CN"/>
        </w:rPr>
        <w:t>K.</w:t>
      </w:r>
      <w:r>
        <w:t xml:space="preserve"> Chen</w:t>
      </w:r>
      <w:r>
        <w:rPr>
          <w:rFonts w:eastAsiaTheme="minorEastAsia" w:hint="eastAsia"/>
          <w:lang w:eastAsia="zh-CN"/>
        </w:rPr>
        <w:t>,</w:t>
      </w:r>
      <w:r w:rsidRPr="005E6536">
        <w:t xml:space="preserve"> </w:t>
      </w:r>
      <w:r>
        <w:rPr>
          <w:rFonts w:eastAsiaTheme="minorEastAsia" w:hint="eastAsia"/>
          <w:lang w:eastAsia="zh-CN"/>
        </w:rPr>
        <w:t>W.</w:t>
      </w:r>
      <w:r w:rsidRPr="005E6536">
        <w:t xml:space="preserve"> </w:t>
      </w:r>
      <w:r>
        <w:t>Zhang</w:t>
      </w:r>
      <w:r>
        <w:rPr>
          <w:rFonts w:eastAsiaTheme="minorEastAsia" w:hint="eastAsia"/>
          <w:lang w:eastAsia="zh-CN"/>
        </w:rPr>
        <w:t>,</w:t>
      </w:r>
      <w:r>
        <w:t xml:space="preserve"> </w:t>
      </w:r>
      <w:r>
        <w:rPr>
          <w:rFonts w:eastAsiaTheme="minorEastAsia" w:hint="eastAsia"/>
          <w:lang w:eastAsia="zh-CN"/>
        </w:rPr>
        <w:t>H.</w:t>
      </w:r>
      <w:r>
        <w:t xml:space="preserve"> Zhao</w:t>
      </w:r>
      <w:r>
        <w:rPr>
          <w:rFonts w:eastAsiaTheme="minorEastAsia" w:hint="eastAsia"/>
          <w:lang w:eastAsia="zh-CN"/>
        </w:rPr>
        <w:t>,</w:t>
      </w:r>
      <w:r w:rsidRPr="005E6536">
        <w:t xml:space="preserve"> </w:t>
      </w:r>
      <w:r>
        <w:rPr>
          <w:rFonts w:eastAsiaTheme="minorEastAsia" w:hint="eastAsia"/>
          <w:lang w:eastAsia="zh-CN"/>
        </w:rPr>
        <w:t>H.</w:t>
      </w:r>
      <w:r>
        <w:t xml:space="preserve"> Mei</w:t>
      </w:r>
      <w:r>
        <w:rPr>
          <w:rFonts w:eastAsiaTheme="minorEastAsia" w:hint="eastAsia"/>
          <w:lang w:eastAsia="zh-CN"/>
        </w:rPr>
        <w:t xml:space="preserve">. </w:t>
      </w:r>
      <w:r w:rsidRPr="005E6536">
        <w:t xml:space="preserve">"An approach to constructing feature models based on requirements clustering," </w:t>
      </w:r>
      <w:r w:rsidR="00373C8E">
        <w:rPr>
          <w:rFonts w:eastAsiaTheme="minorEastAsia" w:hint="eastAsia"/>
          <w:lang w:eastAsia="zh-CN"/>
        </w:rPr>
        <w:t xml:space="preserve">In Proc. IEEE International Conference on </w:t>
      </w:r>
      <w:r w:rsidR="00373C8E">
        <w:t>Requirements Engineering, 2005</w:t>
      </w:r>
      <w:r w:rsidR="00373C8E">
        <w:rPr>
          <w:rFonts w:eastAsiaTheme="minorEastAsia" w:hint="eastAsia"/>
          <w:lang w:eastAsia="zh-CN"/>
        </w:rPr>
        <w:t>:</w:t>
      </w:r>
      <w:r w:rsidRPr="005E6536">
        <w:t xml:space="preserve"> 31- 40</w:t>
      </w:r>
      <w:r>
        <w:rPr>
          <w:rFonts w:eastAsiaTheme="minorEastAsia" w:hint="eastAsia"/>
          <w:lang w:eastAsia="zh-CN"/>
        </w:rPr>
        <w:t>.</w:t>
      </w:r>
      <w:bookmarkEnd w:id="12"/>
    </w:p>
    <w:p w14:paraId="798D1A6B" w14:textId="77777777" w:rsidR="00E22E32" w:rsidRPr="00E22E32" w:rsidRDefault="00E22E32" w:rsidP="005E6536">
      <w:pPr>
        <w:pStyle w:val="references"/>
      </w:pPr>
      <w:bookmarkStart w:id="13" w:name="_Ref199337187"/>
      <w:r w:rsidRPr="005777A3">
        <w:t>K. Czarnecki, A. Wasowski. Feature Diagrams and Logics: There and Back Again. Software Product Line Conference, 2007. SPLC 2007. 11th International , vol., no., pp.23-34, 10-14 Sept. 2007.</w:t>
      </w:r>
      <w:bookmarkEnd w:id="13"/>
    </w:p>
    <w:p w14:paraId="353B7B60" w14:textId="77777777" w:rsidR="00791E2E" w:rsidRPr="005777A3" w:rsidRDefault="00791E2E" w:rsidP="00791E2E">
      <w:pPr>
        <w:pStyle w:val="references"/>
      </w:pPr>
      <w:bookmarkStart w:id="14" w:name="_Ref199337229"/>
      <w:r w:rsidRPr="005777A3">
        <w:t>J</w:t>
      </w:r>
      <w:r>
        <w:rPr>
          <w:rFonts w:eastAsiaTheme="minorEastAsia" w:hint="eastAsia"/>
          <w:lang w:eastAsia="zh-CN"/>
        </w:rPr>
        <w:t>.</w:t>
      </w:r>
      <w:r w:rsidRPr="005777A3">
        <w:t xml:space="preserve"> N</w:t>
      </w:r>
      <w:r>
        <w:rPr>
          <w:rFonts w:eastAsiaTheme="minorEastAsia" w:hint="eastAsia"/>
          <w:lang w:eastAsia="zh-CN"/>
        </w:rPr>
        <w:t>.</w:t>
      </w:r>
      <w:r w:rsidRPr="005777A3">
        <w:t xml:space="preserve"> Dag, B</w:t>
      </w:r>
      <w:r>
        <w:rPr>
          <w:rFonts w:eastAsiaTheme="minorEastAsia" w:hint="eastAsia"/>
          <w:lang w:eastAsia="zh-CN"/>
        </w:rPr>
        <w:t>.</w:t>
      </w:r>
      <w:r w:rsidRPr="005777A3">
        <w:t xml:space="preserve"> Regnell, P</w:t>
      </w:r>
      <w:r>
        <w:rPr>
          <w:rFonts w:eastAsiaTheme="minorEastAsia" w:hint="eastAsia"/>
          <w:lang w:eastAsia="zh-CN"/>
        </w:rPr>
        <w:t>.</w:t>
      </w:r>
      <w:r w:rsidRPr="005777A3">
        <w:t xml:space="preserve"> Carlshamre, M</w:t>
      </w:r>
      <w:r>
        <w:rPr>
          <w:rFonts w:eastAsiaTheme="minorEastAsia" w:hint="eastAsia"/>
          <w:lang w:eastAsia="zh-CN"/>
        </w:rPr>
        <w:t>.</w:t>
      </w:r>
      <w:r w:rsidRPr="005777A3">
        <w:t xml:space="preserve"> Andersson and J</w:t>
      </w:r>
      <w:r>
        <w:rPr>
          <w:rFonts w:eastAsiaTheme="minorEastAsia" w:hint="eastAsia"/>
          <w:lang w:eastAsia="zh-CN"/>
        </w:rPr>
        <w:t>.</w:t>
      </w:r>
      <w:r w:rsidRPr="005777A3">
        <w:t xml:space="preserve"> Karlsson. A Feasibility Study of Automated Natural Language Requirements Analysis in Market-Driven Development. Requirements Engineering, 2002 (7): 20-33.</w:t>
      </w:r>
      <w:bookmarkEnd w:id="14"/>
    </w:p>
    <w:p w14:paraId="76AEBD39" w14:textId="77777777" w:rsidR="002A2D49" w:rsidRPr="002A2D49" w:rsidRDefault="002A2D49" w:rsidP="002A2D49">
      <w:pPr>
        <w:pStyle w:val="references"/>
      </w:pPr>
      <w:bookmarkStart w:id="15" w:name="_Ref199337316"/>
      <w:r w:rsidRPr="002A2D49">
        <w:t>D.E Goldberg. Genetic algorithms in search, optimization and machine learning. Addison-Wesley, 1989.</w:t>
      </w:r>
      <w:bookmarkEnd w:id="15"/>
    </w:p>
    <w:p w14:paraId="56181BF6" w14:textId="77777777" w:rsidR="005E6536" w:rsidRPr="00E22E32" w:rsidRDefault="005E6536" w:rsidP="005E6536">
      <w:pPr>
        <w:pStyle w:val="references"/>
      </w:pPr>
      <w:bookmarkStart w:id="16" w:name="_Ref199337009"/>
      <w:bookmarkEnd w:id="9"/>
      <w:r>
        <w:t>C</w:t>
      </w:r>
      <w:r w:rsidRPr="00E22E32">
        <w:rPr>
          <w:rFonts w:hint="eastAsia"/>
        </w:rPr>
        <w:t>.</w:t>
      </w:r>
      <w:r>
        <w:rPr>
          <w:rFonts w:eastAsiaTheme="minorEastAsia" w:hint="eastAsia"/>
          <w:lang w:eastAsia="zh-CN"/>
        </w:rPr>
        <w:t xml:space="preserve"> </w:t>
      </w:r>
      <w:r>
        <w:t>W. Hsu, C.</w:t>
      </w:r>
      <w:r>
        <w:rPr>
          <w:rFonts w:eastAsiaTheme="minorEastAsia" w:hint="eastAsia"/>
          <w:lang w:eastAsia="zh-CN"/>
        </w:rPr>
        <w:t xml:space="preserve"> </w:t>
      </w:r>
      <w:r>
        <w:t>C. Chang, C.</w:t>
      </w:r>
      <w:r>
        <w:rPr>
          <w:rFonts w:eastAsiaTheme="minorEastAsia" w:hint="eastAsia"/>
          <w:lang w:eastAsia="zh-CN"/>
        </w:rPr>
        <w:t xml:space="preserve"> </w:t>
      </w:r>
      <w:r w:rsidRPr="00E22E32">
        <w:t>J. Lin. A practical guide to support vector classification</w:t>
      </w:r>
      <w:r>
        <w:rPr>
          <w:rFonts w:eastAsiaTheme="minorEastAsia" w:hint="eastAsia"/>
          <w:lang w:eastAsia="zh-CN"/>
        </w:rPr>
        <w:t xml:space="preserve">. </w:t>
      </w:r>
      <w:r w:rsidRPr="00E22E32">
        <w:rPr>
          <w:rFonts w:eastAsiaTheme="minorEastAsia"/>
          <w:lang w:eastAsia="zh-CN"/>
        </w:rPr>
        <w:t>http://www.csie.ntu.edu.tw/~cjlin/papers/guide/</w:t>
      </w:r>
      <w:bookmarkEnd w:id="16"/>
    </w:p>
    <w:p w14:paraId="75F59C75" w14:textId="77777777" w:rsidR="005B325D" w:rsidRPr="00292210" w:rsidRDefault="005B325D" w:rsidP="005B325D">
      <w:pPr>
        <w:pStyle w:val="references"/>
      </w:pPr>
      <w:bookmarkStart w:id="17" w:name="_Ref199336043"/>
      <w:r w:rsidRPr="005B325D">
        <w:t>K. C. Kang, S. G. Cohen, J. A. Hess, W. E. Novak, and A. S. Peterson. Feature-oriented domain analysis (FODA) feasibility study. Technical Report CMU/SEI-90-TR-21, Software Engineering Institute, Carnegie Mellon University, 1990.</w:t>
      </w:r>
      <w:bookmarkEnd w:id="17"/>
      <w:r w:rsidRPr="005B325D">
        <w:t xml:space="preserve"> </w:t>
      </w:r>
    </w:p>
    <w:p w14:paraId="4C7C106E" w14:textId="095222D9" w:rsidR="00292210" w:rsidRPr="00292210" w:rsidRDefault="00292210" w:rsidP="00292210">
      <w:pPr>
        <w:pStyle w:val="references"/>
        <w:rPr>
          <w:rFonts w:ascii="Times" w:hAnsi="Times"/>
          <w:lang w:eastAsia="zh-CN"/>
        </w:rPr>
      </w:pPr>
      <w:bookmarkStart w:id="18" w:name="_Ref328598273"/>
      <w:r>
        <w:rPr>
          <w:shd w:val="clear" w:color="auto" w:fill="FFFFFF"/>
          <w:lang w:eastAsia="zh-CN"/>
        </w:rPr>
        <w:t xml:space="preserve">D. Klein, C. D. </w:t>
      </w:r>
      <w:r w:rsidR="00054012">
        <w:rPr>
          <w:shd w:val="clear" w:color="auto" w:fill="FFFFFF"/>
          <w:lang w:eastAsia="zh-CN"/>
        </w:rPr>
        <w:t>Manning</w:t>
      </w:r>
      <w:r w:rsidRPr="005E1AC9">
        <w:rPr>
          <w:shd w:val="clear" w:color="auto" w:fill="FFFFFF"/>
          <w:lang w:eastAsia="zh-CN"/>
        </w:rPr>
        <w:t>. </w:t>
      </w:r>
      <w:r>
        <w:rPr>
          <w:shd w:val="clear" w:color="auto" w:fill="FFFFFF"/>
          <w:lang w:eastAsia="zh-CN"/>
        </w:rPr>
        <w:t xml:space="preserve">Accurate Unlexicalized </w:t>
      </w:r>
      <w:r w:rsidRPr="005E1AC9">
        <w:rPr>
          <w:shd w:val="clear" w:color="auto" w:fill="FFFFFF"/>
          <w:lang w:eastAsia="zh-CN"/>
        </w:rPr>
        <w:t>Parsing</w:t>
      </w:r>
      <w:r>
        <w:rPr>
          <w:shd w:val="clear" w:color="auto" w:fill="FFFFFF"/>
          <w:lang w:eastAsia="zh-CN"/>
        </w:rPr>
        <w:t xml:space="preserve">. </w:t>
      </w:r>
      <w:r w:rsidRPr="005E1AC9">
        <w:rPr>
          <w:iCs/>
          <w:shd w:val="clear" w:color="auto" w:fill="FFFFFF"/>
          <w:lang w:eastAsia="zh-CN"/>
        </w:rPr>
        <w:t>Proceedings of the 41st Meeting of the Association for Computational Linguistics</w:t>
      </w:r>
      <w:r w:rsidRPr="005E1AC9">
        <w:rPr>
          <w:shd w:val="clear" w:color="auto" w:fill="FFFFFF"/>
          <w:lang w:eastAsia="zh-CN"/>
        </w:rPr>
        <w:t xml:space="preserve">, </w:t>
      </w:r>
      <w:r>
        <w:rPr>
          <w:shd w:val="clear" w:color="auto" w:fill="FFFFFF"/>
          <w:lang w:eastAsia="zh-CN"/>
        </w:rPr>
        <w:t xml:space="preserve">2003, </w:t>
      </w:r>
      <w:r w:rsidRPr="005E1AC9">
        <w:rPr>
          <w:shd w:val="clear" w:color="auto" w:fill="FFFFFF"/>
          <w:lang w:eastAsia="zh-CN"/>
        </w:rPr>
        <w:t>pp</w:t>
      </w:r>
      <w:r>
        <w:rPr>
          <w:shd w:val="clear" w:color="auto" w:fill="FFFFFF"/>
          <w:lang w:eastAsia="zh-CN"/>
        </w:rPr>
        <w:t>:</w:t>
      </w:r>
      <w:r w:rsidRPr="005E1AC9">
        <w:rPr>
          <w:shd w:val="clear" w:color="auto" w:fill="FFFFFF"/>
          <w:lang w:eastAsia="zh-CN"/>
        </w:rPr>
        <w:t xml:space="preserve"> 423-430.</w:t>
      </w:r>
      <w:bookmarkEnd w:id="18"/>
    </w:p>
    <w:p w14:paraId="6A802A84" w14:textId="77777777" w:rsidR="002A2D49" w:rsidRPr="002A2D49" w:rsidRDefault="002A2D49" w:rsidP="002A2D49">
      <w:pPr>
        <w:pStyle w:val="references"/>
      </w:pPr>
      <w:bookmarkStart w:id="19" w:name="_Ref254102510"/>
      <w:r>
        <w:rPr>
          <w:rFonts w:eastAsiaTheme="minorEastAsia" w:hint="eastAsia"/>
          <w:lang w:eastAsia="zh-CN"/>
        </w:rPr>
        <w:t>K.</w:t>
      </w:r>
      <w:r w:rsidRPr="002A2D49">
        <w:rPr>
          <w:rFonts w:eastAsiaTheme="minorEastAsia"/>
          <w:lang w:eastAsia="zh-CN"/>
        </w:rPr>
        <w:t xml:space="preserve"> Nigam, </w:t>
      </w:r>
      <w:r>
        <w:rPr>
          <w:rFonts w:eastAsiaTheme="minorEastAsia" w:hint="eastAsia"/>
          <w:lang w:eastAsia="zh-CN"/>
        </w:rPr>
        <w:t>A.</w:t>
      </w:r>
      <w:r w:rsidRPr="002A2D49">
        <w:rPr>
          <w:rFonts w:eastAsiaTheme="minorEastAsia"/>
          <w:lang w:eastAsia="zh-CN"/>
        </w:rPr>
        <w:t xml:space="preserve"> </w:t>
      </w:r>
      <w:r>
        <w:rPr>
          <w:rFonts w:eastAsiaTheme="minorEastAsia" w:hint="eastAsia"/>
          <w:lang w:eastAsia="zh-CN"/>
        </w:rPr>
        <w:t>K.</w:t>
      </w:r>
      <w:r w:rsidRPr="002A2D49">
        <w:rPr>
          <w:rFonts w:eastAsiaTheme="minorEastAsia"/>
          <w:lang w:eastAsia="zh-CN"/>
        </w:rPr>
        <w:t xml:space="preserve"> Mccallum, </w:t>
      </w:r>
      <w:r>
        <w:rPr>
          <w:rFonts w:eastAsiaTheme="minorEastAsia" w:hint="eastAsia"/>
          <w:lang w:eastAsia="zh-CN"/>
        </w:rPr>
        <w:t>S.</w:t>
      </w:r>
      <w:r w:rsidRPr="002A2D49">
        <w:rPr>
          <w:rFonts w:eastAsiaTheme="minorEastAsia"/>
          <w:lang w:eastAsia="zh-CN"/>
        </w:rPr>
        <w:t xml:space="preserve"> Thrun and </w:t>
      </w:r>
      <w:r>
        <w:rPr>
          <w:rFonts w:eastAsiaTheme="minorEastAsia" w:hint="eastAsia"/>
          <w:lang w:eastAsia="zh-CN"/>
        </w:rPr>
        <w:t>T.</w:t>
      </w:r>
      <w:r w:rsidRPr="002A2D49">
        <w:rPr>
          <w:rFonts w:eastAsiaTheme="minorEastAsia"/>
          <w:lang w:eastAsia="zh-CN"/>
        </w:rPr>
        <w:t xml:space="preserve"> Mitchell. Text Classification from Labeled and Unlabeled Documents using EM. Machine Learning, vol. 39, no. 2-3, 103-134, 2000.</w:t>
      </w:r>
    </w:p>
    <w:p w14:paraId="620D2EBA" w14:textId="77777777" w:rsidR="00E22E32" w:rsidRPr="00E22E32" w:rsidRDefault="00E22E32" w:rsidP="002A2D49">
      <w:pPr>
        <w:pStyle w:val="references"/>
      </w:pPr>
      <w:bookmarkStart w:id="20" w:name="_Ref199336229"/>
      <w:r>
        <w:rPr>
          <w:rFonts w:eastAsiaTheme="minorEastAsia" w:hint="eastAsia"/>
          <w:lang w:eastAsia="zh-CN"/>
        </w:rPr>
        <w:t>S.</w:t>
      </w:r>
      <w:r w:rsidRPr="00E22E32">
        <w:t xml:space="preserve"> She, </w:t>
      </w:r>
      <w:r>
        <w:rPr>
          <w:rFonts w:eastAsiaTheme="minorEastAsia" w:hint="eastAsia"/>
          <w:lang w:eastAsia="zh-CN"/>
        </w:rPr>
        <w:t>R.</w:t>
      </w:r>
      <w:r w:rsidRPr="00E22E32">
        <w:t xml:space="preserve"> Lotufo, </w:t>
      </w:r>
      <w:r>
        <w:rPr>
          <w:rFonts w:eastAsiaTheme="minorEastAsia" w:hint="eastAsia"/>
          <w:lang w:eastAsia="zh-CN"/>
        </w:rPr>
        <w:t>T.</w:t>
      </w:r>
      <w:r w:rsidRPr="00E22E32">
        <w:t xml:space="preserve"> Berger, </w:t>
      </w:r>
      <w:r>
        <w:rPr>
          <w:rFonts w:eastAsiaTheme="minorEastAsia" w:hint="eastAsia"/>
          <w:lang w:eastAsia="zh-CN"/>
        </w:rPr>
        <w:t>A.</w:t>
      </w:r>
      <w:r w:rsidRPr="00E22E32">
        <w:t xml:space="preserve"> Wąsowski, and </w:t>
      </w:r>
      <w:r>
        <w:rPr>
          <w:rFonts w:eastAsiaTheme="minorEastAsia" w:hint="eastAsia"/>
          <w:lang w:eastAsia="zh-CN"/>
        </w:rPr>
        <w:t>K.</w:t>
      </w:r>
      <w:r>
        <w:t xml:space="preserve"> Czarnecki</w:t>
      </w:r>
      <w:r w:rsidRPr="00E22E32">
        <w:t>. Reverse engineering feature models. In Proceedings of the 33rd International Conference on Software Engineering (ICSE '11). ACM, New York, NY, USA, 461-470.</w:t>
      </w:r>
      <w:bookmarkEnd w:id="20"/>
      <w:r w:rsidRPr="00E22E32">
        <w:t xml:space="preserve"> </w:t>
      </w:r>
    </w:p>
    <w:p w14:paraId="2EC67973" w14:textId="77777777" w:rsidR="005E6536" w:rsidRPr="005E6536" w:rsidRDefault="005E6536" w:rsidP="005E6536">
      <w:pPr>
        <w:pStyle w:val="references"/>
      </w:pPr>
      <w:bookmarkStart w:id="21" w:name="_Ref199336505"/>
      <w:r w:rsidRPr="005E6536">
        <w:t>J.A.K. Suykens and J. Vandewalle</w:t>
      </w:r>
      <w:r>
        <w:rPr>
          <w:rFonts w:eastAsiaTheme="minorEastAsia" w:hint="eastAsia"/>
          <w:lang w:eastAsia="zh-CN"/>
        </w:rPr>
        <w:t xml:space="preserve">. </w:t>
      </w:r>
      <w:r w:rsidRPr="005E6536">
        <w:rPr>
          <w:rFonts w:eastAsiaTheme="minorEastAsia"/>
          <w:lang w:eastAsia="zh-CN"/>
        </w:rPr>
        <w:t>Least Squares Support Vector Machine Classifiers</w:t>
      </w:r>
      <w:r>
        <w:rPr>
          <w:rFonts w:eastAsiaTheme="minorEastAsia" w:hint="eastAsia"/>
          <w:lang w:eastAsia="zh-CN"/>
        </w:rPr>
        <w:t xml:space="preserve">. </w:t>
      </w:r>
      <w:r w:rsidRPr="005E6536">
        <w:rPr>
          <w:rFonts w:eastAsiaTheme="minorEastAsia"/>
          <w:lang w:eastAsia="zh-CN"/>
        </w:rPr>
        <w:t>Neural Processing Letters</w:t>
      </w:r>
      <w:r>
        <w:rPr>
          <w:rFonts w:eastAsiaTheme="minorEastAsia" w:hint="eastAsia"/>
          <w:lang w:eastAsia="zh-CN"/>
        </w:rPr>
        <w:t>, vol. 9, 293-300, 1999.</w:t>
      </w:r>
      <w:bookmarkEnd w:id="21"/>
    </w:p>
    <w:p w14:paraId="1836643A" w14:textId="2650CC16" w:rsidR="00292210" w:rsidRDefault="00292210" w:rsidP="00292210">
      <w:pPr>
        <w:pStyle w:val="references"/>
        <w:rPr>
          <w:rFonts w:ascii="Times" w:hAnsi="Times"/>
          <w:lang w:eastAsia="zh-CN"/>
        </w:rPr>
      </w:pPr>
      <w:bookmarkStart w:id="22" w:name="_Ref202282784"/>
      <w:bookmarkStart w:id="23" w:name="_Ref199336265"/>
      <w:r>
        <w:rPr>
          <w:rFonts w:ascii="Times" w:hAnsi="Times"/>
          <w:lang w:eastAsia="zh-CN"/>
        </w:rPr>
        <w:t>N.</w:t>
      </w:r>
      <w:r w:rsidRPr="00FF4556">
        <w:rPr>
          <w:rFonts w:ascii="Times" w:hAnsi="Times"/>
          <w:lang w:eastAsia="zh-CN"/>
        </w:rPr>
        <w:t xml:space="preserve"> Weston, </w:t>
      </w:r>
      <w:r>
        <w:rPr>
          <w:rFonts w:ascii="Times" w:hAnsi="Times"/>
          <w:lang w:eastAsia="zh-CN"/>
        </w:rPr>
        <w:t>R.</w:t>
      </w:r>
      <w:r w:rsidRPr="00FF4556">
        <w:rPr>
          <w:rFonts w:ascii="Times" w:hAnsi="Times"/>
          <w:lang w:eastAsia="zh-CN"/>
        </w:rPr>
        <w:t xml:space="preserve"> Chitchyan, </w:t>
      </w:r>
      <w:r>
        <w:rPr>
          <w:rFonts w:ascii="Times" w:hAnsi="Times"/>
          <w:lang w:eastAsia="zh-CN"/>
        </w:rPr>
        <w:t>A.</w:t>
      </w:r>
      <w:r w:rsidRPr="00FF4556">
        <w:rPr>
          <w:rFonts w:ascii="Times" w:hAnsi="Times"/>
          <w:lang w:eastAsia="zh-CN"/>
        </w:rPr>
        <w:t xml:space="preserve"> Rashid. A framework for constructing semantically composable feature models from natural language requirements. In </w:t>
      </w:r>
      <w:r w:rsidR="00373C8E">
        <w:rPr>
          <w:rFonts w:ascii="Times" w:eastAsiaTheme="minorEastAsia" w:hAnsi="Times" w:hint="eastAsia"/>
          <w:lang w:eastAsia="zh-CN"/>
        </w:rPr>
        <w:t>Proc.</w:t>
      </w:r>
      <w:r w:rsidRPr="00FF4556">
        <w:rPr>
          <w:rFonts w:ascii="Times" w:hAnsi="Times"/>
          <w:lang w:eastAsia="zh-CN"/>
        </w:rPr>
        <w:t xml:space="preserve"> 13th International Software Prod</w:t>
      </w:r>
      <w:r w:rsidR="00373C8E">
        <w:rPr>
          <w:rFonts w:ascii="Times" w:hAnsi="Times"/>
          <w:lang w:eastAsia="zh-CN"/>
        </w:rPr>
        <w:t>uct Line Conference (SPLC '09)</w:t>
      </w:r>
      <w:r w:rsidR="00373C8E">
        <w:rPr>
          <w:rFonts w:ascii="Times" w:eastAsiaTheme="minorEastAsia" w:hAnsi="Times" w:hint="eastAsia"/>
          <w:lang w:eastAsia="zh-CN"/>
        </w:rPr>
        <w:t xml:space="preserve">, pp. </w:t>
      </w:r>
      <w:r w:rsidRPr="00FF4556">
        <w:rPr>
          <w:rFonts w:ascii="Times" w:hAnsi="Times"/>
          <w:lang w:eastAsia="zh-CN"/>
        </w:rPr>
        <w:t>211-220.</w:t>
      </w:r>
      <w:bookmarkEnd w:id="22"/>
    </w:p>
    <w:p w14:paraId="7514F8A9" w14:textId="77777777" w:rsidR="008E792D" w:rsidRPr="005974E6" w:rsidRDefault="00791E2E" w:rsidP="005E6536">
      <w:pPr>
        <w:pStyle w:val="references"/>
      </w:pPr>
      <w:bookmarkStart w:id="24" w:name="_Ref328598555"/>
      <w:r w:rsidRPr="000B7646">
        <w:t>W. Zhang, H. Mei, H. Zhao, “A feature-oriented approach to modeling requirements dependencies,” in Proc. of the 13th IEEE Intl. Conf. on Requirments Engineering (RE 05), 2005, pp. 273–282.</w:t>
      </w:r>
      <w:bookmarkEnd w:id="19"/>
      <w:bookmarkEnd w:id="23"/>
      <w:bookmarkEnd w:id="24"/>
    </w:p>
    <w:p w14:paraId="18F93E05" w14:textId="77777777" w:rsidR="00F87EDD" w:rsidRPr="00854E51" w:rsidRDefault="00F87EDD" w:rsidP="00F87EDD">
      <w:pPr>
        <w:pStyle w:val="references"/>
        <w:numPr>
          <w:ilvl w:val="0"/>
          <w:numId w:val="0"/>
        </w:numPr>
        <w:rPr>
          <w:rFonts w:eastAsiaTheme="minorEastAsia"/>
          <w:lang w:eastAsia="zh-CN"/>
        </w:rPr>
        <w:sectPr w:rsidR="00F87EDD" w:rsidRPr="00854E51" w:rsidSect="00E77B53">
          <w:type w:val="continuous"/>
          <w:pgSz w:w="12240" w:h="15840" w:code="1"/>
          <w:pgMar w:top="1440" w:right="1080" w:bottom="1440" w:left="1080" w:header="720" w:footer="720" w:gutter="0"/>
          <w:cols w:num="2" w:space="360"/>
          <w:docGrid w:linePitch="360"/>
        </w:sectPr>
      </w:pPr>
    </w:p>
    <w:p w14:paraId="2CCCFA6B" w14:textId="77777777" w:rsidR="009303D9" w:rsidRPr="00F87EDD" w:rsidRDefault="009303D9" w:rsidP="00854E51">
      <w:pPr>
        <w:rPr>
          <w:lang w:eastAsia="zh-CN"/>
        </w:rPr>
      </w:pPr>
    </w:p>
    <w:sectPr w:rsidR="009303D9" w:rsidRPr="00F87EDD"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105DFD" w14:textId="77777777" w:rsidR="00AB4B19" w:rsidRDefault="00AB4B19" w:rsidP="00EB11A0">
      <w:r>
        <w:separator/>
      </w:r>
    </w:p>
  </w:endnote>
  <w:endnote w:type="continuationSeparator" w:id="0">
    <w:p w14:paraId="4858D90A" w14:textId="77777777" w:rsidR="00AB4B19" w:rsidRDefault="00AB4B19" w:rsidP="00EB1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notTrueType/>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D70C2" w14:textId="77777777" w:rsidR="00AB4B19" w:rsidRDefault="00AB4B19" w:rsidP="00EB11A0">
      <w:r>
        <w:separator/>
      </w:r>
    </w:p>
  </w:footnote>
  <w:footnote w:type="continuationSeparator" w:id="0">
    <w:p w14:paraId="61D2D897" w14:textId="77777777" w:rsidR="00AB4B19" w:rsidRDefault="00AB4B19" w:rsidP="00EB11A0">
      <w:r>
        <w:continuationSeparator/>
      </w:r>
    </w:p>
  </w:footnote>
  <w:footnote w:id="1">
    <w:p w14:paraId="33B2EA81" w14:textId="77777777" w:rsidR="00AB4B19" w:rsidRPr="00AB0171" w:rsidRDefault="00AB4B19" w:rsidP="0060184C">
      <w:pPr>
        <w:pStyle w:val="footnote"/>
        <w:rPr>
          <w:lang w:eastAsia="zh-CN"/>
        </w:rPr>
      </w:pPr>
      <w:r w:rsidRPr="00AB0171">
        <w:rPr>
          <w:rStyle w:val="FootnoteReference"/>
          <w:rFonts w:hint="eastAsia"/>
          <w:lang w:eastAsia="zh-CN"/>
        </w:rPr>
        <w:t>http://www.splot-research.org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DDEDBA0"/>
    <w:lvl w:ilvl="0">
      <w:start w:val="1"/>
      <w:numFmt w:val="decimal"/>
      <w:lvlText w:val="%1."/>
      <w:lvlJc w:val="left"/>
      <w:pPr>
        <w:tabs>
          <w:tab w:val="num" w:pos="1492"/>
        </w:tabs>
        <w:ind w:left="1492" w:hanging="360"/>
      </w:pPr>
    </w:lvl>
  </w:abstractNum>
  <w:abstractNum w:abstractNumId="1">
    <w:nsid w:val="FFFFFF7D"/>
    <w:multiLevelType w:val="singleLevel"/>
    <w:tmpl w:val="EB84C952"/>
    <w:lvl w:ilvl="0">
      <w:start w:val="1"/>
      <w:numFmt w:val="decimal"/>
      <w:lvlText w:val="%1."/>
      <w:lvlJc w:val="left"/>
      <w:pPr>
        <w:tabs>
          <w:tab w:val="num" w:pos="1209"/>
        </w:tabs>
        <w:ind w:left="1209" w:hanging="360"/>
      </w:pPr>
    </w:lvl>
  </w:abstractNum>
  <w:abstractNum w:abstractNumId="2">
    <w:nsid w:val="FFFFFF7E"/>
    <w:multiLevelType w:val="singleLevel"/>
    <w:tmpl w:val="A02E88E6"/>
    <w:lvl w:ilvl="0">
      <w:start w:val="1"/>
      <w:numFmt w:val="decimal"/>
      <w:lvlText w:val="%1."/>
      <w:lvlJc w:val="left"/>
      <w:pPr>
        <w:tabs>
          <w:tab w:val="num" w:pos="926"/>
        </w:tabs>
        <w:ind w:left="926" w:hanging="360"/>
      </w:pPr>
    </w:lvl>
  </w:abstractNum>
  <w:abstractNum w:abstractNumId="3">
    <w:nsid w:val="FFFFFF7F"/>
    <w:multiLevelType w:val="singleLevel"/>
    <w:tmpl w:val="DEDAFBB6"/>
    <w:lvl w:ilvl="0">
      <w:start w:val="1"/>
      <w:numFmt w:val="decimal"/>
      <w:lvlText w:val="%1."/>
      <w:lvlJc w:val="left"/>
      <w:pPr>
        <w:tabs>
          <w:tab w:val="num" w:pos="643"/>
        </w:tabs>
        <w:ind w:left="643" w:hanging="360"/>
      </w:pPr>
    </w:lvl>
  </w:abstractNum>
  <w:abstractNum w:abstractNumId="4">
    <w:nsid w:val="FFFFFF80"/>
    <w:multiLevelType w:val="singleLevel"/>
    <w:tmpl w:val="EAFEDA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3AACF2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2DC6FC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4ECC6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BDA5868"/>
    <w:lvl w:ilvl="0">
      <w:start w:val="1"/>
      <w:numFmt w:val="decimal"/>
      <w:lvlText w:val="%1."/>
      <w:lvlJc w:val="left"/>
      <w:pPr>
        <w:tabs>
          <w:tab w:val="num" w:pos="360"/>
        </w:tabs>
        <w:ind w:left="360" w:hanging="360"/>
      </w:pPr>
    </w:lvl>
  </w:abstractNum>
  <w:abstractNum w:abstractNumId="9">
    <w:nsid w:val="FFFFFF89"/>
    <w:multiLevelType w:val="singleLevel"/>
    <w:tmpl w:val="03A29EF4"/>
    <w:lvl w:ilvl="0">
      <w:start w:val="1"/>
      <w:numFmt w:val="bullet"/>
      <w:lvlText w:val=""/>
      <w:lvlJc w:val="left"/>
      <w:pPr>
        <w:tabs>
          <w:tab w:val="num" w:pos="360"/>
        </w:tabs>
        <w:ind w:left="360" w:hanging="360"/>
      </w:pPr>
      <w:rPr>
        <w:rFonts w:ascii="Symbol" w:hAnsi="Symbol" w:hint="default"/>
      </w:rPr>
    </w:lvl>
  </w:abstractNum>
  <w:abstractNum w:abstractNumId="1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7460"/>
        </w:tabs>
      </w:pPr>
      <w:rPr>
        <w:rFonts w:ascii="Times New Roman" w:hAnsi="Times New Roman" w:cs="Times New Roman" w:hint="default"/>
        <w:b w:val="0"/>
        <w:bCs w:val="0"/>
        <w:i w:val="0"/>
        <w:iCs w:val="0"/>
        <w:sz w:val="16"/>
        <w:szCs w:val="16"/>
      </w:rPr>
    </w:lvl>
  </w:abstractNum>
  <w:num w:numId="1">
    <w:abstractNumId w:val="12"/>
  </w:num>
  <w:num w:numId="2">
    <w:abstractNumId w:val="16"/>
  </w:num>
  <w:num w:numId="3">
    <w:abstractNumId w:val="11"/>
  </w:num>
  <w:num w:numId="4">
    <w:abstractNumId w:val="14"/>
  </w:num>
  <w:num w:numId="5">
    <w:abstractNumId w:val="14"/>
  </w:num>
  <w:num w:numId="6">
    <w:abstractNumId w:val="14"/>
  </w:num>
  <w:num w:numId="7">
    <w:abstractNumId w:val="14"/>
  </w:num>
  <w:num w:numId="8">
    <w:abstractNumId w:val="15"/>
  </w:num>
  <w:num w:numId="9">
    <w:abstractNumId w:val="17"/>
  </w:num>
  <w:num w:numId="10">
    <w:abstractNumId w:val="13"/>
  </w:num>
  <w:num w:numId="11">
    <w:abstractNumId w:val="10"/>
  </w:num>
  <w:num w:numId="12">
    <w:abstractNumId w:val="9"/>
  </w:num>
  <w:num w:numId="13">
    <w:abstractNumId w:val="8"/>
  </w:num>
  <w:num w:numId="14">
    <w:abstractNumId w:val="3"/>
  </w:num>
  <w:num w:numId="15">
    <w:abstractNumId w:val="2"/>
  </w:num>
  <w:num w:numId="16">
    <w:abstractNumId w:val="1"/>
  </w:num>
  <w:num w:numId="17">
    <w:abstractNumId w:val="0"/>
  </w:num>
  <w:num w:numId="18">
    <w:abstractNumId w:val="7"/>
  </w:num>
  <w:num w:numId="19">
    <w:abstractNumId w:val="6"/>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8E7"/>
    <w:rsid w:val="00005FFD"/>
    <w:rsid w:val="00013215"/>
    <w:rsid w:val="00017C9D"/>
    <w:rsid w:val="00017EFA"/>
    <w:rsid w:val="0002130E"/>
    <w:rsid w:val="000231FA"/>
    <w:rsid w:val="00025148"/>
    <w:rsid w:val="00027841"/>
    <w:rsid w:val="00037477"/>
    <w:rsid w:val="000446BD"/>
    <w:rsid w:val="000468AE"/>
    <w:rsid w:val="000535BB"/>
    <w:rsid w:val="00054012"/>
    <w:rsid w:val="00054858"/>
    <w:rsid w:val="00063F7F"/>
    <w:rsid w:val="00064D02"/>
    <w:rsid w:val="000660BD"/>
    <w:rsid w:val="00067C97"/>
    <w:rsid w:val="00070C27"/>
    <w:rsid w:val="000737C2"/>
    <w:rsid w:val="000746A9"/>
    <w:rsid w:val="00085B4B"/>
    <w:rsid w:val="00085E4D"/>
    <w:rsid w:val="00091124"/>
    <w:rsid w:val="000940A8"/>
    <w:rsid w:val="000966A2"/>
    <w:rsid w:val="000977DE"/>
    <w:rsid w:val="0009799F"/>
    <w:rsid w:val="000A1786"/>
    <w:rsid w:val="000A2174"/>
    <w:rsid w:val="000A49CD"/>
    <w:rsid w:val="000A6DBD"/>
    <w:rsid w:val="000A779C"/>
    <w:rsid w:val="000C11EA"/>
    <w:rsid w:val="000C200A"/>
    <w:rsid w:val="000C5032"/>
    <w:rsid w:val="000C7466"/>
    <w:rsid w:val="000D202C"/>
    <w:rsid w:val="000D5AEC"/>
    <w:rsid w:val="000E52C6"/>
    <w:rsid w:val="000F4DD2"/>
    <w:rsid w:val="000F5B02"/>
    <w:rsid w:val="0010160F"/>
    <w:rsid w:val="00115C7D"/>
    <w:rsid w:val="00120BE5"/>
    <w:rsid w:val="0012160D"/>
    <w:rsid w:val="00124CAB"/>
    <w:rsid w:val="00131E12"/>
    <w:rsid w:val="001441C8"/>
    <w:rsid w:val="00147E4A"/>
    <w:rsid w:val="00156BF2"/>
    <w:rsid w:val="0016669B"/>
    <w:rsid w:val="0016706F"/>
    <w:rsid w:val="00173795"/>
    <w:rsid w:val="001762A7"/>
    <w:rsid w:val="001945AC"/>
    <w:rsid w:val="00195964"/>
    <w:rsid w:val="00197C42"/>
    <w:rsid w:val="001A05AB"/>
    <w:rsid w:val="001A352E"/>
    <w:rsid w:val="001A498F"/>
    <w:rsid w:val="001A6917"/>
    <w:rsid w:val="001B761B"/>
    <w:rsid w:val="001C48C1"/>
    <w:rsid w:val="001C6889"/>
    <w:rsid w:val="001D1B2C"/>
    <w:rsid w:val="001D3833"/>
    <w:rsid w:val="001D3CEE"/>
    <w:rsid w:val="001D5C86"/>
    <w:rsid w:val="001E15CF"/>
    <w:rsid w:val="001E3339"/>
    <w:rsid w:val="001E3608"/>
    <w:rsid w:val="001E38AB"/>
    <w:rsid w:val="001E510C"/>
    <w:rsid w:val="001E5C5C"/>
    <w:rsid w:val="001F2864"/>
    <w:rsid w:val="001F4059"/>
    <w:rsid w:val="001F71DF"/>
    <w:rsid w:val="00203FEC"/>
    <w:rsid w:val="002074D1"/>
    <w:rsid w:val="00216BC5"/>
    <w:rsid w:val="002254A9"/>
    <w:rsid w:val="002261C1"/>
    <w:rsid w:val="00226833"/>
    <w:rsid w:val="00227F03"/>
    <w:rsid w:val="00236B1C"/>
    <w:rsid w:val="00236C0E"/>
    <w:rsid w:val="0026029F"/>
    <w:rsid w:val="00265408"/>
    <w:rsid w:val="00267B29"/>
    <w:rsid w:val="002727F6"/>
    <w:rsid w:val="002736FE"/>
    <w:rsid w:val="00274320"/>
    <w:rsid w:val="002750A6"/>
    <w:rsid w:val="00292210"/>
    <w:rsid w:val="00293714"/>
    <w:rsid w:val="002A049C"/>
    <w:rsid w:val="002A2D49"/>
    <w:rsid w:val="002A5CF3"/>
    <w:rsid w:val="002B00A8"/>
    <w:rsid w:val="002B2105"/>
    <w:rsid w:val="002B2B57"/>
    <w:rsid w:val="002B3FAC"/>
    <w:rsid w:val="002B5362"/>
    <w:rsid w:val="002C0F36"/>
    <w:rsid w:val="002C2794"/>
    <w:rsid w:val="002C60C6"/>
    <w:rsid w:val="002D0829"/>
    <w:rsid w:val="002D17CD"/>
    <w:rsid w:val="002D40E8"/>
    <w:rsid w:val="002D43DE"/>
    <w:rsid w:val="002E4AB2"/>
    <w:rsid w:val="002E508D"/>
    <w:rsid w:val="00300E1B"/>
    <w:rsid w:val="00303520"/>
    <w:rsid w:val="00303EF1"/>
    <w:rsid w:val="003117BD"/>
    <w:rsid w:val="0031582F"/>
    <w:rsid w:val="00323622"/>
    <w:rsid w:val="0033278B"/>
    <w:rsid w:val="00335B70"/>
    <w:rsid w:val="00337CAE"/>
    <w:rsid w:val="00340B40"/>
    <w:rsid w:val="00342FFC"/>
    <w:rsid w:val="003547C5"/>
    <w:rsid w:val="003616FC"/>
    <w:rsid w:val="0036480D"/>
    <w:rsid w:val="00364F28"/>
    <w:rsid w:val="00370FD5"/>
    <w:rsid w:val="00373C8E"/>
    <w:rsid w:val="00384822"/>
    <w:rsid w:val="00390AF5"/>
    <w:rsid w:val="0039116C"/>
    <w:rsid w:val="00391A50"/>
    <w:rsid w:val="00393D1E"/>
    <w:rsid w:val="003975C4"/>
    <w:rsid w:val="003A1AC8"/>
    <w:rsid w:val="003A1EFC"/>
    <w:rsid w:val="003B15C1"/>
    <w:rsid w:val="003B2D9F"/>
    <w:rsid w:val="003B3F76"/>
    <w:rsid w:val="003B564C"/>
    <w:rsid w:val="003B58A1"/>
    <w:rsid w:val="003B6B57"/>
    <w:rsid w:val="003B7B7F"/>
    <w:rsid w:val="003C2D0A"/>
    <w:rsid w:val="003C65CB"/>
    <w:rsid w:val="003D67FB"/>
    <w:rsid w:val="003D7CC2"/>
    <w:rsid w:val="003E4DF9"/>
    <w:rsid w:val="003E5FCC"/>
    <w:rsid w:val="003F1015"/>
    <w:rsid w:val="003F3176"/>
    <w:rsid w:val="003F6C48"/>
    <w:rsid w:val="003F7C48"/>
    <w:rsid w:val="0040020F"/>
    <w:rsid w:val="00410336"/>
    <w:rsid w:val="004156A3"/>
    <w:rsid w:val="00426F01"/>
    <w:rsid w:val="004313B3"/>
    <w:rsid w:val="00432A7F"/>
    <w:rsid w:val="00434923"/>
    <w:rsid w:val="00434D7E"/>
    <w:rsid w:val="00436717"/>
    <w:rsid w:val="0043771C"/>
    <w:rsid w:val="00441A9C"/>
    <w:rsid w:val="00442959"/>
    <w:rsid w:val="00443879"/>
    <w:rsid w:val="0045040C"/>
    <w:rsid w:val="004515E3"/>
    <w:rsid w:val="00451696"/>
    <w:rsid w:val="00455D10"/>
    <w:rsid w:val="00464CE1"/>
    <w:rsid w:val="00471568"/>
    <w:rsid w:val="004739D7"/>
    <w:rsid w:val="0048683C"/>
    <w:rsid w:val="00487841"/>
    <w:rsid w:val="00487CFC"/>
    <w:rsid w:val="00490E0C"/>
    <w:rsid w:val="00490FC1"/>
    <w:rsid w:val="0049317D"/>
    <w:rsid w:val="00497919"/>
    <w:rsid w:val="004A03A8"/>
    <w:rsid w:val="004B49BA"/>
    <w:rsid w:val="004B6CC0"/>
    <w:rsid w:val="004C1484"/>
    <w:rsid w:val="004C1598"/>
    <w:rsid w:val="004C40C2"/>
    <w:rsid w:val="004D2696"/>
    <w:rsid w:val="004D5507"/>
    <w:rsid w:val="004E2EA4"/>
    <w:rsid w:val="004E42B2"/>
    <w:rsid w:val="004F4667"/>
    <w:rsid w:val="004F7E0C"/>
    <w:rsid w:val="00504EC5"/>
    <w:rsid w:val="00512222"/>
    <w:rsid w:val="005127E1"/>
    <w:rsid w:val="00513CA6"/>
    <w:rsid w:val="005163A4"/>
    <w:rsid w:val="00530371"/>
    <w:rsid w:val="005326F4"/>
    <w:rsid w:val="0053515D"/>
    <w:rsid w:val="005400C5"/>
    <w:rsid w:val="00547831"/>
    <w:rsid w:val="005504A7"/>
    <w:rsid w:val="00553336"/>
    <w:rsid w:val="00560377"/>
    <w:rsid w:val="00560CF3"/>
    <w:rsid w:val="00561FF4"/>
    <w:rsid w:val="00562778"/>
    <w:rsid w:val="00571CE3"/>
    <w:rsid w:val="00572C16"/>
    <w:rsid w:val="005775C8"/>
    <w:rsid w:val="00581AA2"/>
    <w:rsid w:val="00582B53"/>
    <w:rsid w:val="00586257"/>
    <w:rsid w:val="00586BC4"/>
    <w:rsid w:val="00587283"/>
    <w:rsid w:val="005874B3"/>
    <w:rsid w:val="005974E6"/>
    <w:rsid w:val="005A56DA"/>
    <w:rsid w:val="005A74AF"/>
    <w:rsid w:val="005B1871"/>
    <w:rsid w:val="005B3179"/>
    <w:rsid w:val="005B325D"/>
    <w:rsid w:val="005B4933"/>
    <w:rsid w:val="005B520E"/>
    <w:rsid w:val="005B7995"/>
    <w:rsid w:val="005C3F72"/>
    <w:rsid w:val="005C495E"/>
    <w:rsid w:val="005C4B51"/>
    <w:rsid w:val="005D1401"/>
    <w:rsid w:val="005D3D4E"/>
    <w:rsid w:val="005E1AC9"/>
    <w:rsid w:val="005E3F4B"/>
    <w:rsid w:val="005E5619"/>
    <w:rsid w:val="005E6536"/>
    <w:rsid w:val="005E70CD"/>
    <w:rsid w:val="005E769C"/>
    <w:rsid w:val="005F34A5"/>
    <w:rsid w:val="005F54B7"/>
    <w:rsid w:val="005F5E51"/>
    <w:rsid w:val="005F7632"/>
    <w:rsid w:val="0060184C"/>
    <w:rsid w:val="00605681"/>
    <w:rsid w:val="00606FEF"/>
    <w:rsid w:val="00607AD7"/>
    <w:rsid w:val="006100E2"/>
    <w:rsid w:val="006130B2"/>
    <w:rsid w:val="006168C3"/>
    <w:rsid w:val="00621E2B"/>
    <w:rsid w:val="00623536"/>
    <w:rsid w:val="00626E91"/>
    <w:rsid w:val="00637FD8"/>
    <w:rsid w:val="00641533"/>
    <w:rsid w:val="00643478"/>
    <w:rsid w:val="006439E1"/>
    <w:rsid w:val="00647C35"/>
    <w:rsid w:val="006500AB"/>
    <w:rsid w:val="006525F4"/>
    <w:rsid w:val="00653E17"/>
    <w:rsid w:val="00655A5C"/>
    <w:rsid w:val="00656C2E"/>
    <w:rsid w:val="00664455"/>
    <w:rsid w:val="006646D7"/>
    <w:rsid w:val="00671D47"/>
    <w:rsid w:val="0067404C"/>
    <w:rsid w:val="00675214"/>
    <w:rsid w:val="00682B9A"/>
    <w:rsid w:val="00683A25"/>
    <w:rsid w:val="006849FE"/>
    <w:rsid w:val="0068692E"/>
    <w:rsid w:val="0069071C"/>
    <w:rsid w:val="00690C18"/>
    <w:rsid w:val="00696196"/>
    <w:rsid w:val="00697718"/>
    <w:rsid w:val="006A7F7A"/>
    <w:rsid w:val="006B0247"/>
    <w:rsid w:val="006B310F"/>
    <w:rsid w:val="006B4003"/>
    <w:rsid w:val="006B57EC"/>
    <w:rsid w:val="006B5E76"/>
    <w:rsid w:val="006C3396"/>
    <w:rsid w:val="006C6962"/>
    <w:rsid w:val="006C7FFC"/>
    <w:rsid w:val="006D7620"/>
    <w:rsid w:val="006E55A1"/>
    <w:rsid w:val="006F0AEF"/>
    <w:rsid w:val="006F1902"/>
    <w:rsid w:val="006F4C2D"/>
    <w:rsid w:val="006F5203"/>
    <w:rsid w:val="00714554"/>
    <w:rsid w:val="00724F83"/>
    <w:rsid w:val="00725307"/>
    <w:rsid w:val="00732DC7"/>
    <w:rsid w:val="00734411"/>
    <w:rsid w:val="00735DF9"/>
    <w:rsid w:val="00741AD4"/>
    <w:rsid w:val="007428AA"/>
    <w:rsid w:val="00742B4A"/>
    <w:rsid w:val="007444A3"/>
    <w:rsid w:val="0074666F"/>
    <w:rsid w:val="0074752D"/>
    <w:rsid w:val="00754CEA"/>
    <w:rsid w:val="007562A3"/>
    <w:rsid w:val="00757005"/>
    <w:rsid w:val="0076009A"/>
    <w:rsid w:val="007623CF"/>
    <w:rsid w:val="007636AA"/>
    <w:rsid w:val="00765E91"/>
    <w:rsid w:val="00767E43"/>
    <w:rsid w:val="007721E6"/>
    <w:rsid w:val="007755CC"/>
    <w:rsid w:val="0077627F"/>
    <w:rsid w:val="0077631C"/>
    <w:rsid w:val="00784CC2"/>
    <w:rsid w:val="00786AF3"/>
    <w:rsid w:val="007876B2"/>
    <w:rsid w:val="00791E2E"/>
    <w:rsid w:val="0079203C"/>
    <w:rsid w:val="00793F27"/>
    <w:rsid w:val="007977C4"/>
    <w:rsid w:val="007A2DDB"/>
    <w:rsid w:val="007B009B"/>
    <w:rsid w:val="007B395A"/>
    <w:rsid w:val="007B5C4C"/>
    <w:rsid w:val="007B7937"/>
    <w:rsid w:val="007C2F06"/>
    <w:rsid w:val="007C2FF2"/>
    <w:rsid w:val="007D04AD"/>
    <w:rsid w:val="007D0D2B"/>
    <w:rsid w:val="007D45A4"/>
    <w:rsid w:val="007D6B76"/>
    <w:rsid w:val="007E2A10"/>
    <w:rsid w:val="007E358A"/>
    <w:rsid w:val="007F6334"/>
    <w:rsid w:val="00800E51"/>
    <w:rsid w:val="0081156A"/>
    <w:rsid w:val="0081525D"/>
    <w:rsid w:val="00816F04"/>
    <w:rsid w:val="008230DD"/>
    <w:rsid w:val="0082572A"/>
    <w:rsid w:val="00825A76"/>
    <w:rsid w:val="00826884"/>
    <w:rsid w:val="0084089E"/>
    <w:rsid w:val="0084117E"/>
    <w:rsid w:val="008414BA"/>
    <w:rsid w:val="0084698A"/>
    <w:rsid w:val="00847A6B"/>
    <w:rsid w:val="00851165"/>
    <w:rsid w:val="00853DA0"/>
    <w:rsid w:val="00854E51"/>
    <w:rsid w:val="008600EE"/>
    <w:rsid w:val="00874866"/>
    <w:rsid w:val="00875ECC"/>
    <w:rsid w:val="00883B35"/>
    <w:rsid w:val="008928DB"/>
    <w:rsid w:val="008943C2"/>
    <w:rsid w:val="008A1D8E"/>
    <w:rsid w:val="008A31A7"/>
    <w:rsid w:val="008A4084"/>
    <w:rsid w:val="008B5C0D"/>
    <w:rsid w:val="008C1487"/>
    <w:rsid w:val="008D03DC"/>
    <w:rsid w:val="008D1F54"/>
    <w:rsid w:val="008D7853"/>
    <w:rsid w:val="008E0221"/>
    <w:rsid w:val="008E792D"/>
    <w:rsid w:val="008F090A"/>
    <w:rsid w:val="008F2E56"/>
    <w:rsid w:val="008F39AF"/>
    <w:rsid w:val="008F49FE"/>
    <w:rsid w:val="00905B08"/>
    <w:rsid w:val="00905ED0"/>
    <w:rsid w:val="0091539F"/>
    <w:rsid w:val="00916ACC"/>
    <w:rsid w:val="00923015"/>
    <w:rsid w:val="00925AC6"/>
    <w:rsid w:val="009303D9"/>
    <w:rsid w:val="00935FDB"/>
    <w:rsid w:val="009366BC"/>
    <w:rsid w:val="00937F12"/>
    <w:rsid w:val="009441FF"/>
    <w:rsid w:val="00944CF1"/>
    <w:rsid w:val="009506F9"/>
    <w:rsid w:val="00955212"/>
    <w:rsid w:val="009557AC"/>
    <w:rsid w:val="009633EE"/>
    <w:rsid w:val="00965762"/>
    <w:rsid w:val="009662BF"/>
    <w:rsid w:val="009673D6"/>
    <w:rsid w:val="00975C74"/>
    <w:rsid w:val="009811EE"/>
    <w:rsid w:val="0098685C"/>
    <w:rsid w:val="009A5C59"/>
    <w:rsid w:val="009A7F3F"/>
    <w:rsid w:val="009B068B"/>
    <w:rsid w:val="009B516B"/>
    <w:rsid w:val="009C3B8B"/>
    <w:rsid w:val="009C3EAA"/>
    <w:rsid w:val="009D436C"/>
    <w:rsid w:val="009D5E8B"/>
    <w:rsid w:val="009E1536"/>
    <w:rsid w:val="009E673A"/>
    <w:rsid w:val="009E7C53"/>
    <w:rsid w:val="009E7E42"/>
    <w:rsid w:val="009F09F9"/>
    <w:rsid w:val="009F7DE2"/>
    <w:rsid w:val="00A0251C"/>
    <w:rsid w:val="00A04384"/>
    <w:rsid w:val="00A05823"/>
    <w:rsid w:val="00A07367"/>
    <w:rsid w:val="00A07507"/>
    <w:rsid w:val="00A10C77"/>
    <w:rsid w:val="00A117A1"/>
    <w:rsid w:val="00A131D3"/>
    <w:rsid w:val="00A13F1C"/>
    <w:rsid w:val="00A167BD"/>
    <w:rsid w:val="00A17F84"/>
    <w:rsid w:val="00A33E99"/>
    <w:rsid w:val="00A370A7"/>
    <w:rsid w:val="00A4406C"/>
    <w:rsid w:val="00A44A7F"/>
    <w:rsid w:val="00A54E3D"/>
    <w:rsid w:val="00A5579D"/>
    <w:rsid w:val="00A6073D"/>
    <w:rsid w:val="00A61B25"/>
    <w:rsid w:val="00A6598C"/>
    <w:rsid w:val="00A65EA2"/>
    <w:rsid w:val="00A66D46"/>
    <w:rsid w:val="00A67808"/>
    <w:rsid w:val="00A7360D"/>
    <w:rsid w:val="00A77A27"/>
    <w:rsid w:val="00A85B88"/>
    <w:rsid w:val="00A86F30"/>
    <w:rsid w:val="00A96AD8"/>
    <w:rsid w:val="00AA2DFA"/>
    <w:rsid w:val="00AA5411"/>
    <w:rsid w:val="00AA5936"/>
    <w:rsid w:val="00AA6501"/>
    <w:rsid w:val="00AA754B"/>
    <w:rsid w:val="00AB006D"/>
    <w:rsid w:val="00AB0171"/>
    <w:rsid w:val="00AB2FEB"/>
    <w:rsid w:val="00AB4B19"/>
    <w:rsid w:val="00AD063B"/>
    <w:rsid w:val="00AD402B"/>
    <w:rsid w:val="00AD66FB"/>
    <w:rsid w:val="00AE051C"/>
    <w:rsid w:val="00AE27A6"/>
    <w:rsid w:val="00AE6ACC"/>
    <w:rsid w:val="00AF717B"/>
    <w:rsid w:val="00B00621"/>
    <w:rsid w:val="00B02873"/>
    <w:rsid w:val="00B06783"/>
    <w:rsid w:val="00B100FA"/>
    <w:rsid w:val="00B105FF"/>
    <w:rsid w:val="00B11A60"/>
    <w:rsid w:val="00B13F19"/>
    <w:rsid w:val="00B1645D"/>
    <w:rsid w:val="00B23F92"/>
    <w:rsid w:val="00B2528E"/>
    <w:rsid w:val="00B26B70"/>
    <w:rsid w:val="00B30179"/>
    <w:rsid w:val="00B311E0"/>
    <w:rsid w:val="00B3525A"/>
    <w:rsid w:val="00B35BF3"/>
    <w:rsid w:val="00B37A23"/>
    <w:rsid w:val="00B40269"/>
    <w:rsid w:val="00B47A72"/>
    <w:rsid w:val="00B51C87"/>
    <w:rsid w:val="00B52381"/>
    <w:rsid w:val="00B52756"/>
    <w:rsid w:val="00B53C16"/>
    <w:rsid w:val="00B56E04"/>
    <w:rsid w:val="00B6206B"/>
    <w:rsid w:val="00B7264B"/>
    <w:rsid w:val="00B8267C"/>
    <w:rsid w:val="00B82A91"/>
    <w:rsid w:val="00B839C2"/>
    <w:rsid w:val="00B83E2A"/>
    <w:rsid w:val="00B85CE5"/>
    <w:rsid w:val="00B865DB"/>
    <w:rsid w:val="00B86CAE"/>
    <w:rsid w:val="00B86F43"/>
    <w:rsid w:val="00B9143B"/>
    <w:rsid w:val="00BA067E"/>
    <w:rsid w:val="00BA0C53"/>
    <w:rsid w:val="00BA102A"/>
    <w:rsid w:val="00BB2F73"/>
    <w:rsid w:val="00BB3552"/>
    <w:rsid w:val="00BB5BA5"/>
    <w:rsid w:val="00BC1588"/>
    <w:rsid w:val="00BC394C"/>
    <w:rsid w:val="00BC6DF3"/>
    <w:rsid w:val="00BD44E0"/>
    <w:rsid w:val="00BD4615"/>
    <w:rsid w:val="00BD5EC6"/>
    <w:rsid w:val="00BE444C"/>
    <w:rsid w:val="00BE6653"/>
    <w:rsid w:val="00BE6794"/>
    <w:rsid w:val="00BF18F6"/>
    <w:rsid w:val="00BF3B3C"/>
    <w:rsid w:val="00BF6CB8"/>
    <w:rsid w:val="00BF6CC8"/>
    <w:rsid w:val="00C013CC"/>
    <w:rsid w:val="00C017C2"/>
    <w:rsid w:val="00C02E49"/>
    <w:rsid w:val="00C060BC"/>
    <w:rsid w:val="00C0657F"/>
    <w:rsid w:val="00C07F5E"/>
    <w:rsid w:val="00C15FED"/>
    <w:rsid w:val="00C26742"/>
    <w:rsid w:val="00C26F8F"/>
    <w:rsid w:val="00C27016"/>
    <w:rsid w:val="00C33E4D"/>
    <w:rsid w:val="00C3549F"/>
    <w:rsid w:val="00C35A58"/>
    <w:rsid w:val="00C35BE3"/>
    <w:rsid w:val="00C4653C"/>
    <w:rsid w:val="00C508D8"/>
    <w:rsid w:val="00C52035"/>
    <w:rsid w:val="00C526FD"/>
    <w:rsid w:val="00C52F7D"/>
    <w:rsid w:val="00C57651"/>
    <w:rsid w:val="00C66960"/>
    <w:rsid w:val="00C73AEC"/>
    <w:rsid w:val="00C73CC7"/>
    <w:rsid w:val="00C879C9"/>
    <w:rsid w:val="00C91B5C"/>
    <w:rsid w:val="00C94752"/>
    <w:rsid w:val="00C95E0F"/>
    <w:rsid w:val="00C96E65"/>
    <w:rsid w:val="00CA2F3D"/>
    <w:rsid w:val="00CA5876"/>
    <w:rsid w:val="00CA5EBB"/>
    <w:rsid w:val="00CB1BE1"/>
    <w:rsid w:val="00CB312B"/>
    <w:rsid w:val="00CB40CD"/>
    <w:rsid w:val="00CC1C54"/>
    <w:rsid w:val="00CD426B"/>
    <w:rsid w:val="00CE348A"/>
    <w:rsid w:val="00CE43E0"/>
    <w:rsid w:val="00CE5E43"/>
    <w:rsid w:val="00CF072E"/>
    <w:rsid w:val="00CF20C1"/>
    <w:rsid w:val="00CF5F02"/>
    <w:rsid w:val="00CF66A3"/>
    <w:rsid w:val="00D04A41"/>
    <w:rsid w:val="00D056B6"/>
    <w:rsid w:val="00D1038B"/>
    <w:rsid w:val="00D11432"/>
    <w:rsid w:val="00D14B94"/>
    <w:rsid w:val="00D2372D"/>
    <w:rsid w:val="00D24472"/>
    <w:rsid w:val="00D247CB"/>
    <w:rsid w:val="00D3130D"/>
    <w:rsid w:val="00D31CC0"/>
    <w:rsid w:val="00D355DB"/>
    <w:rsid w:val="00D400ED"/>
    <w:rsid w:val="00D40B81"/>
    <w:rsid w:val="00D46163"/>
    <w:rsid w:val="00D5375B"/>
    <w:rsid w:val="00D54245"/>
    <w:rsid w:val="00D55752"/>
    <w:rsid w:val="00D57762"/>
    <w:rsid w:val="00D6044B"/>
    <w:rsid w:val="00D62D6D"/>
    <w:rsid w:val="00D6679E"/>
    <w:rsid w:val="00D726D9"/>
    <w:rsid w:val="00D758F4"/>
    <w:rsid w:val="00D76456"/>
    <w:rsid w:val="00D940C1"/>
    <w:rsid w:val="00DA456E"/>
    <w:rsid w:val="00DA4648"/>
    <w:rsid w:val="00DC3278"/>
    <w:rsid w:val="00DD0F77"/>
    <w:rsid w:val="00DE1FE7"/>
    <w:rsid w:val="00DE2EC0"/>
    <w:rsid w:val="00DE5269"/>
    <w:rsid w:val="00DE65D3"/>
    <w:rsid w:val="00DF5661"/>
    <w:rsid w:val="00DF5787"/>
    <w:rsid w:val="00DF5AE3"/>
    <w:rsid w:val="00DF6077"/>
    <w:rsid w:val="00DF75F7"/>
    <w:rsid w:val="00E06777"/>
    <w:rsid w:val="00E07CFB"/>
    <w:rsid w:val="00E146BB"/>
    <w:rsid w:val="00E15275"/>
    <w:rsid w:val="00E166B2"/>
    <w:rsid w:val="00E16A58"/>
    <w:rsid w:val="00E21DBA"/>
    <w:rsid w:val="00E22E32"/>
    <w:rsid w:val="00E34D39"/>
    <w:rsid w:val="00E3533C"/>
    <w:rsid w:val="00E36346"/>
    <w:rsid w:val="00E42D74"/>
    <w:rsid w:val="00E43AA2"/>
    <w:rsid w:val="00E61324"/>
    <w:rsid w:val="00E7233D"/>
    <w:rsid w:val="00E72DD9"/>
    <w:rsid w:val="00E77B53"/>
    <w:rsid w:val="00E831BD"/>
    <w:rsid w:val="00E83787"/>
    <w:rsid w:val="00E84F3D"/>
    <w:rsid w:val="00E924B9"/>
    <w:rsid w:val="00E93D9A"/>
    <w:rsid w:val="00E95037"/>
    <w:rsid w:val="00EA02E2"/>
    <w:rsid w:val="00EA53A4"/>
    <w:rsid w:val="00EA58D9"/>
    <w:rsid w:val="00EB0D26"/>
    <w:rsid w:val="00EB11A0"/>
    <w:rsid w:val="00EB53C7"/>
    <w:rsid w:val="00EB5C4A"/>
    <w:rsid w:val="00EC3E3E"/>
    <w:rsid w:val="00ED3B94"/>
    <w:rsid w:val="00ED5621"/>
    <w:rsid w:val="00EE132E"/>
    <w:rsid w:val="00EF130E"/>
    <w:rsid w:val="00EF3675"/>
    <w:rsid w:val="00EF7B78"/>
    <w:rsid w:val="00F026D4"/>
    <w:rsid w:val="00F06A1A"/>
    <w:rsid w:val="00F06BC4"/>
    <w:rsid w:val="00F10CC6"/>
    <w:rsid w:val="00F14448"/>
    <w:rsid w:val="00F14B82"/>
    <w:rsid w:val="00F176D7"/>
    <w:rsid w:val="00F21009"/>
    <w:rsid w:val="00F24060"/>
    <w:rsid w:val="00F25BC1"/>
    <w:rsid w:val="00F261CF"/>
    <w:rsid w:val="00F344C4"/>
    <w:rsid w:val="00F35B8D"/>
    <w:rsid w:val="00F41583"/>
    <w:rsid w:val="00F41D06"/>
    <w:rsid w:val="00F427D7"/>
    <w:rsid w:val="00F43004"/>
    <w:rsid w:val="00F45942"/>
    <w:rsid w:val="00F50BF0"/>
    <w:rsid w:val="00F52D48"/>
    <w:rsid w:val="00F53BAD"/>
    <w:rsid w:val="00F56585"/>
    <w:rsid w:val="00F63159"/>
    <w:rsid w:val="00F641FE"/>
    <w:rsid w:val="00F66C95"/>
    <w:rsid w:val="00F73BF1"/>
    <w:rsid w:val="00F776C9"/>
    <w:rsid w:val="00F857C4"/>
    <w:rsid w:val="00F866BB"/>
    <w:rsid w:val="00F87EDD"/>
    <w:rsid w:val="00F9529E"/>
    <w:rsid w:val="00FA3052"/>
    <w:rsid w:val="00FA367C"/>
    <w:rsid w:val="00FA7DB8"/>
    <w:rsid w:val="00FB239E"/>
    <w:rsid w:val="00FC0981"/>
    <w:rsid w:val="00FC0F9F"/>
    <w:rsid w:val="00FC1126"/>
    <w:rsid w:val="00FC5924"/>
    <w:rsid w:val="00FC61DC"/>
    <w:rsid w:val="00FD0DA0"/>
    <w:rsid w:val="00FE0CA1"/>
    <w:rsid w:val="00FE4527"/>
    <w:rsid w:val="00FF3E56"/>
    <w:rsid w:val="00FF4556"/>
    <w:rsid w:val="00FF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4A8F4B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tabs>
        <w:tab w:val="num" w:pos="1080"/>
      </w:tabs>
      <w:spacing w:before="240" w:after="120" w:line="216" w:lineRule="auto"/>
      <w:jc w:val="center"/>
    </w:pPr>
    <w:rPr>
      <w:smallCaps/>
      <w:noProof/>
      <w:sz w:val="16"/>
      <w:szCs w:val="16"/>
      <w:lang w:eastAsia="en-US"/>
    </w:rPr>
  </w:style>
  <w:style w:type="character" w:styleId="PlaceholderText">
    <w:name w:val="Placeholder Text"/>
    <w:basedOn w:val="DefaultParagraphFont"/>
    <w:uiPriority w:val="99"/>
    <w:unhideWhenUsed/>
    <w:rsid w:val="00D40B81"/>
    <w:rPr>
      <w:color w:val="808080"/>
    </w:rPr>
  </w:style>
  <w:style w:type="character" w:customStyle="1" w:styleId="BodyTextChar">
    <w:name w:val="Body Text Char"/>
    <w:link w:val="BodyText"/>
    <w:rsid w:val="000A6DBD"/>
    <w:rPr>
      <w:spacing w:val="-1"/>
    </w:rPr>
  </w:style>
  <w:style w:type="paragraph" w:styleId="BalloonText">
    <w:name w:val="Balloon Text"/>
    <w:basedOn w:val="Normal"/>
    <w:link w:val="BalloonTextChar"/>
    <w:rsid w:val="00D40B81"/>
    <w:rPr>
      <w:sz w:val="16"/>
      <w:szCs w:val="16"/>
    </w:rPr>
  </w:style>
  <w:style w:type="character" w:customStyle="1" w:styleId="BalloonTextChar">
    <w:name w:val="Balloon Text Char"/>
    <w:basedOn w:val="DefaultParagraphFont"/>
    <w:link w:val="BalloonText"/>
    <w:rsid w:val="00D40B81"/>
    <w:rPr>
      <w:sz w:val="16"/>
      <w:szCs w:val="16"/>
      <w:lang w:eastAsia="en-US"/>
    </w:rPr>
  </w:style>
  <w:style w:type="table" w:styleId="TableGrid">
    <w:name w:val="Table Grid"/>
    <w:basedOn w:val="TableNormal"/>
    <w:rsid w:val="00AA2D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AA2DFA"/>
    <w:rPr>
      <w:rFonts w:asciiTheme="majorHAnsi" w:eastAsia="黑体" w:hAnsiTheme="majorHAnsi" w:cstheme="majorBidi"/>
    </w:rPr>
  </w:style>
  <w:style w:type="paragraph" w:styleId="BlockText">
    <w:name w:val="Block Text"/>
    <w:basedOn w:val="Normal"/>
    <w:rsid w:val="002E508D"/>
    <w:pPr>
      <w:spacing w:after="120"/>
      <w:ind w:leftChars="700" w:left="1440" w:rightChars="700" w:right="1440"/>
    </w:pPr>
  </w:style>
  <w:style w:type="paragraph" w:styleId="Header">
    <w:name w:val="header"/>
    <w:basedOn w:val="Normal"/>
    <w:link w:val="HeaderChar"/>
    <w:rsid w:val="00EB11A0"/>
    <w:pPr>
      <w:pBdr>
        <w:bottom w:val="single" w:sz="6" w:space="1" w:color="auto"/>
      </w:pBdr>
      <w:tabs>
        <w:tab w:val="center" w:pos="4153"/>
        <w:tab w:val="right" w:pos="8306"/>
      </w:tabs>
      <w:snapToGrid w:val="0"/>
    </w:pPr>
    <w:rPr>
      <w:sz w:val="18"/>
      <w:szCs w:val="18"/>
    </w:rPr>
  </w:style>
  <w:style w:type="character" w:customStyle="1" w:styleId="HeaderChar">
    <w:name w:val="Header Char"/>
    <w:basedOn w:val="DefaultParagraphFont"/>
    <w:link w:val="Header"/>
    <w:rsid w:val="00EB11A0"/>
    <w:rPr>
      <w:sz w:val="18"/>
      <w:szCs w:val="18"/>
      <w:lang w:eastAsia="en-US"/>
    </w:rPr>
  </w:style>
  <w:style w:type="paragraph" w:styleId="Footer">
    <w:name w:val="footer"/>
    <w:basedOn w:val="Normal"/>
    <w:link w:val="FooterChar"/>
    <w:rsid w:val="00EB11A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B11A0"/>
    <w:rPr>
      <w:sz w:val="18"/>
      <w:szCs w:val="18"/>
      <w:lang w:eastAsia="en-US"/>
    </w:rPr>
  </w:style>
  <w:style w:type="paragraph" w:styleId="FootnoteText">
    <w:name w:val="footnote text"/>
    <w:basedOn w:val="Normal"/>
    <w:link w:val="FootnoteTextChar"/>
    <w:rsid w:val="0060184C"/>
    <w:pPr>
      <w:snapToGrid w:val="0"/>
      <w:jc w:val="left"/>
    </w:pPr>
    <w:rPr>
      <w:sz w:val="18"/>
      <w:szCs w:val="18"/>
    </w:rPr>
  </w:style>
  <w:style w:type="character" w:customStyle="1" w:styleId="FootnoteTextChar">
    <w:name w:val="Footnote Text Char"/>
    <w:basedOn w:val="DefaultParagraphFont"/>
    <w:link w:val="FootnoteText"/>
    <w:rsid w:val="0060184C"/>
    <w:rPr>
      <w:sz w:val="18"/>
      <w:szCs w:val="18"/>
      <w:lang w:eastAsia="en-US"/>
    </w:rPr>
  </w:style>
  <w:style w:type="character" w:styleId="FootnoteReference">
    <w:name w:val="footnote reference"/>
    <w:basedOn w:val="DefaultParagraphFont"/>
    <w:rsid w:val="0060184C"/>
    <w:rPr>
      <w:vertAlign w:val="superscript"/>
    </w:rPr>
  </w:style>
  <w:style w:type="table" w:styleId="TableClassic1">
    <w:name w:val="Table Classic 1"/>
    <w:basedOn w:val="TableNormal"/>
    <w:rsid w:val="00EA53A4"/>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pple-converted-space">
    <w:name w:val="apple-converted-space"/>
    <w:basedOn w:val="DefaultParagraphFont"/>
    <w:rsid w:val="005E1AC9"/>
  </w:style>
  <w:style w:type="character" w:styleId="Hyperlink">
    <w:name w:val="Hyperlink"/>
    <w:basedOn w:val="DefaultParagraphFont"/>
    <w:uiPriority w:val="99"/>
    <w:unhideWhenUsed/>
    <w:rsid w:val="005E1A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tabs>
        <w:tab w:val="num" w:pos="1080"/>
      </w:tabs>
      <w:spacing w:before="240" w:after="120" w:line="216" w:lineRule="auto"/>
      <w:jc w:val="center"/>
    </w:pPr>
    <w:rPr>
      <w:smallCaps/>
      <w:noProof/>
      <w:sz w:val="16"/>
      <w:szCs w:val="16"/>
      <w:lang w:eastAsia="en-US"/>
    </w:rPr>
  </w:style>
  <w:style w:type="character" w:styleId="PlaceholderText">
    <w:name w:val="Placeholder Text"/>
    <w:basedOn w:val="DefaultParagraphFont"/>
    <w:uiPriority w:val="99"/>
    <w:unhideWhenUsed/>
    <w:rsid w:val="00D40B81"/>
    <w:rPr>
      <w:color w:val="808080"/>
    </w:rPr>
  </w:style>
  <w:style w:type="character" w:customStyle="1" w:styleId="BodyTextChar">
    <w:name w:val="Body Text Char"/>
    <w:link w:val="BodyText"/>
    <w:rsid w:val="000A6DBD"/>
    <w:rPr>
      <w:spacing w:val="-1"/>
    </w:rPr>
  </w:style>
  <w:style w:type="paragraph" w:styleId="BalloonText">
    <w:name w:val="Balloon Text"/>
    <w:basedOn w:val="Normal"/>
    <w:link w:val="BalloonTextChar"/>
    <w:rsid w:val="00D40B81"/>
    <w:rPr>
      <w:sz w:val="16"/>
      <w:szCs w:val="16"/>
    </w:rPr>
  </w:style>
  <w:style w:type="character" w:customStyle="1" w:styleId="BalloonTextChar">
    <w:name w:val="Balloon Text Char"/>
    <w:basedOn w:val="DefaultParagraphFont"/>
    <w:link w:val="BalloonText"/>
    <w:rsid w:val="00D40B81"/>
    <w:rPr>
      <w:sz w:val="16"/>
      <w:szCs w:val="16"/>
      <w:lang w:eastAsia="en-US"/>
    </w:rPr>
  </w:style>
  <w:style w:type="table" w:styleId="TableGrid">
    <w:name w:val="Table Grid"/>
    <w:basedOn w:val="TableNormal"/>
    <w:rsid w:val="00AA2D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AA2DFA"/>
    <w:rPr>
      <w:rFonts w:asciiTheme="majorHAnsi" w:eastAsia="黑体" w:hAnsiTheme="majorHAnsi" w:cstheme="majorBidi"/>
    </w:rPr>
  </w:style>
  <w:style w:type="paragraph" w:styleId="BlockText">
    <w:name w:val="Block Text"/>
    <w:basedOn w:val="Normal"/>
    <w:rsid w:val="002E508D"/>
    <w:pPr>
      <w:spacing w:after="120"/>
      <w:ind w:leftChars="700" w:left="1440" w:rightChars="700" w:right="1440"/>
    </w:pPr>
  </w:style>
  <w:style w:type="paragraph" w:styleId="Header">
    <w:name w:val="header"/>
    <w:basedOn w:val="Normal"/>
    <w:link w:val="HeaderChar"/>
    <w:rsid w:val="00EB11A0"/>
    <w:pPr>
      <w:pBdr>
        <w:bottom w:val="single" w:sz="6" w:space="1" w:color="auto"/>
      </w:pBdr>
      <w:tabs>
        <w:tab w:val="center" w:pos="4153"/>
        <w:tab w:val="right" w:pos="8306"/>
      </w:tabs>
      <w:snapToGrid w:val="0"/>
    </w:pPr>
    <w:rPr>
      <w:sz w:val="18"/>
      <w:szCs w:val="18"/>
    </w:rPr>
  </w:style>
  <w:style w:type="character" w:customStyle="1" w:styleId="HeaderChar">
    <w:name w:val="Header Char"/>
    <w:basedOn w:val="DefaultParagraphFont"/>
    <w:link w:val="Header"/>
    <w:rsid w:val="00EB11A0"/>
    <w:rPr>
      <w:sz w:val="18"/>
      <w:szCs w:val="18"/>
      <w:lang w:eastAsia="en-US"/>
    </w:rPr>
  </w:style>
  <w:style w:type="paragraph" w:styleId="Footer">
    <w:name w:val="footer"/>
    <w:basedOn w:val="Normal"/>
    <w:link w:val="FooterChar"/>
    <w:rsid w:val="00EB11A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B11A0"/>
    <w:rPr>
      <w:sz w:val="18"/>
      <w:szCs w:val="18"/>
      <w:lang w:eastAsia="en-US"/>
    </w:rPr>
  </w:style>
  <w:style w:type="paragraph" w:styleId="FootnoteText">
    <w:name w:val="footnote text"/>
    <w:basedOn w:val="Normal"/>
    <w:link w:val="FootnoteTextChar"/>
    <w:rsid w:val="0060184C"/>
    <w:pPr>
      <w:snapToGrid w:val="0"/>
      <w:jc w:val="left"/>
    </w:pPr>
    <w:rPr>
      <w:sz w:val="18"/>
      <w:szCs w:val="18"/>
    </w:rPr>
  </w:style>
  <w:style w:type="character" w:customStyle="1" w:styleId="FootnoteTextChar">
    <w:name w:val="Footnote Text Char"/>
    <w:basedOn w:val="DefaultParagraphFont"/>
    <w:link w:val="FootnoteText"/>
    <w:rsid w:val="0060184C"/>
    <w:rPr>
      <w:sz w:val="18"/>
      <w:szCs w:val="18"/>
      <w:lang w:eastAsia="en-US"/>
    </w:rPr>
  </w:style>
  <w:style w:type="character" w:styleId="FootnoteReference">
    <w:name w:val="footnote reference"/>
    <w:basedOn w:val="DefaultParagraphFont"/>
    <w:rsid w:val="0060184C"/>
    <w:rPr>
      <w:vertAlign w:val="superscript"/>
    </w:rPr>
  </w:style>
  <w:style w:type="table" w:styleId="TableClassic1">
    <w:name w:val="Table Classic 1"/>
    <w:basedOn w:val="TableNormal"/>
    <w:rsid w:val="00EA53A4"/>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pple-converted-space">
    <w:name w:val="apple-converted-space"/>
    <w:basedOn w:val="DefaultParagraphFont"/>
    <w:rsid w:val="005E1AC9"/>
  </w:style>
  <w:style w:type="character" w:styleId="Hyperlink">
    <w:name w:val="Hyperlink"/>
    <w:basedOn w:val="DefaultParagraphFont"/>
    <w:uiPriority w:val="99"/>
    <w:unhideWhenUsed/>
    <w:rsid w:val="005E1A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99607">
      <w:bodyDiv w:val="1"/>
      <w:marLeft w:val="0"/>
      <w:marRight w:val="0"/>
      <w:marTop w:val="0"/>
      <w:marBottom w:val="0"/>
      <w:divBdr>
        <w:top w:val="none" w:sz="0" w:space="0" w:color="auto"/>
        <w:left w:val="none" w:sz="0" w:space="0" w:color="auto"/>
        <w:bottom w:val="none" w:sz="0" w:space="0" w:color="auto"/>
        <w:right w:val="none" w:sz="0" w:space="0" w:color="auto"/>
      </w:divBdr>
    </w:div>
    <w:div w:id="67411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5AF5-656E-42CB-B23F-EB783F7A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4963</TotalTime>
  <Pages>10</Pages>
  <Words>8159</Words>
  <Characters>44432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52487</CharactersWithSpaces>
  <SharedDoc>false</SharedDoc>
  <HLinks>
    <vt:vector size="12" baseType="variant">
      <vt:variant>
        <vt:i4>7929893</vt:i4>
      </vt:variant>
      <vt:variant>
        <vt:i4>17864</vt:i4>
      </vt:variant>
      <vt:variant>
        <vt:i4>1025</vt:i4>
      </vt:variant>
      <vt:variant>
        <vt:i4>1</vt:i4>
      </vt:variant>
      <vt:variant>
        <vt:lpwstr>adjust_norm</vt:lpwstr>
      </vt:variant>
      <vt:variant>
        <vt:lpwstr/>
      </vt:variant>
      <vt:variant>
        <vt:i4>3997761</vt:i4>
      </vt:variant>
      <vt:variant>
        <vt:i4>17867</vt:i4>
      </vt:variant>
      <vt:variant>
        <vt:i4>1026</vt:i4>
      </vt:variant>
      <vt:variant>
        <vt:i4>1</vt:i4>
      </vt:variant>
      <vt:variant>
        <vt:lpwstr>adjust_norm_corrected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Yi Li</cp:lastModifiedBy>
  <cp:revision>99</cp:revision>
  <cp:lastPrinted>2012-06-29T13:33:00Z</cp:lastPrinted>
  <dcterms:created xsi:type="dcterms:W3CDTF">2012-03-06T08:34:00Z</dcterms:created>
  <dcterms:modified xsi:type="dcterms:W3CDTF">2012-07-17T05:06:00Z</dcterms:modified>
</cp:coreProperties>
</file>