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proofErr w:type="spellStart"/>
      <w:r w:rsidRPr="008B0C5C">
        <w:rPr>
          <w:rFonts w:cs="Times New Roman"/>
          <w:sz w:val="40"/>
          <w:szCs w:val="40"/>
        </w:rPr>
        <w:t>Paraoánu</w:t>
      </w:r>
      <w:proofErr w:type="spellEnd"/>
      <w:r w:rsidRPr="008B0C5C">
        <w:rPr>
          <w:rFonts w:cs="Times New Roman"/>
          <w:sz w:val="40"/>
          <w:szCs w:val="40"/>
        </w:rPr>
        <w:t xml:space="preserve">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50E07463" w14:textId="7B9C737E" w:rsidR="00F3647A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1526654" w:history="1">
            <w:r w:rsidR="00F3647A" w:rsidRPr="00EB1007">
              <w:rPr>
                <w:rStyle w:val="Hiperhivatkozs"/>
                <w:noProof/>
              </w:rPr>
              <w:t>Bevezetés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_Toc221526654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3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4DDDE603" w14:textId="406F729B" w:rsidR="00F3647A" w:rsidRDefault="008E79C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5" w:history="1">
            <w:r w:rsidR="00F3647A" w:rsidRPr="00EB1007">
              <w:rPr>
                <w:rStyle w:val="Hiperhivatkozs"/>
                <w:noProof/>
              </w:rPr>
              <w:t>Adatbázis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_Toc221526655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5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4CDD815" w14:textId="7C59790E" w:rsidR="00F3647A" w:rsidRDefault="008E79C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6" w:history="1">
            <w:r w:rsidR="00F3647A" w:rsidRPr="00EB1007">
              <w:rPr>
                <w:rStyle w:val="Hiperhivatkozs"/>
                <w:noProof/>
              </w:rPr>
              <w:t>Backend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_Toc221526656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6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77E7730B" w14:textId="60446303" w:rsidR="00F3647A" w:rsidRDefault="008E79C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7" w:history="1">
            <w:r w:rsidR="00F3647A" w:rsidRPr="00EB1007">
              <w:rPr>
                <w:rStyle w:val="Hiperhivatkozs"/>
                <w:noProof/>
              </w:rPr>
              <w:t>Frontend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_Toc221526657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7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05356FE6" w14:textId="0AF83979" w:rsidR="00F3647A" w:rsidRDefault="008E79C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8" w:history="1">
            <w:r w:rsidR="00F3647A" w:rsidRPr="00EB1007">
              <w:rPr>
                <w:rStyle w:val="Hiperhivatkozs"/>
                <w:noProof/>
              </w:rPr>
              <w:t>Projekt megvalósításához használt programok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_Toc221526658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8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6E128A9E" w14:textId="7C007B6A" w:rsidR="00F3647A" w:rsidRDefault="008E79CF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9" w:history="1">
            <w:r w:rsidR="00F3647A" w:rsidRPr="00EB1007">
              <w:rPr>
                <w:rStyle w:val="Hiperhivatkozs"/>
                <w:noProof/>
              </w:rPr>
              <w:t>Melléklet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_Toc221526659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85CB4DA" w14:textId="49C03482" w:rsidR="00F3647A" w:rsidRDefault="008E79CF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60" w:history="1">
            <w:r w:rsidR="00F3647A" w:rsidRPr="00EB1007">
              <w:rPr>
                <w:rStyle w:val="Hiperhivatkozs"/>
                <w:noProof/>
              </w:rPr>
              <w:t>Gantt diagram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_Toc221526660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2A9FAF70" w14:textId="23F0BA20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1526654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projektünket közösen hoztuk létre: </w:t>
      </w:r>
      <w:proofErr w:type="spellStart"/>
      <w:r>
        <w:rPr>
          <w:rFonts w:cs="Times New Roman"/>
          <w:szCs w:val="24"/>
        </w:rPr>
        <w:t>Paraoánu</w:t>
      </w:r>
      <w:proofErr w:type="spellEnd"/>
      <w:r>
        <w:rPr>
          <w:rFonts w:cs="Times New Roman"/>
          <w:szCs w:val="24"/>
        </w:rPr>
        <w:t xml:space="preserve"> Richárd Tamás, Farkas Márk.</w:t>
      </w:r>
    </w:p>
    <w:p w14:paraId="7338D53E" w14:textId="6659AA3A" w:rsidR="004A7AF1" w:rsidRDefault="00E544F5" w:rsidP="004A7AF1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</w:t>
      </w:r>
      <w:r w:rsidR="00C62E2E">
        <w:rPr>
          <w:rFonts w:cs="Times New Roman"/>
          <w:szCs w:val="24"/>
        </w:rPr>
        <w:lastRenderedPageBreak/>
        <w:t xml:space="preserve">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0FA7ED" w14:textId="5B824667" w:rsidR="00B972BA" w:rsidRDefault="00B972BA" w:rsidP="00B972BA">
      <w:pPr>
        <w:pStyle w:val="Cmsor1"/>
      </w:pPr>
      <w:bookmarkStart w:id="1" w:name="_Toc221526655"/>
      <w:r>
        <w:lastRenderedPageBreak/>
        <w:t>Adatbázis</w:t>
      </w:r>
      <w:bookmarkEnd w:id="1"/>
    </w:p>
    <w:p w14:paraId="22575A9C" w14:textId="61794843" w:rsidR="00A2348D" w:rsidRDefault="00A2348D" w:rsidP="00F37758">
      <w:pPr>
        <w:pStyle w:val="NormlWeb"/>
        <w:spacing w:line="360" w:lineRule="auto"/>
        <w:jc w:val="both"/>
      </w:pPr>
      <w:r>
        <w:t>A zeneiskola működését modellező adatbázist relációs adatmodell alapján alakítottuk ki. A rendszer több, egymással kapcsolatban álló táblából épült fel</w:t>
      </w:r>
      <w:r w:rsidR="005E4E4F">
        <w:t>.</w:t>
      </w:r>
    </w:p>
    <w:p w14:paraId="0C3BD9A2" w14:textId="0F17AB40" w:rsidR="00A2348D" w:rsidRDefault="00A2348D" w:rsidP="00F37758">
      <w:pPr>
        <w:pStyle w:val="NormlWeb"/>
        <w:spacing w:line="360" w:lineRule="auto"/>
        <w:jc w:val="both"/>
      </w:pPr>
      <w:r>
        <w:t xml:space="preserve">Az adatbázis központi elemei a </w:t>
      </w:r>
      <w:r w:rsidR="005E4E4F">
        <w:t>Diákokat</w:t>
      </w:r>
      <w:r>
        <w:t xml:space="preserve">, </w:t>
      </w:r>
      <w:r w:rsidR="005E4E4F">
        <w:t>Tanárokat</w:t>
      </w:r>
      <w:r>
        <w:t>,</w:t>
      </w:r>
      <w:r w:rsidR="005E4E4F">
        <w:t xml:space="preserve"> Kölcsönzéseket, Leltárokat, Kategóriákat, Bejelentkezéseket H</w:t>
      </w:r>
      <w:r>
        <w:t xml:space="preserve">angszereket és </w:t>
      </w:r>
      <w:r w:rsidR="005E4E4F">
        <w:t>Ó</w:t>
      </w:r>
      <w:r>
        <w:t>rákat tartalmazó táblák voltak. Ezekhez kapcsolódóan további kapcsolótáblá</w:t>
      </w:r>
      <w:r w:rsidR="005E4E4F">
        <w:t>t</w:t>
      </w:r>
      <w:r>
        <w:t xml:space="preserve"> hoztunk létre a több-a-többhöz típusú kapcsolatok kezelésére, például a </w:t>
      </w:r>
      <w:r w:rsidR="005E4E4F">
        <w:t>Ki Mit Tud</w:t>
      </w:r>
      <w:r>
        <w:t xml:space="preserve"> </w:t>
      </w:r>
      <w:r w:rsidR="005E4E4F">
        <w:t>tábla ami a Tanár és Hangszer táblákat köti össze.</w:t>
      </w:r>
    </w:p>
    <w:p w14:paraId="4ED0F9E9" w14:textId="7BF7756A" w:rsidR="005E4E4F" w:rsidRDefault="005E4E4F" w:rsidP="00F37758">
      <w:pPr>
        <w:pStyle w:val="NormlWeb"/>
        <w:spacing w:line="360" w:lineRule="auto"/>
        <w:jc w:val="both"/>
      </w:pPr>
      <w:r>
        <w:t>Minden tábla elsődleges kulccsal rendelkezett, amely egyértelműen azonosította az adott rekordokat. Az egyes táblák közötti kapcsolatokat idegen kulcsok segítségével valósítottuk meg, ezáltal biztosítva, hogy az összetartozó adatok megfelelően kapcsolódjanak egymáshoz.</w:t>
      </w:r>
    </w:p>
    <w:p w14:paraId="25EABA49" w14:textId="7EEFC121" w:rsidR="00A2348D" w:rsidRDefault="00A2348D" w:rsidP="00F37758">
      <w:pPr>
        <w:pStyle w:val="NormlWeb"/>
        <w:spacing w:line="360" w:lineRule="auto"/>
        <w:jc w:val="both"/>
      </w:pPr>
      <w:r>
        <w:t>Az adatbázis tervezése során törekedtünk a redundancia csökkentésére, ezért a struktúrát normalizálási elvek alapján alakítottuk ki. Az adattípusok meghatározásakor figyelembe vettük az adatok jellegét és a későbbi lekérdezések hatékonyságát.</w:t>
      </w:r>
    </w:p>
    <w:p w14:paraId="46BF8828" w14:textId="7BD1E7C2" w:rsidR="00DA1DB0" w:rsidRDefault="00A2348D" w:rsidP="00DA1DB0">
      <w:pPr>
        <w:spacing w:line="360" w:lineRule="auto"/>
      </w:pPr>
      <w:r>
        <w:t>A kialakított struktúra lehetővé tette az intézmény működéséhez szükséges adatok átlátható tárolását, valamint a különböző lekérdezések és kimutatások hatékony elkészítését.</w:t>
      </w:r>
    </w:p>
    <w:p w14:paraId="55A16CFA" w14:textId="60E318DB" w:rsidR="00135689" w:rsidRDefault="00135689" w:rsidP="00DA1DB0">
      <w:pPr>
        <w:spacing w:line="360" w:lineRule="auto"/>
      </w:pPr>
      <w:r>
        <w:t>Az adatbázisunk 9 táblát tartalmaz.</w:t>
      </w:r>
    </w:p>
    <w:p w14:paraId="33AA7D54" w14:textId="4C1D599C" w:rsidR="00135689" w:rsidRDefault="00135689" w:rsidP="00DA1DB0">
      <w:pPr>
        <w:pStyle w:val="Listaszerbekezds"/>
        <w:numPr>
          <w:ilvl w:val="0"/>
          <w:numId w:val="4"/>
        </w:numPr>
        <w:spacing w:line="360" w:lineRule="auto"/>
      </w:pPr>
      <w:r>
        <w:t>Bejelentkezés tábla:</w:t>
      </w:r>
    </w:p>
    <w:p w14:paraId="1D03944F" w14:textId="33DD9E3A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felhasználó egyedi azonosítására szolgál. Biztosítja, hogy minden felhasználó megkülönböztethető legyen, és lehetővé teszi más táblákkal való egyértelmű kapcsolódást.</w:t>
      </w:r>
    </w:p>
    <w:p w14:paraId="74F8C3DC" w14:textId="40137F4A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fnev</w:t>
      </w:r>
      <w:proofErr w:type="spellEnd"/>
      <w:r>
        <w:t>:</w:t>
      </w:r>
      <w:r w:rsidR="00805E4E">
        <w:t xml:space="preserve"> </w:t>
      </w:r>
      <w:r w:rsidR="00805E4E" w:rsidRPr="00805E4E">
        <w:t>A rendszerbe való belépéshez szükséges egyedi felhasználónév. Az azonosítás elsődleges eleme a bejelentkezés során.</w:t>
      </w:r>
    </w:p>
    <w:p w14:paraId="4E13C74A" w14:textId="09B2E6AF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jelszo</w:t>
      </w:r>
      <w:proofErr w:type="spellEnd"/>
      <w:r>
        <w:t>:</w:t>
      </w:r>
      <w:r w:rsidR="00805E4E">
        <w:t xml:space="preserve"> </w:t>
      </w:r>
      <w:r w:rsidR="00805E4E" w:rsidRPr="00805E4E">
        <w:t>A felhasználó hitelesítését szolgálja. Biztosítja, hogy csak jogosult személy férjen hozzá a rendszerhez.</w:t>
      </w:r>
    </w:p>
    <w:p w14:paraId="00D3C01F" w14:textId="1D30B4F0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jogosults</w:t>
      </w:r>
      <w:r w:rsidR="00804CBB">
        <w:t>a</w:t>
      </w:r>
      <w:r>
        <w:t>g</w:t>
      </w:r>
      <w:proofErr w:type="spellEnd"/>
      <w:r>
        <w:t>:</w:t>
      </w:r>
      <w:r w:rsidR="00805E4E">
        <w:t xml:space="preserve"> Meghatározza a felhasználó szerepkörét (pl. adminisztrátor, tanár, diák). Ez szabályozza, hogy ki milyen funkciókat érhet el a rendszerben.</w:t>
      </w:r>
    </w:p>
    <w:p w14:paraId="0FE8E50C" w14:textId="5AC290E1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r>
        <w:t>email:</w:t>
      </w:r>
      <w:r w:rsidR="00805E4E">
        <w:t xml:space="preserve"> Kapcsolattartásra és értesítések küldésére szolgál.</w:t>
      </w:r>
    </w:p>
    <w:p w14:paraId="30184AF2" w14:textId="402EC66A" w:rsidR="00135689" w:rsidRDefault="00135689" w:rsidP="00DA1DB0">
      <w:pPr>
        <w:pStyle w:val="Listaszerbekezds"/>
        <w:numPr>
          <w:ilvl w:val="0"/>
          <w:numId w:val="4"/>
        </w:numPr>
        <w:spacing w:line="360" w:lineRule="auto"/>
      </w:pPr>
      <w:r>
        <w:t>Kategória tábla:</w:t>
      </w:r>
    </w:p>
    <w:p w14:paraId="5D7E9D28" w14:textId="0E62073D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lastRenderedPageBreak/>
        <w:t>Id</w:t>
      </w:r>
      <w:proofErr w:type="spellEnd"/>
      <w:r>
        <w:t>:</w:t>
      </w:r>
      <w:r w:rsidR="00805E4E">
        <w:t xml:space="preserve"> Egyedi azonosító, amely lehetővé teszi, hogy a hangszerek kategóriákhoz legyenek rendelve.</w:t>
      </w:r>
    </w:p>
    <w:p w14:paraId="5CE52521" w14:textId="6CF70F2B" w:rsidR="00135689" w:rsidRDefault="00135689" w:rsidP="00DA1DB0">
      <w:pPr>
        <w:pStyle w:val="Listaszerbekezds"/>
        <w:numPr>
          <w:ilvl w:val="1"/>
          <w:numId w:val="4"/>
        </w:numPr>
        <w:spacing w:line="360" w:lineRule="auto"/>
      </w:pPr>
      <w:proofErr w:type="spellStart"/>
      <w:r>
        <w:t>Katnev</w:t>
      </w:r>
      <w:proofErr w:type="spellEnd"/>
      <w:r>
        <w:t>:</w:t>
      </w:r>
      <w:r w:rsidR="00805E4E">
        <w:t xml:space="preserve"> </w:t>
      </w:r>
      <w:r w:rsidR="00805E4E" w:rsidRPr="00805E4E">
        <w:t>A hangszerek csoportosítását teszi lehetővé. Segít rendszerezni az adatokat (pl. vonós, fúvós), ami átláthatóbbá és kereshetőbbé teszi a nyilvántartást.</w:t>
      </w:r>
    </w:p>
    <w:p w14:paraId="60352200" w14:textId="3C428587" w:rsidR="00135689" w:rsidRDefault="00135689" w:rsidP="00DA1DB0">
      <w:pPr>
        <w:pStyle w:val="Listaszerbekezds"/>
        <w:numPr>
          <w:ilvl w:val="0"/>
          <w:numId w:val="6"/>
        </w:numPr>
        <w:spacing w:line="360" w:lineRule="auto"/>
      </w:pPr>
      <w:r>
        <w:t>Hangszer tábla:</w:t>
      </w:r>
    </w:p>
    <w:p w14:paraId="5F09589E" w14:textId="08CBE626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hangszer egyedi azonosítására szolgál a rendszerben.</w:t>
      </w:r>
    </w:p>
    <w:p w14:paraId="52C8FCCA" w14:textId="73FBB41E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r>
        <w:t>Katid</w:t>
      </w:r>
      <w:r w:rsidR="00805E4E">
        <w:t xml:space="preserve">: </w:t>
      </w:r>
      <w:r w:rsidR="00805E4E" w:rsidRPr="00805E4E">
        <w:t>Biztosítja, hogy minden hangszer egy adott kategóriához tartozzon, így lehetővé teszi a rendszerezést és a szűrést.</w:t>
      </w:r>
    </w:p>
    <w:p w14:paraId="7EB8FB98" w14:textId="4B5FE2CC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Lelt</w:t>
      </w:r>
      <w:r w:rsidR="00804CBB">
        <w:t>a</w:t>
      </w:r>
      <w:r>
        <w:t>rid</w:t>
      </w:r>
      <w:proofErr w:type="spellEnd"/>
      <w:r>
        <w:t>:</w:t>
      </w:r>
      <w:r w:rsidR="00805E4E">
        <w:t xml:space="preserve"> </w:t>
      </w:r>
      <w:r w:rsidR="00805E4E" w:rsidRPr="00805E4E">
        <w:t>Kapcsolatot teremt a leltári adatokkal, így a hangszerhez hozzárendelhető az értéke és elérhetőségi állapota.</w:t>
      </w:r>
    </w:p>
    <w:p w14:paraId="77C965BD" w14:textId="40146B76" w:rsidR="00135689" w:rsidRDefault="00135689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N</w:t>
      </w:r>
      <w:r w:rsidR="00804CBB">
        <w:t>e</w:t>
      </w:r>
      <w:r>
        <w:t>v</w:t>
      </w:r>
      <w:proofErr w:type="spellEnd"/>
      <w:r>
        <w:t>:</w:t>
      </w:r>
      <w:r w:rsidR="00805E4E">
        <w:t xml:space="preserve"> </w:t>
      </w:r>
      <w:r w:rsidR="00805E4E" w:rsidRPr="00805E4E">
        <w:t>A hangszer megnevezése, amely alapján azonosítható és kiválasztható a rendszerben.</w:t>
      </w:r>
    </w:p>
    <w:p w14:paraId="074AF625" w14:textId="7F529E0B" w:rsidR="00135689" w:rsidRDefault="00804CBB" w:rsidP="00DA1DB0">
      <w:pPr>
        <w:pStyle w:val="Listaszerbekezds"/>
        <w:numPr>
          <w:ilvl w:val="0"/>
          <w:numId w:val="6"/>
        </w:numPr>
        <w:spacing w:line="360" w:lineRule="auto"/>
      </w:pPr>
      <w:r>
        <w:t>Leltár tábla:</w:t>
      </w:r>
    </w:p>
    <w:p w14:paraId="0ABC76A3" w14:textId="58245FA4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Egyedi azonosító, amely a leltári adatokat külön kezeli a hangszer alapadataitól.</w:t>
      </w:r>
    </w:p>
    <w:p w14:paraId="2EA13358" w14:textId="4C1F471B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Ar</w:t>
      </w:r>
      <w:proofErr w:type="spellEnd"/>
      <w:r>
        <w:t>:</w:t>
      </w:r>
      <w:r w:rsidR="00805E4E">
        <w:t xml:space="preserve"> </w:t>
      </w:r>
      <w:r w:rsidR="00805E4E" w:rsidRPr="00805E4E">
        <w:t>A hangszer pénzbeli értékét rögzíti. Fontos a nyilvántartás, biztosítás vagy esetleges kártérítés szempontjából.</w:t>
      </w:r>
      <w:r w:rsidR="00DA1DB0">
        <w:t xml:space="preserve"> Csak szám típus lehet.</w:t>
      </w:r>
    </w:p>
    <w:p w14:paraId="73A2F9CD" w14:textId="03AF706F" w:rsidR="00804CBB" w:rsidRDefault="00804CBB" w:rsidP="00DA1DB0">
      <w:pPr>
        <w:pStyle w:val="Listaszerbekezds"/>
        <w:numPr>
          <w:ilvl w:val="1"/>
          <w:numId w:val="6"/>
        </w:numPr>
        <w:spacing w:line="360" w:lineRule="auto"/>
      </w:pPr>
      <w:proofErr w:type="spellStart"/>
      <w:r>
        <w:t>Elerhetoseg</w:t>
      </w:r>
      <w:proofErr w:type="spellEnd"/>
      <w:r>
        <w:t>:</w:t>
      </w:r>
      <w:r w:rsidR="00805E4E">
        <w:t xml:space="preserve"> Megmutatja, hogy a hangszer aktuálisan kölcsönözhető-e. Segíti a gyors állapotellenőrzést.</w:t>
      </w:r>
      <w:r w:rsidR="00DA1DB0">
        <w:t xml:space="preserve"> </w:t>
      </w:r>
    </w:p>
    <w:p w14:paraId="143DA3B0" w14:textId="0843F4FF" w:rsidR="00804CBB" w:rsidRDefault="00804CBB" w:rsidP="00DA1DB0">
      <w:pPr>
        <w:pStyle w:val="Listaszerbekezds"/>
        <w:numPr>
          <w:ilvl w:val="0"/>
          <w:numId w:val="7"/>
        </w:numPr>
        <w:spacing w:line="360" w:lineRule="auto"/>
      </w:pPr>
      <w:r>
        <w:t>Kölcsönzés:</w:t>
      </w:r>
    </w:p>
    <w:p w14:paraId="05AEEEEB" w14:textId="0E86AC8E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A kölcsönzési esemény egyedi azonosítója.</w:t>
      </w:r>
    </w:p>
    <w:p w14:paraId="51CE0C55" w14:textId="537FA5BF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Hangszerid:</w:t>
      </w:r>
      <w:r w:rsidR="00805E4E">
        <w:t xml:space="preserve"> Meghatározza, hogy melyik hangszer lett kikölcsönözve.</w:t>
      </w:r>
    </w:p>
    <w:p w14:paraId="59177560" w14:textId="2CDD20C4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Diakid</w:t>
      </w:r>
      <w:proofErr w:type="spellEnd"/>
      <w:r>
        <w:t>:</w:t>
      </w:r>
      <w:r w:rsidR="00805E4E">
        <w:t xml:space="preserve"> Megmutatja, hogy melyik diák kölcsönözte ki a hangszert.</w:t>
      </w:r>
    </w:p>
    <w:p w14:paraId="7F4C121E" w14:textId="544AB17E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Kolcskezd</w:t>
      </w:r>
      <w:proofErr w:type="spellEnd"/>
      <w:r>
        <w:t>:</w:t>
      </w:r>
      <w:r w:rsidR="00805E4E">
        <w:t xml:space="preserve"> Rögzíti a kölcsönzés kezdetének időpontját, ami szükséges a nyilvántartáshoz.</w:t>
      </w:r>
    </w:p>
    <w:p w14:paraId="2A34AB2D" w14:textId="723D7D3C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Kolcsveg</w:t>
      </w:r>
      <w:proofErr w:type="spellEnd"/>
      <w:r>
        <w:t>:</w:t>
      </w:r>
      <w:r w:rsidR="00805E4E">
        <w:t xml:space="preserve"> A kölcsönzés tervezett vagy tényleges befejezési dátuma. Segít a határidők figyelésében.</w:t>
      </w:r>
    </w:p>
    <w:p w14:paraId="2C539F93" w14:textId="5B14E673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Megjegyzes</w:t>
      </w:r>
      <w:proofErr w:type="spellEnd"/>
      <w:r>
        <w:t>:</w:t>
      </w:r>
      <w:r w:rsidR="00805E4E">
        <w:t xml:space="preserve"> Lehetővé teszi kiegészítő információk rögzítését (pl. hangszer állapota, sérülés).</w:t>
      </w:r>
    </w:p>
    <w:p w14:paraId="753C1979" w14:textId="799F725E" w:rsidR="00804CBB" w:rsidRDefault="00804CBB" w:rsidP="00DA1DB0">
      <w:pPr>
        <w:pStyle w:val="Listaszerbekezds"/>
        <w:numPr>
          <w:ilvl w:val="0"/>
          <w:numId w:val="7"/>
        </w:numPr>
        <w:spacing w:line="360" w:lineRule="auto"/>
      </w:pPr>
      <w:r>
        <w:t>Diák tábla:</w:t>
      </w:r>
    </w:p>
    <w:p w14:paraId="598F92A5" w14:textId="14BE1BED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Id</w:t>
      </w:r>
      <w:proofErr w:type="spellEnd"/>
      <w:r>
        <w:t>:</w:t>
      </w:r>
      <w:r w:rsidR="00805E4E">
        <w:t xml:space="preserve"> A diák egyedi azonosítását biztosítja.</w:t>
      </w:r>
    </w:p>
    <w:p w14:paraId="77266AC2" w14:textId="0A094F56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Dne</w:t>
      </w:r>
      <w:proofErr w:type="spellEnd"/>
      <w:r w:rsidR="00805E4E">
        <w:t>: A diák nevének tárolására szolgál az azonosíthatóság érdekében.</w:t>
      </w:r>
    </w:p>
    <w:p w14:paraId="3643A577" w14:textId="07F68B4F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lastRenderedPageBreak/>
        <w:t>Tel:</w:t>
      </w:r>
      <w:r w:rsidR="00805E4E">
        <w:t xml:space="preserve"> Kapcsolattartás céljából szükséges telefonszám.</w:t>
      </w:r>
      <w:r w:rsidR="00DA1DB0">
        <w:t xml:space="preserve"> </w:t>
      </w:r>
      <w:r w:rsidR="00DA1DB0" w:rsidRPr="00DA1DB0">
        <w:t>. Szám és speciális karakter lehet benne (pl.: „+”-jel)</w:t>
      </w:r>
      <w:r w:rsidR="00DA1DB0">
        <w:t>.</w:t>
      </w:r>
    </w:p>
    <w:p w14:paraId="3B58E3D9" w14:textId="41041596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r>
        <w:t>Email:</w:t>
      </w:r>
      <w:r w:rsidR="00805E4E">
        <w:t xml:space="preserve"> Elektronikus kapcsolattartásra szolgál.</w:t>
      </w:r>
      <w:r w:rsidR="00DA1DB0">
        <w:t xml:space="preserve"> Ennél a mezőnél egy szabályt hoztunk létre, ami meghatározza, hogy csak akkor fogadható el az email cím, ha van benne „@” és pont.</w:t>
      </w:r>
    </w:p>
    <w:p w14:paraId="3DCCBE69" w14:textId="673934B0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Szuldatum</w:t>
      </w:r>
      <w:proofErr w:type="spellEnd"/>
      <w:r>
        <w:t>:</w:t>
      </w:r>
      <w:r w:rsidR="00805E4E">
        <w:t xml:space="preserve"> A diák életkorának meghatározására használható.</w:t>
      </w:r>
    </w:p>
    <w:p w14:paraId="619F183D" w14:textId="632F5F69" w:rsidR="00804CBB" w:rsidRDefault="00804CBB" w:rsidP="00DA1DB0">
      <w:pPr>
        <w:pStyle w:val="Listaszerbekezds"/>
        <w:numPr>
          <w:ilvl w:val="1"/>
          <w:numId w:val="7"/>
        </w:numPr>
        <w:spacing w:line="360" w:lineRule="auto"/>
      </w:pPr>
      <w:proofErr w:type="spellStart"/>
      <w:r>
        <w:t>Saj</w:t>
      </w:r>
      <w:r w:rsidR="00805E4E">
        <w:t>a</w:t>
      </w:r>
      <w:r>
        <w:t>thangszer</w:t>
      </w:r>
      <w:proofErr w:type="spellEnd"/>
      <w:r>
        <w:t>:</w:t>
      </w:r>
      <w:r w:rsidR="00805E4E">
        <w:t xml:space="preserve"> Megmutatja, hogy a diáknak van-e saját hangszere, így eldönthető, szükséges-e kölcsönzés.</w:t>
      </w:r>
    </w:p>
    <w:p w14:paraId="7F8D4B8D" w14:textId="731C1CD2" w:rsidR="00804CBB" w:rsidRDefault="00804CBB" w:rsidP="00DA1DB0">
      <w:pPr>
        <w:pStyle w:val="Listaszerbekezds"/>
        <w:numPr>
          <w:ilvl w:val="0"/>
          <w:numId w:val="8"/>
        </w:numPr>
        <w:spacing w:line="360" w:lineRule="auto"/>
      </w:pPr>
      <w:r>
        <w:t>Tanár tábla:</w:t>
      </w:r>
    </w:p>
    <w:p w14:paraId="7177E92A" w14:textId="62372D34" w:rsidR="00804CBB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Id</w:t>
      </w:r>
      <w:proofErr w:type="spellEnd"/>
      <w:r>
        <w:t>: A tanár egyedi azonosítója.</w:t>
      </w:r>
    </w:p>
    <w:p w14:paraId="1A1A0EF4" w14:textId="61D69B4B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Nev</w:t>
      </w:r>
      <w:proofErr w:type="spellEnd"/>
      <w:r>
        <w:t xml:space="preserve">: </w:t>
      </w:r>
      <w:r w:rsidRPr="00805E4E">
        <w:t>A tanár neve az azonosíthatóság érdekében.</w:t>
      </w:r>
    </w:p>
    <w:p w14:paraId="0954EB6E" w14:textId="414427F7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Email: Kapcsolattartásra szolgál.</w:t>
      </w:r>
    </w:p>
    <w:p w14:paraId="57ABC5BA" w14:textId="6815CC39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Tel: Telefonos elérhetőséget biztosít.</w:t>
      </w:r>
    </w:p>
    <w:p w14:paraId="2E6F38BC" w14:textId="16E7CF3B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Oraid</w:t>
      </w:r>
      <w:proofErr w:type="spellEnd"/>
      <w:r>
        <w:t>:</w:t>
      </w:r>
      <w:r w:rsidR="006E198E">
        <w:t xml:space="preserve"> Az órákhoz való kapcsolódást segíti, megmutatja, hogy a tanár mely órákhoz tartozik.</w:t>
      </w:r>
    </w:p>
    <w:p w14:paraId="244D4B13" w14:textId="59AA2E38" w:rsidR="00805E4E" w:rsidRDefault="00805E4E" w:rsidP="00DA1DB0">
      <w:pPr>
        <w:pStyle w:val="Listaszerbekezds"/>
        <w:numPr>
          <w:ilvl w:val="0"/>
          <w:numId w:val="8"/>
        </w:numPr>
        <w:spacing w:line="360" w:lineRule="auto"/>
      </w:pPr>
      <w:proofErr w:type="spellStart"/>
      <w:r>
        <w:t>KiMitTud</w:t>
      </w:r>
      <w:proofErr w:type="spellEnd"/>
      <w:r>
        <w:t xml:space="preserve"> tábla:</w:t>
      </w:r>
    </w:p>
    <w:p w14:paraId="7F20F34D" w14:textId="2E10E598" w:rsidR="006E198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proofErr w:type="spellStart"/>
      <w:r>
        <w:t>Tanarid</w:t>
      </w:r>
      <w:proofErr w:type="spellEnd"/>
      <w:r w:rsidR="006E198E">
        <w:t>: Megmutatja, hogy melyik tanárhoz tartozik a bejegyzés.</w:t>
      </w:r>
    </w:p>
    <w:p w14:paraId="75EA449D" w14:textId="0F7883A1" w:rsidR="00805E4E" w:rsidRDefault="00805E4E" w:rsidP="00DA1DB0">
      <w:pPr>
        <w:pStyle w:val="Listaszerbekezds"/>
        <w:numPr>
          <w:ilvl w:val="1"/>
          <w:numId w:val="8"/>
        </w:numPr>
        <w:spacing w:line="360" w:lineRule="auto"/>
      </w:pPr>
      <w:r>
        <w:t>hangszerid</w:t>
      </w:r>
      <w:r w:rsidR="006E198E">
        <w:t>: Megmutatja, hogy melyik hangszert taníthatja az adott tanár.</w:t>
      </w:r>
    </w:p>
    <w:p w14:paraId="660508DF" w14:textId="7EE6BD0A" w:rsidR="00805E4E" w:rsidRDefault="00805E4E" w:rsidP="00DA1DB0">
      <w:pPr>
        <w:pStyle w:val="Listaszerbekezds"/>
        <w:numPr>
          <w:ilvl w:val="0"/>
          <w:numId w:val="9"/>
        </w:numPr>
        <w:spacing w:line="360" w:lineRule="auto"/>
      </w:pPr>
      <w:r>
        <w:t>Óra tábla:</w:t>
      </w:r>
    </w:p>
    <w:p w14:paraId="23947569" w14:textId="00F3AA04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Id</w:t>
      </w:r>
      <w:proofErr w:type="spellEnd"/>
      <w:r w:rsidR="006E198E">
        <w:t>: Az óra egyedi azonosítója.</w:t>
      </w:r>
    </w:p>
    <w:p w14:paraId="46784B39" w14:textId="3411729E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Tanarid</w:t>
      </w:r>
      <w:proofErr w:type="spellEnd"/>
      <w:r w:rsidR="006E198E">
        <w:t>: Megmutatja, melyik tanár tartotta az órát.</w:t>
      </w:r>
    </w:p>
    <w:p w14:paraId="361181FE" w14:textId="7881F9DF" w:rsidR="00805E4E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Diakid</w:t>
      </w:r>
      <w:proofErr w:type="spellEnd"/>
      <w:r w:rsidR="006E198E">
        <w:t>: Megmutatja, melyik diák vett részt az órán.</w:t>
      </w:r>
    </w:p>
    <w:p w14:paraId="602915C7" w14:textId="0859C99D" w:rsidR="00805E4E" w:rsidRPr="00A2348D" w:rsidRDefault="00805E4E" w:rsidP="00DA1DB0">
      <w:pPr>
        <w:pStyle w:val="Listaszerbekezds"/>
        <w:numPr>
          <w:ilvl w:val="1"/>
          <w:numId w:val="9"/>
        </w:numPr>
        <w:spacing w:line="360" w:lineRule="auto"/>
      </w:pPr>
      <w:proofErr w:type="spellStart"/>
      <w:r>
        <w:t>Tema</w:t>
      </w:r>
      <w:proofErr w:type="spellEnd"/>
      <w:r w:rsidR="006E198E">
        <w:t xml:space="preserve">: </w:t>
      </w:r>
      <w:r w:rsidR="006E198E" w:rsidRPr="006E198E">
        <w:t>Az óra tartalmának rögzítésére szolgál, segíti a tananyag nyomon követését.</w:t>
      </w:r>
    </w:p>
    <w:p w14:paraId="039D6629" w14:textId="77777777" w:rsidR="002E6C7D" w:rsidRDefault="002E6C7D" w:rsidP="002E6C7D">
      <w:pPr>
        <w:pStyle w:val="Cmsor1"/>
        <w:rPr>
          <w:noProof/>
        </w:rPr>
      </w:pPr>
      <w:r>
        <w:rPr>
          <w:noProof/>
        </w:rPr>
        <w:t xml:space="preserve">ER-modell </w:t>
      </w:r>
      <w:r w:rsidRPr="002E6C7D">
        <w:rPr>
          <w:noProof/>
        </w:rPr>
        <w:t>(Entity–Relationship modell</w:t>
      </w:r>
    </w:p>
    <w:p w14:paraId="58539796" w14:textId="3EFE9CCA" w:rsidR="002E6C7D" w:rsidRPr="002E6C7D" w:rsidRDefault="002E6C7D" w:rsidP="002E6C7D">
      <w:pPr>
        <w:spacing w:line="360" w:lineRule="auto"/>
        <w:rPr>
          <w:noProof/>
        </w:rPr>
      </w:pPr>
      <w:r>
        <w:t>Ez egy adatmodell, amelyet adatbázisok tervezésére használunk. Segítségével strukturáltan leírható, hogy egy rendszerben</w:t>
      </w:r>
      <w:r>
        <w:rPr>
          <w:noProof/>
        </w:rPr>
        <w:t xml:space="preserve"> </w:t>
      </w:r>
      <w:r>
        <w:t xml:space="preserve">milyen </w:t>
      </w:r>
      <w:proofErr w:type="spellStart"/>
      <w:r>
        <w:t>egyedek</w:t>
      </w:r>
      <w:proofErr w:type="spellEnd"/>
      <w:r>
        <w:t xml:space="preserve"> léteznek,</w:t>
      </w:r>
      <w:r>
        <w:rPr>
          <w:noProof/>
        </w:rPr>
        <w:t xml:space="preserve"> </w:t>
      </w:r>
      <w:r>
        <w:t>ezeknek milyen attribútumaik vannak,</w:t>
      </w:r>
      <w:r>
        <w:rPr>
          <w:noProof/>
        </w:rPr>
        <w:t xml:space="preserve"> </w:t>
      </w:r>
      <w:r>
        <w:t>és milyen kapcsolatok állnak fenn közöttük.</w:t>
      </w:r>
      <w:r>
        <w:rPr>
          <w:noProof/>
        </w:rPr>
        <w:t xml:space="preserve"> </w:t>
      </w:r>
      <w:r>
        <w:t xml:space="preserve">Az ER-modell még nem konkrét adatbázis-táblákat jelent, hanem egy logikai tervet. </w:t>
      </w:r>
      <w:r w:rsidRPr="002E6C7D">
        <w:t>Az egyed egy önállóan értelmezhető objektum</w:t>
      </w:r>
      <w:r>
        <w:t xml:space="preserve"> (pl.: diák), amikből általában táblák lesznek. Az </w:t>
      </w:r>
      <w:r w:rsidRPr="002E6C7D">
        <w:t>attribútum</w:t>
      </w:r>
      <w:r>
        <w:t xml:space="preserve"> (tulajdonság)</w:t>
      </w:r>
      <w:r w:rsidRPr="002E6C7D">
        <w:t xml:space="preserve"> az egyed jellemzője, amely adatot tárol</w:t>
      </w:r>
      <w:r>
        <w:t xml:space="preserve"> (pl.: diák neve). </w:t>
      </w:r>
      <w:r w:rsidRPr="002E6C7D">
        <w:t>A kapcsolat két vagy több egyed közötti logikai összefüggést ír le.</w:t>
      </w:r>
    </w:p>
    <w:p w14:paraId="2BD650A9" w14:textId="41BC839B" w:rsidR="002E6C7D" w:rsidRDefault="002E6C7D" w:rsidP="002E6C7D">
      <w:pPr>
        <w:pStyle w:val="Cmsor1"/>
      </w:pPr>
      <w:r>
        <w:lastRenderedPageBreak/>
        <w:t>Táblák közötti kapcsolatok</w:t>
      </w:r>
    </w:p>
    <w:p w14:paraId="75C6462D" w14:textId="3368A565" w:rsidR="002E6C7D" w:rsidRDefault="00E17E7F" w:rsidP="0062325C">
      <w:pPr>
        <w:spacing w:line="360" w:lineRule="auto"/>
      </w:pPr>
      <w:r>
        <w:t xml:space="preserve">A hangszer tábla központi szerepet tölt be az adatbázisban, mivel több más táblához is kapcsolódik, mint például a kategóriához, a leltárhoz, a kölcsönzéshez és a ki-mit-tud táblához. </w:t>
      </w:r>
    </w:p>
    <w:p w14:paraId="509DEFDA" w14:textId="1207F690" w:rsidR="00E17E7F" w:rsidRDefault="00E17E7F" w:rsidP="0062325C">
      <w:pPr>
        <w:spacing w:line="360" w:lineRule="auto"/>
      </w:pPr>
      <w:r>
        <w:t>A hangszer és a kategória tábla között egy a többhöz (1:N) kapcsolat áll fent. Egy kategóriába több hangszer is tartozhat, de egy hangszer csak egy kategóriába sorolható.</w:t>
      </w:r>
      <w:r w:rsidR="0062325C">
        <w:t xml:space="preserve"> A kapcsolat a </w:t>
      </w:r>
      <w:proofErr w:type="spellStart"/>
      <w:r w:rsidR="0062325C" w:rsidRPr="0062325C">
        <w:t>hangszer.kat_id</w:t>
      </w:r>
      <w:proofErr w:type="spellEnd"/>
      <w:r w:rsidR="0062325C">
        <w:t xml:space="preserve"> idegen kulcs és a </w:t>
      </w:r>
      <w:proofErr w:type="spellStart"/>
      <w:r w:rsidR="0062325C">
        <w:t>kategoria.idkategoria</w:t>
      </w:r>
      <w:proofErr w:type="spellEnd"/>
      <w:r w:rsidR="0062325C">
        <w:t xml:space="preserve"> mező által valósul meg. </w:t>
      </w:r>
    </w:p>
    <w:p w14:paraId="568AB440" w14:textId="2C1F9C86" w:rsidR="0062325C" w:rsidRDefault="0062325C" w:rsidP="0062325C">
      <w:pPr>
        <w:spacing w:line="360" w:lineRule="auto"/>
      </w:pPr>
      <w:r>
        <w:t xml:space="preserve">A hangszer és a leltár tábla között szintén egy a többhöz kapcsolat van. A leltári nyilvántartásban több hangszer is lehet, míg a hangszer egy adott leltárhoz tartozik. </w:t>
      </w:r>
      <w:r w:rsidRPr="0062325C">
        <w:t xml:space="preserve">Ezt a kapcsolatot a </w:t>
      </w:r>
      <w:proofErr w:type="spellStart"/>
      <w:r w:rsidRPr="0062325C">
        <w:t>hangszer.leltar_id</w:t>
      </w:r>
      <w:proofErr w:type="spellEnd"/>
      <w:r w:rsidRPr="0062325C">
        <w:t xml:space="preserve"> mező biztosítja, amely a </w:t>
      </w:r>
      <w:proofErr w:type="spellStart"/>
      <w:r w:rsidRPr="0062325C">
        <w:t>leltar.idleltar</w:t>
      </w:r>
      <w:proofErr w:type="spellEnd"/>
      <w:r w:rsidRPr="0062325C">
        <w:t xml:space="preserve"> elsődleges kulcsra hivatkozik.</w:t>
      </w:r>
    </w:p>
    <w:p w14:paraId="049AE050" w14:textId="7751322E" w:rsidR="0062325C" w:rsidRDefault="0062325C" w:rsidP="0062325C">
      <w:pPr>
        <w:spacing w:line="360" w:lineRule="auto"/>
      </w:pPr>
      <w:r>
        <w:t xml:space="preserve">A hangszer kapcsolatban áll a kölcsönzés táblával is. Ebben az esetben is ugyan az a kapcsolat típusa, mint az előző kettő kapcsolat esetben, </w:t>
      </w:r>
      <w:r w:rsidRPr="0062325C">
        <w:t>mivel egy hangszer több alkalommal is kiadható kölcsönzésre, azonban egy kölcsönzési rekord mindig egy konkrét hangszerhez tartozik.</w:t>
      </w:r>
      <w:r>
        <w:t xml:space="preserve"> </w:t>
      </w:r>
      <w:r w:rsidRPr="0062325C">
        <w:t xml:space="preserve">A kapcsolat a </w:t>
      </w:r>
      <w:proofErr w:type="spellStart"/>
      <w:r w:rsidRPr="0062325C">
        <w:t>kolcsonzes.hangszer_id</w:t>
      </w:r>
      <w:proofErr w:type="spellEnd"/>
      <w:r w:rsidRPr="0062325C">
        <w:t xml:space="preserve"> idegen kulcson keresztül valósul meg, amely a hangszer.id mezőre hivatkozik.</w:t>
      </w:r>
    </w:p>
    <w:p w14:paraId="00FF02C7" w14:textId="3F2629DC" w:rsidR="0062325C" w:rsidRPr="002E6C7D" w:rsidRDefault="0062325C" w:rsidP="0062325C">
      <w:pPr>
        <w:spacing w:line="360" w:lineRule="auto"/>
      </w:pPr>
      <w:r w:rsidRPr="0062325C">
        <w:t xml:space="preserve">A hangszer és a tanár tábla között több-a-többhöz (N:M) kapcsolat áll fenn, amely a </w:t>
      </w:r>
      <w:proofErr w:type="spellStart"/>
      <w:r w:rsidRPr="0062325C">
        <w:t>ki_mit_tud</w:t>
      </w:r>
      <w:proofErr w:type="spellEnd"/>
      <w:r w:rsidRPr="0062325C">
        <w:t xml:space="preserve"> kapcsolótáblán keresztül valósul meg. Egy tanár több hangszeren is taníthat, illetve egy hangszert több tanár is oktathat. A kapcsolótábla két idegen kulcsot tartalmaz: a </w:t>
      </w:r>
      <w:proofErr w:type="spellStart"/>
      <w:r w:rsidRPr="0062325C">
        <w:t>hangszer_id</w:t>
      </w:r>
      <w:proofErr w:type="spellEnd"/>
      <w:r w:rsidRPr="0062325C">
        <w:t xml:space="preserve"> mezőt, amely a hangszer táblára hivatkozik, valamint a </w:t>
      </w:r>
      <w:proofErr w:type="spellStart"/>
      <w:r w:rsidRPr="0062325C">
        <w:t>tanar_id</w:t>
      </w:r>
      <w:proofErr w:type="spellEnd"/>
      <w:r w:rsidRPr="0062325C">
        <w:t xml:space="preserve"> mezőt, amely a tanár táblára mutat. Ez a megoldás biztosítja a tanárok és az általuk tanított hangszerek rugalmas összerendelését.</w:t>
      </w:r>
      <w:bookmarkStart w:id="2" w:name="_GoBack"/>
      <w:bookmarkEnd w:id="2"/>
    </w:p>
    <w:p w14:paraId="7BB17E1E" w14:textId="1BA7656A" w:rsidR="00F37758" w:rsidRPr="00F37758" w:rsidRDefault="00E17E7F" w:rsidP="00F37758">
      <w:pPr>
        <w:pStyle w:val="Cmsor1"/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7045185A" wp14:editId="7FEA5A50">
            <wp:simplePos x="0" y="0"/>
            <wp:positionH relativeFrom="margin">
              <wp:align>right</wp:align>
            </wp:positionH>
            <wp:positionV relativeFrom="paragraph">
              <wp:posOffset>1033145</wp:posOffset>
            </wp:positionV>
            <wp:extent cx="5753100" cy="3695700"/>
            <wp:effectExtent l="0" t="0" r="0" b="0"/>
            <wp:wrapTight wrapText="bothSides">
              <wp:wrapPolygon edited="0">
                <wp:start x="0" y="0"/>
                <wp:lineTo x="0" y="21489"/>
                <wp:lineTo x="21528" y="21489"/>
                <wp:lineTo x="21528" y="0"/>
                <wp:lineTo x="0" y="0"/>
              </wp:wrapPolygon>
            </wp:wrapTight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72C1C">
        <w:br w:type="page"/>
      </w:r>
    </w:p>
    <w:p w14:paraId="45A9C649" w14:textId="3B8037E9" w:rsidR="00B972BA" w:rsidRDefault="00B972BA" w:rsidP="00B972BA">
      <w:pPr>
        <w:pStyle w:val="Cmsor1"/>
      </w:pPr>
      <w:bookmarkStart w:id="3" w:name="_Toc221526656"/>
      <w:r>
        <w:lastRenderedPageBreak/>
        <w:t>Backend</w:t>
      </w:r>
      <w:bookmarkEnd w:id="3"/>
    </w:p>
    <w:p w14:paraId="2EAA6D71" w14:textId="064FFD01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692046" w14:textId="77777777" w:rsidR="00B972BA" w:rsidRDefault="00B972BA" w:rsidP="00B972BA">
      <w:pPr>
        <w:pStyle w:val="Cmsor1"/>
      </w:pPr>
      <w:bookmarkStart w:id="4" w:name="_Toc221526657"/>
      <w:r>
        <w:lastRenderedPageBreak/>
        <w:t>Frontend</w:t>
      </w:r>
      <w:bookmarkEnd w:id="4"/>
    </w:p>
    <w:p w14:paraId="5CD23118" w14:textId="68D556A0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E87DE06" w14:textId="77777777" w:rsidR="00F3647A" w:rsidRDefault="00F3647A" w:rsidP="00F3647A">
      <w:pPr>
        <w:pStyle w:val="Cmsor1"/>
      </w:pPr>
      <w:bookmarkStart w:id="5" w:name="_Toc221526658"/>
      <w:r>
        <w:lastRenderedPageBreak/>
        <w:t>Projekt megvalósításához használt programok</w:t>
      </w:r>
      <w:bookmarkEnd w:id="5"/>
    </w:p>
    <w:p w14:paraId="4D0AB0CA" w14:textId="2EABFAC7" w:rsidR="00F3647A" w:rsidRPr="00A2348D" w:rsidRDefault="00F3647A" w:rsidP="00A2348D">
      <w:pPr>
        <w:pStyle w:val="Listaszerbekezds"/>
        <w:numPr>
          <w:ilvl w:val="0"/>
          <w:numId w:val="3"/>
        </w:numPr>
        <w:spacing w:after="240" w:line="360" w:lineRule="auto"/>
        <w:rPr>
          <w:u w:val="single"/>
        </w:rPr>
      </w:pPr>
      <w:r w:rsidRPr="00A2348D">
        <w:rPr>
          <w:u w:val="single"/>
        </w:rPr>
        <w:t xml:space="preserve">Microsoft </w:t>
      </w:r>
      <w:r w:rsidR="00A2348D" w:rsidRPr="00A2348D">
        <w:rPr>
          <w:u w:val="single"/>
        </w:rPr>
        <w:t>O</w:t>
      </w:r>
      <w:r w:rsidRPr="00A2348D">
        <w:rPr>
          <w:u w:val="single"/>
        </w:rPr>
        <w:t>ffice</w:t>
      </w:r>
    </w:p>
    <w:p w14:paraId="1CA04C2A" w14:textId="50F51FE8" w:rsidR="0065556D" w:rsidRDefault="00392C0B" w:rsidP="00A2348D">
      <w:pPr>
        <w:pStyle w:val="Listaszerbekezds"/>
        <w:spacing w:after="240" w:line="360" w:lineRule="auto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bemutatónkat amelyet a projekt megvédéséhez kellett használnunk.</w:t>
      </w:r>
    </w:p>
    <w:p w14:paraId="7E7149B1" w14:textId="66D5D5E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 xml:space="preserve">Visual </w:t>
      </w:r>
      <w:proofErr w:type="spellStart"/>
      <w:r w:rsidRPr="00A2348D">
        <w:rPr>
          <w:u w:val="single"/>
        </w:rPr>
        <w:t>Studio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Code</w:t>
      </w:r>
      <w:proofErr w:type="spellEnd"/>
    </w:p>
    <w:p w14:paraId="347B0755" w14:textId="7580A329" w:rsidR="00372C08" w:rsidRDefault="00372C08" w:rsidP="00A2348D">
      <w:pPr>
        <w:pStyle w:val="Listaszerbekezds"/>
        <w:spacing w:line="360" w:lineRule="auto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használtunk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Github</w:t>
      </w:r>
      <w:proofErr w:type="spellEnd"/>
    </w:p>
    <w:p w14:paraId="6A22BC85" w14:textId="6FD6CCE2" w:rsidR="00E415C9" w:rsidRDefault="00E415C9" w:rsidP="00A2348D">
      <w:pPr>
        <w:pStyle w:val="Listaszerbekezds"/>
        <w:spacing w:line="360" w:lineRule="auto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kezdetleges valamint a végleges projektmunkánkat. A gitten elértük az aktuális állapotot, ezért egyszerűen eltudtuk érni az iskolában és otthon is. Nem kellett attól tartanunk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Discord</w:t>
      </w:r>
      <w:proofErr w:type="spellEnd"/>
    </w:p>
    <w:p w14:paraId="060DCE44" w14:textId="7F68AC1B" w:rsidR="00552639" w:rsidRDefault="00552639" w:rsidP="00A2348D">
      <w:pPr>
        <w:pStyle w:val="Listaszerbekezds"/>
        <w:spacing w:line="360" w:lineRule="auto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Canva</w:t>
      </w:r>
      <w:proofErr w:type="spellEnd"/>
    </w:p>
    <w:p w14:paraId="1AB63DE9" w14:textId="1615DC9B" w:rsidR="00552639" w:rsidRDefault="00552639" w:rsidP="00A2348D">
      <w:pPr>
        <w:pStyle w:val="Listaszerbekezds"/>
        <w:spacing w:line="360" w:lineRule="auto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MySQL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Workbench</w:t>
      </w:r>
      <w:proofErr w:type="spellEnd"/>
    </w:p>
    <w:p w14:paraId="1E3BDC9F" w14:textId="79D9F69D" w:rsidR="00C54EF3" w:rsidRDefault="00C54EF3" w:rsidP="00A2348D">
      <w:pPr>
        <w:pStyle w:val="Listaszerbekezds"/>
        <w:spacing w:line="360" w:lineRule="auto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Docker</w:t>
      </w:r>
    </w:p>
    <w:p w14:paraId="66BE2781" w14:textId="3BCF8481" w:rsidR="002B68E6" w:rsidRDefault="002B68E6" w:rsidP="00A2348D">
      <w:pPr>
        <w:pStyle w:val="Listaszerbekezds"/>
        <w:spacing w:line="360" w:lineRule="auto"/>
      </w:pPr>
      <w:r w:rsidRPr="002B68E6">
        <w:t xml:space="preserve">A Docker-t a fejlesztési környezet </w:t>
      </w:r>
      <w:proofErr w:type="spellStart"/>
      <w:r w:rsidRPr="002B68E6">
        <w:t>konténerizálására</w:t>
      </w:r>
      <w:proofErr w:type="spellEnd"/>
      <w:r w:rsidRPr="002B68E6">
        <w:t xml:space="preserve">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r w:rsidRPr="002B68E6">
        <w:t>.</w:t>
      </w:r>
    </w:p>
    <w:p w14:paraId="52791912" w14:textId="10982945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Figma</w:t>
      </w:r>
      <w:proofErr w:type="spellEnd"/>
    </w:p>
    <w:p w14:paraId="3873E56D" w14:textId="27FE664B" w:rsidR="0065556D" w:rsidRPr="00A2348D" w:rsidRDefault="0065556D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XAMPP</w:t>
      </w:r>
    </w:p>
    <w:p w14:paraId="65A70A55" w14:textId="79B4C95B" w:rsidR="002B68E6" w:rsidRDefault="002B68E6" w:rsidP="00A2348D">
      <w:pPr>
        <w:pStyle w:val="Listaszerbekezds"/>
        <w:spacing w:line="360" w:lineRule="auto"/>
      </w:pPr>
      <w:r>
        <w:lastRenderedPageBreak/>
        <w:t xml:space="preserve">A XAMPP lehetővé tette, hogy az alkalmazást internetkapcsolat és éles szerver nélkül, biztonságos helyi környezetben fejlesszük. </w:t>
      </w:r>
    </w:p>
    <w:p w14:paraId="132A6E6D" w14:textId="54761EB4" w:rsidR="00392C0B" w:rsidRPr="00A2348D" w:rsidRDefault="00392C0B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Moddle</w:t>
      </w:r>
      <w:proofErr w:type="spellEnd"/>
    </w:p>
    <w:p w14:paraId="5284BB1A" w14:textId="3F23F125" w:rsidR="00392C0B" w:rsidRDefault="00392C0B" w:rsidP="00A2348D">
      <w:pPr>
        <w:pStyle w:val="Listaszerbekezds"/>
        <w:spacing w:line="360" w:lineRule="auto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6" w:name="_Toc221526659"/>
      <w:r>
        <w:lastRenderedPageBreak/>
        <w:t>Melléklet</w:t>
      </w:r>
      <w:bookmarkEnd w:id="6"/>
    </w:p>
    <w:p w14:paraId="441521CA" w14:textId="73C0426F" w:rsidR="00FD494E" w:rsidRDefault="00672C1C" w:rsidP="00FD494E">
      <w:pPr>
        <w:pStyle w:val="Cmsor2"/>
      </w:pPr>
      <w:bookmarkStart w:id="7" w:name="_Toc221526660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56D11D40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>. ábra: Gantt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C19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" stroked="f">
                <v:textbox style="mso-fit-shape-to-text:t" inset="0,0,0,0">
                  <w:txbxContent>
                    <w:p w14:paraId="633EB1EE" w14:textId="56D11D40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>. ábra: Gantt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EAB4439" wp14:editId="0BA55FD7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7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11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8A998D0" w14:textId="77777777" w:rsidR="008E79CF" w:rsidRDefault="008E79CF" w:rsidP="00B972BA">
      <w:pPr>
        <w:spacing w:after="0"/>
      </w:pPr>
      <w:r>
        <w:separator/>
      </w:r>
    </w:p>
  </w:endnote>
  <w:endnote w:type="continuationSeparator" w:id="0">
    <w:p w14:paraId="69757569" w14:textId="77777777" w:rsidR="008E79CF" w:rsidRDefault="008E79CF" w:rsidP="00B972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9979360"/>
      <w:docPartObj>
        <w:docPartGallery w:val="Page Numbers (Bottom of Page)"/>
        <w:docPartUnique/>
      </w:docPartObj>
    </w:sdtPr>
    <w:sdtEndPr/>
    <w:sdtContent>
      <w:p w14:paraId="3F4B3F8D" w14:textId="4149A89B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E342E1" w14:textId="77777777" w:rsidR="008E79CF" w:rsidRDefault="008E79CF" w:rsidP="00B972BA">
      <w:pPr>
        <w:spacing w:after="0"/>
      </w:pPr>
      <w:r>
        <w:separator/>
      </w:r>
    </w:p>
  </w:footnote>
  <w:footnote w:type="continuationSeparator" w:id="0">
    <w:p w14:paraId="6AEA7C5E" w14:textId="77777777" w:rsidR="008E79CF" w:rsidRDefault="008E79CF" w:rsidP="00B972BA">
      <w:pPr>
        <w:spacing w:after="0"/>
      </w:pPr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Gantt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B4C12"/>
    <w:multiLevelType w:val="hybridMultilevel"/>
    <w:tmpl w:val="7DBADA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F789E"/>
    <w:multiLevelType w:val="hybridMultilevel"/>
    <w:tmpl w:val="E7589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9661B9"/>
    <w:multiLevelType w:val="hybridMultilevel"/>
    <w:tmpl w:val="A53A25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F7776"/>
    <w:multiLevelType w:val="hybridMultilevel"/>
    <w:tmpl w:val="51A81D4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95B1E7A"/>
    <w:multiLevelType w:val="hybridMultilevel"/>
    <w:tmpl w:val="0A665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C411B"/>
    <w:multiLevelType w:val="hybridMultilevel"/>
    <w:tmpl w:val="9C3ADF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0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B8"/>
    <w:rsid w:val="000405D9"/>
    <w:rsid w:val="000A74F5"/>
    <w:rsid w:val="00126639"/>
    <w:rsid w:val="00135689"/>
    <w:rsid w:val="001B097E"/>
    <w:rsid w:val="001B17D0"/>
    <w:rsid w:val="001C4D2E"/>
    <w:rsid w:val="002107FF"/>
    <w:rsid w:val="00216EFA"/>
    <w:rsid w:val="0022260B"/>
    <w:rsid w:val="002B68E6"/>
    <w:rsid w:val="002E6C7D"/>
    <w:rsid w:val="00372C08"/>
    <w:rsid w:val="00392C0B"/>
    <w:rsid w:val="00420674"/>
    <w:rsid w:val="00444336"/>
    <w:rsid w:val="004A7AF1"/>
    <w:rsid w:val="00552639"/>
    <w:rsid w:val="00553F45"/>
    <w:rsid w:val="005E4E4F"/>
    <w:rsid w:val="0062325C"/>
    <w:rsid w:val="0065556D"/>
    <w:rsid w:val="00672C1C"/>
    <w:rsid w:val="006B7E13"/>
    <w:rsid w:val="006E198E"/>
    <w:rsid w:val="00735648"/>
    <w:rsid w:val="00742817"/>
    <w:rsid w:val="00775DC4"/>
    <w:rsid w:val="00804CBB"/>
    <w:rsid w:val="00805E4E"/>
    <w:rsid w:val="00835D0A"/>
    <w:rsid w:val="00846D15"/>
    <w:rsid w:val="008B0C5C"/>
    <w:rsid w:val="008E79CF"/>
    <w:rsid w:val="00902374"/>
    <w:rsid w:val="00977E20"/>
    <w:rsid w:val="00A170E7"/>
    <w:rsid w:val="00A2348D"/>
    <w:rsid w:val="00AB5078"/>
    <w:rsid w:val="00AC1AC3"/>
    <w:rsid w:val="00AF356E"/>
    <w:rsid w:val="00B972BA"/>
    <w:rsid w:val="00C36DC3"/>
    <w:rsid w:val="00C4482D"/>
    <w:rsid w:val="00C54EF3"/>
    <w:rsid w:val="00C62E2E"/>
    <w:rsid w:val="00C75D4D"/>
    <w:rsid w:val="00CE7465"/>
    <w:rsid w:val="00DA1DB0"/>
    <w:rsid w:val="00DB05CC"/>
    <w:rsid w:val="00E17E7F"/>
    <w:rsid w:val="00E415C9"/>
    <w:rsid w:val="00E544F5"/>
    <w:rsid w:val="00E95C30"/>
    <w:rsid w:val="00EA3E47"/>
    <w:rsid w:val="00EB7E9C"/>
    <w:rsid w:val="00EE12FE"/>
    <w:rsid w:val="00F3647A"/>
    <w:rsid w:val="00F37758"/>
    <w:rsid w:val="00F675E3"/>
    <w:rsid w:val="00F81AB8"/>
    <w:rsid w:val="00F976C7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544F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 w:line="36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pPr>
      <w:spacing w:after="0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  <w:style w:type="paragraph" w:styleId="NormlWeb">
    <w:name w:val="Normal (Web)"/>
    <w:basedOn w:val="Norml"/>
    <w:uiPriority w:val="99"/>
    <w:semiHidden/>
    <w:unhideWhenUsed/>
    <w:rsid w:val="00A2348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3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9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10AC34-5F0C-4610-A3BE-4AA865B7A1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1569</Words>
  <Characters>10828</Characters>
  <Application>Microsoft Office Word</Application>
  <DocSecurity>0</DocSecurity>
  <Lines>90</Lines>
  <Paragraphs>24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</cp:lastModifiedBy>
  <cp:revision>14</cp:revision>
  <dcterms:created xsi:type="dcterms:W3CDTF">2026-01-26T09:38:00Z</dcterms:created>
  <dcterms:modified xsi:type="dcterms:W3CDTF">2026-03-02T10:09:00Z</dcterms:modified>
</cp:coreProperties>
</file>