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FFDA7" w14:textId="77E823A2" w:rsidR="00873F39" w:rsidRPr="00274F76" w:rsidRDefault="00950FE1" w:rsidP="00950FE1">
      <w:pPr>
        <w:pStyle w:val="Ttulo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74F76">
        <w:rPr>
          <w:rFonts w:ascii="Times New Roman" w:hAnsi="Times New Roman" w:cs="Times New Roman"/>
          <w:b/>
          <w:bCs/>
          <w:sz w:val="36"/>
          <w:szCs w:val="36"/>
        </w:rPr>
        <w:t xml:space="preserve">Java Avanzado </w:t>
      </w:r>
      <w:proofErr w:type="spellStart"/>
      <w:r w:rsidRPr="00274F76">
        <w:rPr>
          <w:rFonts w:ascii="Times New Roman" w:hAnsi="Times New Roman" w:cs="Times New Roman"/>
          <w:b/>
          <w:bCs/>
          <w:sz w:val="36"/>
          <w:szCs w:val="36"/>
        </w:rPr>
        <w:t>Programación</w:t>
      </w:r>
      <w:proofErr w:type="spellEnd"/>
      <w:r w:rsidRPr="00274F7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74F76">
        <w:rPr>
          <w:rFonts w:ascii="Times New Roman" w:hAnsi="Times New Roman" w:cs="Times New Roman"/>
          <w:b/>
          <w:bCs/>
          <w:sz w:val="36"/>
          <w:szCs w:val="36"/>
        </w:rPr>
        <w:t>Funcional</w:t>
      </w:r>
      <w:proofErr w:type="spellEnd"/>
    </w:p>
    <w:p w14:paraId="1FABE721" w14:textId="20CE9869" w:rsidR="00274F76" w:rsidRDefault="00274F76" w:rsidP="00274F76"/>
    <w:p w14:paraId="30B9A932" w14:textId="08127DAE" w:rsidR="00274F76" w:rsidRPr="00274F76" w:rsidRDefault="00274F76" w:rsidP="00274F76">
      <w:pPr>
        <w:pStyle w:val="Ttulo2"/>
        <w:rPr>
          <w:rFonts w:ascii="Arial" w:hAnsi="Arial" w:cs="Arial"/>
          <w:b/>
          <w:bCs/>
          <w:color w:val="FF0000"/>
          <w:sz w:val="28"/>
          <w:szCs w:val="28"/>
          <w:lang w:val="es-AR"/>
        </w:rPr>
      </w:pPr>
      <w:r w:rsidRPr="00274F76">
        <w:rPr>
          <w:rFonts w:ascii="Arial" w:hAnsi="Arial" w:cs="Arial"/>
          <w:b/>
          <w:bCs/>
          <w:color w:val="FF0000"/>
          <w:sz w:val="28"/>
          <w:szCs w:val="28"/>
          <w:lang w:val="es-AR"/>
        </w:rPr>
        <w:t>Introducción</w:t>
      </w:r>
    </w:p>
    <w:p w14:paraId="6E90F793" w14:textId="1B70CCC1" w:rsidR="00950FE1" w:rsidRDefault="00274F76" w:rsidP="00950FE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Lambda expresión tiene unos parámetros de entrada y un valor devuelto, por ejemplo:</w:t>
      </w:r>
    </w:p>
    <w:p w14:paraId="516BCF98" w14:textId="12467016" w:rsidR="00274F76" w:rsidRDefault="00274F76" w:rsidP="00950FE1">
      <w:pPr>
        <w:rPr>
          <w:rFonts w:ascii="Arial" w:hAnsi="Arial" w:cs="Arial"/>
          <w:sz w:val="24"/>
          <w:szCs w:val="24"/>
          <w:lang w:val="es-AR"/>
        </w:rPr>
      </w:pPr>
      <w:r w:rsidRPr="00274F76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2D15D858" wp14:editId="39051013">
            <wp:extent cx="5943600" cy="2578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C4E6" w14:textId="15596947" w:rsidR="00274F76" w:rsidRDefault="00274F76" w:rsidP="00950FE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Uso:</w:t>
      </w:r>
    </w:p>
    <w:p w14:paraId="2228899C" w14:textId="15BAD76F" w:rsidR="00274F76" w:rsidRDefault="00274F76" w:rsidP="00950FE1">
      <w:pPr>
        <w:rPr>
          <w:rFonts w:ascii="Arial" w:hAnsi="Arial" w:cs="Arial"/>
          <w:sz w:val="24"/>
          <w:szCs w:val="24"/>
          <w:lang w:val="es-AR"/>
        </w:rPr>
      </w:pPr>
      <w:r w:rsidRPr="00274F76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2ADFA53B" wp14:editId="67D94862">
            <wp:extent cx="5943600" cy="14255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C28" w14:textId="780369BB" w:rsidR="00274F76" w:rsidRDefault="00274F76" w:rsidP="00950FE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Las lambdas expresión permite evitar la encapsulación del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comparator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en una nueva clase. </w:t>
      </w:r>
    </w:p>
    <w:p w14:paraId="35FC12DC" w14:textId="7890B7CC" w:rsidR="00274F76" w:rsidRDefault="00274F76" w:rsidP="00950FE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Este código puedo optimizarlo aún más:</w:t>
      </w:r>
    </w:p>
    <w:p w14:paraId="62E7F3C2" w14:textId="37EE6C0A" w:rsidR="00274F76" w:rsidRDefault="00274F76" w:rsidP="00950FE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Utilizando la lambda expresión directamente como parámetro del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Collections.sort</w:t>
      </w:r>
      <w:proofErr w:type="spellEnd"/>
    </w:p>
    <w:p w14:paraId="66260FDC" w14:textId="50B38789" w:rsidR="00274F76" w:rsidRDefault="00274F76" w:rsidP="00950FE1">
      <w:pPr>
        <w:rPr>
          <w:rFonts w:ascii="Arial" w:hAnsi="Arial" w:cs="Arial"/>
          <w:sz w:val="24"/>
          <w:szCs w:val="24"/>
          <w:lang w:val="es-AR"/>
        </w:rPr>
      </w:pPr>
      <w:r w:rsidRPr="00274F76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53771030" wp14:editId="23B88345">
            <wp:extent cx="5943600" cy="3841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5456" w14:textId="36ADDDE4" w:rsidR="00274F76" w:rsidRDefault="00274F76" w:rsidP="00950FE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También en la versión 8 de Java se han ampliado los tipos del JDK que ya conocemos para sacar ventaja de las lambdas expresión, por ejemplo, podemos utilizar nuevos métodos y referenciar métodos ya existentes de una clase:</w:t>
      </w:r>
    </w:p>
    <w:p w14:paraId="472636BD" w14:textId="200ED25E" w:rsidR="00274F76" w:rsidRDefault="00274F76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br w:type="page"/>
      </w:r>
    </w:p>
    <w:p w14:paraId="73A93497" w14:textId="7A0D5343" w:rsidR="00274F76" w:rsidRDefault="00274F76" w:rsidP="00950FE1">
      <w:pPr>
        <w:rPr>
          <w:rFonts w:ascii="Arial" w:hAnsi="Arial" w:cs="Arial"/>
          <w:sz w:val="24"/>
          <w:szCs w:val="24"/>
          <w:lang w:val="es-AR"/>
        </w:rPr>
      </w:pPr>
      <w:r w:rsidRPr="00274F76">
        <w:rPr>
          <w:rFonts w:ascii="Arial" w:hAnsi="Arial" w:cs="Arial"/>
          <w:sz w:val="24"/>
          <w:szCs w:val="24"/>
          <w:lang w:val="es-AR"/>
        </w:rPr>
        <w:lastRenderedPageBreak/>
        <w:drawing>
          <wp:inline distT="0" distB="0" distL="0" distR="0" wp14:anchorId="6297FDC2" wp14:editId="590D9B58">
            <wp:extent cx="5943600" cy="9652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1870" w14:textId="2B631B74" w:rsidR="00274F76" w:rsidRDefault="00274F76" w:rsidP="00950FE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Como resultado veremos la diferencia de cómo se haría la comparación en Java sin lambda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expressions</w:t>
      </w:r>
      <w:proofErr w:type="spellEnd"/>
      <w:r>
        <w:rPr>
          <w:rFonts w:ascii="Arial" w:hAnsi="Arial" w:cs="Arial"/>
          <w:sz w:val="24"/>
          <w:szCs w:val="24"/>
          <w:lang w:val="es-AR"/>
        </w:rPr>
        <w:t xml:space="preserve"> y Java 8 con lambda </w:t>
      </w:r>
      <w:proofErr w:type="spellStart"/>
      <w:r>
        <w:rPr>
          <w:rFonts w:ascii="Arial" w:hAnsi="Arial" w:cs="Arial"/>
          <w:sz w:val="24"/>
          <w:szCs w:val="24"/>
          <w:lang w:val="es-AR"/>
        </w:rPr>
        <w:t>expressions</w:t>
      </w:r>
      <w:proofErr w:type="spellEnd"/>
      <w:r>
        <w:rPr>
          <w:rFonts w:ascii="Arial" w:hAnsi="Arial" w:cs="Arial"/>
          <w:sz w:val="24"/>
          <w:szCs w:val="24"/>
          <w:lang w:val="es-AR"/>
        </w:rPr>
        <w:t>:</w:t>
      </w:r>
    </w:p>
    <w:p w14:paraId="14210A29" w14:textId="1FF852D0" w:rsidR="00274F76" w:rsidRDefault="00274F76" w:rsidP="00950FE1">
      <w:pPr>
        <w:rPr>
          <w:rFonts w:ascii="Arial" w:hAnsi="Arial" w:cs="Arial"/>
          <w:sz w:val="24"/>
          <w:szCs w:val="24"/>
          <w:lang w:val="es-AR"/>
        </w:rPr>
      </w:pPr>
      <w:r w:rsidRPr="00274F76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31A94035" wp14:editId="4CCE434A">
            <wp:extent cx="5943600" cy="27895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C2BE" w14:textId="56327B1B" w:rsidR="00274F76" w:rsidRDefault="00274F76" w:rsidP="00950FE1">
      <w:pPr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Como Java 8 logramos mejorar nuestro código haciéndolo más compacto, expresivo y reutilizable.</w:t>
      </w:r>
    </w:p>
    <w:p w14:paraId="69A99326" w14:textId="77777777" w:rsidR="00274F76" w:rsidRPr="00274F76" w:rsidRDefault="00274F76" w:rsidP="00950FE1">
      <w:pPr>
        <w:rPr>
          <w:rFonts w:ascii="Arial" w:hAnsi="Arial" w:cs="Arial"/>
          <w:sz w:val="24"/>
          <w:szCs w:val="24"/>
          <w:lang w:val="es-AR"/>
        </w:rPr>
      </w:pPr>
    </w:p>
    <w:sectPr w:rsidR="00274F76" w:rsidRPr="00274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22A"/>
    <w:rsid w:val="001C0231"/>
    <w:rsid w:val="00274F76"/>
    <w:rsid w:val="003F7017"/>
    <w:rsid w:val="0061422A"/>
    <w:rsid w:val="00950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93D1F"/>
  <w15:chartTrackingRefBased/>
  <w15:docId w15:val="{C48CCCD7-C58E-4916-BB18-3AC61E524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0F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4F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0F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74F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MEDIOTTE FACUNDO GABRIEL</dc:creator>
  <cp:keywords/>
  <dc:description/>
  <cp:lastModifiedBy>MEDIOTTE FACUNDO GABRIEL</cp:lastModifiedBy>
  <cp:revision>2</cp:revision>
  <dcterms:created xsi:type="dcterms:W3CDTF">2020-12-21T17:05:00Z</dcterms:created>
  <dcterms:modified xsi:type="dcterms:W3CDTF">2020-12-21T17:34:00Z</dcterms:modified>
</cp:coreProperties>
</file>