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892" w:type="dxa"/>
        <w:tblCellSpacing w:w="0" w:type="dxa"/>
        <w:tblInd w:w="-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385"/>
        <w:gridCol w:w="1166"/>
        <w:gridCol w:w="1276"/>
        <w:gridCol w:w="1172"/>
        <w:gridCol w:w="1238"/>
        <w:gridCol w:w="1417"/>
        <w:gridCol w:w="1276"/>
        <w:gridCol w:w="1276"/>
        <w:gridCol w:w="1275"/>
        <w:gridCol w:w="1276"/>
      </w:tblGrid>
      <w:tr w:rsidR="0002538A" w:rsidRPr="0002538A" w:rsidTr="0002538A">
        <w:trPr>
          <w:tblHeader/>
          <w:tblCellSpacing w:w="0" w:type="dxa"/>
        </w:trPr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Core FEs</w:t>
            </w:r>
          </w:p>
        </w:tc>
        <w:tc>
          <w:tcPr>
            <w:tcW w:w="11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Non-core FEs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Superframe_of</w:t>
            </w:r>
            <w:proofErr w:type="spellEnd"/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Subframe_of</w:t>
            </w:r>
            <w:proofErr w:type="spellEnd"/>
          </w:p>
        </w:tc>
        <w:tc>
          <w:tcPr>
            <w:tcW w:w="12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Uses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Is_used_by</w:t>
            </w:r>
            <w:proofErr w:type="spellEnd"/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Inherits_from</w:t>
            </w:r>
            <w:proofErr w:type="spellEnd"/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Is_inherited_by</w:t>
            </w:r>
            <w:proofErr w:type="spellEnd"/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Precedes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Is_preceded_by</w:t>
            </w:r>
            <w:proofErr w:type="spellEnd"/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Accepting or refusing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Proposal; Proposer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Degree of willingness; Circumstances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Accessing_a_memory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Past events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Degree of ability; Time period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Causing_to_remember</w:t>
            </w:r>
            <w:proofErr w:type="spellEnd"/>
          </w:p>
        </w:tc>
      </w:tr>
      <w:tr w:rsidR="0002538A" w:rsidRPr="0002538A" w:rsidTr="0002538A">
        <w:trPr>
          <w:trHeight w:val="1256"/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Agreement_or_disagreement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Opinion; Judge; Theory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Evaluee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Intensity; Manner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Holding_an_opinion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Associating_data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Cause; Effect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Information; Sources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Drawing_a_conclusion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Understanding</w:t>
            </w: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Cause_and_effect</w:t>
            </w:r>
            <w:proofErr w:type="spellEnd"/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Assuming_an_opinion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Opinion; Topic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Persuader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Taking_into_account</w:t>
            </w:r>
            <w:proofErr w:type="spellEnd"/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Holding_an_opinion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Categorising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Item; Category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Cause_and_effect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Situation 1; Situation 2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Probability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Associating_data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Causing_to_remember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Speaker; Item; Present situation; Fact; Past situation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Intensity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Accessing_a_memory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Communicating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Receptor; Communicator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Means; Medium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Communicating_a_response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Question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Degree of certainty; Persuader; Enquirer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Conversation</w:t>
            </w: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Communicating_an_opinion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Opinion; State of affairs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Strength of opinion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Conversation</w:t>
            </w: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Conversation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Topic; Speaker 1; Speaker 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Intensity of exchange; Place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Transferring_knowledge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Communicating_a_response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Communicating_an_opinion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Demanding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Demanding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Manner; Actor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Desired effect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Desiring</w:t>
            </w: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Conversation</w:t>
            </w: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Desiring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Situation; Outcome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Demanding</w:t>
            </w: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Detailing_a_situation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Situation; Addressee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Judgment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Emphasising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Explaining_the_meaning_of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Visual_description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Drawing_a_conclusion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Data; Indications; Opinion; Topic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Degree of certainty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Associating_data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Understanding</w:t>
            </w: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Emphasising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Situation; Aspect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Degree of emphasis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Detailing_a_situation</w:t>
            </w:r>
            <w:proofErr w:type="spellEnd"/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Explaining_the_meaning_of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Meaning; Piece of language; Form of expression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Detailing_a_situation</w:t>
            </w:r>
            <w:proofErr w:type="spellEnd"/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Expressing_certainty_or_uncertainty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Degree of certainty; Fact; Event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Addressee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Holding_an_opinion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Expressing_emotions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Situation; Experiencer; Emotion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Intensity; Manner; Reason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Expressing_judgment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Judge;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Evaluee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Stance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Topic; Addressee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Expressing_justification</w:t>
            </w:r>
            <w:proofErr w:type="spellEnd"/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Expressing_justification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Judge; Action; Idea; Notion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Means;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Evaluee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Intensity; Manner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Expressing_judgment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Formal_announcement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Topic; Message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Addressee; Medium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Statement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Giving_a_directive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Authority; Directions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Situation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Granting_or_denying_permission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Formal_announcement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Statement</w:t>
            </w: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Granting_or_denying_permission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Actor; Authority; Course of action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State of affairs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Giving_a_directive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Holding_an_opinion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Conclusion; Opinion; Topic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Degree of certainty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Expressing_certainty_or_uncertainty</w:t>
            </w:r>
            <w:proofErr w:type="spellEnd"/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Assuming_an_opinion</w:t>
            </w:r>
            <w:proofErr w:type="spellEnd"/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Hypothesising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Probable state of affairs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Information; Probability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Expressing_certainty_or_uncertainty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Holding_an_opinion</w:t>
            </w:r>
            <w:proofErr w:type="spellEnd"/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Influencing_one’s_reputation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Speaker;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Evaluee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Situation; Event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Judge; Field of expertise; Amount of time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Justifying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Judge; Action; Idea; Notion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Means; </w:t>
            </w: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Evaluee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Degree of acceptability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Knowledge_of_a_topic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Topic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Degree of certainty; </w:t>
            </w:r>
            <w:r w:rsidRPr="0002538A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Amount of knowledge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Transferring_knowledge</w:t>
            </w:r>
            <w:proofErr w:type="spellEnd"/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Making_public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Information; Actor; Situation; Person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Medium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Statement</w:t>
            </w: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Transferring_knowledge</w:t>
            </w:r>
            <w:proofErr w:type="spellEnd"/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Medical_examination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Medical professional; Patient; Diagnosis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Scrutinising</w:t>
            </w:r>
            <w:proofErr w:type="spellEnd"/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Proving_or_disproving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Speaker; Fact; Event; Proposed statement; Event 1; Statement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Means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Transferring_knowledge</w:t>
            </w:r>
            <w:proofErr w:type="spellEnd"/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Remembering_to_act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Action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Orderer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Accessing_a_memory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Remembering_where_something_is_situated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Theme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Possible location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Accessing_a_memory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Requesting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State of affairs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Degree of urgency; Audience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Scrutinising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 xml:space="preserve">; Information; </w:t>
            </w:r>
            <w:r w:rsidRPr="0002538A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Conclusion; State of affairs; Object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Medical_examination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Sorting_out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Opinion; Fact; Characteristic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Information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Statement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Addressee; Message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Medium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Making_public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Formal_announcement</w:t>
            </w:r>
            <w:proofErr w:type="spellEnd"/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Taking_into_account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Information; Conclusion; Fact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Persuader; Method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Assuming_an_opinion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Threatening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Act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Addressee; Action; Requirement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Transferring_knowledge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Information; Topic; Knowledge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Means; Investigation; Teacher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Conversation</w:t>
            </w: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Knowledge_of_a_topic</w:t>
            </w:r>
            <w:proofErr w:type="spellEnd"/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Understanding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Conclusion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Information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Associating_data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Understanding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Cognizer</w:t>
            </w:r>
            <w:proofErr w:type="spellEnd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; Conclusion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Information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Associating_data</w:t>
            </w:r>
            <w:proofErr w:type="spellEnd"/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Urging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Addressee; Course of action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Means; Intensity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Warning</w:t>
            </w: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Visual_description</w:t>
            </w:r>
            <w:proofErr w:type="spellEnd"/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Visual Experience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Manner; Addressee; Disposition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Detailing_a_situation</w:t>
            </w:r>
            <w:proofErr w:type="spellEnd"/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2538A" w:rsidRPr="0002538A" w:rsidTr="0002538A">
        <w:trPr>
          <w:tblCellSpacing w:w="0" w:type="dxa"/>
        </w:trPr>
        <w:tc>
          <w:tcPr>
            <w:tcW w:w="113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Warning</w:t>
            </w:r>
          </w:p>
        </w:tc>
        <w:tc>
          <w:tcPr>
            <w:tcW w:w="138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Speaker; Addressee; Course of action; Unpleasant consequences</w:t>
            </w:r>
          </w:p>
        </w:tc>
        <w:tc>
          <w:tcPr>
            <w:tcW w:w="116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Intensity; Affected Party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2538A">
              <w:rPr>
                <w:rFonts w:asciiTheme="minorHAnsi" w:hAnsiTheme="minorHAnsi" w:cstheme="minorHAnsi"/>
                <w:sz w:val="18"/>
                <w:szCs w:val="18"/>
              </w:rPr>
              <w:t>Urging</w:t>
            </w: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02538A" w:rsidRPr="0002538A" w:rsidRDefault="0002538A" w:rsidP="0002538A">
            <w:pPr>
              <w:ind w:firstLine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C17256" w:rsidRPr="0002538A" w:rsidRDefault="00C17256" w:rsidP="0002538A">
      <w:pPr>
        <w:ind w:firstLine="0"/>
        <w:jc w:val="left"/>
        <w:rPr>
          <w:rFonts w:asciiTheme="minorHAnsi" w:hAnsiTheme="minorHAnsi" w:cstheme="minorHAnsi"/>
          <w:sz w:val="18"/>
          <w:szCs w:val="18"/>
        </w:rPr>
      </w:pPr>
    </w:p>
    <w:sectPr w:rsidR="00C17256" w:rsidRPr="0002538A" w:rsidSect="0002538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8A"/>
    <w:rsid w:val="0002538A"/>
    <w:rsid w:val="003D3661"/>
    <w:rsid w:val="0042203C"/>
    <w:rsid w:val="005A2AA6"/>
    <w:rsid w:val="00680F3E"/>
    <w:rsid w:val="006C318A"/>
    <w:rsid w:val="0075652F"/>
    <w:rsid w:val="00854377"/>
    <w:rsid w:val="00861B77"/>
    <w:rsid w:val="009C1BE9"/>
    <w:rsid w:val="00A05753"/>
    <w:rsid w:val="00AD2240"/>
    <w:rsid w:val="00C17256"/>
    <w:rsid w:val="00E81B59"/>
    <w:rsid w:val="00FE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E0371C-3EAD-410C-B858-D24AF9AC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40"/>
    <w:pPr>
      <w:tabs>
        <w:tab w:val="left" w:pos="8865"/>
      </w:tabs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2AA6"/>
    <w:pPr>
      <w:keepNext/>
      <w:keepLines/>
      <w:tabs>
        <w:tab w:val="clear" w:pos="8865"/>
      </w:tabs>
      <w:spacing w:before="360" w:after="80"/>
      <w:ind w:firstLine="0"/>
      <w:jc w:val="center"/>
      <w:outlineLvl w:val="0"/>
    </w:pPr>
    <w:rPr>
      <w:rFonts w:asciiTheme="minorHAnsi" w:eastAsiaTheme="majorEastAsia" w:hAnsiTheme="min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80F3E"/>
    <w:pPr>
      <w:keepNext/>
      <w:keepLines/>
      <w:spacing w:before="160" w:after="80"/>
      <w:jc w:val="center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3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3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3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3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3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3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A6"/>
    <w:rPr>
      <w:rFonts w:eastAsiaTheme="majorEastAsia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80F3E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38A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38A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38A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38A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38A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38A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2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8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38A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25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8A"/>
    <w:rPr>
      <w:rFonts w:ascii="Times New Roman" w:hAnsi="Times New Roman" w:cs="Times New Roman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25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Hephaestion Christopoulos</dc:creator>
  <cp:keywords/>
  <dc:description/>
  <cp:lastModifiedBy>Hephaestion Christopoulos</cp:lastModifiedBy>
  <cp:revision>1</cp:revision>
  <dcterms:created xsi:type="dcterms:W3CDTF">2026-02-13T14:18:00Z</dcterms:created>
  <dcterms:modified xsi:type="dcterms:W3CDTF">2026-02-13T14:24:00Z</dcterms:modified>
</cp:coreProperties>
</file>