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4F46E5"/>
          <w:sz w:val="40"/>
          <w:szCs w:val="40"/>
        </w:rPr>
        <w:t xml:space="preserve">Upwork Project Catalog Listing</w:t>
      </w:r>
    </w:p>
    <w:p>
      <w:pPr>
        <w:spacing w:after="300"/>
      </w:pPr>
      <w:r>
        <w:rPr>
          <w:color w:val="64748B"/>
          <w:sz w:val="22"/>
          <w:szCs w:val="22"/>
        </w:rPr>
        <w:t xml:space="preserve">Copy-paste ready content for your Upwork project catalog</w:t>
      </w:r>
    </w:p>
    <w:p>
      <w:pPr>
        <w:pStyle w:val="Heading1"/>
      </w:pPr>
      <w:r>
        <w:t xml:space="preserve">Project Title</w:t>
      </w:r>
    </w:p>
    <w:p>
      <w:pPr>
        <w:pBdr>
          <w:bottom w:val="single" w:color="E2E8F0" w:sz="1" w:space="4"/>
        </w:pBdr>
        <w:spacing w:after="60"/>
      </w:pPr>
      <w:r>
        <w:rPr>
          <w:i/>
          <w:iCs/>
          <w:color w:val="64748B"/>
          <w:sz w:val="20"/>
          <w:szCs w:val="20"/>
        </w:rPr>
        <w:t xml:space="preserve">Copy this exactly into the catalog title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4F46E5"/>
                <w:sz w:val="24"/>
                <w:szCs w:val="24"/>
              </w:rPr>
              <w:t xml:space="preserve">Stripe Payment Integration &amp; Subscription Billing System with Admin Dashboard</w:t>
            </w:r>
          </w:p>
        </w:tc>
      </w:tr>
    </w:tbl>
    <w:p>
      <w:pPr>
        <w:pStyle w:val="Heading1"/>
        <w:spacing w:before="400"/>
      </w:pPr>
      <w:r>
        <w:t xml:space="preserve">Project Description</w:t>
      </w:r>
    </w:p>
    <w:p>
      <w:pPr>
        <w:spacing w:after="100"/>
      </w:pPr>
      <w:r>
        <w:rPr>
          <w:i/>
          <w:iCs/>
          <w:color w:val="64748B"/>
          <w:sz w:val="20"/>
          <w:szCs w:val="20"/>
        </w:rPr>
        <w:t xml:space="preserve">Copy the text below into the description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Stop spending weeks building payment infrastructure from scratch. Get a production-ready, fully tested Stripe billing system deployed in days — not months.</w:t>
            </w:r>
          </w:p>
          <w:p>
            <w:pPr>
              <w:spacing w:after="200"/>
            </w:pPr>
            <w:r>
              <w:rPr>
                <w:color w:val="0F172A"/>
                <w:sz w:val="22"/>
                <w:szCs w:val="22"/>
              </w:rPr>
              <w:t xml:space="preserve">I deliver a complete, enterprise-grade Stripe Payment Integration &amp; Subscription Billing System built with ASP.NET Core + React/TypeScript. This isn’t a basic Stripe checkout — it’s a full-stack multi-tenant SaaS billing platform with 28+ feature screens, production-ready from day one.</w:t>
            </w:r>
          </w:p>
          <w:p>
            <w:pPr>
              <w:spacing w:before="100" w:after="12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💳 PAYMENT &amp; BILLING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One-time payments &amp; recurring subscription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Invoice generation with PDF download &amp; email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Coupon/promotion code system with flexible discount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Refund processing (full &amp; partial) with status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Usage-based/metered billing with consumption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Customer credit balance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Automated dunning — failed payment retry with recovery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Tax configuration with Stripe Tax/TaxJar/Avalara support</w:t>
            </w:r>
          </w:p>
          <w:p>
            <w:pPr>
              <w:spacing w:before="200" w:after="12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📊 ADMIN DASHBOARD &amp;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Revenue dashboard with MRR, churn rate, LTV &amp; retention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30-day revenue trend charts &amp; real-time activity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Customer management with lifetime spending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Subscription lifecycle tracking (active, trialing, past due, cancelled)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CSV &amp; PDF data exports for transactions, invoices, customers &amp; audit logs</w:t>
            </w:r>
          </w:p>
          <w:p>
            <w:pPr>
              <w:spacing w:before="200" w:after="12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🔐 API GATEWAY &amp;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Stripe webhook endpoint with event processing &amp; retry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API key management with environment scoping (production/sandbox)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Request logging with method, status, duration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Stripe Connect for marketplace/platform business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Email template system with event-driven notifications</w:t>
            </w:r>
          </w:p>
          <w:p>
            <w:pPr>
              <w:spacing w:before="200" w:after="12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🏗️ ENTERPRISE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Multi-tenant architecture with complete data isolation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4-tier role-based access control (SuperAdmin, Admin, Manager, Viewer)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JWT authentication with refresh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SuperAdmin platform dashboard with tenant management &amp; impersonation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Full audit logging for compliance</w:t>
            </w:r>
          </w:p>
          <w:p>
            <w:pPr>
              <w:spacing w:before="280" w:after="12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🛠️ TECH STACK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Backend: </w:t>
            </w:r>
            <w:r>
              <w:rPr>
                <w:sz w:val="21"/>
                <w:szCs w:val="21"/>
              </w:rPr>
              <w:t xml:space="preserve">ASP.NET Core 8 + Stripe.NET SDK + Entity Framework 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Frontend: </w:t>
            </w:r>
            <w:r>
              <w:rPr>
                <w:sz w:val="21"/>
                <w:szCs w:val="21"/>
              </w:rPr>
              <w:t xml:space="preserve">React 18 + TypeScript + Bootstrap 5 + Recharts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Database: </w:t>
            </w:r>
            <w:r>
              <w:rPr>
                <w:sz w:val="21"/>
                <w:szCs w:val="21"/>
              </w:rPr>
              <w:t xml:space="preserve">SQL Server with EF Core migrations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Auth: </w:t>
            </w:r>
            <w:r>
              <w:rPr>
                <w:sz w:val="21"/>
                <w:szCs w:val="21"/>
              </w:rPr>
              <w:t xml:space="preserve">JWT + BCrypt + role-based authorization policies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Payments: </w:t>
            </w:r>
            <w:r>
              <w:rPr>
                <w:sz w:val="21"/>
                <w:szCs w:val="21"/>
              </w:rPr>
              <w:t xml:space="preserve">Full Stripe API integration (Payments, Subscriptions, Invoices, Connect, Tax)</w:t>
            </w:r>
          </w:p>
          <w:p>
            <w:pPr>
              <w:spacing w:before="280" w:after="12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🎨 CUSTOMIZATION INCLUDED</w:t>
            </w:r>
          </w:p>
          <w:p>
            <w:pPr>
              <w:spacing w:after="100"/>
            </w:pPr>
            <w:r>
              <w:rPr>
                <w:color w:val="0F172A"/>
                <w:sz w:val="21"/>
                <w:szCs w:val="21"/>
              </w:rPr>
              <w:t xml:space="preserve">Every deployment is tailored to your business: your products/plans, pricing model, currency, tax rules, refund policy, email receipt branding, and company identity.</w:t>
            </w:r>
          </w:p>
          <w:p>
            <w:pPr>
              <w:spacing w:before="280" w:after="6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⭐ WHY CHOOSE THIS PROJECT?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Production-ready — not a tutorial or boilerplate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28+ fully built feature screens with polished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Tested with unit tests across all core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Clean, documented codebase following 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3–5 day delivery for base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 xml:space="preserve">Ongoing support &amp; customization available</w:t>
            </w:r>
          </w:p>
          <w:p>
            <w:pPr>
              <w:spacing w:before="240" w:after="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Message me to discuss your requirements — I’ll scope the project and provide a timeline within 24 hours.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Search Tags / Skills</w:t>
      </w:r>
    </w:p>
    <w:p>
      <w:pPr>
        <w:spacing w:after="80"/>
      </w:pPr>
      <w:r>
        <w:rPr>
          <w:i/>
          <w:iCs/>
          <w:color w:val="64748B"/>
          <w:sz w:val="20"/>
          <w:szCs w:val="20"/>
        </w:rPr>
        <w:t xml:space="preserve">Add these as skills/tags on your Upwork catalog listing: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Stripe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Payment Gateway Integration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ASP.NET Core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React.js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SaaS Development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SQL Server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REST API Development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Webhook Integration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Dashboard Development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Multi-tenant Architecture</w:t>
            </w:r>
          </w:p>
        </w:tc>
      </w:tr>
    </w:tbl>
    <w:p>
      <w:pPr>
        <w:pStyle w:val="Heading1"/>
      </w:pPr>
      <w:r>
        <w:t xml:space="preserve">Pricing Tiers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Set these as your catalog pricing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$200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$450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ADVANCED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$600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3 days delivery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5 days delivery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7 days delivery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One-time payments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Everything in Starter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Everything in Standard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Basic checkout flow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Recurring subscriptions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Usage-based/metered billing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Customer management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Invoice generation + PDF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Dunning &amp; recovery system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Webhook handling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Coupon/promo codes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Stripe Connect integration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Payment dashboard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Refund management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Multi-tenant architecture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SQL Server setup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Revenue analytics dashboard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Role-based access (4 tiers)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Email notifications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SuperAdmin platform dashboard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Export center (CSV/PDF)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Tax configuration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Audit logging &amp; compliance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✓ Full API gateway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FAQ (for catalog description)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Optionally add these to the bottom of your description:</w:t>
      </w:r>
    </w:p>
    <w:p>
      <w:pPr>
        <w:spacing w:before="160" w:after="60"/>
      </w:pPr>
      <w:r>
        <w:rPr>
          <w:b/>
          <w:bCs/>
          <w:color w:val="0F172A"/>
          <w:sz w:val="21"/>
          <w:szCs w:val="21"/>
        </w:rPr>
        <w:t xml:space="preserve">Q: Can this be customized for my specific business?</w:t>
      </w:r>
    </w:p>
    <w:p>
      <w:pPr>
        <w:spacing w:after="120"/>
      </w:pPr>
      <w:r>
        <w:rPr>
          <w:color w:val="64748B"/>
          <w:sz w:val="21"/>
          <w:szCs w:val="21"/>
        </w:rPr>
        <w:t xml:space="preserve">A: Absolutely. Every deployment is tailored to your products, pricing model, currency, tax rules, and branding. I’ll configure everything to match your business requirements.</w:t>
      </w:r>
    </w:p>
    <w:p>
      <w:pPr>
        <w:spacing w:before="160" w:after="60"/>
      </w:pPr>
      <w:r>
        <w:rPr>
          <w:b/>
          <w:bCs/>
          <w:color w:val="0F172A"/>
          <w:sz w:val="21"/>
          <w:szCs w:val="21"/>
        </w:rPr>
        <w:t xml:space="preserve">Q: Do you support payment methods other than cards?</w:t>
      </w:r>
    </w:p>
    <w:p>
      <w:pPr>
        <w:spacing w:after="120"/>
      </w:pPr>
      <w:r>
        <w:rPr>
          <w:color w:val="64748B"/>
          <w:sz w:val="21"/>
          <w:szCs w:val="21"/>
        </w:rPr>
        <w:t xml:space="preserve">A: Yes. Through Stripe, the system supports cards, bank transfers, Apple Pay, Google Pay, and 25+ local payment methods depending on your region.</w:t>
      </w:r>
    </w:p>
    <w:p>
      <w:pPr>
        <w:spacing w:before="160" w:after="60"/>
      </w:pPr>
      <w:r>
        <w:rPr>
          <w:b/>
          <w:bCs/>
          <w:color w:val="0F172A"/>
          <w:sz w:val="21"/>
          <w:szCs w:val="21"/>
        </w:rPr>
        <w:t xml:space="preserve">Q: Can I use this for a marketplace or platform business?</w:t>
      </w:r>
    </w:p>
    <w:p>
      <w:pPr>
        <w:spacing w:after="120"/>
      </w:pPr>
      <w:r>
        <w:rPr>
          <w:color w:val="64748B"/>
          <w:sz w:val="21"/>
          <w:szCs w:val="21"/>
        </w:rPr>
        <w:t xml:space="preserve">A: Yes. The Advanced tier includes Stripe Connect integration for marketplace models where you need to split payments between your platform and sellers/service providers.</w:t>
      </w:r>
    </w:p>
    <w:p>
      <w:pPr>
        <w:spacing w:before="160" w:after="60"/>
      </w:pPr>
      <w:r>
        <w:rPr>
          <w:b/>
          <w:bCs/>
          <w:color w:val="0F172A"/>
          <w:sz w:val="21"/>
          <w:szCs w:val="21"/>
        </w:rPr>
        <w:t xml:space="preserve">Q: What about PCI compliance?</w:t>
      </w:r>
    </w:p>
    <w:p>
      <w:pPr>
        <w:spacing w:after="120"/>
      </w:pPr>
      <w:r>
        <w:rPr>
          <w:color w:val="64748B"/>
          <w:sz w:val="21"/>
          <w:szCs w:val="21"/>
        </w:rPr>
        <w:t xml:space="preserve">A: Stripe handles all PCI-sensitive card data. Your server never touches raw card numbers. The integration uses Stripe Elements/Checkout for secure, PCI-compliant payment collection.</w:t>
      </w:r>
    </w:p>
    <w:p>
      <w:pPr>
        <w:spacing w:before="160" w:after="60"/>
      </w:pPr>
      <w:r>
        <w:rPr>
          <w:b/>
          <w:bCs/>
          <w:color w:val="0F172A"/>
          <w:sz w:val="21"/>
          <w:szCs w:val="21"/>
        </w:rPr>
        <w:t xml:space="preserve">Q: Do you provide source code?</w:t>
      </w:r>
    </w:p>
    <w:p>
      <w:pPr>
        <w:spacing w:after="120"/>
      </w:pPr>
      <w:r>
        <w:rPr>
          <w:color w:val="64748B"/>
          <w:sz w:val="21"/>
          <w:szCs w:val="21"/>
        </w:rPr>
        <w:t xml:space="preserve">A: Yes, you receive the complete source code with full ownership. Clean, documented, and following industry best practices.</w:t>
      </w:r>
    </w:p>
    <w:p>
      <w:pPr>
        <w:spacing w:before="160" w:after="60"/>
      </w:pPr>
      <w:r>
        <w:rPr>
          <w:b/>
          <w:bCs/>
          <w:color w:val="0F172A"/>
          <w:sz w:val="21"/>
          <w:szCs w:val="21"/>
        </w:rPr>
        <w:t xml:space="preserve">Q: What’s included in ongoing support?</w:t>
      </w:r>
    </w:p>
    <w:p>
      <w:pPr>
        <w:spacing w:after="120"/>
      </w:pPr>
      <w:r>
        <w:rPr>
          <w:color w:val="64748B"/>
          <w:sz w:val="21"/>
          <w:szCs w:val="21"/>
        </w:rPr>
        <w:t xml:space="preserve">A: I offer post-delivery support for bug fixes and minor adjustments. Extended maintenance, new features, and scaling support are available as separate engagements.</w:t>
      </w:r>
    </w:p>
    <w:p>
      <w:pPr>
        <w:pStyle w:val="Heading1"/>
      </w:pPr>
      <w:r>
        <w:t xml:space="preserve">SEO Keywords (natural placement)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These keywords are already woven into the description above. They target high-volume Upwork search terms: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Keywords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Secondary Keywords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SaaS billing platform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Multi-tenant architecture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Revenue analytics dashboard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Recurring payments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Webhook handling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ASP.NET Core + React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Stripe API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Customer portal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Checkout flow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Refund management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6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6366F1"/>
        <w:sz w:val="16"/>
        <w:szCs w:val="16"/>
      </w:rPr>
      <w:t xml:space="preserve">UPWORK PROJECT CATALOG</w:t>
    </w:r>
    <w:r>
      <w:rPr>
        <w:rFonts w:ascii="Arial" w:cs="Arial" w:eastAsia="Arial" w:hAnsi="Arial"/>
        <w:color w:val="64748B"/>
        <w:sz w:val="16"/>
        <w:szCs w:val="16"/>
      </w:rPr>
      <w:t xml:space="preserve">	Listing Content — Ready to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2026-03-01T18:24:35.448Z</dcterms:created>
  <dcterms:modified xsi:type="dcterms:W3CDTF">2026-03-01T18:24:35.451Z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