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Las asignaturas y certificaciones que más se relacionan con mis intereses profesionales son BPM, Gestión de Proyectos, Inteligencia de Negocios, Evaluación de Proyectos, Gestión de Riesgo y la certificación en gay Lo que más me gustó de estas materias fue aprender a estructurar y optimizar flujos de trabajo, transformar datos en decisiones estratégicas, analizar lo económico y mitigar riesgos . creo que la certificación que obtuve en gay si me va a ayudar quizás en el futuro a ami curriculum en lo personal.</w:t>
            </w:r>
          </w:p>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Tengo competencias más desarrolladas en el área de proyectos y Levantamiento y análisis de requerimiento, en en el área de desarrollar adaptar e integrar sistemas computacionales y también en el diseño de prototipos son áreas donde me siento más segura de desarrollar.</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en las áreas en las cuales me siento más débiles es mas en la ciberseguridad debo de reforzar eso y adquirir más conocimientos y dedicarle un poco más de tiempo.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van por el lado de la gestión y el análisis. Me gusta harto participar en el levantamiento de información, ayudar a organizar los proyectos y apoyar al equipo para que las cosas salgan bien. Por otro lado me gustaría desempeñarme en un área que sea sobre gestión y poder aprender y desarrollar proyectos en equipo.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Actualmente las principales competencias que se relacionan a mis intereses son la gestión de proyectos informáticos y el trabajo en equipo.</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por otro lado las competencias que quiero fortalecer es quizás el liderazgo necesito confiar más en mis capacidades, en el ámbito más técnico quiero fortalecerme más en el área de</w:t>
            </w:r>
            <w:r w:rsidDel="00000000" w:rsidR="00000000" w:rsidRPr="00000000">
              <w:rPr>
                <w:b w:val="1"/>
                <w:bCs w:val="1"/>
                <w:color w:val="767171"/>
                <w:sz w:val="24"/>
                <w:szCs w:val="24"/>
                <w:rtl w:val="0"/>
              </w:rPr>
              <w:t xml:space="preserve"> </w:t>
            </w:r>
            <w:r w:rsidDel="00000000" w:rsidR="00000000" w:rsidRPr="00000000">
              <w:rPr>
                <w:color w:val="767171"/>
                <w:sz w:val="24"/>
                <w:szCs w:val="24"/>
                <w:rtl w:val="0"/>
              </w:rPr>
              <w:t xml:space="preserve">programación</w:t>
            </w:r>
            <w:r w:rsidDel="00000000" w:rsidR="00000000" w:rsidRPr="00000000">
              <w:rPr>
                <w:color w:val="767171"/>
                <w:sz w:val="24"/>
                <w:szCs w:val="24"/>
                <w:rtl w:val="0"/>
              </w:rPr>
              <w:t xml:space="preserve">, ya que tengo los conocimientos base, pero sé que podría destacar más si me diera el tiempo de profundizar en ella.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ejercer en el área en la cual me especialice, que es Gestión TI. Me gustaría estar trabajando en una gran empresa como del rubro de supermercados o retail colaborando con un buen equipo de trabajo, para seguir adquiriendo experiencia, desenvolverme bien y apoyar en todo lo  que se pueda y dar todo de mi.</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bookmarkStart w:colFirst="0" w:colLast="0" w:name="_heading=h.tzfznhghbsz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color w:val="999999"/>
              </w:rPr>
            </w:pPr>
            <w:r w:rsidDel="00000000" w:rsidR="00000000" w:rsidRPr="00000000">
              <w:rPr>
                <w:color w:val="999999"/>
                <w:rtl w:val="0"/>
              </w:rPr>
              <w:t xml:space="preserve">Los proyectos APT diseñados previamente sí se alinean con mis proyecciones profesionales, siendo el primero  el levantamiento de requerimientos y gestión de proyectos informáticos son los que más se  relacionan con mi perfil de egreso. El proyecto en sí requiere ajustes para reforzar áreas donde  tengo que mejorar como tal, como el desarrollo e integración de soluciones tecnológicas y la seguridad de sistemas, para que el proyecto sea un éxito .</w:t>
            </w:r>
          </w:p>
          <w:p w:rsidR="00000000" w:rsidDel="00000000" w:rsidP="00000000" w:rsidRDefault="00000000" w:rsidRPr="00000000" w14:paraId="0000006E">
            <w:pPr>
              <w:jc w:val="both"/>
              <w:rPr>
                <w:color w:val="99999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6PD2qeKXVqvH70pEtNRgdktuzw==">CgMxLjAyDmgudHpmem5oZ2hic3pxOAByITFQRmotTWx1WUNqT3NDYlM1N3JtV3JXczhrcGFjbXpvTw==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