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85687" w14:textId="56C25A46" w:rsidR="00F23594" w:rsidRDefault="00F23594">
      <w:pPr>
        <w:pStyle w:val="a3"/>
        <w:jc w:val="right"/>
      </w:pPr>
      <w:r>
        <w:fldChar w:fldCharType="begin"/>
      </w:r>
      <w:r>
        <w:instrText xml:space="preserve"> SUBJECT  \* MERGEFORMAT </w:instrText>
      </w:r>
      <w:r>
        <w:fldChar w:fldCharType="separate"/>
      </w:r>
      <w:r w:rsidR="00FE6EEB">
        <w:t>Информационная система для редакции</w:t>
      </w:r>
      <w:r>
        <w:fldChar w:fldCharType="end"/>
      </w:r>
    </w:p>
    <w:p w14:paraId="718C4B9C" w14:textId="2BF65D30" w:rsidR="00F23594" w:rsidRDefault="00F23594">
      <w:pPr>
        <w:pStyle w:val="a3"/>
        <w:jc w:val="right"/>
      </w:pPr>
      <w:r>
        <w:t>Спецификация программных требований</w:t>
      </w:r>
    </w:p>
    <w:p w14:paraId="2E3DA652" w14:textId="77777777" w:rsidR="00F23594" w:rsidRDefault="00F23594">
      <w:pPr>
        <w:pStyle w:val="a3"/>
        <w:jc w:val="right"/>
        <w:rPr>
          <w:sz w:val="28"/>
        </w:rPr>
      </w:pPr>
      <w:r>
        <w:rPr>
          <w:sz w:val="28"/>
        </w:rPr>
        <w:t>Версия &lt;1.0&gt;</w:t>
      </w:r>
    </w:p>
    <w:p w14:paraId="0E225B01" w14:textId="77777777" w:rsidR="00F23594" w:rsidRDefault="00F23594">
      <w:pPr>
        <w:pStyle w:val="a6"/>
        <w:tabs>
          <w:tab w:val="clear" w:pos="4320"/>
          <w:tab w:val="clear" w:pos="8640"/>
        </w:tabs>
      </w:pPr>
    </w:p>
    <w:p w14:paraId="30BE2BA5" w14:textId="77777777" w:rsidR="00FE6EEB" w:rsidRDefault="00FE6EEB">
      <w:pPr>
        <w:pStyle w:val="a3"/>
      </w:pPr>
    </w:p>
    <w:p w14:paraId="49C94A50" w14:textId="77777777" w:rsidR="00FE6EEB" w:rsidRDefault="00FE6EEB">
      <w:pPr>
        <w:pStyle w:val="a3"/>
      </w:pPr>
    </w:p>
    <w:p w14:paraId="65163709" w14:textId="77777777" w:rsidR="00FE6EEB" w:rsidRDefault="00FE6EEB">
      <w:pPr>
        <w:pStyle w:val="a3"/>
      </w:pPr>
    </w:p>
    <w:p w14:paraId="5A366A11" w14:textId="77777777" w:rsidR="00FE6EEB" w:rsidRDefault="00FE6EEB">
      <w:pPr>
        <w:pStyle w:val="a3"/>
      </w:pPr>
    </w:p>
    <w:p w14:paraId="4F183AE2" w14:textId="77777777" w:rsidR="00FE6EEB" w:rsidRDefault="00FE6EEB">
      <w:pPr>
        <w:pStyle w:val="a3"/>
      </w:pPr>
    </w:p>
    <w:p w14:paraId="2FAED741" w14:textId="77777777" w:rsidR="00FE6EEB" w:rsidRDefault="00FE6EEB">
      <w:pPr>
        <w:pStyle w:val="a3"/>
      </w:pPr>
    </w:p>
    <w:p w14:paraId="3A576278" w14:textId="77777777" w:rsidR="00FE6EEB" w:rsidRDefault="00FE6EEB">
      <w:pPr>
        <w:pStyle w:val="a3"/>
      </w:pPr>
    </w:p>
    <w:p w14:paraId="554B9E82" w14:textId="6184AFC1" w:rsidR="00F23594" w:rsidRDefault="00F23594">
      <w:pPr>
        <w:pStyle w:val="a3"/>
      </w:pPr>
      <w:r>
        <w:t>Журнал изменений</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23594" w14:paraId="23F8DB9B" w14:textId="77777777">
        <w:tc>
          <w:tcPr>
            <w:tcW w:w="2304" w:type="dxa"/>
          </w:tcPr>
          <w:p w14:paraId="510CC8B4" w14:textId="77777777" w:rsidR="00F23594" w:rsidRDefault="00F23594">
            <w:pPr>
              <w:pStyle w:val="tabletext0"/>
              <w:spacing w:before="60" w:after="60"/>
              <w:ind w:left="0"/>
              <w:jc w:val="center"/>
            </w:pPr>
            <w:r>
              <w:rPr>
                <w:b/>
                <w:bCs/>
              </w:rPr>
              <w:t>Дата</w:t>
            </w:r>
          </w:p>
        </w:tc>
        <w:tc>
          <w:tcPr>
            <w:tcW w:w="1152" w:type="dxa"/>
          </w:tcPr>
          <w:p w14:paraId="727C754F" w14:textId="77777777" w:rsidR="00F23594" w:rsidRDefault="00F23594">
            <w:pPr>
              <w:pStyle w:val="tabletext0"/>
              <w:spacing w:before="60" w:after="60"/>
              <w:ind w:left="0"/>
              <w:jc w:val="center"/>
            </w:pPr>
            <w:r>
              <w:rPr>
                <w:b/>
                <w:bCs/>
              </w:rPr>
              <w:t>Версия</w:t>
            </w:r>
          </w:p>
        </w:tc>
        <w:tc>
          <w:tcPr>
            <w:tcW w:w="3744" w:type="dxa"/>
          </w:tcPr>
          <w:p w14:paraId="2BAD4253" w14:textId="77777777" w:rsidR="00F23594" w:rsidRDefault="00F23594">
            <w:pPr>
              <w:pStyle w:val="tabletext0"/>
              <w:spacing w:before="60" w:after="60"/>
              <w:ind w:left="0"/>
              <w:jc w:val="center"/>
            </w:pPr>
            <w:r>
              <w:rPr>
                <w:b/>
                <w:bCs/>
              </w:rPr>
              <w:t>Описание</w:t>
            </w:r>
          </w:p>
        </w:tc>
        <w:tc>
          <w:tcPr>
            <w:tcW w:w="2304" w:type="dxa"/>
          </w:tcPr>
          <w:p w14:paraId="30D62FE9" w14:textId="77777777" w:rsidR="00F23594" w:rsidRDefault="00F23594">
            <w:pPr>
              <w:pStyle w:val="tabletext0"/>
              <w:spacing w:before="60" w:after="60"/>
              <w:ind w:left="0"/>
              <w:jc w:val="center"/>
            </w:pPr>
            <w:r>
              <w:rPr>
                <w:b/>
                <w:bCs/>
              </w:rPr>
              <w:t>Автор</w:t>
            </w:r>
          </w:p>
        </w:tc>
      </w:tr>
      <w:tr w:rsidR="00F23594" w14:paraId="693AE2A7" w14:textId="77777777">
        <w:tc>
          <w:tcPr>
            <w:tcW w:w="2304" w:type="dxa"/>
          </w:tcPr>
          <w:p w14:paraId="1D0D9A9C" w14:textId="62C84EE8" w:rsidR="00F23594" w:rsidRDefault="00FE6EEB">
            <w:pPr>
              <w:pStyle w:val="tabletext0"/>
              <w:spacing w:before="60" w:after="60"/>
              <w:ind w:left="0"/>
            </w:pPr>
            <w:r>
              <w:t>16.09.2020</w:t>
            </w:r>
          </w:p>
        </w:tc>
        <w:tc>
          <w:tcPr>
            <w:tcW w:w="1152" w:type="dxa"/>
          </w:tcPr>
          <w:p w14:paraId="2DF10939" w14:textId="4EB6273A" w:rsidR="00F23594" w:rsidRDefault="00FE6EEB">
            <w:pPr>
              <w:pStyle w:val="tabletext0"/>
              <w:spacing w:before="60" w:after="60"/>
              <w:ind w:left="0"/>
            </w:pPr>
            <w:r>
              <w:t>1.0</w:t>
            </w:r>
          </w:p>
        </w:tc>
        <w:tc>
          <w:tcPr>
            <w:tcW w:w="3744" w:type="dxa"/>
          </w:tcPr>
          <w:p w14:paraId="12FB8C2D" w14:textId="0A740A68" w:rsidR="00F23594" w:rsidRDefault="00FE6EEB">
            <w:pPr>
              <w:pStyle w:val="tabletext0"/>
              <w:spacing w:before="60" w:after="60"/>
              <w:ind w:left="0"/>
            </w:pPr>
            <w:r>
              <w:t xml:space="preserve">Набор </w:t>
            </w:r>
            <w:r w:rsidRPr="00FE6EEB">
              <w:t>функциональны</w:t>
            </w:r>
            <w:r>
              <w:t>х</w:t>
            </w:r>
            <w:r w:rsidRPr="00FE6EEB">
              <w:t xml:space="preserve"> и нефункциональны</w:t>
            </w:r>
            <w:r>
              <w:t>х</w:t>
            </w:r>
            <w:r w:rsidRPr="00FE6EEB">
              <w:t xml:space="preserve"> требовани</w:t>
            </w:r>
            <w:r>
              <w:t>й</w:t>
            </w:r>
            <w:r w:rsidRPr="00FE6EEB">
              <w:t xml:space="preserve"> к программному обеспечению веб-приложения работы редакции</w:t>
            </w:r>
          </w:p>
        </w:tc>
        <w:tc>
          <w:tcPr>
            <w:tcW w:w="2304" w:type="dxa"/>
          </w:tcPr>
          <w:p w14:paraId="573D643A" w14:textId="4B3F195B" w:rsidR="00F23594" w:rsidRPr="00FE6EEB" w:rsidRDefault="00FE6EEB">
            <w:pPr>
              <w:pStyle w:val="tabletext0"/>
              <w:spacing w:before="60" w:after="60"/>
              <w:ind w:left="0"/>
            </w:pPr>
            <w:r>
              <w:t xml:space="preserve">Фёдоров </w:t>
            </w:r>
            <w:proofErr w:type="gramStart"/>
            <w:r>
              <w:t>Н.К.</w:t>
            </w:r>
            <w:proofErr w:type="gramEnd"/>
          </w:p>
        </w:tc>
      </w:tr>
    </w:tbl>
    <w:p w14:paraId="23B8F689" w14:textId="77777777" w:rsidR="00F23594" w:rsidRDefault="00F23594"/>
    <w:p w14:paraId="09D6ABFB" w14:textId="77777777" w:rsidR="00F23594" w:rsidRPr="00FE6EEB" w:rsidRDefault="00F23594">
      <w:pPr>
        <w:pStyle w:val="a3"/>
        <w:rPr>
          <w:rFonts w:ascii="Times New Roman" w:hAnsi="Times New Roman"/>
        </w:rPr>
      </w:pPr>
      <w:r>
        <w:br w:type="page"/>
      </w:r>
      <w:r w:rsidRPr="00FE6EEB">
        <w:rPr>
          <w:rFonts w:ascii="Times New Roman" w:hAnsi="Times New Roman"/>
        </w:rPr>
        <w:lastRenderedPageBreak/>
        <w:t xml:space="preserve">Спецификация программных требований </w:t>
      </w:r>
    </w:p>
    <w:p w14:paraId="0B90773B" w14:textId="77777777" w:rsidR="00F23594" w:rsidRPr="00FE6EEB" w:rsidRDefault="00F23594">
      <w:pPr>
        <w:pStyle w:val="1"/>
        <w:rPr>
          <w:rFonts w:ascii="Times New Roman" w:hAnsi="Times New Roman"/>
          <w:sz w:val="28"/>
          <w:szCs w:val="28"/>
        </w:rPr>
      </w:pPr>
      <w:bookmarkStart w:id="0" w:name="_Toc535663733"/>
      <w:r w:rsidRPr="00FE6EEB">
        <w:rPr>
          <w:rFonts w:ascii="Times New Roman" w:hAnsi="Times New Roman"/>
          <w:sz w:val="28"/>
          <w:szCs w:val="28"/>
        </w:rPr>
        <w:t>Введение</w:t>
      </w:r>
      <w:bookmarkEnd w:id="0"/>
    </w:p>
    <w:p w14:paraId="6D416EF0" w14:textId="54DE8A90" w:rsidR="00F23594" w:rsidRDefault="00F23594">
      <w:pPr>
        <w:pStyle w:val="2"/>
        <w:rPr>
          <w:rFonts w:ascii="Times New Roman" w:hAnsi="Times New Roman"/>
          <w:sz w:val="28"/>
          <w:szCs w:val="28"/>
        </w:rPr>
      </w:pPr>
      <w:bookmarkStart w:id="1" w:name="_Toc535663734"/>
      <w:r w:rsidRPr="00FE6EEB">
        <w:rPr>
          <w:rFonts w:ascii="Times New Roman" w:hAnsi="Times New Roman"/>
          <w:sz w:val="28"/>
          <w:szCs w:val="28"/>
        </w:rPr>
        <w:t>Назначение</w:t>
      </w:r>
      <w:bookmarkEnd w:id="1"/>
    </w:p>
    <w:p w14:paraId="1B9B76C9" w14:textId="77777777" w:rsidR="00FE6EEB" w:rsidRPr="00FE6EEB" w:rsidRDefault="00FE6EEB" w:rsidP="00FE6EEB">
      <w:pPr>
        <w:ind w:left="720" w:firstLine="11"/>
        <w:rPr>
          <w:sz w:val="28"/>
          <w:szCs w:val="28"/>
        </w:rPr>
      </w:pPr>
      <w:r w:rsidRPr="00FE6EEB">
        <w:rPr>
          <w:sz w:val="28"/>
          <w:szCs w:val="28"/>
        </w:rPr>
        <w:t xml:space="preserve">Эта SRS описывает функциональные и нефункциональные требования к программному обеспечению веб-приложения работы редакции. </w:t>
      </w:r>
    </w:p>
    <w:p w14:paraId="7876AAD3" w14:textId="3628C135" w:rsidR="00FE6EEB" w:rsidRPr="00FE6EEB" w:rsidRDefault="00FE6EEB" w:rsidP="00FE6EEB">
      <w:pPr>
        <w:rPr>
          <w:sz w:val="28"/>
          <w:szCs w:val="28"/>
        </w:rPr>
      </w:pPr>
      <w:r w:rsidRPr="00FE6EEB">
        <w:rPr>
          <w:sz w:val="28"/>
          <w:szCs w:val="28"/>
        </w:rPr>
        <w:t>Разработать систему, реализующую функционал информационной системы для редакции и обладающую простым и понятным для конечного пользователя интерфейсом.</w:t>
      </w:r>
    </w:p>
    <w:p w14:paraId="65A40F6C" w14:textId="509044BD" w:rsidR="00F23594" w:rsidRDefault="00F23594">
      <w:pPr>
        <w:pStyle w:val="2"/>
        <w:rPr>
          <w:rFonts w:ascii="Times New Roman" w:hAnsi="Times New Roman"/>
          <w:sz w:val="28"/>
          <w:szCs w:val="28"/>
        </w:rPr>
      </w:pPr>
      <w:bookmarkStart w:id="2" w:name="_Toc535663735"/>
      <w:r w:rsidRPr="00FE6EEB">
        <w:rPr>
          <w:rFonts w:ascii="Times New Roman" w:hAnsi="Times New Roman"/>
          <w:sz w:val="28"/>
          <w:szCs w:val="28"/>
        </w:rPr>
        <w:t>Область применения</w:t>
      </w:r>
      <w:bookmarkEnd w:id="2"/>
    </w:p>
    <w:p w14:paraId="49A9E931" w14:textId="651711F8" w:rsidR="00FE6EEB" w:rsidRPr="00FE6EEB" w:rsidRDefault="00FE6EEB" w:rsidP="00FE6EEB">
      <w:pPr>
        <w:rPr>
          <w:sz w:val="28"/>
          <w:szCs w:val="28"/>
        </w:rPr>
      </w:pPr>
      <w:r w:rsidRPr="00FE6EEB">
        <w:rPr>
          <w:sz w:val="28"/>
          <w:szCs w:val="28"/>
        </w:rPr>
        <w:t>Редакция, осуществляющая продажу книжной и журнальной продукции.</w:t>
      </w:r>
    </w:p>
    <w:p w14:paraId="65C5C02F" w14:textId="77777777" w:rsidR="00F23594" w:rsidRPr="00FE6EEB" w:rsidRDefault="00F23594">
      <w:pPr>
        <w:pStyle w:val="2"/>
        <w:rPr>
          <w:rFonts w:ascii="Times New Roman" w:hAnsi="Times New Roman"/>
          <w:sz w:val="28"/>
          <w:szCs w:val="28"/>
        </w:rPr>
      </w:pPr>
      <w:bookmarkStart w:id="3" w:name="_Toc535663736"/>
      <w:r w:rsidRPr="00FE6EEB">
        <w:rPr>
          <w:rFonts w:ascii="Times New Roman" w:hAnsi="Times New Roman"/>
          <w:sz w:val="28"/>
          <w:szCs w:val="28"/>
        </w:rPr>
        <w:t>Определения, акронимы и сокращения</w:t>
      </w:r>
      <w:bookmarkEnd w:id="3"/>
    </w:p>
    <w:p w14:paraId="1266C545" w14:textId="3FEF1A1C" w:rsidR="00FE6EEB" w:rsidRPr="00FE6EEB" w:rsidRDefault="00FE6EEB" w:rsidP="00FE6EEB">
      <w:pPr>
        <w:pStyle w:val="infoblue0"/>
        <w:numPr>
          <w:ilvl w:val="0"/>
          <w:numId w:val="3"/>
        </w:numPr>
        <w:rPr>
          <w:i w:val="0"/>
          <w:iCs w:val="0"/>
          <w:color w:val="auto"/>
          <w:sz w:val="28"/>
          <w:szCs w:val="28"/>
        </w:rPr>
      </w:pPr>
      <w:proofErr w:type="spellStart"/>
      <w:r w:rsidRPr="00FE6EEB">
        <w:rPr>
          <w:i w:val="0"/>
          <w:iCs w:val="0"/>
          <w:color w:val="auto"/>
          <w:sz w:val="28"/>
          <w:szCs w:val="28"/>
        </w:rPr>
        <w:t>MySQL</w:t>
      </w:r>
      <w:proofErr w:type="spellEnd"/>
      <w:r w:rsidRPr="00FE6EEB">
        <w:rPr>
          <w:i w:val="0"/>
          <w:iCs w:val="0"/>
          <w:color w:val="auto"/>
          <w:sz w:val="28"/>
          <w:szCs w:val="28"/>
        </w:rPr>
        <w:t xml:space="preserve"> — свободная реляционная система управления базами данных.</w:t>
      </w:r>
    </w:p>
    <w:p w14:paraId="0BAA9DDE" w14:textId="142B2AD6" w:rsidR="00FE6EEB" w:rsidRPr="00FE6EEB" w:rsidRDefault="00FE6EEB" w:rsidP="00FE6EEB">
      <w:pPr>
        <w:pStyle w:val="infoblue0"/>
        <w:numPr>
          <w:ilvl w:val="0"/>
          <w:numId w:val="3"/>
        </w:numPr>
        <w:rPr>
          <w:i w:val="0"/>
          <w:iCs w:val="0"/>
          <w:color w:val="auto"/>
          <w:sz w:val="28"/>
          <w:szCs w:val="28"/>
        </w:rPr>
      </w:pPr>
      <w:r w:rsidRPr="00FE6EEB">
        <w:rPr>
          <w:i w:val="0"/>
          <w:iCs w:val="0"/>
          <w:color w:val="auto"/>
          <w:sz w:val="28"/>
          <w:szCs w:val="28"/>
        </w:rPr>
        <w:t xml:space="preserve">HTML — стандартизированный язык разметки документов во Всемирной паутине. </w:t>
      </w:r>
    </w:p>
    <w:p w14:paraId="2B771129" w14:textId="2D1A5760" w:rsidR="00FE6EEB" w:rsidRPr="00FE6EEB" w:rsidRDefault="00FE6EEB" w:rsidP="00FE6EEB">
      <w:pPr>
        <w:pStyle w:val="infoblue0"/>
        <w:numPr>
          <w:ilvl w:val="0"/>
          <w:numId w:val="3"/>
        </w:numPr>
        <w:rPr>
          <w:i w:val="0"/>
          <w:iCs w:val="0"/>
          <w:color w:val="auto"/>
          <w:sz w:val="28"/>
          <w:szCs w:val="28"/>
        </w:rPr>
      </w:pPr>
      <w:proofErr w:type="spellStart"/>
      <w:r w:rsidRPr="00FE6EEB">
        <w:rPr>
          <w:i w:val="0"/>
          <w:iCs w:val="0"/>
          <w:color w:val="auto"/>
          <w:sz w:val="28"/>
          <w:szCs w:val="28"/>
        </w:rPr>
        <w:t>JavaScript</w:t>
      </w:r>
      <w:proofErr w:type="spellEnd"/>
      <w:r w:rsidRPr="00FE6EEB">
        <w:rPr>
          <w:i w:val="0"/>
          <w:iCs w:val="0"/>
          <w:color w:val="auto"/>
          <w:sz w:val="28"/>
          <w:szCs w:val="28"/>
        </w:rPr>
        <w:t xml:space="preserve"> — </w:t>
      </w:r>
      <w:proofErr w:type="spellStart"/>
      <w:r w:rsidRPr="00FE6EEB">
        <w:rPr>
          <w:i w:val="0"/>
          <w:iCs w:val="0"/>
          <w:color w:val="auto"/>
          <w:sz w:val="28"/>
          <w:szCs w:val="28"/>
        </w:rPr>
        <w:t>мультипарадигменный</w:t>
      </w:r>
      <w:proofErr w:type="spellEnd"/>
      <w:r w:rsidRPr="00FE6EEB">
        <w:rPr>
          <w:i w:val="0"/>
          <w:iCs w:val="0"/>
          <w:color w:val="auto"/>
          <w:sz w:val="28"/>
          <w:szCs w:val="28"/>
        </w:rPr>
        <w:t xml:space="preserve"> язык программирования. Поддерживает объектно-ориентированный, императивный и функциональный стили.</w:t>
      </w:r>
    </w:p>
    <w:p w14:paraId="12975FDD" w14:textId="4C0629CC" w:rsidR="00FE6EEB" w:rsidRDefault="00FE6EEB" w:rsidP="00FE6EEB">
      <w:pPr>
        <w:pStyle w:val="infoblue0"/>
        <w:numPr>
          <w:ilvl w:val="0"/>
          <w:numId w:val="3"/>
        </w:numPr>
        <w:rPr>
          <w:i w:val="0"/>
          <w:iCs w:val="0"/>
          <w:color w:val="auto"/>
          <w:sz w:val="28"/>
          <w:szCs w:val="28"/>
        </w:rPr>
      </w:pPr>
      <w:r w:rsidRPr="00FE6EEB">
        <w:rPr>
          <w:i w:val="0"/>
          <w:iCs w:val="0"/>
          <w:color w:val="auto"/>
          <w:sz w:val="28"/>
          <w:szCs w:val="28"/>
        </w:rPr>
        <w:t>Веб-приложение — клиент-серверное приложение, в котором клиент взаимодействует с веб-сервером при помощи браузера.</w:t>
      </w:r>
    </w:p>
    <w:p w14:paraId="237E621C" w14:textId="24C9CFC3" w:rsidR="00FE6EEB" w:rsidRDefault="00FE6EEB" w:rsidP="00FE6EEB">
      <w:pPr>
        <w:pStyle w:val="infoblue0"/>
        <w:numPr>
          <w:ilvl w:val="0"/>
          <w:numId w:val="3"/>
        </w:numPr>
        <w:rPr>
          <w:i w:val="0"/>
          <w:iCs w:val="0"/>
          <w:color w:val="auto"/>
          <w:sz w:val="28"/>
          <w:szCs w:val="28"/>
        </w:rPr>
      </w:pPr>
      <w:r>
        <w:rPr>
          <w:i w:val="0"/>
          <w:iCs w:val="0"/>
          <w:color w:val="auto"/>
          <w:sz w:val="28"/>
          <w:szCs w:val="28"/>
        </w:rPr>
        <w:t>Система – здесь, реализуемое веб-приложение.</w:t>
      </w:r>
    </w:p>
    <w:p w14:paraId="05EA0F8C" w14:textId="77777777" w:rsidR="003D2C70" w:rsidRDefault="00FE6EEB" w:rsidP="00FE6EEB">
      <w:pPr>
        <w:pStyle w:val="infoblue0"/>
        <w:numPr>
          <w:ilvl w:val="0"/>
          <w:numId w:val="3"/>
        </w:numPr>
        <w:rPr>
          <w:i w:val="0"/>
          <w:iCs w:val="0"/>
          <w:color w:val="auto"/>
          <w:sz w:val="28"/>
          <w:szCs w:val="28"/>
        </w:rPr>
      </w:pPr>
      <w:r>
        <w:rPr>
          <w:i w:val="0"/>
          <w:iCs w:val="0"/>
          <w:color w:val="auto"/>
          <w:sz w:val="28"/>
          <w:szCs w:val="28"/>
        </w:rPr>
        <w:t xml:space="preserve">ИС – система, предназначенная для хранения, поиска и обработки информации, и соответствующие организационные ресурсы (человеческие, технические, финансовые и </w:t>
      </w:r>
      <w:proofErr w:type="gramStart"/>
      <w:r>
        <w:rPr>
          <w:i w:val="0"/>
          <w:iCs w:val="0"/>
          <w:color w:val="auto"/>
          <w:sz w:val="28"/>
          <w:szCs w:val="28"/>
        </w:rPr>
        <w:t>т.д.</w:t>
      </w:r>
      <w:proofErr w:type="gramEnd"/>
      <w:r>
        <w:rPr>
          <w:i w:val="0"/>
          <w:iCs w:val="0"/>
          <w:color w:val="auto"/>
          <w:sz w:val="28"/>
          <w:szCs w:val="28"/>
        </w:rPr>
        <w:t>), которые обеспечивают и распр</w:t>
      </w:r>
      <w:r w:rsidR="003D2C70">
        <w:rPr>
          <w:i w:val="0"/>
          <w:iCs w:val="0"/>
          <w:color w:val="auto"/>
          <w:sz w:val="28"/>
          <w:szCs w:val="28"/>
        </w:rPr>
        <w:t>о</w:t>
      </w:r>
      <w:r>
        <w:rPr>
          <w:i w:val="0"/>
          <w:iCs w:val="0"/>
          <w:color w:val="auto"/>
          <w:sz w:val="28"/>
          <w:szCs w:val="28"/>
        </w:rPr>
        <w:t>стр</w:t>
      </w:r>
      <w:r w:rsidR="003D2C70">
        <w:rPr>
          <w:i w:val="0"/>
          <w:iCs w:val="0"/>
          <w:color w:val="auto"/>
          <w:sz w:val="28"/>
          <w:szCs w:val="28"/>
        </w:rPr>
        <w:t>а</w:t>
      </w:r>
      <w:r>
        <w:rPr>
          <w:i w:val="0"/>
          <w:iCs w:val="0"/>
          <w:color w:val="auto"/>
          <w:sz w:val="28"/>
          <w:szCs w:val="28"/>
        </w:rPr>
        <w:t>няют</w:t>
      </w:r>
      <w:r w:rsidR="003D2C70">
        <w:rPr>
          <w:i w:val="0"/>
          <w:iCs w:val="0"/>
          <w:color w:val="auto"/>
          <w:sz w:val="28"/>
          <w:szCs w:val="28"/>
        </w:rPr>
        <w:t xml:space="preserve"> информацию.</w:t>
      </w:r>
    </w:p>
    <w:p w14:paraId="6D343258" w14:textId="5D4A98FD" w:rsidR="00FE6EEB" w:rsidRPr="003D2C70" w:rsidRDefault="003D2C70" w:rsidP="003D2C70">
      <w:pPr>
        <w:pStyle w:val="infoblue0"/>
        <w:numPr>
          <w:ilvl w:val="0"/>
          <w:numId w:val="3"/>
        </w:numPr>
        <w:rPr>
          <w:i w:val="0"/>
          <w:iCs w:val="0"/>
          <w:color w:val="auto"/>
          <w:sz w:val="28"/>
          <w:szCs w:val="28"/>
        </w:rPr>
      </w:pPr>
      <w:r w:rsidRPr="003D2C70">
        <w:rPr>
          <w:i w:val="0"/>
          <w:iCs w:val="0"/>
          <w:color w:val="auto"/>
          <w:sz w:val="28"/>
          <w:szCs w:val="28"/>
        </w:rPr>
        <w:t xml:space="preserve">Резервное копирование – процесс создания копии данных </w:t>
      </w:r>
      <w:r w:rsidRPr="003D2C70">
        <w:rPr>
          <w:i w:val="0"/>
          <w:iCs w:val="0"/>
          <w:color w:val="auto"/>
          <w:sz w:val="28"/>
          <w:szCs w:val="28"/>
        </w:rPr>
        <w:t>на</w:t>
      </w:r>
      <w:r w:rsidRPr="003D2C70">
        <w:rPr>
          <w:i w:val="0"/>
          <w:iCs w:val="0"/>
          <w:color w:val="auto"/>
          <w:sz w:val="28"/>
          <w:szCs w:val="28"/>
        </w:rPr>
        <w:t xml:space="preserve"> </w:t>
      </w:r>
      <w:r w:rsidRPr="003D2C70">
        <w:rPr>
          <w:i w:val="0"/>
          <w:iCs w:val="0"/>
          <w:color w:val="auto"/>
          <w:sz w:val="28"/>
          <w:szCs w:val="28"/>
        </w:rPr>
        <w:t>носителе (жёстком диске, дискете и т. д.),</w:t>
      </w:r>
      <w:r w:rsidRPr="003D2C70">
        <w:rPr>
          <w:i w:val="0"/>
          <w:iCs w:val="0"/>
          <w:color w:val="auto"/>
          <w:sz w:val="28"/>
          <w:szCs w:val="28"/>
        </w:rPr>
        <w:t xml:space="preserve"> </w:t>
      </w:r>
      <w:r w:rsidRPr="003D2C70">
        <w:rPr>
          <w:i w:val="0"/>
          <w:iCs w:val="0"/>
          <w:color w:val="auto"/>
          <w:sz w:val="28"/>
          <w:szCs w:val="28"/>
        </w:rPr>
        <w:t>предназначенном для восстановления</w:t>
      </w:r>
      <w:r w:rsidRPr="003D2C70">
        <w:rPr>
          <w:i w:val="0"/>
          <w:iCs w:val="0"/>
          <w:color w:val="auto"/>
          <w:sz w:val="28"/>
          <w:szCs w:val="28"/>
        </w:rPr>
        <w:t xml:space="preserve"> </w:t>
      </w:r>
      <w:r w:rsidRPr="003D2C70">
        <w:rPr>
          <w:i w:val="0"/>
          <w:iCs w:val="0"/>
          <w:color w:val="auto"/>
          <w:sz w:val="28"/>
          <w:szCs w:val="28"/>
        </w:rPr>
        <w:t>данных в оригинальном или новом месте</w:t>
      </w:r>
      <w:r w:rsidRPr="003D2C70">
        <w:rPr>
          <w:i w:val="0"/>
          <w:iCs w:val="0"/>
          <w:color w:val="auto"/>
          <w:sz w:val="28"/>
          <w:szCs w:val="28"/>
        </w:rPr>
        <w:t xml:space="preserve"> </w:t>
      </w:r>
      <w:r w:rsidRPr="003D2C70">
        <w:rPr>
          <w:i w:val="0"/>
          <w:iCs w:val="0"/>
          <w:color w:val="auto"/>
          <w:sz w:val="28"/>
          <w:szCs w:val="28"/>
        </w:rPr>
        <w:t>их расположения в случае их повреждения</w:t>
      </w:r>
      <w:r>
        <w:rPr>
          <w:i w:val="0"/>
          <w:iCs w:val="0"/>
          <w:color w:val="auto"/>
          <w:sz w:val="28"/>
          <w:szCs w:val="28"/>
        </w:rPr>
        <w:t xml:space="preserve"> </w:t>
      </w:r>
      <w:r w:rsidRPr="003D2C70">
        <w:rPr>
          <w:i w:val="0"/>
          <w:iCs w:val="0"/>
          <w:color w:val="auto"/>
          <w:sz w:val="28"/>
          <w:szCs w:val="28"/>
        </w:rPr>
        <w:t>или разрушения.</w:t>
      </w:r>
      <w:r w:rsidR="00FE6EEB" w:rsidRPr="003D2C70">
        <w:rPr>
          <w:i w:val="0"/>
          <w:iCs w:val="0"/>
          <w:color w:val="auto"/>
          <w:sz w:val="28"/>
          <w:szCs w:val="28"/>
        </w:rPr>
        <w:t xml:space="preserve"> </w:t>
      </w:r>
    </w:p>
    <w:p w14:paraId="0C8A7394" w14:textId="11DBF815" w:rsidR="00F23594" w:rsidRDefault="00F23594">
      <w:pPr>
        <w:pStyle w:val="2"/>
        <w:rPr>
          <w:rFonts w:ascii="Times New Roman" w:hAnsi="Times New Roman"/>
          <w:sz w:val="28"/>
          <w:szCs w:val="28"/>
        </w:rPr>
      </w:pPr>
      <w:bookmarkStart w:id="4" w:name="_Toc535663737"/>
      <w:r w:rsidRPr="00FE6EEB">
        <w:rPr>
          <w:rFonts w:ascii="Times New Roman" w:hAnsi="Times New Roman"/>
          <w:sz w:val="28"/>
          <w:szCs w:val="28"/>
        </w:rPr>
        <w:t>Ссылки</w:t>
      </w:r>
      <w:bookmarkEnd w:id="4"/>
    </w:p>
    <w:p w14:paraId="48899497" w14:textId="722D3F7B" w:rsidR="00FE6EEB" w:rsidRDefault="003D2C70" w:rsidP="003D2C70">
      <w:pPr>
        <w:rPr>
          <w:sz w:val="28"/>
          <w:szCs w:val="28"/>
        </w:rPr>
      </w:pPr>
      <w:r w:rsidRPr="003D2C70">
        <w:rPr>
          <w:sz w:val="28"/>
          <w:szCs w:val="28"/>
        </w:rPr>
        <w:t xml:space="preserve">Договор №1 от 16.09.2020 между Разработчиком ИП </w:t>
      </w:r>
      <w:r>
        <w:rPr>
          <w:sz w:val="28"/>
          <w:szCs w:val="28"/>
        </w:rPr>
        <w:t xml:space="preserve">Фёдоров </w:t>
      </w:r>
      <w:proofErr w:type="gramStart"/>
      <w:r>
        <w:rPr>
          <w:sz w:val="28"/>
          <w:szCs w:val="28"/>
        </w:rPr>
        <w:t>Н.К.</w:t>
      </w:r>
      <w:proofErr w:type="gramEnd"/>
      <w:r w:rsidRPr="003D2C70">
        <w:rPr>
          <w:sz w:val="28"/>
          <w:szCs w:val="28"/>
        </w:rPr>
        <w:t xml:space="preserve"> и О</w:t>
      </w:r>
      <w:r>
        <w:rPr>
          <w:sz w:val="28"/>
          <w:szCs w:val="28"/>
        </w:rPr>
        <w:t>О</w:t>
      </w:r>
      <w:r w:rsidRPr="003D2C70">
        <w:rPr>
          <w:sz w:val="28"/>
          <w:szCs w:val="28"/>
        </w:rPr>
        <w:t>О</w:t>
      </w:r>
      <w:r w:rsidRPr="003D2C70">
        <w:rPr>
          <w:sz w:val="28"/>
          <w:szCs w:val="28"/>
        </w:rPr>
        <w:t xml:space="preserve"> </w:t>
      </w:r>
      <w:r w:rsidRPr="003D2C70">
        <w:rPr>
          <w:sz w:val="28"/>
          <w:szCs w:val="28"/>
        </w:rPr>
        <w:t>«</w:t>
      </w:r>
      <w:r>
        <w:rPr>
          <w:sz w:val="28"/>
          <w:szCs w:val="28"/>
        </w:rPr>
        <w:t>Редакция</w:t>
      </w:r>
      <w:r w:rsidRPr="003D2C70">
        <w:rPr>
          <w:sz w:val="28"/>
          <w:szCs w:val="28"/>
        </w:rPr>
        <w:t>»</w:t>
      </w:r>
      <w:r>
        <w:rPr>
          <w:sz w:val="28"/>
          <w:szCs w:val="28"/>
        </w:rPr>
        <w:t>.</w:t>
      </w:r>
    </w:p>
    <w:p w14:paraId="38652F55" w14:textId="59ED4A32" w:rsidR="00ED3B2C" w:rsidRPr="00ED3B2C" w:rsidRDefault="00F23594" w:rsidP="00ED3B2C">
      <w:pPr>
        <w:pStyle w:val="1"/>
        <w:rPr>
          <w:rFonts w:ascii="Times New Roman" w:hAnsi="Times New Roman"/>
          <w:sz w:val="28"/>
          <w:szCs w:val="28"/>
        </w:rPr>
      </w:pPr>
      <w:bookmarkStart w:id="5" w:name="_Toc535663739"/>
      <w:r w:rsidRPr="00FE6EEB">
        <w:rPr>
          <w:rFonts w:ascii="Times New Roman" w:hAnsi="Times New Roman"/>
          <w:sz w:val="28"/>
          <w:szCs w:val="28"/>
        </w:rPr>
        <w:t>Общее описание</w:t>
      </w:r>
      <w:bookmarkEnd w:id="5"/>
    </w:p>
    <w:p w14:paraId="61B7CE2A" w14:textId="5BAD5661" w:rsidR="003D2C70" w:rsidRPr="00ED3B2C" w:rsidRDefault="003D2C70" w:rsidP="00ED3B2C">
      <w:pPr>
        <w:pStyle w:val="2"/>
        <w:rPr>
          <w:rFonts w:ascii="Times New Roman" w:hAnsi="Times New Roman"/>
          <w:sz w:val="28"/>
          <w:szCs w:val="28"/>
        </w:rPr>
      </w:pPr>
      <w:r w:rsidRPr="00ED3B2C">
        <w:rPr>
          <w:rFonts w:ascii="Times New Roman" w:hAnsi="Times New Roman"/>
          <w:sz w:val="28"/>
          <w:szCs w:val="28"/>
        </w:rPr>
        <w:t xml:space="preserve">Перспектива продукта </w:t>
      </w:r>
    </w:p>
    <w:p w14:paraId="636D0B6E" w14:textId="77777777" w:rsidR="003D2C70" w:rsidRPr="00ED3B2C" w:rsidRDefault="003D2C70" w:rsidP="003D2C70">
      <w:pPr>
        <w:pStyle w:val="infoblue0"/>
        <w:rPr>
          <w:i w:val="0"/>
          <w:iCs w:val="0"/>
          <w:color w:val="auto"/>
          <w:sz w:val="28"/>
          <w:szCs w:val="28"/>
        </w:rPr>
      </w:pPr>
      <w:r w:rsidRPr="00ED3B2C">
        <w:rPr>
          <w:i w:val="0"/>
          <w:iCs w:val="0"/>
          <w:color w:val="auto"/>
          <w:sz w:val="28"/>
          <w:szCs w:val="28"/>
        </w:rPr>
        <w:t xml:space="preserve">Созданная информационная система должна обеспечить эффективность деятельности редакции, удовлетворение потребностей клиентов; повысить </w:t>
      </w:r>
      <w:r w:rsidRPr="00ED3B2C">
        <w:rPr>
          <w:i w:val="0"/>
          <w:iCs w:val="0"/>
          <w:color w:val="auto"/>
          <w:sz w:val="28"/>
          <w:szCs w:val="28"/>
        </w:rPr>
        <w:lastRenderedPageBreak/>
        <w:t>конкурентоспособность и качество обслуживания клиентов. Данная ИС будет удобна в использовании для сотрудников редакции и пользователей.</w:t>
      </w:r>
    </w:p>
    <w:p w14:paraId="695C638F" w14:textId="790AD4C4" w:rsidR="003D2C70" w:rsidRPr="00ED3B2C" w:rsidRDefault="003D2C70" w:rsidP="00ED3B2C">
      <w:pPr>
        <w:pStyle w:val="2"/>
        <w:rPr>
          <w:rFonts w:ascii="Times New Roman" w:hAnsi="Times New Roman"/>
          <w:sz w:val="28"/>
          <w:szCs w:val="28"/>
        </w:rPr>
      </w:pPr>
      <w:r w:rsidRPr="00ED3B2C">
        <w:rPr>
          <w:rFonts w:ascii="Times New Roman" w:hAnsi="Times New Roman"/>
          <w:sz w:val="28"/>
          <w:szCs w:val="28"/>
        </w:rPr>
        <w:t>Функции продукта</w:t>
      </w:r>
    </w:p>
    <w:p w14:paraId="2BFA5526" w14:textId="28CD7C1C" w:rsidR="00FE6EEB" w:rsidRPr="00ED3B2C" w:rsidRDefault="003D2C70" w:rsidP="003D2C70">
      <w:pPr>
        <w:pStyle w:val="infoblue0"/>
        <w:numPr>
          <w:ilvl w:val="0"/>
          <w:numId w:val="4"/>
        </w:numPr>
        <w:rPr>
          <w:i w:val="0"/>
          <w:iCs w:val="0"/>
          <w:color w:val="auto"/>
          <w:sz w:val="28"/>
          <w:szCs w:val="28"/>
        </w:rPr>
      </w:pPr>
      <w:r w:rsidRPr="00ED3B2C">
        <w:rPr>
          <w:i w:val="0"/>
          <w:iCs w:val="0"/>
          <w:color w:val="auto"/>
          <w:sz w:val="28"/>
          <w:szCs w:val="28"/>
        </w:rPr>
        <w:t>Продажа товаров: книг и журналов</w:t>
      </w:r>
      <w:r w:rsidR="00ED3B2C" w:rsidRPr="00ED3B2C">
        <w:rPr>
          <w:i w:val="0"/>
          <w:iCs w:val="0"/>
          <w:color w:val="auto"/>
          <w:sz w:val="28"/>
          <w:szCs w:val="28"/>
        </w:rPr>
        <w:t>;</w:t>
      </w:r>
    </w:p>
    <w:p w14:paraId="6E1F0BCC" w14:textId="04056030" w:rsidR="00ED3B2C" w:rsidRPr="00ED3B2C" w:rsidRDefault="00ED3B2C" w:rsidP="003D2C70">
      <w:pPr>
        <w:pStyle w:val="infoblue0"/>
        <w:numPr>
          <w:ilvl w:val="0"/>
          <w:numId w:val="4"/>
        </w:numPr>
        <w:rPr>
          <w:i w:val="0"/>
          <w:iCs w:val="0"/>
          <w:color w:val="auto"/>
          <w:sz w:val="28"/>
          <w:szCs w:val="28"/>
        </w:rPr>
      </w:pPr>
      <w:r w:rsidRPr="00ED3B2C">
        <w:rPr>
          <w:i w:val="0"/>
          <w:iCs w:val="0"/>
          <w:color w:val="auto"/>
          <w:sz w:val="28"/>
          <w:szCs w:val="28"/>
        </w:rPr>
        <w:t>Идентификация для сотрудников</w:t>
      </w:r>
      <w:r w:rsidRPr="00ED3B2C">
        <w:rPr>
          <w:i w:val="0"/>
          <w:iCs w:val="0"/>
          <w:color w:val="auto"/>
          <w:sz w:val="28"/>
          <w:szCs w:val="28"/>
          <w:lang w:val="en-US"/>
        </w:rPr>
        <w:t>;</w:t>
      </w:r>
    </w:p>
    <w:p w14:paraId="5D47B627" w14:textId="40A03A5C" w:rsidR="00ED3B2C" w:rsidRPr="00ED3B2C" w:rsidRDefault="00ED3B2C" w:rsidP="003D2C70">
      <w:pPr>
        <w:pStyle w:val="infoblue0"/>
        <w:numPr>
          <w:ilvl w:val="0"/>
          <w:numId w:val="4"/>
        </w:numPr>
        <w:rPr>
          <w:i w:val="0"/>
          <w:iCs w:val="0"/>
          <w:color w:val="auto"/>
          <w:sz w:val="28"/>
          <w:szCs w:val="28"/>
        </w:rPr>
      </w:pPr>
      <w:r w:rsidRPr="00ED3B2C">
        <w:rPr>
          <w:i w:val="0"/>
          <w:iCs w:val="0"/>
          <w:color w:val="auto"/>
          <w:sz w:val="28"/>
          <w:szCs w:val="28"/>
        </w:rPr>
        <w:t>Создание отчетов для администратора</w:t>
      </w:r>
      <w:r w:rsidRPr="00ED3B2C">
        <w:rPr>
          <w:i w:val="0"/>
          <w:iCs w:val="0"/>
          <w:color w:val="auto"/>
          <w:sz w:val="28"/>
          <w:szCs w:val="28"/>
          <w:lang w:val="en-US"/>
        </w:rPr>
        <w:t>;</w:t>
      </w:r>
    </w:p>
    <w:p w14:paraId="4B1D1BB0" w14:textId="3D193EEE" w:rsidR="00ED3B2C" w:rsidRPr="00ED3B2C" w:rsidRDefault="00ED3B2C" w:rsidP="00ED3B2C">
      <w:pPr>
        <w:pStyle w:val="infoblue0"/>
        <w:numPr>
          <w:ilvl w:val="0"/>
          <w:numId w:val="4"/>
        </w:numPr>
        <w:rPr>
          <w:i w:val="0"/>
          <w:iCs w:val="0"/>
          <w:color w:val="auto"/>
          <w:sz w:val="28"/>
          <w:szCs w:val="28"/>
        </w:rPr>
      </w:pPr>
      <w:r w:rsidRPr="00ED3B2C">
        <w:rPr>
          <w:i w:val="0"/>
          <w:iCs w:val="0"/>
          <w:color w:val="auto"/>
          <w:sz w:val="28"/>
          <w:szCs w:val="28"/>
        </w:rPr>
        <w:t>Шифрование данных о сотрудниках</w:t>
      </w:r>
      <w:r w:rsidRPr="00ED3B2C">
        <w:rPr>
          <w:i w:val="0"/>
          <w:iCs w:val="0"/>
          <w:color w:val="auto"/>
          <w:sz w:val="28"/>
          <w:szCs w:val="28"/>
          <w:lang w:val="en-US"/>
        </w:rPr>
        <w:t>.</w:t>
      </w:r>
    </w:p>
    <w:p w14:paraId="6F50CB3C" w14:textId="23680306" w:rsidR="00ED3B2C" w:rsidRPr="00ED3B2C" w:rsidRDefault="00ED3B2C" w:rsidP="00ED3B2C">
      <w:pPr>
        <w:pStyle w:val="2"/>
        <w:rPr>
          <w:rFonts w:ascii="Times New Roman" w:hAnsi="Times New Roman"/>
          <w:sz w:val="28"/>
          <w:szCs w:val="28"/>
        </w:rPr>
      </w:pPr>
      <w:r w:rsidRPr="00ED3B2C">
        <w:rPr>
          <w:rFonts w:ascii="Times New Roman" w:hAnsi="Times New Roman"/>
          <w:sz w:val="28"/>
          <w:szCs w:val="28"/>
        </w:rPr>
        <w:t>Ограничения при проектировании и реализации</w:t>
      </w:r>
    </w:p>
    <w:p w14:paraId="0C900FEC" w14:textId="4E231380" w:rsidR="00ED3B2C" w:rsidRPr="00ED3B2C" w:rsidRDefault="00ED3B2C" w:rsidP="00ED3B2C">
      <w:pPr>
        <w:pStyle w:val="infoblue0"/>
        <w:rPr>
          <w:i w:val="0"/>
          <w:iCs w:val="0"/>
          <w:color w:val="auto"/>
          <w:sz w:val="28"/>
          <w:szCs w:val="28"/>
        </w:rPr>
      </w:pPr>
      <w:r w:rsidRPr="00ED3B2C">
        <w:rPr>
          <w:i w:val="0"/>
          <w:iCs w:val="0"/>
          <w:color w:val="auto"/>
          <w:sz w:val="28"/>
          <w:szCs w:val="28"/>
        </w:rPr>
        <w:t>Ограничения для процесса проектирования, удобства использования,</w:t>
      </w:r>
      <w:r w:rsidRPr="00ED3B2C">
        <w:rPr>
          <w:i w:val="0"/>
          <w:iCs w:val="0"/>
          <w:color w:val="auto"/>
          <w:sz w:val="28"/>
          <w:szCs w:val="28"/>
        </w:rPr>
        <w:t xml:space="preserve"> </w:t>
      </w:r>
      <w:r w:rsidRPr="00ED3B2C">
        <w:rPr>
          <w:i w:val="0"/>
          <w:iCs w:val="0"/>
          <w:color w:val="auto"/>
          <w:sz w:val="28"/>
          <w:szCs w:val="28"/>
        </w:rPr>
        <w:t>надежности и</w:t>
      </w:r>
      <w:r w:rsidRPr="00ED3B2C">
        <w:rPr>
          <w:i w:val="0"/>
          <w:iCs w:val="0"/>
          <w:color w:val="auto"/>
          <w:sz w:val="28"/>
          <w:szCs w:val="28"/>
        </w:rPr>
        <w:t xml:space="preserve"> </w:t>
      </w:r>
      <w:r w:rsidRPr="00ED3B2C">
        <w:rPr>
          <w:i w:val="0"/>
          <w:iCs w:val="0"/>
          <w:color w:val="auto"/>
          <w:sz w:val="28"/>
          <w:szCs w:val="28"/>
        </w:rPr>
        <w:t>производительности описаны в дополнительной спецификации.</w:t>
      </w:r>
    </w:p>
    <w:p w14:paraId="3AE19166" w14:textId="77777777" w:rsidR="00F23594" w:rsidRPr="00FE6EEB" w:rsidRDefault="00F23594">
      <w:pPr>
        <w:pStyle w:val="1"/>
        <w:rPr>
          <w:rFonts w:ascii="Times New Roman" w:hAnsi="Times New Roman"/>
          <w:sz w:val="28"/>
          <w:szCs w:val="28"/>
        </w:rPr>
      </w:pPr>
      <w:bookmarkStart w:id="6" w:name="_Toc535663740"/>
      <w:r w:rsidRPr="00FE6EEB">
        <w:rPr>
          <w:rFonts w:ascii="Times New Roman" w:hAnsi="Times New Roman"/>
          <w:sz w:val="28"/>
          <w:szCs w:val="28"/>
        </w:rPr>
        <w:t>Конкретные требования</w:t>
      </w:r>
      <w:bookmarkEnd w:id="6"/>
      <w:r w:rsidRPr="00FE6EEB">
        <w:rPr>
          <w:rFonts w:ascii="Times New Roman" w:hAnsi="Times New Roman"/>
          <w:sz w:val="28"/>
          <w:szCs w:val="28"/>
        </w:rPr>
        <w:t xml:space="preserve"> </w:t>
      </w:r>
    </w:p>
    <w:p w14:paraId="142B0F66" w14:textId="1CAAB2D6" w:rsidR="00F23594" w:rsidRDefault="00F23594">
      <w:pPr>
        <w:pStyle w:val="2"/>
        <w:rPr>
          <w:rFonts w:ascii="Times New Roman" w:hAnsi="Times New Roman"/>
          <w:sz w:val="28"/>
          <w:szCs w:val="28"/>
        </w:rPr>
      </w:pPr>
      <w:bookmarkStart w:id="7" w:name="_Toc535663741"/>
      <w:r w:rsidRPr="00FE6EEB">
        <w:rPr>
          <w:rFonts w:ascii="Times New Roman" w:hAnsi="Times New Roman"/>
          <w:sz w:val="28"/>
          <w:szCs w:val="28"/>
        </w:rPr>
        <w:t>Функциональность</w:t>
      </w:r>
      <w:bookmarkEnd w:id="7"/>
    </w:p>
    <w:p w14:paraId="342C2977" w14:textId="77777777" w:rsidR="00ED3B2C" w:rsidRPr="00ED3B2C" w:rsidRDefault="00ED3B2C" w:rsidP="00ED3B2C">
      <w:pPr>
        <w:rPr>
          <w:sz w:val="28"/>
          <w:szCs w:val="28"/>
        </w:rPr>
      </w:pPr>
      <w:r w:rsidRPr="00ED3B2C">
        <w:rPr>
          <w:sz w:val="28"/>
          <w:szCs w:val="28"/>
        </w:rPr>
        <w:t>В разрабатываемой системе должно быть два интерфейса:</w:t>
      </w:r>
    </w:p>
    <w:p w14:paraId="1D3F811D" w14:textId="60071452" w:rsidR="00ED3B2C" w:rsidRPr="00ED3B2C" w:rsidRDefault="00ED3B2C" w:rsidP="00ED3B2C">
      <w:pPr>
        <w:pStyle w:val="af1"/>
        <w:numPr>
          <w:ilvl w:val="0"/>
          <w:numId w:val="5"/>
        </w:numPr>
        <w:rPr>
          <w:sz w:val="28"/>
          <w:szCs w:val="28"/>
        </w:rPr>
      </w:pPr>
      <w:r w:rsidRPr="00ED3B2C">
        <w:rPr>
          <w:sz w:val="28"/>
          <w:szCs w:val="28"/>
        </w:rPr>
        <w:t>Для пользователей;</w:t>
      </w:r>
    </w:p>
    <w:p w14:paraId="284908EF" w14:textId="65D9D7C0" w:rsidR="00ED3B2C" w:rsidRPr="00ED3B2C" w:rsidRDefault="00ED3B2C" w:rsidP="00ED3B2C">
      <w:pPr>
        <w:pStyle w:val="af1"/>
        <w:numPr>
          <w:ilvl w:val="0"/>
          <w:numId w:val="5"/>
        </w:numPr>
        <w:rPr>
          <w:sz w:val="28"/>
          <w:szCs w:val="28"/>
        </w:rPr>
      </w:pPr>
      <w:r w:rsidRPr="00ED3B2C">
        <w:rPr>
          <w:sz w:val="28"/>
          <w:szCs w:val="28"/>
        </w:rPr>
        <w:t xml:space="preserve">Для сотрудников редакции. </w:t>
      </w:r>
    </w:p>
    <w:p w14:paraId="14E872AC" w14:textId="77777777" w:rsidR="00ED3B2C" w:rsidRPr="00ED3B2C" w:rsidRDefault="00ED3B2C" w:rsidP="00ED3B2C">
      <w:pPr>
        <w:rPr>
          <w:sz w:val="28"/>
          <w:szCs w:val="28"/>
        </w:rPr>
      </w:pPr>
      <w:r w:rsidRPr="00ED3B2C">
        <w:rPr>
          <w:sz w:val="28"/>
          <w:szCs w:val="28"/>
        </w:rPr>
        <w:t>Функциональные требования к версии для обычных пользователей:</w:t>
      </w:r>
    </w:p>
    <w:p w14:paraId="3483ECA7" w14:textId="46CE1AB9" w:rsidR="00ED3B2C" w:rsidRPr="00ED3B2C" w:rsidRDefault="00ED3B2C" w:rsidP="00ED3B2C">
      <w:pPr>
        <w:pStyle w:val="af1"/>
        <w:numPr>
          <w:ilvl w:val="0"/>
          <w:numId w:val="6"/>
        </w:numPr>
        <w:rPr>
          <w:sz w:val="28"/>
          <w:szCs w:val="28"/>
        </w:rPr>
      </w:pPr>
      <w:r w:rsidRPr="00ED3B2C">
        <w:rPr>
          <w:sz w:val="28"/>
          <w:szCs w:val="28"/>
        </w:rPr>
        <w:t>Возможность регистрации в системе;</w:t>
      </w:r>
    </w:p>
    <w:p w14:paraId="441A970A" w14:textId="33EA1185" w:rsidR="00ED3B2C" w:rsidRPr="00ED3B2C" w:rsidRDefault="00ED3B2C" w:rsidP="00ED3B2C">
      <w:pPr>
        <w:pStyle w:val="af1"/>
        <w:numPr>
          <w:ilvl w:val="0"/>
          <w:numId w:val="6"/>
        </w:numPr>
        <w:rPr>
          <w:sz w:val="28"/>
          <w:szCs w:val="28"/>
        </w:rPr>
      </w:pPr>
      <w:r w:rsidRPr="00ED3B2C">
        <w:rPr>
          <w:sz w:val="28"/>
          <w:szCs w:val="28"/>
        </w:rPr>
        <w:t>Возможность просмотра и выбора товара из каталога с последующим помещением их в корзину;</w:t>
      </w:r>
    </w:p>
    <w:p w14:paraId="4B212257" w14:textId="558E4B0A" w:rsidR="00ED3B2C" w:rsidRPr="00ED3B2C" w:rsidRDefault="00ED3B2C" w:rsidP="00ED3B2C">
      <w:pPr>
        <w:pStyle w:val="af1"/>
        <w:numPr>
          <w:ilvl w:val="0"/>
          <w:numId w:val="6"/>
        </w:numPr>
        <w:rPr>
          <w:sz w:val="28"/>
          <w:szCs w:val="28"/>
        </w:rPr>
      </w:pPr>
      <w:r w:rsidRPr="00ED3B2C">
        <w:rPr>
          <w:sz w:val="28"/>
          <w:szCs w:val="28"/>
        </w:rPr>
        <w:t>Возможность оплаты товара онлайн с помощью кредитной карты;</w:t>
      </w:r>
    </w:p>
    <w:p w14:paraId="512F36ED" w14:textId="0715F66A" w:rsidR="00ED3B2C" w:rsidRPr="00ED3B2C" w:rsidRDefault="00ED3B2C" w:rsidP="00ED3B2C">
      <w:pPr>
        <w:pStyle w:val="af1"/>
        <w:numPr>
          <w:ilvl w:val="0"/>
          <w:numId w:val="6"/>
        </w:numPr>
        <w:rPr>
          <w:sz w:val="28"/>
          <w:szCs w:val="28"/>
        </w:rPr>
      </w:pPr>
      <w:r w:rsidRPr="00ED3B2C">
        <w:rPr>
          <w:sz w:val="28"/>
          <w:szCs w:val="28"/>
        </w:rPr>
        <w:t>Возможность отмены заказа в любой момент времени;</w:t>
      </w:r>
    </w:p>
    <w:p w14:paraId="1B5AFB57" w14:textId="07B0EE12" w:rsidR="00ED3B2C" w:rsidRPr="00ED3B2C" w:rsidRDefault="00ED3B2C" w:rsidP="00ED3B2C">
      <w:pPr>
        <w:pStyle w:val="af1"/>
        <w:numPr>
          <w:ilvl w:val="0"/>
          <w:numId w:val="6"/>
        </w:numPr>
        <w:rPr>
          <w:sz w:val="28"/>
          <w:szCs w:val="28"/>
        </w:rPr>
      </w:pPr>
      <w:r w:rsidRPr="00ED3B2C">
        <w:rPr>
          <w:sz w:val="28"/>
          <w:szCs w:val="28"/>
        </w:rPr>
        <w:t>Обеспечение обратной связи с администратором (отправка сообщения).</w:t>
      </w:r>
    </w:p>
    <w:p w14:paraId="0C68F8E6" w14:textId="77777777" w:rsidR="00ED3B2C" w:rsidRPr="00ED3B2C" w:rsidRDefault="00ED3B2C" w:rsidP="00ED3B2C">
      <w:pPr>
        <w:rPr>
          <w:sz w:val="28"/>
          <w:szCs w:val="28"/>
        </w:rPr>
      </w:pPr>
      <w:r w:rsidRPr="00ED3B2C">
        <w:rPr>
          <w:sz w:val="28"/>
          <w:szCs w:val="28"/>
        </w:rPr>
        <w:t>Функциональные требования к версии для сотрудника редакции:</w:t>
      </w:r>
    </w:p>
    <w:p w14:paraId="32213D30" w14:textId="43A73A7C" w:rsidR="00ED3B2C" w:rsidRPr="00ED3B2C" w:rsidRDefault="00ED3B2C" w:rsidP="00ED3B2C">
      <w:pPr>
        <w:pStyle w:val="af1"/>
        <w:numPr>
          <w:ilvl w:val="0"/>
          <w:numId w:val="7"/>
        </w:numPr>
        <w:rPr>
          <w:sz w:val="28"/>
          <w:szCs w:val="28"/>
        </w:rPr>
      </w:pPr>
      <w:r w:rsidRPr="00ED3B2C">
        <w:rPr>
          <w:sz w:val="28"/>
          <w:szCs w:val="28"/>
        </w:rPr>
        <w:t>Возможность аутентификации;</w:t>
      </w:r>
    </w:p>
    <w:p w14:paraId="403525AA" w14:textId="488BFB7F" w:rsidR="00ED3B2C" w:rsidRPr="00ED3B2C" w:rsidRDefault="00ED3B2C" w:rsidP="00ED3B2C">
      <w:pPr>
        <w:pStyle w:val="af1"/>
        <w:numPr>
          <w:ilvl w:val="0"/>
          <w:numId w:val="7"/>
        </w:numPr>
        <w:rPr>
          <w:sz w:val="28"/>
          <w:szCs w:val="28"/>
        </w:rPr>
      </w:pPr>
      <w:r w:rsidRPr="00ED3B2C">
        <w:rPr>
          <w:sz w:val="28"/>
          <w:szCs w:val="28"/>
        </w:rPr>
        <w:t>Возможность просмотра или изменения информации о зарегистрированных пользователях, добавление или удаление пользователей;</w:t>
      </w:r>
    </w:p>
    <w:p w14:paraId="51F2D2AF" w14:textId="7605A4C5" w:rsidR="00ED3B2C" w:rsidRPr="00ED3B2C" w:rsidRDefault="00ED3B2C" w:rsidP="00ED3B2C">
      <w:pPr>
        <w:pStyle w:val="af1"/>
        <w:numPr>
          <w:ilvl w:val="0"/>
          <w:numId w:val="7"/>
        </w:numPr>
        <w:rPr>
          <w:sz w:val="28"/>
          <w:szCs w:val="28"/>
        </w:rPr>
      </w:pPr>
      <w:r w:rsidRPr="00ED3B2C">
        <w:rPr>
          <w:sz w:val="28"/>
          <w:szCs w:val="28"/>
        </w:rPr>
        <w:t>Возможность добавления, редактирования и удаления товаров и информации о них;</w:t>
      </w:r>
    </w:p>
    <w:p w14:paraId="5B9B719D" w14:textId="6F035A06" w:rsidR="00ED3B2C" w:rsidRPr="00ED3B2C" w:rsidRDefault="00ED3B2C" w:rsidP="00ED3B2C">
      <w:pPr>
        <w:pStyle w:val="af1"/>
        <w:numPr>
          <w:ilvl w:val="0"/>
          <w:numId w:val="7"/>
        </w:numPr>
        <w:rPr>
          <w:sz w:val="28"/>
          <w:szCs w:val="28"/>
        </w:rPr>
      </w:pPr>
      <w:r w:rsidRPr="00ED3B2C">
        <w:rPr>
          <w:sz w:val="28"/>
          <w:szCs w:val="28"/>
        </w:rPr>
        <w:t>Возможность просмотра статистики о заказах, продажах, клиентах и продукции.</w:t>
      </w:r>
    </w:p>
    <w:p w14:paraId="4535CD34" w14:textId="185C6F34" w:rsidR="00F23594" w:rsidRPr="00FE6EEB" w:rsidRDefault="00ED3B2C">
      <w:pPr>
        <w:pStyle w:val="2"/>
        <w:ind w:left="720" w:hanging="720"/>
        <w:rPr>
          <w:rFonts w:ascii="Times New Roman" w:hAnsi="Times New Roman"/>
          <w:sz w:val="28"/>
          <w:szCs w:val="28"/>
        </w:rPr>
      </w:pPr>
      <w:r>
        <w:rPr>
          <w:rFonts w:ascii="Times New Roman" w:hAnsi="Times New Roman"/>
          <w:sz w:val="28"/>
          <w:szCs w:val="28"/>
        </w:rPr>
        <w:t>Удобство</w:t>
      </w:r>
      <w:r w:rsidR="00F23594" w:rsidRPr="00FE6EEB">
        <w:rPr>
          <w:rFonts w:ascii="Times New Roman" w:hAnsi="Times New Roman"/>
          <w:sz w:val="28"/>
          <w:szCs w:val="28"/>
        </w:rPr>
        <w:t xml:space="preserve"> </w:t>
      </w:r>
    </w:p>
    <w:p w14:paraId="3C6AAC7B" w14:textId="23B35FFA" w:rsidR="00F23594" w:rsidRPr="00FE6EEB" w:rsidRDefault="00ED3B2C" w:rsidP="00ED3B2C">
      <w:pPr>
        <w:spacing w:line="360" w:lineRule="auto"/>
        <w:rPr>
          <w:sz w:val="28"/>
          <w:szCs w:val="28"/>
        </w:rPr>
      </w:pPr>
      <w:r w:rsidRPr="00B974AD">
        <w:rPr>
          <w:sz w:val="28"/>
          <w:szCs w:val="28"/>
        </w:rPr>
        <w:t>Для удобства пользователей применяется навигация с помощью ссылочного меню. Реализуется поиск по сайту и по категориям.</w:t>
      </w:r>
    </w:p>
    <w:p w14:paraId="6367D00F" w14:textId="77777777" w:rsidR="00F23594" w:rsidRPr="00FE6EEB" w:rsidRDefault="00F23594">
      <w:pPr>
        <w:pStyle w:val="2"/>
        <w:rPr>
          <w:rFonts w:ascii="Times New Roman" w:hAnsi="Times New Roman"/>
          <w:sz w:val="28"/>
          <w:szCs w:val="28"/>
        </w:rPr>
      </w:pPr>
      <w:bookmarkStart w:id="8" w:name="_Toc535663745"/>
      <w:r w:rsidRPr="00FE6EEB">
        <w:rPr>
          <w:rFonts w:ascii="Times New Roman" w:hAnsi="Times New Roman"/>
          <w:sz w:val="28"/>
          <w:szCs w:val="28"/>
        </w:rPr>
        <w:lastRenderedPageBreak/>
        <w:t>Надежность</w:t>
      </w:r>
      <w:bookmarkEnd w:id="8"/>
    </w:p>
    <w:p w14:paraId="67B571E7" w14:textId="77777777" w:rsidR="00ED3B2C" w:rsidRPr="00ED3B2C" w:rsidRDefault="00ED3B2C" w:rsidP="00ED3B2C">
      <w:pPr>
        <w:pStyle w:val="infoblue0"/>
        <w:rPr>
          <w:i w:val="0"/>
          <w:iCs w:val="0"/>
          <w:color w:val="auto"/>
          <w:sz w:val="28"/>
          <w:szCs w:val="28"/>
        </w:rPr>
      </w:pPr>
      <w:r w:rsidRPr="00ED3B2C">
        <w:rPr>
          <w:i w:val="0"/>
          <w:iCs w:val="0"/>
          <w:color w:val="auto"/>
          <w:sz w:val="28"/>
          <w:szCs w:val="28"/>
        </w:rPr>
        <w:t>Базы данных системы должны быть расположены на сервере предприятия. Таким образом, рабочая станция сотрудника представляет значительно меньшую ценность для потенциального похитителя информации, так как база данных системы будет храниться на сервере предприятия, а не на локальном компьютере сотрудника. Учетное имя и пароль для доступа будет известен только инженеру, так что постороннее лицо не сможет самостоятельно подключиться к серверу и получить несанкционированный доступ к информации.</w:t>
      </w:r>
    </w:p>
    <w:p w14:paraId="36DF8AC1" w14:textId="77777777" w:rsidR="00ED3B2C" w:rsidRPr="00ED3B2C" w:rsidRDefault="00ED3B2C" w:rsidP="00ED3B2C">
      <w:pPr>
        <w:pStyle w:val="infoblue0"/>
        <w:rPr>
          <w:i w:val="0"/>
          <w:iCs w:val="0"/>
          <w:color w:val="auto"/>
          <w:sz w:val="28"/>
          <w:szCs w:val="28"/>
        </w:rPr>
      </w:pPr>
      <w:r w:rsidRPr="00ED3B2C">
        <w:rPr>
          <w:i w:val="0"/>
          <w:iCs w:val="0"/>
          <w:color w:val="auto"/>
          <w:sz w:val="28"/>
          <w:szCs w:val="28"/>
        </w:rPr>
        <w:t>Для обеспечения сохранности данных системы должны быть предусмотрены средства резервного копирования и восстановления информации. Такое копирование данных системы должно выполняться на сервере автоматически, с заданной регулярностью, например раз в неделю. Также при скачках или потери напряжения ПК, на котором находится система, должен быть подключен к источнику бесперебойного питания. В системе необходимо иметь надежное программное обеспечение, лицензированное и сертифицированное. Во время программного сбоя система должна восстанавливать свое работоспособное состояние в течение небольшого промежутка времени.</w:t>
      </w:r>
    </w:p>
    <w:p w14:paraId="38DACDCE" w14:textId="77777777" w:rsidR="00ED3B2C" w:rsidRPr="00ED3B2C" w:rsidRDefault="00ED3B2C" w:rsidP="00ED3B2C">
      <w:pPr>
        <w:pStyle w:val="infoblue0"/>
        <w:rPr>
          <w:i w:val="0"/>
          <w:iCs w:val="0"/>
          <w:color w:val="auto"/>
          <w:sz w:val="28"/>
          <w:szCs w:val="28"/>
        </w:rPr>
      </w:pPr>
      <w:r w:rsidRPr="00ED3B2C">
        <w:rPr>
          <w:i w:val="0"/>
          <w:iCs w:val="0"/>
          <w:color w:val="auto"/>
          <w:sz w:val="28"/>
          <w:szCs w:val="28"/>
        </w:rPr>
        <w:t>Обеспечение информационной безопасности в Системе должно быть организовано в соответствии с требованиями российского законодательства и следующим требованиям:</w:t>
      </w:r>
    </w:p>
    <w:p w14:paraId="3D161A73" w14:textId="77777777" w:rsidR="00ED3B2C" w:rsidRPr="00ED3B2C" w:rsidRDefault="00ED3B2C" w:rsidP="00ED3B2C">
      <w:pPr>
        <w:pStyle w:val="infoblue0"/>
        <w:numPr>
          <w:ilvl w:val="0"/>
          <w:numId w:val="8"/>
        </w:numPr>
        <w:rPr>
          <w:i w:val="0"/>
          <w:iCs w:val="0"/>
          <w:color w:val="auto"/>
          <w:sz w:val="28"/>
          <w:szCs w:val="28"/>
        </w:rPr>
      </w:pPr>
      <w:r w:rsidRPr="00ED3B2C">
        <w:rPr>
          <w:i w:val="0"/>
          <w:iCs w:val="0"/>
          <w:color w:val="auto"/>
          <w:sz w:val="28"/>
          <w:szCs w:val="28"/>
        </w:rPr>
        <w:t>Вход в систему должен быть разрешен только зарегистрированным пользователям.</w:t>
      </w:r>
    </w:p>
    <w:p w14:paraId="1401739D" w14:textId="77777777" w:rsidR="00ED3B2C" w:rsidRPr="00ED3B2C" w:rsidRDefault="00ED3B2C" w:rsidP="00ED3B2C">
      <w:pPr>
        <w:pStyle w:val="infoblue0"/>
        <w:numPr>
          <w:ilvl w:val="0"/>
          <w:numId w:val="8"/>
        </w:numPr>
        <w:rPr>
          <w:i w:val="0"/>
          <w:iCs w:val="0"/>
          <w:color w:val="auto"/>
          <w:sz w:val="28"/>
          <w:szCs w:val="28"/>
        </w:rPr>
      </w:pPr>
      <w:r w:rsidRPr="00ED3B2C">
        <w:rPr>
          <w:i w:val="0"/>
          <w:iCs w:val="0"/>
          <w:color w:val="auto"/>
          <w:sz w:val="28"/>
          <w:szCs w:val="28"/>
        </w:rPr>
        <w:t>ИС защищается паролем. Виды доступа:</w:t>
      </w:r>
    </w:p>
    <w:p w14:paraId="16BD0C9A" w14:textId="77777777" w:rsidR="00ED3B2C" w:rsidRPr="00ED3B2C" w:rsidRDefault="00ED3B2C" w:rsidP="00ED3B2C">
      <w:pPr>
        <w:pStyle w:val="infoblue0"/>
        <w:numPr>
          <w:ilvl w:val="1"/>
          <w:numId w:val="8"/>
        </w:numPr>
        <w:rPr>
          <w:i w:val="0"/>
          <w:iCs w:val="0"/>
          <w:color w:val="auto"/>
          <w:sz w:val="28"/>
          <w:szCs w:val="28"/>
        </w:rPr>
      </w:pPr>
      <w:r w:rsidRPr="00ED3B2C">
        <w:rPr>
          <w:i w:val="0"/>
          <w:iCs w:val="0"/>
          <w:color w:val="auto"/>
          <w:sz w:val="28"/>
          <w:szCs w:val="28"/>
        </w:rPr>
        <w:t>Доступ сотрудника редакции;</w:t>
      </w:r>
    </w:p>
    <w:p w14:paraId="6D993D1E" w14:textId="77777777" w:rsidR="00ED3B2C" w:rsidRPr="00ED3B2C" w:rsidRDefault="00ED3B2C" w:rsidP="00ED3B2C">
      <w:pPr>
        <w:pStyle w:val="infoblue0"/>
        <w:numPr>
          <w:ilvl w:val="1"/>
          <w:numId w:val="8"/>
        </w:numPr>
        <w:rPr>
          <w:i w:val="0"/>
          <w:iCs w:val="0"/>
          <w:color w:val="auto"/>
          <w:sz w:val="28"/>
          <w:szCs w:val="28"/>
        </w:rPr>
      </w:pPr>
      <w:r w:rsidRPr="00ED3B2C">
        <w:rPr>
          <w:i w:val="0"/>
          <w:iCs w:val="0"/>
          <w:color w:val="auto"/>
          <w:sz w:val="28"/>
          <w:szCs w:val="28"/>
        </w:rPr>
        <w:t>Доступ пользователя.</w:t>
      </w:r>
    </w:p>
    <w:p w14:paraId="2ACAAB8D" w14:textId="77777777" w:rsidR="00ED3B2C" w:rsidRPr="00ED3B2C" w:rsidRDefault="00ED3B2C" w:rsidP="00ED3B2C">
      <w:pPr>
        <w:pStyle w:val="infoblue0"/>
        <w:numPr>
          <w:ilvl w:val="0"/>
          <w:numId w:val="8"/>
        </w:numPr>
        <w:rPr>
          <w:i w:val="0"/>
          <w:iCs w:val="0"/>
          <w:color w:val="auto"/>
          <w:sz w:val="28"/>
          <w:szCs w:val="28"/>
        </w:rPr>
      </w:pPr>
      <w:r w:rsidRPr="00ED3B2C">
        <w:rPr>
          <w:i w:val="0"/>
          <w:iCs w:val="0"/>
          <w:color w:val="auto"/>
          <w:sz w:val="28"/>
          <w:szCs w:val="28"/>
        </w:rPr>
        <w:t>Все пароли хранятся в зашифрованном виде.</w:t>
      </w:r>
    </w:p>
    <w:p w14:paraId="3C23F93E" w14:textId="77777777" w:rsidR="00ED3B2C" w:rsidRPr="00ED3B2C" w:rsidRDefault="00ED3B2C" w:rsidP="00ED3B2C">
      <w:pPr>
        <w:pStyle w:val="infoblue0"/>
        <w:rPr>
          <w:i w:val="0"/>
          <w:iCs w:val="0"/>
          <w:color w:val="auto"/>
          <w:sz w:val="28"/>
          <w:szCs w:val="28"/>
        </w:rPr>
      </w:pPr>
      <w:r w:rsidRPr="00ED3B2C">
        <w:rPr>
          <w:i w:val="0"/>
          <w:iCs w:val="0"/>
          <w:color w:val="auto"/>
          <w:sz w:val="28"/>
          <w:szCs w:val="28"/>
        </w:rPr>
        <w:t>Программные средства информационной системы должны обеспечивать:</w:t>
      </w:r>
    </w:p>
    <w:p w14:paraId="4B1DA221" w14:textId="77777777" w:rsidR="00ED3B2C" w:rsidRPr="00ED3B2C" w:rsidRDefault="00ED3B2C" w:rsidP="00ED3B2C">
      <w:pPr>
        <w:pStyle w:val="infoblue0"/>
        <w:numPr>
          <w:ilvl w:val="0"/>
          <w:numId w:val="9"/>
        </w:numPr>
        <w:rPr>
          <w:i w:val="0"/>
          <w:iCs w:val="0"/>
          <w:color w:val="auto"/>
          <w:sz w:val="28"/>
          <w:szCs w:val="28"/>
        </w:rPr>
      </w:pPr>
      <w:r w:rsidRPr="00ED3B2C">
        <w:rPr>
          <w:i w:val="0"/>
          <w:iCs w:val="0"/>
          <w:color w:val="auto"/>
          <w:sz w:val="28"/>
          <w:szCs w:val="28"/>
        </w:rPr>
        <w:t>Контроль корректности вводимых данных;</w:t>
      </w:r>
    </w:p>
    <w:p w14:paraId="12F3DB52" w14:textId="46785318" w:rsidR="00F23594" w:rsidRPr="00ED3B2C" w:rsidRDefault="00ED3B2C" w:rsidP="00ED3B2C">
      <w:pPr>
        <w:pStyle w:val="infoblue0"/>
        <w:numPr>
          <w:ilvl w:val="0"/>
          <w:numId w:val="9"/>
        </w:numPr>
        <w:rPr>
          <w:i w:val="0"/>
          <w:iCs w:val="0"/>
          <w:color w:val="auto"/>
          <w:sz w:val="28"/>
          <w:szCs w:val="28"/>
        </w:rPr>
      </w:pPr>
      <w:r w:rsidRPr="00ED3B2C">
        <w:rPr>
          <w:i w:val="0"/>
          <w:iCs w:val="0"/>
          <w:color w:val="auto"/>
          <w:sz w:val="28"/>
          <w:szCs w:val="28"/>
        </w:rPr>
        <w:t>Оповещение пользователя об ошибках входных данных и противоречивости данных.</w:t>
      </w:r>
    </w:p>
    <w:p w14:paraId="3031A2BF" w14:textId="59050FFF" w:rsidR="00F23594" w:rsidRDefault="00F23594">
      <w:pPr>
        <w:pStyle w:val="2"/>
        <w:rPr>
          <w:rFonts w:ascii="Times New Roman" w:hAnsi="Times New Roman"/>
          <w:sz w:val="28"/>
          <w:szCs w:val="28"/>
        </w:rPr>
      </w:pPr>
      <w:bookmarkStart w:id="9" w:name="_Toc535663747"/>
      <w:r w:rsidRPr="00FE6EEB">
        <w:rPr>
          <w:rFonts w:ascii="Times New Roman" w:hAnsi="Times New Roman"/>
          <w:sz w:val="28"/>
          <w:szCs w:val="28"/>
        </w:rPr>
        <w:t>Производительность</w:t>
      </w:r>
      <w:bookmarkEnd w:id="9"/>
    </w:p>
    <w:p w14:paraId="160F3C6A" w14:textId="77777777" w:rsidR="0057389F" w:rsidRPr="0057389F" w:rsidRDefault="0057389F" w:rsidP="0057389F">
      <w:pPr>
        <w:rPr>
          <w:sz w:val="28"/>
          <w:szCs w:val="28"/>
        </w:rPr>
      </w:pPr>
      <w:r w:rsidRPr="0057389F">
        <w:rPr>
          <w:sz w:val="28"/>
          <w:szCs w:val="28"/>
        </w:rPr>
        <w:t xml:space="preserve">Скорость загрузки контента не должна превышать: </w:t>
      </w:r>
    </w:p>
    <w:p w14:paraId="618D7144" w14:textId="49CB8BF7" w:rsidR="0057389F" w:rsidRPr="0057389F" w:rsidRDefault="0057389F" w:rsidP="0057389F">
      <w:pPr>
        <w:pStyle w:val="af1"/>
        <w:numPr>
          <w:ilvl w:val="0"/>
          <w:numId w:val="10"/>
        </w:numPr>
        <w:rPr>
          <w:sz w:val="28"/>
          <w:szCs w:val="28"/>
        </w:rPr>
      </w:pPr>
      <w:r w:rsidRPr="0057389F">
        <w:rPr>
          <w:sz w:val="28"/>
          <w:szCs w:val="28"/>
        </w:rPr>
        <w:t>Первого контента – 3 секунд;</w:t>
      </w:r>
    </w:p>
    <w:p w14:paraId="0A3F37D7" w14:textId="4E49610A" w:rsidR="0057389F" w:rsidRPr="0057389F" w:rsidRDefault="0057389F" w:rsidP="0057389F">
      <w:pPr>
        <w:pStyle w:val="af1"/>
        <w:numPr>
          <w:ilvl w:val="0"/>
          <w:numId w:val="10"/>
        </w:numPr>
        <w:rPr>
          <w:sz w:val="28"/>
          <w:szCs w:val="28"/>
        </w:rPr>
      </w:pPr>
      <w:r w:rsidRPr="0057389F">
        <w:rPr>
          <w:sz w:val="28"/>
          <w:szCs w:val="28"/>
        </w:rPr>
        <w:t xml:space="preserve">Достаточной части контента – 5 секунд; </w:t>
      </w:r>
    </w:p>
    <w:p w14:paraId="364DE96E" w14:textId="135276CE" w:rsidR="0057389F" w:rsidRPr="0057389F" w:rsidRDefault="0057389F" w:rsidP="0057389F">
      <w:pPr>
        <w:pStyle w:val="af1"/>
        <w:numPr>
          <w:ilvl w:val="0"/>
          <w:numId w:val="10"/>
        </w:numPr>
        <w:rPr>
          <w:sz w:val="28"/>
          <w:szCs w:val="28"/>
        </w:rPr>
      </w:pPr>
      <w:r w:rsidRPr="0057389F">
        <w:rPr>
          <w:sz w:val="28"/>
          <w:szCs w:val="28"/>
        </w:rPr>
        <w:t>Для взаимодействия – 15 секунд.</w:t>
      </w:r>
    </w:p>
    <w:p w14:paraId="32438414" w14:textId="6600EEE2" w:rsidR="0057389F" w:rsidRPr="0057389F" w:rsidRDefault="0057389F" w:rsidP="0057389F">
      <w:pPr>
        <w:rPr>
          <w:sz w:val="28"/>
          <w:szCs w:val="28"/>
        </w:rPr>
      </w:pPr>
      <w:r w:rsidRPr="0057389F">
        <w:rPr>
          <w:sz w:val="28"/>
          <w:szCs w:val="28"/>
        </w:rPr>
        <w:t>Емкость - не менее 400 клиентов одновременно.</w:t>
      </w:r>
    </w:p>
    <w:p w14:paraId="5AB2E987" w14:textId="4A4FDC62" w:rsidR="00F23594" w:rsidRDefault="00F23594">
      <w:pPr>
        <w:pStyle w:val="2"/>
        <w:rPr>
          <w:rFonts w:ascii="Times New Roman" w:hAnsi="Times New Roman"/>
          <w:sz w:val="28"/>
          <w:szCs w:val="28"/>
        </w:rPr>
      </w:pPr>
      <w:bookmarkStart w:id="10" w:name="_Toc535663751"/>
      <w:r w:rsidRPr="00FE6EEB">
        <w:rPr>
          <w:rFonts w:ascii="Times New Roman" w:hAnsi="Times New Roman"/>
          <w:sz w:val="28"/>
          <w:szCs w:val="28"/>
        </w:rPr>
        <w:lastRenderedPageBreak/>
        <w:t>Проектные ограничения</w:t>
      </w:r>
      <w:bookmarkEnd w:id="10"/>
    </w:p>
    <w:p w14:paraId="6DD396BF" w14:textId="77777777" w:rsidR="0057389F" w:rsidRPr="0057389F" w:rsidRDefault="0057389F" w:rsidP="0057389F">
      <w:pPr>
        <w:rPr>
          <w:b/>
          <w:bCs/>
          <w:sz w:val="28"/>
          <w:szCs w:val="28"/>
        </w:rPr>
      </w:pPr>
      <w:r w:rsidRPr="0057389F">
        <w:rPr>
          <w:b/>
          <w:bCs/>
          <w:sz w:val="28"/>
          <w:szCs w:val="28"/>
        </w:rPr>
        <w:t>Использование балансировщика нагрузок</w:t>
      </w:r>
    </w:p>
    <w:p w14:paraId="74C6712B" w14:textId="1057508F" w:rsidR="0057389F" w:rsidRPr="0057389F" w:rsidRDefault="0057389F" w:rsidP="0057389F">
      <w:pPr>
        <w:rPr>
          <w:sz w:val="28"/>
          <w:szCs w:val="28"/>
        </w:rPr>
      </w:pPr>
      <w:r w:rsidRPr="0057389F">
        <w:rPr>
          <w:sz w:val="28"/>
          <w:szCs w:val="28"/>
        </w:rPr>
        <w:t>Добавление балансировщиков нагрузок для равномерного распределения</w:t>
      </w:r>
      <w:r>
        <w:rPr>
          <w:sz w:val="28"/>
          <w:szCs w:val="28"/>
        </w:rPr>
        <w:t xml:space="preserve"> </w:t>
      </w:r>
      <w:r w:rsidRPr="0057389F">
        <w:rPr>
          <w:sz w:val="28"/>
          <w:szCs w:val="28"/>
        </w:rPr>
        <w:t>запросов клиентов между</w:t>
      </w:r>
      <w:r>
        <w:rPr>
          <w:sz w:val="28"/>
          <w:szCs w:val="28"/>
        </w:rPr>
        <w:t xml:space="preserve"> </w:t>
      </w:r>
      <w:r w:rsidRPr="0057389F">
        <w:rPr>
          <w:sz w:val="28"/>
          <w:szCs w:val="28"/>
        </w:rPr>
        <w:t>разными экземплярами одной части</w:t>
      </w:r>
      <w:r>
        <w:rPr>
          <w:sz w:val="28"/>
          <w:szCs w:val="28"/>
        </w:rPr>
        <w:t xml:space="preserve"> </w:t>
      </w:r>
      <w:r w:rsidRPr="0057389F">
        <w:rPr>
          <w:sz w:val="28"/>
          <w:szCs w:val="28"/>
        </w:rPr>
        <w:t>приложения является также рекомендуемой мерой в перспективе</w:t>
      </w:r>
      <w:r>
        <w:rPr>
          <w:sz w:val="28"/>
          <w:szCs w:val="28"/>
        </w:rPr>
        <w:t xml:space="preserve"> </w:t>
      </w:r>
      <w:r w:rsidRPr="0057389F">
        <w:rPr>
          <w:sz w:val="28"/>
          <w:szCs w:val="28"/>
        </w:rPr>
        <w:t>роста приложения. Данные компоненты повысят показатели</w:t>
      </w:r>
      <w:r>
        <w:rPr>
          <w:sz w:val="28"/>
          <w:szCs w:val="28"/>
        </w:rPr>
        <w:t xml:space="preserve"> о</w:t>
      </w:r>
      <w:r w:rsidRPr="0057389F">
        <w:rPr>
          <w:sz w:val="28"/>
          <w:szCs w:val="28"/>
        </w:rPr>
        <w:t>тказоустойчивость и способность к</w:t>
      </w:r>
      <w:r>
        <w:rPr>
          <w:sz w:val="28"/>
          <w:szCs w:val="28"/>
        </w:rPr>
        <w:t xml:space="preserve"> </w:t>
      </w:r>
      <w:r w:rsidRPr="0057389F">
        <w:rPr>
          <w:sz w:val="28"/>
          <w:szCs w:val="28"/>
        </w:rPr>
        <w:t>масштабируемости при растущем</w:t>
      </w:r>
      <w:r>
        <w:rPr>
          <w:sz w:val="28"/>
          <w:szCs w:val="28"/>
        </w:rPr>
        <w:t xml:space="preserve"> </w:t>
      </w:r>
      <w:r w:rsidRPr="0057389F">
        <w:rPr>
          <w:sz w:val="28"/>
          <w:szCs w:val="28"/>
        </w:rPr>
        <w:t>трафике, что удовлетворяет поставленным нефункциональным</w:t>
      </w:r>
      <w:r>
        <w:rPr>
          <w:sz w:val="28"/>
          <w:szCs w:val="28"/>
        </w:rPr>
        <w:t xml:space="preserve"> </w:t>
      </w:r>
      <w:r w:rsidRPr="0057389F">
        <w:rPr>
          <w:sz w:val="28"/>
          <w:szCs w:val="28"/>
        </w:rPr>
        <w:t xml:space="preserve">требованиям. Для балансировки запросов, поступающих к </w:t>
      </w:r>
      <w:proofErr w:type="spellStart"/>
      <w:r w:rsidRPr="0057389F">
        <w:rPr>
          <w:sz w:val="28"/>
          <w:szCs w:val="28"/>
        </w:rPr>
        <w:t>frontend</w:t>
      </w:r>
      <w:proofErr w:type="spellEnd"/>
      <w:r w:rsidRPr="0057389F">
        <w:rPr>
          <w:sz w:val="28"/>
          <w:szCs w:val="28"/>
        </w:rPr>
        <w:t xml:space="preserve"> проще</w:t>
      </w:r>
      <w:r>
        <w:rPr>
          <w:sz w:val="28"/>
          <w:szCs w:val="28"/>
        </w:rPr>
        <w:t xml:space="preserve"> </w:t>
      </w:r>
      <w:r w:rsidRPr="0057389F">
        <w:rPr>
          <w:sz w:val="28"/>
          <w:szCs w:val="28"/>
        </w:rPr>
        <w:t>использовать облачные</w:t>
      </w:r>
      <w:r>
        <w:rPr>
          <w:sz w:val="28"/>
          <w:szCs w:val="28"/>
        </w:rPr>
        <w:t xml:space="preserve"> </w:t>
      </w:r>
      <w:r w:rsidRPr="0057389F">
        <w:rPr>
          <w:sz w:val="28"/>
          <w:szCs w:val="28"/>
        </w:rPr>
        <w:t>решения за счет их повышенной</w:t>
      </w:r>
      <w:r>
        <w:rPr>
          <w:sz w:val="28"/>
          <w:szCs w:val="28"/>
        </w:rPr>
        <w:t xml:space="preserve"> </w:t>
      </w:r>
      <w:r w:rsidRPr="0057389F">
        <w:rPr>
          <w:sz w:val="28"/>
          <w:szCs w:val="28"/>
        </w:rPr>
        <w:t xml:space="preserve">отказоустойчивости. Балансировку нагрузки между </w:t>
      </w:r>
      <w:proofErr w:type="spellStart"/>
      <w:r w:rsidRPr="0057389F">
        <w:rPr>
          <w:sz w:val="28"/>
          <w:szCs w:val="28"/>
        </w:rPr>
        <w:t>frontend</w:t>
      </w:r>
      <w:proofErr w:type="spellEnd"/>
      <w:r w:rsidRPr="0057389F">
        <w:rPr>
          <w:sz w:val="28"/>
          <w:szCs w:val="28"/>
        </w:rPr>
        <w:t xml:space="preserve"> и </w:t>
      </w:r>
      <w:proofErr w:type="spellStart"/>
      <w:r w:rsidRPr="0057389F">
        <w:rPr>
          <w:sz w:val="28"/>
          <w:szCs w:val="28"/>
        </w:rPr>
        <w:t>backend</w:t>
      </w:r>
      <w:proofErr w:type="spellEnd"/>
      <w:r>
        <w:rPr>
          <w:sz w:val="28"/>
          <w:szCs w:val="28"/>
        </w:rPr>
        <w:t xml:space="preserve"> </w:t>
      </w:r>
      <w:r w:rsidRPr="0057389F">
        <w:rPr>
          <w:sz w:val="28"/>
          <w:szCs w:val="28"/>
        </w:rPr>
        <w:t xml:space="preserve">частями можно возложить на такие решения, как </w:t>
      </w:r>
      <w:proofErr w:type="spellStart"/>
      <w:r w:rsidRPr="0057389F">
        <w:rPr>
          <w:sz w:val="28"/>
          <w:szCs w:val="28"/>
        </w:rPr>
        <w:t>Nginix</w:t>
      </w:r>
      <w:proofErr w:type="spellEnd"/>
      <w:r w:rsidRPr="0057389F">
        <w:rPr>
          <w:sz w:val="28"/>
          <w:szCs w:val="28"/>
        </w:rPr>
        <w:t>,</w:t>
      </w:r>
    </w:p>
    <w:p w14:paraId="7F4C79FD" w14:textId="65B8FDB3" w:rsidR="00F23594" w:rsidRDefault="00F23594">
      <w:pPr>
        <w:pStyle w:val="2"/>
        <w:rPr>
          <w:rFonts w:ascii="Times New Roman" w:hAnsi="Times New Roman"/>
          <w:sz w:val="28"/>
          <w:szCs w:val="28"/>
        </w:rPr>
      </w:pPr>
      <w:bookmarkStart w:id="11" w:name="_Toc535663753"/>
      <w:r w:rsidRPr="00FE6EEB">
        <w:rPr>
          <w:rFonts w:ascii="Times New Roman" w:hAnsi="Times New Roman"/>
          <w:sz w:val="28"/>
          <w:szCs w:val="28"/>
        </w:rPr>
        <w:t>Требования к интерактивной пользовательской документации и справочной системе</w:t>
      </w:r>
      <w:bookmarkEnd w:id="11"/>
    </w:p>
    <w:p w14:paraId="13815122" w14:textId="536FDA7A" w:rsidR="0057389F" w:rsidRPr="0057389F" w:rsidRDefault="0057389F" w:rsidP="0057389F">
      <w:pPr>
        <w:rPr>
          <w:sz w:val="28"/>
          <w:szCs w:val="28"/>
        </w:rPr>
      </w:pPr>
      <w:r w:rsidRPr="0057389F">
        <w:rPr>
          <w:sz w:val="28"/>
          <w:szCs w:val="28"/>
        </w:rPr>
        <w:t>В разрабатываемом ПО должно быть внедрено Руководство пользователя</w:t>
      </w:r>
      <w:r>
        <w:rPr>
          <w:sz w:val="28"/>
          <w:szCs w:val="28"/>
        </w:rPr>
        <w:t xml:space="preserve"> </w:t>
      </w:r>
      <w:r w:rsidRPr="0057389F">
        <w:rPr>
          <w:sz w:val="28"/>
          <w:szCs w:val="28"/>
        </w:rPr>
        <w:t>для конечного пользователя</w:t>
      </w:r>
      <w:r>
        <w:rPr>
          <w:sz w:val="28"/>
          <w:szCs w:val="28"/>
        </w:rPr>
        <w:t>.</w:t>
      </w:r>
    </w:p>
    <w:p w14:paraId="5E8DA696" w14:textId="744E8A0A" w:rsidR="0057389F" w:rsidRPr="0057389F" w:rsidRDefault="0057389F" w:rsidP="0057389F">
      <w:pPr>
        <w:rPr>
          <w:sz w:val="28"/>
          <w:szCs w:val="28"/>
        </w:rPr>
      </w:pPr>
      <w:r w:rsidRPr="0057389F">
        <w:rPr>
          <w:sz w:val="28"/>
          <w:szCs w:val="28"/>
        </w:rPr>
        <w:t>Заказчику предоставляется комплект документов: «Общее описание</w:t>
      </w:r>
      <w:r>
        <w:rPr>
          <w:sz w:val="28"/>
          <w:szCs w:val="28"/>
        </w:rPr>
        <w:t xml:space="preserve"> </w:t>
      </w:r>
      <w:r w:rsidRPr="0057389F">
        <w:rPr>
          <w:sz w:val="28"/>
          <w:szCs w:val="28"/>
        </w:rPr>
        <w:t>системы», «Инструкция по</w:t>
      </w:r>
      <w:r>
        <w:rPr>
          <w:sz w:val="28"/>
          <w:szCs w:val="28"/>
        </w:rPr>
        <w:t xml:space="preserve"> </w:t>
      </w:r>
      <w:r w:rsidRPr="0057389F">
        <w:rPr>
          <w:sz w:val="28"/>
          <w:szCs w:val="28"/>
        </w:rPr>
        <w:t>формированию и ведению базы данных</w:t>
      </w:r>
      <w:r>
        <w:rPr>
          <w:sz w:val="28"/>
          <w:szCs w:val="28"/>
        </w:rPr>
        <w:t xml:space="preserve"> </w:t>
      </w:r>
      <w:r w:rsidRPr="0057389F">
        <w:rPr>
          <w:sz w:val="28"/>
          <w:szCs w:val="28"/>
        </w:rPr>
        <w:t>(набора данных)»</w:t>
      </w:r>
      <w:r>
        <w:rPr>
          <w:sz w:val="28"/>
          <w:szCs w:val="28"/>
        </w:rPr>
        <w:t>.</w:t>
      </w:r>
    </w:p>
    <w:p w14:paraId="1036B913" w14:textId="79993590" w:rsidR="00F23594" w:rsidRDefault="00F23594" w:rsidP="0057389F">
      <w:pPr>
        <w:pStyle w:val="2"/>
        <w:rPr>
          <w:rFonts w:ascii="Times New Roman" w:hAnsi="Times New Roman"/>
          <w:sz w:val="28"/>
          <w:szCs w:val="28"/>
        </w:rPr>
      </w:pPr>
      <w:bookmarkStart w:id="12" w:name="_Toc535663754"/>
      <w:r w:rsidRPr="00FE6EEB">
        <w:rPr>
          <w:rFonts w:ascii="Times New Roman" w:hAnsi="Times New Roman"/>
          <w:sz w:val="28"/>
          <w:szCs w:val="28"/>
        </w:rPr>
        <w:t>Приобретаемые компоненты</w:t>
      </w:r>
      <w:bookmarkEnd w:id="12"/>
    </w:p>
    <w:p w14:paraId="0B4FA474" w14:textId="77777777" w:rsidR="0057389F" w:rsidRPr="0057389F" w:rsidRDefault="0057389F" w:rsidP="0057389F">
      <w:pPr>
        <w:rPr>
          <w:sz w:val="28"/>
          <w:szCs w:val="28"/>
        </w:rPr>
      </w:pPr>
      <w:r w:rsidRPr="0057389F">
        <w:rPr>
          <w:sz w:val="28"/>
          <w:szCs w:val="28"/>
        </w:rPr>
        <w:t>Бесплатные компоненты на основе открытого кода</w:t>
      </w:r>
    </w:p>
    <w:p w14:paraId="0964A187" w14:textId="25342AE0" w:rsidR="0057389F" w:rsidRPr="0057389F" w:rsidRDefault="0057389F" w:rsidP="0057389F">
      <w:pPr>
        <w:rPr>
          <w:sz w:val="28"/>
          <w:szCs w:val="28"/>
        </w:rPr>
      </w:pPr>
      <w:r w:rsidRPr="0057389F">
        <w:rPr>
          <w:sz w:val="28"/>
          <w:szCs w:val="28"/>
          <w:lang w:val="en-US"/>
        </w:rPr>
        <w:t>MySQL</w:t>
      </w:r>
      <w:r w:rsidRPr="0057389F">
        <w:rPr>
          <w:sz w:val="28"/>
          <w:szCs w:val="28"/>
        </w:rPr>
        <w:t xml:space="preserve"> – СУБД.</w:t>
      </w:r>
    </w:p>
    <w:p w14:paraId="05A8CFD3" w14:textId="1089F045" w:rsidR="0057389F" w:rsidRPr="0057389F" w:rsidRDefault="0057389F" w:rsidP="0057389F">
      <w:pPr>
        <w:rPr>
          <w:sz w:val="28"/>
          <w:szCs w:val="28"/>
        </w:rPr>
      </w:pPr>
      <w:r w:rsidRPr="0057389F">
        <w:rPr>
          <w:sz w:val="28"/>
          <w:szCs w:val="28"/>
        </w:rPr>
        <w:t>Подключение возможности платежей</w:t>
      </w:r>
      <w:r w:rsidRPr="0057389F">
        <w:rPr>
          <w:sz w:val="28"/>
          <w:szCs w:val="28"/>
        </w:rPr>
        <w:t>.</w:t>
      </w:r>
    </w:p>
    <w:p w14:paraId="26984D45" w14:textId="4CE67696" w:rsidR="00F23594" w:rsidRDefault="00F23594" w:rsidP="0057389F">
      <w:pPr>
        <w:pStyle w:val="2"/>
        <w:rPr>
          <w:rFonts w:ascii="Times New Roman" w:hAnsi="Times New Roman"/>
          <w:sz w:val="28"/>
          <w:szCs w:val="28"/>
        </w:rPr>
      </w:pPr>
      <w:bookmarkStart w:id="13" w:name="_Toc535663755"/>
      <w:r w:rsidRPr="00FE6EEB">
        <w:rPr>
          <w:rFonts w:ascii="Times New Roman" w:hAnsi="Times New Roman"/>
          <w:sz w:val="28"/>
          <w:szCs w:val="28"/>
        </w:rPr>
        <w:t>Интерфейсы</w:t>
      </w:r>
      <w:bookmarkEnd w:id="13"/>
      <w:r w:rsidRPr="00FE6EEB">
        <w:rPr>
          <w:rFonts w:ascii="Times New Roman" w:hAnsi="Times New Roman"/>
          <w:sz w:val="28"/>
          <w:szCs w:val="28"/>
        </w:rPr>
        <w:t xml:space="preserve"> </w:t>
      </w:r>
    </w:p>
    <w:p w14:paraId="40602884" w14:textId="544079E4" w:rsidR="0057389F" w:rsidRPr="0057389F" w:rsidRDefault="0057389F" w:rsidP="0057389F">
      <w:pPr>
        <w:rPr>
          <w:sz w:val="28"/>
          <w:szCs w:val="28"/>
        </w:rPr>
      </w:pPr>
      <w:r w:rsidRPr="0057389F">
        <w:rPr>
          <w:sz w:val="28"/>
          <w:szCs w:val="28"/>
        </w:rPr>
        <w:t xml:space="preserve">Система представляет собой </w:t>
      </w:r>
      <w:proofErr w:type="spellStart"/>
      <w:r w:rsidRPr="0057389F">
        <w:rPr>
          <w:sz w:val="28"/>
          <w:szCs w:val="28"/>
        </w:rPr>
        <w:t>web</w:t>
      </w:r>
      <w:proofErr w:type="spellEnd"/>
      <w:r w:rsidRPr="0057389F">
        <w:rPr>
          <w:sz w:val="28"/>
          <w:szCs w:val="28"/>
        </w:rPr>
        <w:t>-приложение. Реализовано взаимодействие с контрольно-кассовой техникой. Пользовательские интерфейсы: версия для клиентов, версия для сотрудников.</w:t>
      </w:r>
    </w:p>
    <w:p w14:paraId="48910402" w14:textId="406075BE" w:rsidR="0057389F" w:rsidRPr="0057389F" w:rsidRDefault="0057389F" w:rsidP="0057389F">
      <w:pPr>
        <w:pStyle w:val="3"/>
        <w:rPr>
          <w:rFonts w:ascii="Times New Roman" w:hAnsi="Times New Roman"/>
          <w:b/>
          <w:bCs/>
          <w:i w:val="0"/>
          <w:iCs/>
          <w:sz w:val="28"/>
          <w:szCs w:val="28"/>
        </w:rPr>
      </w:pPr>
      <w:r w:rsidRPr="0057389F">
        <w:rPr>
          <w:rFonts w:ascii="Times New Roman" w:hAnsi="Times New Roman"/>
          <w:b/>
          <w:bCs/>
          <w:i w:val="0"/>
          <w:iCs/>
          <w:sz w:val="28"/>
          <w:szCs w:val="28"/>
        </w:rPr>
        <w:t>Пользовательские интерфейсы</w:t>
      </w:r>
    </w:p>
    <w:p w14:paraId="751A6EB5" w14:textId="2A75B8B0" w:rsidR="0057389F" w:rsidRPr="0057389F" w:rsidRDefault="0057389F" w:rsidP="0057389F">
      <w:pPr>
        <w:rPr>
          <w:sz w:val="28"/>
          <w:szCs w:val="28"/>
        </w:rPr>
      </w:pPr>
      <w:r w:rsidRPr="0057389F">
        <w:rPr>
          <w:sz w:val="28"/>
          <w:szCs w:val="28"/>
        </w:rPr>
        <w:t>Система должна быть разработана с учетом современных требований по эргономике и технической</w:t>
      </w:r>
      <w:r w:rsidRPr="0057389F">
        <w:rPr>
          <w:sz w:val="28"/>
          <w:szCs w:val="28"/>
        </w:rPr>
        <w:t xml:space="preserve"> </w:t>
      </w:r>
      <w:r w:rsidRPr="0057389F">
        <w:rPr>
          <w:sz w:val="28"/>
          <w:szCs w:val="28"/>
        </w:rPr>
        <w:t>эстетике, а именно:</w:t>
      </w:r>
    </w:p>
    <w:p w14:paraId="16BB2E74" w14:textId="77777777" w:rsidR="0057389F" w:rsidRDefault="0057389F" w:rsidP="0057389F">
      <w:pPr>
        <w:pStyle w:val="af1"/>
        <w:numPr>
          <w:ilvl w:val="0"/>
          <w:numId w:val="13"/>
        </w:numPr>
        <w:rPr>
          <w:sz w:val="28"/>
          <w:szCs w:val="28"/>
        </w:rPr>
      </w:pPr>
      <w:r w:rsidRPr="0057389F">
        <w:rPr>
          <w:sz w:val="28"/>
          <w:szCs w:val="28"/>
        </w:rPr>
        <w:t>взаимодействие пользователей с системой посредством визуального графического интерфейса</w:t>
      </w:r>
      <w:r>
        <w:rPr>
          <w:sz w:val="28"/>
          <w:szCs w:val="28"/>
        </w:rPr>
        <w:t xml:space="preserve"> </w:t>
      </w:r>
      <w:r w:rsidRPr="0057389F">
        <w:rPr>
          <w:sz w:val="28"/>
          <w:szCs w:val="28"/>
        </w:rPr>
        <w:t>(GUI);</w:t>
      </w:r>
    </w:p>
    <w:p w14:paraId="4F6E35A2" w14:textId="77777777" w:rsidR="0057389F" w:rsidRDefault="0057389F" w:rsidP="0057389F">
      <w:pPr>
        <w:pStyle w:val="af1"/>
        <w:numPr>
          <w:ilvl w:val="0"/>
          <w:numId w:val="13"/>
        </w:numPr>
        <w:rPr>
          <w:sz w:val="28"/>
          <w:szCs w:val="28"/>
        </w:rPr>
      </w:pPr>
      <w:r w:rsidRPr="0057389F">
        <w:rPr>
          <w:sz w:val="28"/>
          <w:szCs w:val="28"/>
        </w:rPr>
        <w:t>интуитивно понятный интерфейс, реализованный с учетом привычных для пользователя задач;</w:t>
      </w:r>
    </w:p>
    <w:p w14:paraId="200804CC" w14:textId="77777777" w:rsidR="0057389F" w:rsidRDefault="0057389F" w:rsidP="0057389F">
      <w:pPr>
        <w:pStyle w:val="af1"/>
        <w:numPr>
          <w:ilvl w:val="0"/>
          <w:numId w:val="13"/>
        </w:numPr>
        <w:rPr>
          <w:sz w:val="28"/>
          <w:szCs w:val="28"/>
        </w:rPr>
      </w:pPr>
      <w:r w:rsidRPr="0057389F">
        <w:rPr>
          <w:sz w:val="28"/>
          <w:szCs w:val="28"/>
        </w:rPr>
        <w:t>цветовое решение интерфейса должно быть выдержано в спокойных тонах, не вызывающих</w:t>
      </w:r>
      <w:r>
        <w:rPr>
          <w:sz w:val="28"/>
          <w:szCs w:val="28"/>
        </w:rPr>
        <w:t xml:space="preserve"> </w:t>
      </w:r>
      <w:r w:rsidRPr="0057389F">
        <w:rPr>
          <w:sz w:val="28"/>
          <w:szCs w:val="28"/>
        </w:rPr>
        <w:t>утомление зрения;</w:t>
      </w:r>
    </w:p>
    <w:p w14:paraId="730BE1FA" w14:textId="77777777" w:rsidR="0057389F" w:rsidRDefault="0057389F" w:rsidP="0057389F">
      <w:pPr>
        <w:pStyle w:val="af1"/>
        <w:numPr>
          <w:ilvl w:val="0"/>
          <w:numId w:val="13"/>
        </w:numPr>
        <w:rPr>
          <w:sz w:val="28"/>
          <w:szCs w:val="28"/>
        </w:rPr>
      </w:pPr>
      <w:r w:rsidRPr="0057389F">
        <w:rPr>
          <w:sz w:val="28"/>
          <w:szCs w:val="28"/>
        </w:rPr>
        <w:t>удобный доступ к основным функциям и операциям, выполняемым Системой;</w:t>
      </w:r>
    </w:p>
    <w:p w14:paraId="5967504F" w14:textId="77777777" w:rsidR="0057389F" w:rsidRDefault="0057389F" w:rsidP="0057389F">
      <w:pPr>
        <w:pStyle w:val="af1"/>
        <w:numPr>
          <w:ilvl w:val="0"/>
          <w:numId w:val="13"/>
        </w:numPr>
        <w:rPr>
          <w:sz w:val="28"/>
          <w:szCs w:val="28"/>
        </w:rPr>
      </w:pPr>
      <w:r w:rsidRPr="0057389F">
        <w:rPr>
          <w:sz w:val="28"/>
          <w:szCs w:val="28"/>
        </w:rPr>
        <w:t>группировка пунктов меню в соответствии с функциями, задачами и технологией работы</w:t>
      </w:r>
      <w:r>
        <w:rPr>
          <w:sz w:val="28"/>
          <w:szCs w:val="28"/>
        </w:rPr>
        <w:t xml:space="preserve"> </w:t>
      </w:r>
      <w:r w:rsidRPr="0057389F">
        <w:rPr>
          <w:sz w:val="28"/>
          <w:szCs w:val="28"/>
        </w:rPr>
        <w:t>пользователей;</w:t>
      </w:r>
    </w:p>
    <w:p w14:paraId="6584B3F9" w14:textId="77777777" w:rsidR="0057389F" w:rsidRDefault="0057389F" w:rsidP="0057389F">
      <w:pPr>
        <w:pStyle w:val="af1"/>
        <w:numPr>
          <w:ilvl w:val="0"/>
          <w:numId w:val="13"/>
        </w:numPr>
        <w:rPr>
          <w:sz w:val="28"/>
          <w:szCs w:val="28"/>
        </w:rPr>
      </w:pPr>
      <w:r w:rsidRPr="0057389F">
        <w:rPr>
          <w:sz w:val="28"/>
          <w:szCs w:val="28"/>
        </w:rPr>
        <w:lastRenderedPageBreak/>
        <w:t>однозначность в понимании назначения пунктов меню;</w:t>
      </w:r>
    </w:p>
    <w:p w14:paraId="41A8559B" w14:textId="77777777" w:rsidR="0057389F" w:rsidRDefault="0057389F" w:rsidP="0057389F">
      <w:pPr>
        <w:pStyle w:val="af1"/>
        <w:numPr>
          <w:ilvl w:val="0"/>
          <w:numId w:val="13"/>
        </w:numPr>
        <w:rPr>
          <w:sz w:val="28"/>
          <w:szCs w:val="28"/>
        </w:rPr>
      </w:pPr>
      <w:r w:rsidRPr="0057389F">
        <w:rPr>
          <w:sz w:val="28"/>
          <w:szCs w:val="28"/>
        </w:rPr>
        <w:t>задание критериев для выполнения поиска и выборки информации</w:t>
      </w:r>
      <w:r>
        <w:rPr>
          <w:sz w:val="28"/>
          <w:szCs w:val="28"/>
        </w:rPr>
        <w:t xml:space="preserve"> </w:t>
      </w:r>
      <w:r w:rsidRPr="0057389F">
        <w:rPr>
          <w:sz w:val="28"/>
          <w:szCs w:val="28"/>
        </w:rPr>
        <w:t>без привлечения языков</w:t>
      </w:r>
      <w:r>
        <w:rPr>
          <w:sz w:val="28"/>
          <w:szCs w:val="28"/>
        </w:rPr>
        <w:t xml:space="preserve"> </w:t>
      </w:r>
      <w:r w:rsidRPr="0057389F">
        <w:rPr>
          <w:sz w:val="28"/>
          <w:szCs w:val="28"/>
        </w:rPr>
        <w:t>программирования;</w:t>
      </w:r>
    </w:p>
    <w:p w14:paraId="798C6E81" w14:textId="77777777" w:rsidR="0057389F" w:rsidRDefault="0057389F" w:rsidP="0057389F">
      <w:pPr>
        <w:pStyle w:val="af1"/>
        <w:numPr>
          <w:ilvl w:val="0"/>
          <w:numId w:val="13"/>
        </w:numPr>
        <w:rPr>
          <w:sz w:val="28"/>
          <w:szCs w:val="28"/>
        </w:rPr>
      </w:pPr>
      <w:r w:rsidRPr="0057389F">
        <w:rPr>
          <w:sz w:val="28"/>
          <w:szCs w:val="28"/>
        </w:rPr>
        <w:t>наличие оптимального набора используемых словарей и справочников;</w:t>
      </w:r>
    </w:p>
    <w:p w14:paraId="3ECC2A11" w14:textId="3924D16E" w:rsidR="0057389F" w:rsidRPr="0057389F" w:rsidRDefault="0057389F" w:rsidP="0057389F">
      <w:pPr>
        <w:pStyle w:val="af1"/>
        <w:numPr>
          <w:ilvl w:val="0"/>
          <w:numId w:val="13"/>
        </w:numPr>
        <w:rPr>
          <w:sz w:val="28"/>
          <w:szCs w:val="28"/>
        </w:rPr>
      </w:pPr>
      <w:r w:rsidRPr="0057389F">
        <w:rPr>
          <w:sz w:val="28"/>
          <w:szCs w:val="28"/>
        </w:rPr>
        <w:t>интерфейс должен быть рассчитан на преимущественное использование манипулятора типа</w:t>
      </w:r>
      <w:r>
        <w:rPr>
          <w:sz w:val="28"/>
          <w:szCs w:val="28"/>
        </w:rPr>
        <w:t xml:space="preserve"> </w:t>
      </w:r>
      <w:r w:rsidRPr="0057389F">
        <w:rPr>
          <w:sz w:val="28"/>
          <w:szCs w:val="28"/>
        </w:rPr>
        <w:t>«мышь», то есть управление системой должно осуществляться с помощью набора экранных меню,</w:t>
      </w:r>
      <w:r>
        <w:rPr>
          <w:sz w:val="28"/>
          <w:szCs w:val="28"/>
        </w:rPr>
        <w:t xml:space="preserve"> </w:t>
      </w:r>
      <w:r w:rsidRPr="0057389F">
        <w:rPr>
          <w:sz w:val="28"/>
          <w:szCs w:val="28"/>
        </w:rPr>
        <w:t>кнопок, значков и т. п. элементов. Клавиатурный режим ввода должен использоваться, главным</w:t>
      </w:r>
      <w:r>
        <w:rPr>
          <w:sz w:val="28"/>
          <w:szCs w:val="28"/>
        </w:rPr>
        <w:t xml:space="preserve"> </w:t>
      </w:r>
      <w:r w:rsidRPr="0057389F">
        <w:rPr>
          <w:sz w:val="28"/>
          <w:szCs w:val="28"/>
        </w:rPr>
        <w:t>образом, при заполнении и редактировании текстовых и числовых полей экранных форм.</w:t>
      </w:r>
    </w:p>
    <w:p w14:paraId="1560D26D" w14:textId="3ACEBBE4" w:rsidR="0057389F" w:rsidRPr="0057389F" w:rsidRDefault="0057389F" w:rsidP="0057389F">
      <w:pPr>
        <w:rPr>
          <w:sz w:val="28"/>
          <w:szCs w:val="28"/>
        </w:rPr>
      </w:pPr>
      <w:r w:rsidRPr="0057389F">
        <w:rPr>
          <w:sz w:val="28"/>
          <w:szCs w:val="28"/>
        </w:rPr>
        <w:t>С технологической точки зрения пользовательский интерфейс системы должен выполняться в виде</w:t>
      </w:r>
      <w:r>
        <w:rPr>
          <w:sz w:val="28"/>
          <w:szCs w:val="28"/>
        </w:rPr>
        <w:t xml:space="preserve"> </w:t>
      </w:r>
      <w:r w:rsidRPr="0057389F">
        <w:rPr>
          <w:sz w:val="28"/>
          <w:szCs w:val="28"/>
        </w:rPr>
        <w:t>набора взаимосвязанных форм и средств навигации.</w:t>
      </w:r>
    </w:p>
    <w:p w14:paraId="3E755279" w14:textId="77777777" w:rsidR="0057389F" w:rsidRPr="0057389F" w:rsidRDefault="0057389F" w:rsidP="0057389F">
      <w:pPr>
        <w:rPr>
          <w:sz w:val="28"/>
          <w:szCs w:val="28"/>
        </w:rPr>
      </w:pPr>
      <w:r w:rsidRPr="0057389F">
        <w:rPr>
          <w:sz w:val="28"/>
          <w:szCs w:val="28"/>
        </w:rPr>
        <w:t>Интерфейсные формы должны проектироваться с учетом требований унификации:</w:t>
      </w:r>
    </w:p>
    <w:p w14:paraId="0C2EA55B" w14:textId="77777777" w:rsidR="0057389F" w:rsidRDefault="0057389F" w:rsidP="0057389F">
      <w:pPr>
        <w:pStyle w:val="af1"/>
        <w:numPr>
          <w:ilvl w:val="0"/>
          <w:numId w:val="14"/>
        </w:numPr>
        <w:rPr>
          <w:sz w:val="28"/>
          <w:szCs w:val="28"/>
        </w:rPr>
      </w:pPr>
      <w:r w:rsidRPr="0057389F">
        <w:rPr>
          <w:sz w:val="28"/>
          <w:szCs w:val="28"/>
        </w:rPr>
        <w:t>все формы пользовательского интерфейса должны быть выполнены в едином графическом</w:t>
      </w:r>
      <w:r>
        <w:rPr>
          <w:sz w:val="28"/>
          <w:szCs w:val="28"/>
        </w:rPr>
        <w:t xml:space="preserve"> </w:t>
      </w:r>
      <w:r w:rsidRPr="0057389F">
        <w:rPr>
          <w:sz w:val="28"/>
          <w:szCs w:val="28"/>
        </w:rPr>
        <w:t>дизайне, с одинаковым расположением основных элементов управления и навигации;</w:t>
      </w:r>
    </w:p>
    <w:p w14:paraId="7E468938" w14:textId="77777777" w:rsidR="0057389F" w:rsidRDefault="0057389F" w:rsidP="0057389F">
      <w:pPr>
        <w:pStyle w:val="af1"/>
        <w:numPr>
          <w:ilvl w:val="0"/>
          <w:numId w:val="14"/>
        </w:numPr>
        <w:rPr>
          <w:sz w:val="28"/>
          <w:szCs w:val="28"/>
        </w:rPr>
      </w:pPr>
      <w:r w:rsidRPr="0057389F">
        <w:rPr>
          <w:sz w:val="28"/>
          <w:szCs w:val="28"/>
        </w:rPr>
        <w:t>в разделах интерфейса для обозначения сходных операций должны использоваться сходные</w:t>
      </w:r>
      <w:r w:rsidRPr="0057389F">
        <w:rPr>
          <w:sz w:val="28"/>
          <w:szCs w:val="28"/>
        </w:rPr>
        <w:t xml:space="preserve"> </w:t>
      </w:r>
      <w:r w:rsidRPr="0057389F">
        <w:rPr>
          <w:sz w:val="28"/>
          <w:szCs w:val="28"/>
        </w:rPr>
        <w:t>графические значки, кнопки и другие управляющие (навигационные) элементы. Термины,</w:t>
      </w:r>
      <w:r w:rsidRPr="0057389F">
        <w:rPr>
          <w:sz w:val="28"/>
          <w:szCs w:val="28"/>
        </w:rPr>
        <w:t xml:space="preserve"> </w:t>
      </w:r>
      <w:r w:rsidRPr="0057389F">
        <w:rPr>
          <w:sz w:val="28"/>
          <w:szCs w:val="28"/>
        </w:rPr>
        <w:t>используемые для обозначения типовых операций (добавление информационной сущности,</w:t>
      </w:r>
      <w:r>
        <w:rPr>
          <w:sz w:val="28"/>
          <w:szCs w:val="28"/>
        </w:rPr>
        <w:t xml:space="preserve"> </w:t>
      </w:r>
      <w:r w:rsidRPr="0057389F">
        <w:rPr>
          <w:sz w:val="28"/>
          <w:szCs w:val="28"/>
        </w:rPr>
        <w:t>редактирование поля данных), а также последовательности действий пользователя при их выполнении,</w:t>
      </w:r>
      <w:r>
        <w:rPr>
          <w:sz w:val="28"/>
          <w:szCs w:val="28"/>
        </w:rPr>
        <w:t xml:space="preserve"> </w:t>
      </w:r>
      <w:r w:rsidRPr="0057389F">
        <w:rPr>
          <w:sz w:val="28"/>
          <w:szCs w:val="28"/>
        </w:rPr>
        <w:t>должны быть унифицированы;</w:t>
      </w:r>
    </w:p>
    <w:p w14:paraId="4D893CE2" w14:textId="77777777" w:rsidR="0057389F" w:rsidRDefault="0057389F" w:rsidP="0057389F">
      <w:pPr>
        <w:pStyle w:val="af1"/>
        <w:numPr>
          <w:ilvl w:val="0"/>
          <w:numId w:val="14"/>
        </w:numPr>
        <w:rPr>
          <w:sz w:val="28"/>
          <w:szCs w:val="28"/>
        </w:rPr>
      </w:pPr>
      <w:r w:rsidRPr="0057389F">
        <w:rPr>
          <w:sz w:val="28"/>
          <w:szCs w:val="28"/>
        </w:rPr>
        <w:t>внешнее поведение сходных элементов интерфейса (реакция на</w:t>
      </w:r>
      <w:r>
        <w:rPr>
          <w:sz w:val="28"/>
          <w:szCs w:val="28"/>
        </w:rPr>
        <w:t xml:space="preserve"> </w:t>
      </w:r>
      <w:r w:rsidRPr="0057389F">
        <w:rPr>
          <w:sz w:val="28"/>
          <w:szCs w:val="28"/>
        </w:rPr>
        <w:t>наведение указателя «мыши»,</w:t>
      </w:r>
      <w:r>
        <w:rPr>
          <w:sz w:val="28"/>
          <w:szCs w:val="28"/>
        </w:rPr>
        <w:t xml:space="preserve"> </w:t>
      </w:r>
      <w:r w:rsidRPr="0057389F">
        <w:rPr>
          <w:sz w:val="28"/>
          <w:szCs w:val="28"/>
        </w:rPr>
        <w:t>переключение фокуса, нажатие кнопки) должны реализовываться одинаково для однотипных</w:t>
      </w:r>
      <w:r>
        <w:rPr>
          <w:sz w:val="28"/>
          <w:szCs w:val="28"/>
        </w:rPr>
        <w:t xml:space="preserve"> </w:t>
      </w:r>
      <w:r w:rsidRPr="0057389F">
        <w:rPr>
          <w:sz w:val="28"/>
          <w:szCs w:val="28"/>
        </w:rPr>
        <w:t>элементов;</w:t>
      </w:r>
    </w:p>
    <w:p w14:paraId="4F91E073" w14:textId="26E15DA9" w:rsidR="0057389F" w:rsidRDefault="0057389F" w:rsidP="0057389F">
      <w:pPr>
        <w:pStyle w:val="af1"/>
        <w:numPr>
          <w:ilvl w:val="0"/>
          <w:numId w:val="14"/>
        </w:numPr>
        <w:rPr>
          <w:sz w:val="28"/>
          <w:szCs w:val="28"/>
        </w:rPr>
      </w:pPr>
      <w:r w:rsidRPr="0057389F">
        <w:rPr>
          <w:sz w:val="28"/>
          <w:szCs w:val="28"/>
        </w:rPr>
        <w:t>ввод-вывод данных системы, прием управляющих команд и отображение результатов их</w:t>
      </w:r>
      <w:r>
        <w:rPr>
          <w:sz w:val="28"/>
          <w:szCs w:val="28"/>
        </w:rPr>
        <w:t xml:space="preserve"> </w:t>
      </w:r>
      <w:r w:rsidRPr="0057389F">
        <w:rPr>
          <w:sz w:val="28"/>
          <w:szCs w:val="28"/>
        </w:rPr>
        <w:t>исполнения должны выполняться в интерактивном режиме, в реальном масштабе времени.</w:t>
      </w:r>
    </w:p>
    <w:p w14:paraId="2ED2DCFC" w14:textId="74838C61" w:rsidR="0057389F" w:rsidRPr="0057389F" w:rsidRDefault="0057389F" w:rsidP="0057389F">
      <w:pPr>
        <w:pStyle w:val="3"/>
        <w:rPr>
          <w:rFonts w:ascii="Times New Roman" w:hAnsi="Times New Roman"/>
          <w:b/>
          <w:bCs/>
          <w:i w:val="0"/>
          <w:iCs/>
          <w:sz w:val="28"/>
          <w:szCs w:val="28"/>
        </w:rPr>
      </w:pPr>
      <w:r w:rsidRPr="0057389F">
        <w:rPr>
          <w:rFonts w:ascii="Times New Roman" w:hAnsi="Times New Roman"/>
          <w:b/>
          <w:bCs/>
          <w:i w:val="0"/>
          <w:iCs/>
          <w:sz w:val="28"/>
          <w:szCs w:val="28"/>
        </w:rPr>
        <w:t>Программные интерфейсы</w:t>
      </w:r>
    </w:p>
    <w:p w14:paraId="464DC2D3" w14:textId="66BE3767" w:rsidR="0057389F" w:rsidRPr="0057389F" w:rsidRDefault="0057389F" w:rsidP="0057389F">
      <w:pPr>
        <w:rPr>
          <w:sz w:val="28"/>
          <w:szCs w:val="28"/>
        </w:rPr>
      </w:pPr>
      <w:r w:rsidRPr="0057389F">
        <w:rPr>
          <w:sz w:val="28"/>
          <w:szCs w:val="28"/>
        </w:rPr>
        <w:t>Система должна включать три основных компонента:</w:t>
      </w:r>
    </w:p>
    <w:p w14:paraId="3037F890" w14:textId="3F4BA06B" w:rsidR="0057389F" w:rsidRPr="0057389F" w:rsidRDefault="0057389F" w:rsidP="0057389F">
      <w:pPr>
        <w:pStyle w:val="af1"/>
        <w:numPr>
          <w:ilvl w:val="0"/>
          <w:numId w:val="15"/>
        </w:numPr>
        <w:rPr>
          <w:sz w:val="28"/>
          <w:szCs w:val="28"/>
        </w:rPr>
      </w:pPr>
      <w:r w:rsidRPr="0057389F">
        <w:rPr>
          <w:sz w:val="28"/>
          <w:szCs w:val="28"/>
        </w:rPr>
        <w:t>сервер баз данных;</w:t>
      </w:r>
    </w:p>
    <w:p w14:paraId="6E477E6E" w14:textId="235CECB1" w:rsidR="0057389F" w:rsidRPr="0057389F" w:rsidRDefault="0057389F" w:rsidP="0057389F">
      <w:pPr>
        <w:pStyle w:val="af1"/>
        <w:numPr>
          <w:ilvl w:val="0"/>
          <w:numId w:val="15"/>
        </w:numPr>
        <w:rPr>
          <w:sz w:val="28"/>
          <w:szCs w:val="28"/>
        </w:rPr>
      </w:pPr>
      <w:r w:rsidRPr="0057389F">
        <w:rPr>
          <w:sz w:val="28"/>
          <w:szCs w:val="28"/>
        </w:rPr>
        <w:t>сервер приложений;</w:t>
      </w:r>
    </w:p>
    <w:p w14:paraId="47CA4529" w14:textId="3EFA4EFB" w:rsidR="0057389F" w:rsidRPr="0057389F" w:rsidRDefault="0057389F" w:rsidP="0057389F">
      <w:pPr>
        <w:pStyle w:val="af1"/>
        <w:numPr>
          <w:ilvl w:val="0"/>
          <w:numId w:val="15"/>
        </w:numPr>
        <w:rPr>
          <w:sz w:val="28"/>
          <w:szCs w:val="28"/>
        </w:rPr>
      </w:pPr>
      <w:r w:rsidRPr="0057389F">
        <w:rPr>
          <w:sz w:val="28"/>
          <w:szCs w:val="28"/>
        </w:rPr>
        <w:t>клиент.</w:t>
      </w:r>
    </w:p>
    <w:p w14:paraId="4EDA82EF" w14:textId="23F476E2" w:rsidR="0057389F" w:rsidRPr="0057389F" w:rsidRDefault="0057389F" w:rsidP="0057389F">
      <w:pPr>
        <w:rPr>
          <w:sz w:val="28"/>
          <w:szCs w:val="28"/>
        </w:rPr>
      </w:pPr>
      <w:r w:rsidRPr="0057389F">
        <w:rPr>
          <w:sz w:val="28"/>
          <w:szCs w:val="28"/>
        </w:rPr>
        <w:t>Клиент</w:t>
      </w:r>
      <w:r>
        <w:rPr>
          <w:sz w:val="28"/>
          <w:szCs w:val="28"/>
        </w:rPr>
        <w:t xml:space="preserve"> – </w:t>
      </w:r>
      <w:r w:rsidRPr="0057389F">
        <w:rPr>
          <w:sz w:val="28"/>
          <w:szCs w:val="28"/>
        </w:rPr>
        <w:t>интерфейсный графический компонент, предоставляемый</w:t>
      </w:r>
      <w:r>
        <w:rPr>
          <w:sz w:val="28"/>
          <w:szCs w:val="28"/>
        </w:rPr>
        <w:t xml:space="preserve"> </w:t>
      </w:r>
      <w:r w:rsidRPr="0057389F">
        <w:rPr>
          <w:sz w:val="28"/>
          <w:szCs w:val="28"/>
        </w:rPr>
        <w:t>конечному</w:t>
      </w:r>
      <w:r>
        <w:rPr>
          <w:sz w:val="28"/>
          <w:szCs w:val="28"/>
        </w:rPr>
        <w:t xml:space="preserve"> </w:t>
      </w:r>
      <w:r w:rsidRPr="0057389F">
        <w:rPr>
          <w:sz w:val="28"/>
          <w:szCs w:val="28"/>
        </w:rPr>
        <w:t>пользователю. Данный компонент не должен иметь прямых связей с базой данных, не</w:t>
      </w:r>
      <w:r>
        <w:rPr>
          <w:sz w:val="28"/>
          <w:szCs w:val="28"/>
        </w:rPr>
        <w:t xml:space="preserve"> </w:t>
      </w:r>
      <w:r w:rsidRPr="0057389F">
        <w:rPr>
          <w:sz w:val="28"/>
          <w:szCs w:val="28"/>
        </w:rPr>
        <w:t>должен хранить состояние приложения, за исключением элементарных действий бизнес-логики, таких как</w:t>
      </w:r>
      <w:r>
        <w:rPr>
          <w:sz w:val="28"/>
          <w:szCs w:val="28"/>
        </w:rPr>
        <w:t xml:space="preserve"> </w:t>
      </w:r>
      <w:r w:rsidRPr="0057389F">
        <w:rPr>
          <w:sz w:val="28"/>
          <w:szCs w:val="28"/>
        </w:rPr>
        <w:lastRenderedPageBreak/>
        <w:t>авторизация, хранение настроек сеанса связи, проверка вводимых</w:t>
      </w:r>
      <w:r>
        <w:rPr>
          <w:sz w:val="28"/>
          <w:szCs w:val="28"/>
        </w:rPr>
        <w:t xml:space="preserve"> </w:t>
      </w:r>
      <w:r w:rsidRPr="0057389F">
        <w:rPr>
          <w:sz w:val="28"/>
          <w:szCs w:val="28"/>
        </w:rPr>
        <w:t>значений на допустимость и соответствие формату, несложные операции</w:t>
      </w:r>
      <w:r>
        <w:rPr>
          <w:sz w:val="28"/>
          <w:szCs w:val="28"/>
        </w:rPr>
        <w:t xml:space="preserve"> </w:t>
      </w:r>
      <w:r w:rsidRPr="0057389F">
        <w:rPr>
          <w:sz w:val="28"/>
          <w:szCs w:val="28"/>
        </w:rPr>
        <w:t>с данными</w:t>
      </w:r>
      <w:r>
        <w:rPr>
          <w:sz w:val="28"/>
          <w:szCs w:val="28"/>
        </w:rPr>
        <w:t xml:space="preserve"> </w:t>
      </w:r>
      <w:r w:rsidRPr="0057389F">
        <w:rPr>
          <w:sz w:val="28"/>
          <w:szCs w:val="28"/>
        </w:rPr>
        <w:t>(</w:t>
      </w:r>
      <w:r>
        <w:rPr>
          <w:sz w:val="28"/>
          <w:szCs w:val="28"/>
        </w:rPr>
        <w:t xml:space="preserve">поиск, </w:t>
      </w:r>
      <w:r w:rsidRPr="0057389F">
        <w:rPr>
          <w:sz w:val="28"/>
          <w:szCs w:val="28"/>
        </w:rPr>
        <w:t>сортировка, группировка и т.д.). Функционирование клиента должно осуществляться с</w:t>
      </w:r>
      <w:r>
        <w:rPr>
          <w:sz w:val="28"/>
          <w:szCs w:val="28"/>
        </w:rPr>
        <w:t xml:space="preserve"> </w:t>
      </w:r>
      <w:r w:rsidRPr="0057389F">
        <w:rPr>
          <w:sz w:val="28"/>
          <w:szCs w:val="28"/>
        </w:rPr>
        <w:t>использованием веб-интерфейса.</w:t>
      </w:r>
    </w:p>
    <w:p w14:paraId="222EBC91" w14:textId="20188965" w:rsidR="0057389F" w:rsidRPr="0057389F" w:rsidRDefault="0057389F" w:rsidP="00696A6B">
      <w:pPr>
        <w:rPr>
          <w:sz w:val="28"/>
          <w:szCs w:val="28"/>
        </w:rPr>
      </w:pPr>
      <w:r w:rsidRPr="0057389F">
        <w:rPr>
          <w:sz w:val="28"/>
          <w:szCs w:val="28"/>
        </w:rPr>
        <w:t>Сервер приложений должен содержать основную часть бизнес-логики Системы, а</w:t>
      </w:r>
      <w:r w:rsidR="00696A6B">
        <w:rPr>
          <w:sz w:val="28"/>
          <w:szCs w:val="28"/>
        </w:rPr>
        <w:t xml:space="preserve"> </w:t>
      </w:r>
      <w:r w:rsidRPr="0057389F">
        <w:rPr>
          <w:sz w:val="28"/>
          <w:szCs w:val="28"/>
        </w:rPr>
        <w:t>также обеспечить взаимодействие с сервером баз данных,</w:t>
      </w:r>
      <w:r w:rsidR="00696A6B">
        <w:rPr>
          <w:sz w:val="28"/>
          <w:szCs w:val="28"/>
        </w:rPr>
        <w:t xml:space="preserve"> </w:t>
      </w:r>
      <w:r w:rsidRPr="0057389F">
        <w:rPr>
          <w:sz w:val="28"/>
          <w:szCs w:val="28"/>
        </w:rPr>
        <w:t>взаимосвязь с иными</w:t>
      </w:r>
      <w:r w:rsidR="00696A6B">
        <w:rPr>
          <w:sz w:val="28"/>
          <w:szCs w:val="28"/>
        </w:rPr>
        <w:t xml:space="preserve"> </w:t>
      </w:r>
      <w:r w:rsidRPr="0057389F">
        <w:rPr>
          <w:sz w:val="28"/>
          <w:szCs w:val="28"/>
        </w:rPr>
        <w:t>информационными системами.</w:t>
      </w:r>
    </w:p>
    <w:p w14:paraId="512CF97F" w14:textId="61DC41B4" w:rsidR="0057389F" w:rsidRPr="0057389F" w:rsidRDefault="0057389F" w:rsidP="00696A6B">
      <w:pPr>
        <w:rPr>
          <w:sz w:val="28"/>
          <w:szCs w:val="28"/>
        </w:rPr>
      </w:pPr>
      <w:r w:rsidRPr="0057389F">
        <w:rPr>
          <w:sz w:val="28"/>
          <w:szCs w:val="28"/>
        </w:rPr>
        <w:t>Сервер баз данных должен обеспечивать централизованное хранение,</w:t>
      </w:r>
      <w:r w:rsidR="00696A6B">
        <w:rPr>
          <w:sz w:val="28"/>
          <w:szCs w:val="28"/>
        </w:rPr>
        <w:t xml:space="preserve"> </w:t>
      </w:r>
      <w:r w:rsidRPr="0057389F">
        <w:rPr>
          <w:sz w:val="28"/>
          <w:szCs w:val="28"/>
        </w:rPr>
        <w:t>обслуживание и обеспечение реляционной целостности данных,</w:t>
      </w:r>
      <w:r w:rsidR="00696A6B">
        <w:rPr>
          <w:sz w:val="28"/>
          <w:szCs w:val="28"/>
        </w:rPr>
        <w:t xml:space="preserve"> </w:t>
      </w:r>
      <w:r w:rsidRPr="0057389F">
        <w:rPr>
          <w:sz w:val="28"/>
          <w:szCs w:val="28"/>
        </w:rPr>
        <w:t>предоставляя их по</w:t>
      </w:r>
      <w:r w:rsidR="00696A6B">
        <w:rPr>
          <w:sz w:val="28"/>
          <w:szCs w:val="28"/>
        </w:rPr>
        <w:t xml:space="preserve"> </w:t>
      </w:r>
      <w:r w:rsidRPr="0057389F">
        <w:rPr>
          <w:sz w:val="28"/>
          <w:szCs w:val="28"/>
        </w:rPr>
        <w:t>запросу различным приложениям, тем самым реализуя единое информационное</w:t>
      </w:r>
      <w:r w:rsidR="00696A6B">
        <w:rPr>
          <w:sz w:val="28"/>
          <w:szCs w:val="28"/>
        </w:rPr>
        <w:t xml:space="preserve"> </w:t>
      </w:r>
      <w:r w:rsidRPr="0057389F">
        <w:rPr>
          <w:sz w:val="28"/>
          <w:szCs w:val="28"/>
        </w:rPr>
        <w:t>пространство для их</w:t>
      </w:r>
      <w:r w:rsidR="00696A6B">
        <w:rPr>
          <w:sz w:val="28"/>
          <w:szCs w:val="28"/>
        </w:rPr>
        <w:t xml:space="preserve"> </w:t>
      </w:r>
      <w:r w:rsidRPr="0057389F">
        <w:rPr>
          <w:sz w:val="28"/>
          <w:szCs w:val="28"/>
        </w:rPr>
        <w:t>функционирования.</w:t>
      </w:r>
    </w:p>
    <w:p w14:paraId="07200C1A" w14:textId="44C29BE6" w:rsidR="0057389F" w:rsidRPr="00696A6B" w:rsidRDefault="0057389F" w:rsidP="00696A6B">
      <w:pPr>
        <w:rPr>
          <w:sz w:val="28"/>
          <w:szCs w:val="28"/>
          <w:lang w:val="en-US"/>
        </w:rPr>
      </w:pPr>
      <w:r w:rsidRPr="0057389F">
        <w:rPr>
          <w:sz w:val="28"/>
          <w:szCs w:val="28"/>
        </w:rPr>
        <w:t>База данных должна функционировать под управлением системы управления</w:t>
      </w:r>
      <w:r w:rsidR="00696A6B">
        <w:rPr>
          <w:sz w:val="28"/>
          <w:szCs w:val="28"/>
        </w:rPr>
        <w:t xml:space="preserve"> </w:t>
      </w:r>
      <w:r w:rsidRPr="0057389F">
        <w:rPr>
          <w:sz w:val="28"/>
          <w:szCs w:val="28"/>
        </w:rPr>
        <w:t>базами данных (СУБД), поддерживающей работу в среде серверных операционных систем</w:t>
      </w:r>
      <w:r w:rsidR="00696A6B">
        <w:rPr>
          <w:sz w:val="28"/>
          <w:szCs w:val="28"/>
        </w:rPr>
        <w:t xml:space="preserve"> </w:t>
      </w:r>
      <w:proofErr w:type="spellStart"/>
      <w:r w:rsidRPr="0057389F">
        <w:rPr>
          <w:sz w:val="28"/>
          <w:szCs w:val="28"/>
        </w:rPr>
        <w:t>Linux</w:t>
      </w:r>
      <w:proofErr w:type="spellEnd"/>
      <w:r w:rsidRPr="0057389F">
        <w:rPr>
          <w:sz w:val="28"/>
          <w:szCs w:val="28"/>
        </w:rPr>
        <w:t xml:space="preserve">. СУБД </w:t>
      </w:r>
      <w:r w:rsidR="00696A6B">
        <w:rPr>
          <w:sz w:val="28"/>
          <w:szCs w:val="28"/>
        </w:rPr>
        <w:t>–</w:t>
      </w:r>
      <w:r w:rsidRPr="0057389F">
        <w:rPr>
          <w:sz w:val="28"/>
          <w:szCs w:val="28"/>
        </w:rPr>
        <w:t xml:space="preserve"> </w:t>
      </w:r>
      <w:r w:rsidR="00696A6B">
        <w:rPr>
          <w:sz w:val="28"/>
          <w:szCs w:val="28"/>
          <w:lang w:val="en-US"/>
        </w:rPr>
        <w:t>My</w:t>
      </w:r>
      <w:r w:rsidRPr="0057389F">
        <w:rPr>
          <w:sz w:val="28"/>
          <w:szCs w:val="28"/>
        </w:rPr>
        <w:t>SQL</w:t>
      </w:r>
      <w:r w:rsidR="00696A6B">
        <w:rPr>
          <w:sz w:val="28"/>
          <w:szCs w:val="28"/>
          <w:lang w:val="en-US"/>
        </w:rPr>
        <w:t>.</w:t>
      </w:r>
    </w:p>
    <w:p w14:paraId="302E773C" w14:textId="16199E20" w:rsidR="00F23594" w:rsidRDefault="00F23594" w:rsidP="0057389F">
      <w:pPr>
        <w:pStyle w:val="2"/>
        <w:rPr>
          <w:rFonts w:ascii="Times New Roman" w:hAnsi="Times New Roman"/>
          <w:sz w:val="28"/>
          <w:szCs w:val="28"/>
        </w:rPr>
      </w:pPr>
      <w:bookmarkStart w:id="14" w:name="_Toc535663761"/>
      <w:r w:rsidRPr="00FE6EEB">
        <w:rPr>
          <w:rFonts w:ascii="Times New Roman" w:hAnsi="Times New Roman"/>
          <w:sz w:val="28"/>
          <w:szCs w:val="28"/>
        </w:rPr>
        <w:t>Предупреждения, касающиеся законодательства, авторских прав и другие замечания</w:t>
      </w:r>
      <w:bookmarkEnd w:id="14"/>
    </w:p>
    <w:p w14:paraId="021EFBDE" w14:textId="77777777" w:rsidR="0057389F" w:rsidRPr="0057389F" w:rsidRDefault="0057389F" w:rsidP="0057389F">
      <w:pPr>
        <w:rPr>
          <w:sz w:val="28"/>
          <w:szCs w:val="28"/>
        </w:rPr>
      </w:pPr>
      <w:r w:rsidRPr="0057389F">
        <w:rPr>
          <w:sz w:val="28"/>
          <w:szCs w:val="28"/>
        </w:rPr>
        <w:t>Система должна учитывать:</w:t>
      </w:r>
    </w:p>
    <w:p w14:paraId="79B12147" w14:textId="1694EF53" w:rsidR="0057389F" w:rsidRPr="0057389F" w:rsidRDefault="0057389F" w:rsidP="0057389F">
      <w:pPr>
        <w:pStyle w:val="af1"/>
        <w:numPr>
          <w:ilvl w:val="0"/>
          <w:numId w:val="11"/>
        </w:numPr>
        <w:rPr>
          <w:sz w:val="28"/>
          <w:szCs w:val="28"/>
        </w:rPr>
      </w:pPr>
      <w:r w:rsidRPr="0057389F">
        <w:rPr>
          <w:sz w:val="28"/>
          <w:szCs w:val="28"/>
        </w:rPr>
        <w:t>Закон РФ от 07.02.1992 N 2300-1 (ред. от 24.04.2020) "О защите прав потребителей".</w:t>
      </w:r>
    </w:p>
    <w:p w14:paraId="13BFC5A7" w14:textId="2FEF43BF" w:rsidR="0057389F" w:rsidRPr="0057389F" w:rsidRDefault="0057389F" w:rsidP="0057389F">
      <w:pPr>
        <w:pStyle w:val="af1"/>
        <w:numPr>
          <w:ilvl w:val="0"/>
          <w:numId w:val="11"/>
        </w:numPr>
        <w:rPr>
          <w:sz w:val="28"/>
          <w:szCs w:val="28"/>
        </w:rPr>
      </w:pPr>
      <w:r w:rsidRPr="0057389F">
        <w:rPr>
          <w:sz w:val="28"/>
          <w:szCs w:val="28"/>
        </w:rPr>
        <w:t>54 ФЗ “О применении контрольно-кассовой техники при осуществлении расчетов в Российской Федерации”.</w:t>
      </w:r>
    </w:p>
    <w:p w14:paraId="18B9E6E5" w14:textId="317B89E2" w:rsidR="00F23594" w:rsidRDefault="00F23594" w:rsidP="0057389F">
      <w:pPr>
        <w:pStyle w:val="2"/>
        <w:rPr>
          <w:rFonts w:ascii="Times New Roman" w:hAnsi="Times New Roman"/>
          <w:sz w:val="28"/>
          <w:szCs w:val="28"/>
        </w:rPr>
      </w:pPr>
      <w:bookmarkStart w:id="15" w:name="_Toc535663762"/>
      <w:r w:rsidRPr="00FE6EEB">
        <w:rPr>
          <w:rFonts w:ascii="Times New Roman" w:hAnsi="Times New Roman"/>
          <w:sz w:val="28"/>
          <w:szCs w:val="28"/>
        </w:rPr>
        <w:t>Применяемые стандарты</w:t>
      </w:r>
      <w:bookmarkEnd w:id="15"/>
    </w:p>
    <w:p w14:paraId="0A4CF0AD" w14:textId="6CFCA725" w:rsidR="0057389F" w:rsidRPr="0057389F" w:rsidRDefault="0057389F" w:rsidP="0057389F">
      <w:pPr>
        <w:pStyle w:val="af1"/>
        <w:numPr>
          <w:ilvl w:val="0"/>
          <w:numId w:val="12"/>
        </w:numPr>
        <w:rPr>
          <w:sz w:val="28"/>
          <w:szCs w:val="28"/>
        </w:rPr>
      </w:pPr>
      <w:r w:rsidRPr="0057389F">
        <w:rPr>
          <w:sz w:val="28"/>
          <w:szCs w:val="28"/>
        </w:rPr>
        <w:t>Международный стандарт ISO/IEC 12207: 1995-08-01 на организацию жизненного цикла продуктов программного обеспечения (ПО).</w:t>
      </w:r>
    </w:p>
    <w:p w14:paraId="2A830A3B" w14:textId="669EC669" w:rsidR="00F23594" w:rsidRPr="0057389F" w:rsidRDefault="0057389F" w:rsidP="0057389F">
      <w:pPr>
        <w:pStyle w:val="af1"/>
        <w:numPr>
          <w:ilvl w:val="0"/>
          <w:numId w:val="12"/>
        </w:numPr>
        <w:rPr>
          <w:sz w:val="28"/>
          <w:szCs w:val="28"/>
        </w:rPr>
      </w:pPr>
      <w:r w:rsidRPr="0057389F">
        <w:rPr>
          <w:sz w:val="28"/>
          <w:szCs w:val="28"/>
        </w:rPr>
        <w:t>Стандарты комплекса ГОСТ 34 на создание и развитие АС.</w:t>
      </w:r>
    </w:p>
    <w:sectPr w:rsidR="00F23594" w:rsidRPr="0057389F">
      <w:headerReference w:type="default" r:id="rId7"/>
      <w:footerReference w:type="default" r:id="rId8"/>
      <w:pgSz w:w="11907" w:h="16840" w:code="9"/>
      <w:pgMar w:top="1418" w:right="851" w:bottom="851" w:left="1418"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13E917" w14:textId="77777777" w:rsidR="00055988" w:rsidRDefault="00055988">
      <w:r>
        <w:separator/>
      </w:r>
    </w:p>
  </w:endnote>
  <w:endnote w:type="continuationSeparator" w:id="0">
    <w:p w14:paraId="33F88182" w14:textId="77777777" w:rsidR="00055988" w:rsidRDefault="00055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8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10"/>
      <w:gridCol w:w="3162"/>
      <w:gridCol w:w="3162"/>
    </w:tblGrid>
    <w:tr w:rsidR="00F23594" w14:paraId="78F7C26B" w14:textId="77777777">
      <w:tc>
        <w:tcPr>
          <w:tcW w:w="3510" w:type="dxa"/>
          <w:tcBorders>
            <w:top w:val="nil"/>
            <w:left w:val="nil"/>
            <w:bottom w:val="nil"/>
            <w:right w:val="nil"/>
          </w:tcBorders>
        </w:tcPr>
        <w:p w14:paraId="1719540A" w14:textId="77777777" w:rsidR="00F23594" w:rsidRDefault="00F23594">
          <w:pPr>
            <w:spacing w:after="0"/>
            <w:ind w:left="0" w:right="360"/>
          </w:pPr>
          <w:r>
            <w:t>Конфиденциально</w:t>
          </w:r>
        </w:p>
      </w:tc>
      <w:tc>
        <w:tcPr>
          <w:tcW w:w="3162" w:type="dxa"/>
          <w:tcBorders>
            <w:top w:val="nil"/>
            <w:left w:val="nil"/>
            <w:bottom w:val="nil"/>
            <w:right w:val="nil"/>
          </w:tcBorders>
        </w:tcPr>
        <w:p w14:paraId="41B9D382" w14:textId="13077A84" w:rsidR="00F23594" w:rsidRDefault="00F23594">
          <w:pPr>
            <w:spacing w:after="0"/>
            <w:ind w:left="0"/>
            <w:jc w:val="center"/>
          </w:pPr>
          <w:r>
            <w:sym w:font="Symbol" w:char="F0D3"/>
          </w:r>
          <w:r w:rsidR="00FE6EEB">
            <w:t xml:space="preserve">Фёдоров </w:t>
          </w:r>
          <w:proofErr w:type="gramStart"/>
          <w:r w:rsidR="00FE6EEB">
            <w:t>Н.К.</w:t>
          </w:r>
          <w:proofErr w:type="gramEnd"/>
          <w:r>
            <w:t xml:space="preserve">, </w:t>
          </w:r>
          <w:r>
            <w:fldChar w:fldCharType="begin"/>
          </w:r>
          <w:r>
            <w:instrText xml:space="preserve"> DATE \@ "yyyy" </w:instrText>
          </w:r>
          <w:r>
            <w:fldChar w:fldCharType="separate"/>
          </w:r>
          <w:r w:rsidR="00FE6EEB">
            <w:rPr>
              <w:noProof/>
            </w:rPr>
            <w:t>2020</w:t>
          </w:r>
          <w:r>
            <w:fldChar w:fldCharType="end"/>
          </w:r>
        </w:p>
      </w:tc>
      <w:tc>
        <w:tcPr>
          <w:tcW w:w="3162" w:type="dxa"/>
          <w:tcBorders>
            <w:top w:val="nil"/>
            <w:left w:val="nil"/>
            <w:bottom w:val="nil"/>
            <w:right w:val="nil"/>
          </w:tcBorders>
        </w:tcPr>
        <w:p w14:paraId="10F3EDD5" w14:textId="77777777" w:rsidR="00F23594" w:rsidRDefault="00F23594">
          <w:pPr>
            <w:spacing w:after="0"/>
            <w:ind w:left="0"/>
            <w:jc w:val="right"/>
          </w:pPr>
          <w:r>
            <w:t xml:space="preserve">Страница </w:t>
          </w:r>
          <w:r>
            <w:rPr>
              <w:rStyle w:val="a8"/>
            </w:rPr>
            <w:fldChar w:fldCharType="begin"/>
          </w:r>
          <w:r>
            <w:rPr>
              <w:rStyle w:val="a8"/>
            </w:rPr>
            <w:instrText xml:space="preserve"> PAGE </w:instrText>
          </w:r>
          <w:r>
            <w:rPr>
              <w:rStyle w:val="a8"/>
            </w:rPr>
            <w:fldChar w:fldCharType="separate"/>
          </w:r>
          <w:r w:rsidR="004A2428">
            <w:rPr>
              <w:rStyle w:val="a8"/>
              <w:noProof/>
            </w:rPr>
            <w:t>5</w:t>
          </w:r>
          <w:r>
            <w:rPr>
              <w:rStyle w:val="a8"/>
            </w:rPr>
            <w:fldChar w:fldCharType="end"/>
          </w:r>
        </w:p>
      </w:tc>
    </w:tr>
  </w:tbl>
  <w:p w14:paraId="53EA6BFF" w14:textId="77777777" w:rsidR="00F23594" w:rsidRDefault="00F23594">
    <w:pPr>
      <w:pStyle w:val="a7"/>
      <w:spacing w:after="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02F347" w14:textId="77777777" w:rsidR="00055988" w:rsidRDefault="00055988">
      <w:r>
        <w:separator/>
      </w:r>
    </w:p>
  </w:footnote>
  <w:footnote w:type="continuationSeparator" w:id="0">
    <w:p w14:paraId="62538455" w14:textId="77777777" w:rsidR="00055988" w:rsidRDefault="000559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4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338"/>
      <w:gridCol w:w="2409"/>
    </w:tblGrid>
    <w:tr w:rsidR="00F23594" w14:paraId="0707A862" w14:textId="77777777">
      <w:tc>
        <w:tcPr>
          <w:tcW w:w="7338" w:type="dxa"/>
        </w:tcPr>
        <w:p w14:paraId="4BF24A6E" w14:textId="2B4C080E" w:rsidR="00F23594" w:rsidRDefault="00055988">
          <w:pPr>
            <w:spacing w:after="0"/>
            <w:ind w:left="0"/>
          </w:pPr>
          <w:r>
            <w:fldChar w:fldCharType="begin"/>
          </w:r>
          <w:r>
            <w:instrText xml:space="preserve"> SUBJECT  \* MERGEFORMAT </w:instrText>
          </w:r>
          <w:r>
            <w:fldChar w:fldCharType="separate"/>
          </w:r>
          <w:r w:rsidR="00FE6EEB">
            <w:t>Информационная система для редакции</w:t>
          </w:r>
          <w:r>
            <w:fldChar w:fldCharType="end"/>
          </w:r>
        </w:p>
      </w:tc>
      <w:tc>
        <w:tcPr>
          <w:tcW w:w="2409" w:type="dxa"/>
        </w:tcPr>
        <w:p w14:paraId="291E35EE" w14:textId="77777777" w:rsidR="00F23594" w:rsidRDefault="00F23594">
          <w:pPr>
            <w:tabs>
              <w:tab w:val="left" w:pos="1135"/>
            </w:tabs>
            <w:spacing w:before="40" w:after="0"/>
            <w:ind w:left="0" w:right="68"/>
          </w:pPr>
          <w:r>
            <w:t xml:space="preserve">  </w:t>
          </w:r>
          <w:proofErr w:type="gramStart"/>
          <w:r>
            <w:t xml:space="preserve">Версия:   </w:t>
          </w:r>
          <w:proofErr w:type="gramEnd"/>
          <w:r>
            <w:t xml:space="preserve">     &lt;1.0&gt;</w:t>
          </w:r>
        </w:p>
      </w:tc>
    </w:tr>
    <w:tr w:rsidR="00F23594" w14:paraId="4CDE4FD6" w14:textId="77777777">
      <w:tc>
        <w:tcPr>
          <w:tcW w:w="7338" w:type="dxa"/>
        </w:tcPr>
        <w:p w14:paraId="4BD35E90" w14:textId="77777777" w:rsidR="00F23594" w:rsidRDefault="00055988">
          <w:pPr>
            <w:spacing w:after="0"/>
            <w:ind w:left="0"/>
          </w:pPr>
          <w:r>
            <w:fldChar w:fldCharType="begin"/>
          </w:r>
          <w:r>
            <w:instrText xml:space="preserve"> TITLE  \* MERGEFORMAT </w:instrText>
          </w:r>
          <w:r>
            <w:fldChar w:fldCharType="separate"/>
          </w:r>
          <w:r w:rsidR="004A2428">
            <w:t>Спецификация программных требований</w:t>
          </w:r>
          <w:r>
            <w:fldChar w:fldCharType="end"/>
          </w:r>
        </w:p>
      </w:tc>
      <w:tc>
        <w:tcPr>
          <w:tcW w:w="2409" w:type="dxa"/>
        </w:tcPr>
        <w:p w14:paraId="06DFA58A" w14:textId="15AD05AB" w:rsidR="00F23594" w:rsidRDefault="00F23594">
          <w:pPr>
            <w:spacing w:after="0"/>
            <w:ind w:left="0"/>
          </w:pPr>
          <w:r>
            <w:t xml:space="preserve">  </w:t>
          </w:r>
          <w:proofErr w:type="gramStart"/>
          <w:r>
            <w:t>Дата:  &lt;</w:t>
          </w:r>
          <w:proofErr w:type="gramEnd"/>
          <w:r w:rsidR="00FE6EEB">
            <w:t xml:space="preserve">16.09.2020 </w:t>
          </w:r>
          <w:r>
            <w:t>&gt;</w:t>
          </w:r>
        </w:p>
      </w:tc>
    </w:tr>
  </w:tbl>
  <w:p w14:paraId="739B2124" w14:textId="77777777" w:rsidR="00F23594" w:rsidRDefault="00F2359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266EC3A"/>
    <w:lvl w:ilvl="0">
      <w:start w:val="1"/>
      <w:numFmt w:val="decimal"/>
      <w:pStyle w:val="1"/>
      <w:lvlText w:val="%1."/>
      <w:lvlJc w:val="left"/>
      <w:pPr>
        <w:tabs>
          <w:tab w:val="num" w:pos="0"/>
        </w:tabs>
        <w:ind w:left="0" w:firstLine="0"/>
      </w:pPr>
      <w:rPr>
        <w:rFonts w:hint="default"/>
      </w:rPr>
    </w:lvl>
    <w:lvl w:ilvl="1">
      <w:start w:val="1"/>
      <w:numFmt w:val="decimal"/>
      <w:pStyle w:val="2"/>
      <w:lvlText w:val="%1.%2."/>
      <w:lvlJc w:val="left"/>
      <w:pPr>
        <w:tabs>
          <w:tab w:val="num" w:pos="720"/>
        </w:tabs>
        <w:ind w:left="0" w:firstLine="0"/>
      </w:pPr>
      <w:rPr>
        <w:rFonts w:hint="default"/>
      </w:rPr>
    </w:lvl>
    <w:lvl w:ilvl="2">
      <w:start w:val="1"/>
      <w:numFmt w:val="decimal"/>
      <w:pStyle w:val="3"/>
      <w:lvlText w:val="%1.%2.%3."/>
      <w:lvlJc w:val="left"/>
      <w:pPr>
        <w:tabs>
          <w:tab w:val="num" w:pos="720"/>
        </w:tabs>
        <w:ind w:left="0" w:firstLine="0"/>
      </w:pPr>
      <w:rPr>
        <w:rFonts w:hint="default"/>
      </w:rPr>
    </w:lvl>
    <w:lvl w:ilvl="3">
      <w:start w:val="1"/>
      <w:numFmt w:val="decimal"/>
      <w:pStyle w:val="4"/>
      <w:lvlText w:val="%1.%2.%3.%4."/>
      <w:lvlJc w:val="left"/>
      <w:pPr>
        <w:tabs>
          <w:tab w:val="num" w:pos="1080"/>
        </w:tabs>
        <w:ind w:left="0" w:firstLine="0"/>
      </w:pPr>
      <w:rPr>
        <w:rFonts w:hint="default"/>
      </w:rPr>
    </w:lvl>
    <w:lvl w:ilvl="4">
      <w:start w:val="1"/>
      <w:numFmt w:val="decimal"/>
      <w:pStyle w:val="5"/>
      <w:lvlText w:val="%1.%2.%3.%4.%5"/>
      <w:lvlJc w:val="left"/>
      <w:pPr>
        <w:tabs>
          <w:tab w:val="num" w:pos="0"/>
        </w:tabs>
        <w:ind w:left="0" w:firstLine="0"/>
      </w:pPr>
      <w:rPr>
        <w:rFonts w:hint="default"/>
      </w:rPr>
    </w:lvl>
    <w:lvl w:ilvl="5">
      <w:start w:val="1"/>
      <w:numFmt w:val="decimal"/>
      <w:pStyle w:val="6"/>
      <w:lvlText w:val="%1.%2.%3.%4.%5.%6"/>
      <w:lvlJc w:val="left"/>
      <w:pPr>
        <w:tabs>
          <w:tab w:val="num" w:pos="0"/>
        </w:tabs>
        <w:ind w:left="0" w:firstLine="0"/>
      </w:pPr>
      <w:rPr>
        <w:rFonts w:hint="default"/>
      </w:rPr>
    </w:lvl>
    <w:lvl w:ilvl="6">
      <w:start w:val="1"/>
      <w:numFmt w:val="decimal"/>
      <w:pStyle w:val="7"/>
      <w:lvlText w:val="%1.%2.%3.%4.%5.%6.%7"/>
      <w:lvlJc w:val="left"/>
      <w:pPr>
        <w:tabs>
          <w:tab w:val="num" w:pos="0"/>
        </w:tabs>
        <w:ind w:left="0" w:firstLine="0"/>
      </w:pPr>
      <w:rPr>
        <w:rFonts w:hint="default"/>
      </w:rPr>
    </w:lvl>
    <w:lvl w:ilvl="7">
      <w:start w:val="1"/>
      <w:numFmt w:val="decimal"/>
      <w:pStyle w:val="8"/>
      <w:lvlText w:val="%1.%2.%3.%4.%5.%6.%7.%8"/>
      <w:lvlJc w:val="left"/>
      <w:pPr>
        <w:tabs>
          <w:tab w:val="num" w:pos="0"/>
        </w:tabs>
        <w:ind w:left="0" w:firstLine="0"/>
      </w:pPr>
      <w:rPr>
        <w:rFonts w:hint="default"/>
      </w:rPr>
    </w:lvl>
    <w:lvl w:ilvl="8">
      <w:start w:val="1"/>
      <w:numFmt w:val="decimal"/>
      <w:pStyle w:val="9"/>
      <w:lvlText w:val="%1.%2.%3.%4.%5.%6.%7.%8.%9"/>
      <w:lvlJc w:val="left"/>
      <w:pPr>
        <w:tabs>
          <w:tab w:val="num" w:pos="0"/>
        </w:tabs>
        <w:ind w:left="0" w:firstLine="0"/>
      </w:pPr>
      <w:rPr>
        <w:rFonts w:hint="default"/>
      </w:rPr>
    </w:lvl>
  </w:abstractNum>
  <w:abstractNum w:abstractNumId="1" w15:restartNumberingAfterBreak="0">
    <w:nsid w:val="09066391"/>
    <w:multiLevelType w:val="hybridMultilevel"/>
    <w:tmpl w:val="DF0A14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3670DD1"/>
    <w:multiLevelType w:val="hybridMultilevel"/>
    <w:tmpl w:val="6DF82C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3B46896"/>
    <w:multiLevelType w:val="hybridMultilevel"/>
    <w:tmpl w:val="423C7E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D067ED7"/>
    <w:multiLevelType w:val="hybridMultilevel"/>
    <w:tmpl w:val="870A119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EBB4D81"/>
    <w:multiLevelType w:val="multilevel"/>
    <w:tmpl w:val="26EEC45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5CE230A"/>
    <w:multiLevelType w:val="hybridMultilevel"/>
    <w:tmpl w:val="D3026A0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2D21203"/>
    <w:multiLevelType w:val="hybridMultilevel"/>
    <w:tmpl w:val="3E5E1D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70931BD"/>
    <w:multiLevelType w:val="hybridMultilevel"/>
    <w:tmpl w:val="C50023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DA30A1E"/>
    <w:multiLevelType w:val="hybridMultilevel"/>
    <w:tmpl w:val="BE80B8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ECC7176"/>
    <w:multiLevelType w:val="hybridMultilevel"/>
    <w:tmpl w:val="20CEED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294254C"/>
    <w:multiLevelType w:val="hybridMultilevel"/>
    <w:tmpl w:val="F6108A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F915546"/>
    <w:multiLevelType w:val="hybridMultilevel"/>
    <w:tmpl w:val="4D60BE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1B75C2A"/>
    <w:multiLevelType w:val="hybridMultilevel"/>
    <w:tmpl w:val="DD0EE8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E3F7E3A"/>
    <w:multiLevelType w:val="hybridMultilevel"/>
    <w:tmpl w:val="A010F4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5"/>
  </w:num>
  <w:num w:numId="3">
    <w:abstractNumId w:val="12"/>
  </w:num>
  <w:num w:numId="4">
    <w:abstractNumId w:val="11"/>
  </w:num>
  <w:num w:numId="5">
    <w:abstractNumId w:val="2"/>
  </w:num>
  <w:num w:numId="6">
    <w:abstractNumId w:val="14"/>
  </w:num>
  <w:num w:numId="7">
    <w:abstractNumId w:val="4"/>
  </w:num>
  <w:num w:numId="8">
    <w:abstractNumId w:val="6"/>
  </w:num>
  <w:num w:numId="9">
    <w:abstractNumId w:val="13"/>
  </w:num>
  <w:num w:numId="10">
    <w:abstractNumId w:val="9"/>
  </w:num>
  <w:num w:numId="11">
    <w:abstractNumId w:val="1"/>
  </w:num>
  <w:num w:numId="12">
    <w:abstractNumId w:val="8"/>
  </w:num>
  <w:num w:numId="13">
    <w:abstractNumId w:val="10"/>
  </w:num>
  <w:num w:numId="14">
    <w:abstractNumId w:val="7"/>
  </w:num>
  <w:num w:numId="15">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8" w:dllVersion="513" w:checkStyle="1"/>
  <w:activeWritingStyle w:appName="MSWord" w:lang="ru-RU" w:vendorID="1"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428"/>
    <w:rsid w:val="00055988"/>
    <w:rsid w:val="001B6C18"/>
    <w:rsid w:val="001E4BD1"/>
    <w:rsid w:val="003D2C70"/>
    <w:rsid w:val="004A2428"/>
    <w:rsid w:val="0057389F"/>
    <w:rsid w:val="00696A6B"/>
    <w:rsid w:val="00ED3B2C"/>
    <w:rsid w:val="00F23594"/>
    <w:rsid w:val="00FE6E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056E90"/>
  <w15:chartTrackingRefBased/>
  <w15:docId w15:val="{ED951B05-7AC0-4E06-8E13-761A6794D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after="60"/>
      <w:ind w:left="709"/>
    </w:pPr>
    <w:rPr>
      <w:lang w:eastAsia="en-US"/>
    </w:rPr>
  </w:style>
  <w:style w:type="paragraph" w:styleId="1">
    <w:name w:val="heading 1"/>
    <w:basedOn w:val="a"/>
    <w:next w:val="a"/>
    <w:qFormat/>
    <w:pPr>
      <w:keepNext/>
      <w:numPr>
        <w:numId w:val="1"/>
      </w:numPr>
      <w:spacing w:before="1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outlineLvl w:val="4"/>
    </w:pPr>
    <w:rPr>
      <w:sz w:val="22"/>
    </w:rPr>
  </w:style>
  <w:style w:type="paragraph" w:styleId="6">
    <w:name w:val="heading 6"/>
    <w:basedOn w:val="a"/>
    <w:next w:val="a"/>
    <w:qFormat/>
    <w:pPr>
      <w:numPr>
        <w:ilvl w:val="5"/>
        <w:numId w:val="1"/>
      </w:numPr>
      <w:spacing w:before="240"/>
      <w:outlineLvl w:val="5"/>
    </w:pPr>
    <w:rPr>
      <w:i/>
      <w:sz w:val="22"/>
    </w:rPr>
  </w:style>
  <w:style w:type="paragraph" w:styleId="7">
    <w:name w:val="heading 7"/>
    <w:basedOn w:val="a"/>
    <w:next w:val="a"/>
    <w:qFormat/>
    <w:pPr>
      <w:numPr>
        <w:ilvl w:val="6"/>
        <w:numId w:val="1"/>
      </w:numPr>
      <w:spacing w:before="240"/>
      <w:outlineLvl w:val="6"/>
    </w:pPr>
  </w:style>
  <w:style w:type="paragraph" w:styleId="8">
    <w:name w:val="heading 8"/>
    <w:basedOn w:val="a"/>
    <w:next w:val="a"/>
    <w:qFormat/>
    <w:pPr>
      <w:numPr>
        <w:ilvl w:val="7"/>
        <w:numId w:val="1"/>
      </w:numPr>
      <w:spacing w:before="240"/>
      <w:outlineLvl w:val="7"/>
    </w:pPr>
    <w:rPr>
      <w:i/>
    </w:rPr>
  </w:style>
  <w:style w:type="paragraph" w:styleId="9">
    <w:name w:val="heading 9"/>
    <w:basedOn w:val="a"/>
    <w:next w:val="a"/>
    <w:qFormat/>
    <w:pPr>
      <w:numPr>
        <w:ilvl w:val="8"/>
        <w:numId w:val="1"/>
      </w:numPr>
      <w:spacing w:before="24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after="240"/>
      <w:ind w:left="0"/>
      <w:jc w:val="center"/>
    </w:pPr>
    <w:rPr>
      <w:rFonts w:ascii="Arial" w:hAnsi="Arial"/>
      <w:b/>
      <w:sz w:val="36"/>
    </w:rPr>
  </w:style>
  <w:style w:type="paragraph" w:styleId="a4">
    <w:name w:val="Subtitle"/>
    <w:basedOn w:val="a"/>
    <w:qFormat/>
    <w:pPr>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semiHidden/>
    <w:pPr>
      <w:tabs>
        <w:tab w:val="left" w:pos="432"/>
        <w:tab w:val="right" w:leader="dot" w:pos="9360"/>
      </w:tabs>
      <w:spacing w:before="120"/>
      <w:ind w:left="0" w:right="720"/>
    </w:pPr>
    <w:rPr>
      <w:noProof/>
      <w:szCs w:val="24"/>
    </w:rPr>
  </w:style>
  <w:style w:type="paragraph" w:styleId="20">
    <w:name w:val="toc 2"/>
    <w:basedOn w:val="a"/>
    <w:next w:val="a"/>
    <w:semiHidden/>
    <w:pPr>
      <w:tabs>
        <w:tab w:val="left" w:pos="1000"/>
        <w:tab w:val="right" w:leader="dot" w:pos="9360"/>
      </w:tabs>
      <w:ind w:left="432" w:right="720"/>
    </w:pPr>
    <w:rPr>
      <w:noProof/>
    </w:rPr>
  </w:style>
  <w:style w:type="paragraph" w:styleId="30">
    <w:name w:val="toc 3"/>
    <w:basedOn w:val="a"/>
    <w:next w:val="a"/>
    <w:semiHidden/>
    <w:pPr>
      <w:tabs>
        <w:tab w:val="left" w:pos="1440"/>
        <w:tab w:val="left" w:pos="1600"/>
        <w:tab w:val="right" w:leader="dot" w:pos="9360"/>
      </w:tabs>
      <w:ind w:left="864"/>
    </w:pPr>
    <w:rPr>
      <w:noProof/>
    </w:r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jc w:val="center"/>
    </w:pPr>
    <w:rPr>
      <w:rFonts w:ascii="Arial" w:hAnsi="Arial"/>
      <w:b/>
      <w:kern w:val="28"/>
      <w:sz w:val="32"/>
    </w:rPr>
  </w:style>
  <w:style w:type="paragraph" w:customStyle="1" w:styleId="Paragraph1">
    <w:name w:val="Paragraph1"/>
    <w:basedOn w:val="a"/>
    <w:pPr>
      <w:spacing w:before="80"/>
      <w:jc w:val="both"/>
    </w:pPr>
  </w:style>
  <w:style w:type="paragraph" w:customStyle="1" w:styleId="Paragraph3">
    <w:name w:val="Paragraph3"/>
    <w:basedOn w:val="a"/>
    <w:pPr>
      <w:spacing w:before="80"/>
      <w:ind w:left="1530"/>
      <w:jc w:val="both"/>
    </w:pPr>
  </w:style>
  <w:style w:type="paragraph" w:customStyle="1" w:styleId="Paragraph4">
    <w:name w:val="Paragraph4"/>
    <w:basedOn w:val="a"/>
    <w:pPr>
      <w:spacing w:before="80"/>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jc w:val="both"/>
    </w:pPr>
    <w:rPr>
      <w:rFonts w:ascii="Book Antiqua" w:hAnsi="Book Antiqua"/>
    </w:rPr>
  </w:style>
  <w:style w:type="paragraph" w:customStyle="1" w:styleId="Bullet">
    <w:name w:val="Bullet"/>
    <w:basedOn w:val="a"/>
    <w:pPr>
      <w:widowControl/>
      <w:numPr>
        <w:numId w:val="2"/>
      </w:numPr>
      <w:tabs>
        <w:tab w:val="left" w:pos="720"/>
      </w:tabs>
      <w:spacing w:before="120"/>
      <w:ind w:right="360"/>
      <w:jc w:val="both"/>
    </w:pPr>
    <w:rPr>
      <w:rFonts w:ascii="Book Antiqua" w:hAnsi="Book Antiqua"/>
    </w:rPr>
  </w:style>
  <w:style w:type="paragraph" w:customStyle="1" w:styleId="InfoBlue">
    <w:name w:val="InfoBlue"/>
    <w:basedOn w:val="a"/>
    <w:next w:val="a9"/>
    <w:autoRedefine/>
    <w:pPr>
      <w:spacing w:before="120" w:after="120"/>
      <w:ind w:left="763"/>
    </w:pPr>
    <w:rPr>
      <w:i/>
      <w:color w:val="0000FF"/>
    </w:rPr>
  </w:style>
  <w:style w:type="character" w:styleId="ae">
    <w:name w:val="Hyperlink"/>
    <w:basedOn w:val="a0"/>
    <w:rPr>
      <w:color w:val="0000FF"/>
      <w:u w:val="single"/>
    </w:rPr>
  </w:style>
  <w:style w:type="character" w:styleId="af">
    <w:name w:val="FollowedHyperlink"/>
    <w:basedOn w:val="a0"/>
    <w:rPr>
      <w:color w:val="800080"/>
      <w:u w:val="single"/>
    </w:rPr>
  </w:style>
  <w:style w:type="character" w:styleId="af0">
    <w:name w:val="Strong"/>
    <w:basedOn w:val="a0"/>
    <w:qFormat/>
    <w:rPr>
      <w:b/>
      <w:bCs/>
    </w:rPr>
  </w:style>
  <w:style w:type="paragraph" w:customStyle="1" w:styleId="tabletext0">
    <w:name w:val="tabletext"/>
    <w:basedOn w:val="a"/>
    <w:pPr>
      <w:widowControl/>
      <w:spacing w:after="120"/>
    </w:pPr>
    <w:rPr>
      <w:lang w:eastAsia="ru-RU"/>
    </w:rPr>
  </w:style>
  <w:style w:type="paragraph" w:customStyle="1" w:styleId="infoblue0">
    <w:name w:val="infoblue"/>
    <w:basedOn w:val="a"/>
    <w:pPr>
      <w:widowControl/>
      <w:spacing w:after="120"/>
      <w:jc w:val="both"/>
    </w:pPr>
    <w:rPr>
      <w:i/>
      <w:iCs/>
      <w:color w:val="0000FF"/>
      <w:lang w:eastAsia="ru-RU"/>
    </w:rPr>
  </w:style>
  <w:style w:type="paragraph" w:styleId="af1">
    <w:name w:val="List Paragraph"/>
    <w:basedOn w:val="a"/>
    <w:uiPriority w:val="34"/>
    <w:qFormat/>
    <w:rsid w:val="00ED3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1\Desktop\rup_srs2.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rup_srs2</Template>
  <TotalTime>1</TotalTime>
  <Pages>7</Pages>
  <Words>1567</Words>
  <Characters>8933</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Спецификация программных требований</vt:lpstr>
    </vt:vector>
  </TitlesOfParts>
  <Company>&lt;Название организации&gt;</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Спецификация программных требований</dc:title>
  <dc:subject>&lt;Название проекта&gt;</dc:subject>
  <dc:creator>Волкодав В.А.</dc:creator>
  <cp:keywords/>
  <dc:description/>
  <cp:lastModifiedBy>Фёдоров Никита Константинович</cp:lastModifiedBy>
  <cp:revision>2</cp:revision>
  <cp:lastPrinted>1899-12-31T21:00:00Z</cp:lastPrinted>
  <dcterms:created xsi:type="dcterms:W3CDTF">2020-09-19T14:15:00Z</dcterms:created>
  <dcterms:modified xsi:type="dcterms:W3CDTF">2020-09-19T14:15:00Z</dcterms:modified>
</cp:coreProperties>
</file>