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E81D4" w14:textId="77777777" w:rsidR="00DC448C" w:rsidRPr="009E7B0B" w:rsidRDefault="00DC448C" w:rsidP="00DC448C">
      <w:pPr>
        <w:spacing w:line="360" w:lineRule="auto"/>
        <w:jc w:val="center"/>
        <w:rPr>
          <w:rFonts w:ascii="Trebuchet MS" w:hAnsi="Trebuchet MS" w:cs="Arial"/>
          <w:b/>
          <w:bCs/>
          <w:sz w:val="24"/>
          <w:szCs w:val="24"/>
          <w:u w:val="single"/>
        </w:rPr>
      </w:pPr>
      <w:bookmarkStart w:id="0" w:name="_Hlk94283969"/>
      <w:bookmarkEnd w:id="0"/>
      <w:r w:rsidRPr="009E7B0B">
        <w:rPr>
          <w:rFonts w:ascii="Trebuchet MS" w:hAnsi="Trebuchet MS" w:cs="Arial"/>
          <w:b/>
          <w:bCs/>
          <w:sz w:val="24"/>
          <w:szCs w:val="24"/>
          <w:u w:val="single"/>
        </w:rPr>
        <w:t>ANALYSE FONCTIONNELLE</w:t>
      </w:r>
    </w:p>
    <w:p w14:paraId="68A795B5" w14:textId="7497F697" w:rsidR="00DC448C" w:rsidRPr="009E7B0B" w:rsidRDefault="0091632A" w:rsidP="00DC448C">
      <w:p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F3D2FCB" wp14:editId="5F503993">
                <wp:extent cx="8953995" cy="1085850"/>
                <wp:effectExtent l="0" t="0" r="0" b="0"/>
                <wp:docPr id="479289682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995" cy="1085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0242" w14:textId="525049BD" w:rsidR="00DC448C" w:rsidRPr="00DC448C" w:rsidRDefault="0072117D" w:rsidP="002967B4">
                            <w:pPr>
                              <w:spacing w:line="360" w:lineRule="auto"/>
                              <w:ind w:left="708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36"/>
                                <w:szCs w:val="32"/>
                                <w:lang w:val="fr-CA"/>
                              </w:rPr>
                              <w:t>GESTION DES RESSOURCES HUMAINES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3D2FCB" id="Rectangle: Rounded Corners 1" o:spid="_x0000_s1026" style="width:705.0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" fillcolor="white [3201]" stroked="f" strokeweight="1pt">
                <v:stroke joinstyle="miter"/>
                <v:textbox>
                  <w:txbxContent>
                    <w:p w14:paraId="4C3E0242" w14:textId="525049BD" w:rsidR="00DC448C" w:rsidRPr="00DC448C" w:rsidRDefault="0072117D" w:rsidP="002967B4">
                      <w:pPr>
                        <w:spacing w:line="360" w:lineRule="auto"/>
                        <w:ind w:left="708"/>
                        <w:jc w:val="center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000000" w:themeColor="text1"/>
                          <w:sz w:val="36"/>
                          <w:szCs w:val="32"/>
                          <w:lang w:val="fr-CA"/>
                        </w:rPr>
                        <w:t>GESTION DES RESSOURCES HUMAINES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271CB2" w14:textId="77777777" w:rsidR="00DC448C" w:rsidRPr="009E7B0B" w:rsidRDefault="00DC448C" w:rsidP="00DC448C">
      <w:pPr>
        <w:tabs>
          <w:tab w:val="left" w:pos="2285"/>
        </w:tabs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ab/>
      </w:r>
    </w:p>
    <w:p w14:paraId="77848744" w14:textId="77777777" w:rsidR="00DC448C" w:rsidRPr="009E7B0B" w:rsidRDefault="00DC448C" w:rsidP="00DC448C">
      <w:pPr>
        <w:spacing w:line="360" w:lineRule="auto"/>
        <w:jc w:val="both"/>
        <w:rPr>
          <w:rFonts w:ascii="Trebuchet MS" w:hAnsi="Trebuchet MS" w:cs="Arial"/>
          <w:sz w:val="24"/>
          <w:szCs w:val="24"/>
        </w:rPr>
      </w:pPr>
    </w:p>
    <w:p w14:paraId="32463B29" w14:textId="77777777" w:rsidR="00DC448C" w:rsidRPr="009E7B0B" w:rsidRDefault="00DC448C" w:rsidP="00DC448C">
      <w:pPr>
        <w:spacing w:line="360" w:lineRule="auto"/>
        <w:jc w:val="both"/>
        <w:rPr>
          <w:rFonts w:ascii="Trebuchet MS" w:hAnsi="Trebuchet MS" w:cs="Arial"/>
          <w:b/>
          <w:bCs/>
          <w:sz w:val="24"/>
          <w:szCs w:val="24"/>
          <w:u w:val="single"/>
        </w:rPr>
      </w:pPr>
      <w:r w:rsidRPr="009E7B0B">
        <w:rPr>
          <w:rFonts w:ascii="Trebuchet MS" w:hAnsi="Trebuchet MS" w:cs="Arial"/>
          <w:b/>
          <w:bCs/>
          <w:sz w:val="24"/>
          <w:szCs w:val="24"/>
          <w:u w:val="single"/>
        </w:rPr>
        <w:t xml:space="preserve">Groupe : </w:t>
      </w:r>
    </w:p>
    <w:p w14:paraId="4B5854B5" w14:textId="33C852E5" w:rsidR="00DC448C" w:rsidRDefault="00081414" w:rsidP="00DC448C">
      <w:p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  <w:u w:val="single"/>
        </w:rPr>
        <w:t>Etudiant</w:t>
      </w:r>
      <w:r w:rsidR="00DC448C" w:rsidRPr="009E7B0B">
        <w:rPr>
          <w:rFonts w:ascii="Trebuchet MS" w:hAnsi="Trebuchet MS" w:cs="Arial"/>
          <w:sz w:val="24"/>
          <w:szCs w:val="24"/>
          <w:u w:val="single"/>
        </w:rPr>
        <w:t xml:space="preserve"> </w:t>
      </w:r>
      <w:r w:rsidR="0072117D" w:rsidRPr="009E7B0B">
        <w:rPr>
          <w:rFonts w:ascii="Trebuchet MS" w:hAnsi="Trebuchet MS" w:cs="Arial"/>
          <w:sz w:val="24"/>
          <w:szCs w:val="24"/>
          <w:u w:val="single"/>
        </w:rPr>
        <w:t>1</w:t>
      </w:r>
      <w:r w:rsidR="0072117D" w:rsidRPr="009E7B0B">
        <w:rPr>
          <w:rFonts w:ascii="Trebuchet MS" w:hAnsi="Trebuchet MS" w:cs="Arial"/>
          <w:sz w:val="24"/>
          <w:szCs w:val="24"/>
        </w:rPr>
        <w:t xml:space="preserve"> :</w:t>
      </w:r>
      <w:r w:rsidR="00DC448C" w:rsidRPr="009E7B0B">
        <w:rPr>
          <w:rFonts w:ascii="Trebuchet MS" w:hAnsi="Trebuchet MS" w:cs="Arial"/>
          <w:sz w:val="24"/>
          <w:szCs w:val="24"/>
        </w:rPr>
        <w:t xml:space="preserve"> </w:t>
      </w:r>
      <w:r w:rsidR="0072117D">
        <w:rPr>
          <w:rFonts w:ascii="Trebuchet MS" w:hAnsi="Trebuchet MS" w:cs="Arial"/>
          <w:sz w:val="24"/>
          <w:szCs w:val="24"/>
        </w:rPr>
        <w:t>FODIO Daniel</w:t>
      </w:r>
    </w:p>
    <w:p w14:paraId="4E71BE38" w14:textId="1EAC4C5A" w:rsidR="0072117D" w:rsidRPr="009E7B0B" w:rsidRDefault="0072117D" w:rsidP="00DC448C">
      <w:pPr>
        <w:spacing w:line="360" w:lineRule="auto"/>
        <w:jc w:val="both"/>
        <w:rPr>
          <w:rFonts w:ascii="Trebuchet MS" w:hAnsi="Trebuchet MS" w:cs="Arial"/>
          <w:sz w:val="24"/>
          <w:szCs w:val="24"/>
        </w:rPr>
      </w:pPr>
      <w:r w:rsidRPr="0072117D">
        <w:rPr>
          <w:rFonts w:ascii="Trebuchet MS" w:hAnsi="Trebuchet MS" w:cs="Arial"/>
          <w:sz w:val="24"/>
          <w:szCs w:val="24"/>
          <w:u w:val="single"/>
        </w:rPr>
        <w:t>Etudiant 2</w:t>
      </w:r>
      <w:r>
        <w:rPr>
          <w:rFonts w:ascii="Trebuchet MS" w:hAnsi="Trebuchet MS" w:cs="Arial"/>
          <w:sz w:val="24"/>
          <w:szCs w:val="24"/>
        </w:rPr>
        <w:t> : DEABALO Denise</w:t>
      </w:r>
    </w:p>
    <w:p w14:paraId="3CDADDF0" w14:textId="77777777" w:rsidR="002967B4" w:rsidRPr="009E7B0B" w:rsidRDefault="002967B4" w:rsidP="002967B4">
      <w:pPr>
        <w:spacing w:line="360" w:lineRule="auto"/>
        <w:jc w:val="both"/>
        <w:rPr>
          <w:rFonts w:ascii="Trebuchet MS" w:hAnsi="Trebuchet MS" w:cs="Arial"/>
          <w:sz w:val="24"/>
          <w:szCs w:val="24"/>
        </w:rPr>
      </w:pPr>
    </w:p>
    <w:p w14:paraId="59A7D8F2" w14:textId="77777777" w:rsidR="002967B4" w:rsidRPr="009E7B0B" w:rsidRDefault="002967B4" w:rsidP="00DC448C">
      <w:pPr>
        <w:spacing w:line="360" w:lineRule="auto"/>
        <w:jc w:val="both"/>
        <w:rPr>
          <w:rFonts w:ascii="Trebuchet MS" w:hAnsi="Trebuchet MS" w:cs="Arial"/>
          <w:sz w:val="24"/>
          <w:szCs w:val="24"/>
        </w:rPr>
      </w:pPr>
    </w:p>
    <w:p w14:paraId="72AC5A00" w14:textId="77777777" w:rsidR="00DC448C" w:rsidRPr="009E7B0B" w:rsidRDefault="00DC448C" w:rsidP="00DC448C">
      <w:pPr>
        <w:spacing w:line="360" w:lineRule="auto"/>
        <w:jc w:val="both"/>
        <w:rPr>
          <w:rFonts w:ascii="Trebuchet MS" w:hAnsi="Trebuchet MS" w:cs="Arial"/>
          <w:sz w:val="24"/>
          <w:szCs w:val="24"/>
        </w:rPr>
      </w:pPr>
    </w:p>
    <w:p w14:paraId="59059C8C" w14:textId="77777777" w:rsidR="00DC448C" w:rsidRPr="009E7B0B" w:rsidRDefault="00DC448C" w:rsidP="00DC448C">
      <w:pPr>
        <w:spacing w:line="360" w:lineRule="auto"/>
        <w:jc w:val="center"/>
        <w:rPr>
          <w:rFonts w:ascii="Trebuchet MS" w:hAnsi="Trebuchet MS" w:cs="Arial"/>
          <w:b/>
          <w:bCs/>
          <w:sz w:val="24"/>
          <w:szCs w:val="24"/>
          <w:u w:val="single"/>
        </w:rPr>
      </w:pPr>
    </w:p>
    <w:p w14:paraId="47538C16" w14:textId="77777777" w:rsidR="00DC448C" w:rsidRPr="009E7B0B" w:rsidRDefault="00DC448C" w:rsidP="00DC448C">
      <w:pPr>
        <w:spacing w:line="360" w:lineRule="auto"/>
        <w:jc w:val="center"/>
        <w:rPr>
          <w:rFonts w:ascii="Trebuchet MS" w:hAnsi="Trebuchet MS" w:cs="Arial"/>
          <w:b/>
          <w:bCs/>
          <w:sz w:val="24"/>
          <w:szCs w:val="24"/>
          <w:u w:val="single"/>
        </w:rPr>
      </w:pPr>
    </w:p>
    <w:p w14:paraId="6B32110A" w14:textId="77777777" w:rsidR="00DC448C" w:rsidRPr="009E7B0B" w:rsidRDefault="00DC448C" w:rsidP="00DC448C">
      <w:pPr>
        <w:spacing w:line="360" w:lineRule="auto"/>
        <w:jc w:val="center"/>
        <w:rPr>
          <w:rFonts w:ascii="Trebuchet MS" w:hAnsi="Trebuchet MS" w:cs="Arial"/>
          <w:b/>
          <w:bCs/>
          <w:sz w:val="24"/>
          <w:szCs w:val="24"/>
          <w:u w:val="single"/>
        </w:rPr>
      </w:pPr>
    </w:p>
    <w:p w14:paraId="7AC49FCB" w14:textId="77777777" w:rsidR="00DC448C" w:rsidRPr="009E7B0B" w:rsidRDefault="00DC448C" w:rsidP="00DC448C">
      <w:pPr>
        <w:spacing w:line="360" w:lineRule="auto"/>
        <w:jc w:val="center"/>
        <w:rPr>
          <w:rFonts w:ascii="Trebuchet MS" w:hAnsi="Trebuchet MS" w:cs="Arial"/>
          <w:b/>
          <w:bCs/>
          <w:sz w:val="24"/>
          <w:szCs w:val="24"/>
          <w:u w:val="single"/>
        </w:rPr>
      </w:pPr>
    </w:p>
    <w:p w14:paraId="643335FD" w14:textId="77777777" w:rsidR="00DC448C" w:rsidRPr="009E7B0B" w:rsidRDefault="00DC448C" w:rsidP="00DC448C">
      <w:pPr>
        <w:spacing w:line="360" w:lineRule="auto"/>
        <w:jc w:val="center"/>
        <w:rPr>
          <w:rFonts w:ascii="Trebuchet MS" w:hAnsi="Trebuchet MS" w:cs="Arial"/>
          <w:b/>
          <w:bCs/>
          <w:sz w:val="24"/>
          <w:szCs w:val="24"/>
          <w:u w:val="single"/>
        </w:rPr>
      </w:pPr>
      <w:r w:rsidRPr="009E7B0B">
        <w:rPr>
          <w:rFonts w:ascii="Trebuchet MS" w:hAnsi="Trebuchet MS" w:cs="Arial"/>
          <w:b/>
          <w:bCs/>
          <w:sz w:val="24"/>
          <w:szCs w:val="24"/>
          <w:u w:val="single"/>
        </w:rPr>
        <w:t xml:space="preserve">Encadreur : </w:t>
      </w:r>
    </w:p>
    <w:p w14:paraId="1BAB25DF" w14:textId="37C4AB81" w:rsidR="00DC448C" w:rsidRDefault="00DC448C" w:rsidP="00DC448C">
      <w:pPr>
        <w:spacing w:line="360" w:lineRule="auto"/>
        <w:jc w:val="center"/>
        <w:rPr>
          <w:rFonts w:ascii="Trebuchet MS" w:hAnsi="Trebuchet MS" w:cs="Arial"/>
          <w:sz w:val="24"/>
          <w:szCs w:val="24"/>
        </w:rPr>
      </w:pPr>
      <w:r w:rsidRPr="009E7B0B">
        <w:rPr>
          <w:rFonts w:ascii="Trebuchet MS" w:hAnsi="Trebuchet MS" w:cs="Arial"/>
          <w:sz w:val="24"/>
          <w:szCs w:val="24"/>
        </w:rPr>
        <w:t xml:space="preserve">M. </w:t>
      </w:r>
      <w:r w:rsidR="0072117D">
        <w:rPr>
          <w:rFonts w:ascii="Trebuchet MS" w:hAnsi="Trebuchet MS" w:cs="Arial"/>
          <w:sz w:val="24"/>
          <w:szCs w:val="24"/>
        </w:rPr>
        <w:t xml:space="preserve">SHABAN </w:t>
      </w:r>
      <w:proofErr w:type="spellStart"/>
      <w:r w:rsidR="0072117D">
        <w:rPr>
          <w:rFonts w:ascii="Trebuchet MS" w:hAnsi="Trebuchet MS" w:cs="Arial"/>
          <w:sz w:val="24"/>
          <w:szCs w:val="24"/>
        </w:rPr>
        <w:t>Abdoulatif</w:t>
      </w:r>
      <w:proofErr w:type="spellEnd"/>
    </w:p>
    <w:p w14:paraId="3A25093E" w14:textId="77777777" w:rsidR="006644BA" w:rsidRDefault="00DC448C" w:rsidP="00DC448C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id w:val="592518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4B4A21" w14:textId="44BCA83C" w:rsidR="00806E10" w:rsidRDefault="00806E10">
          <w:pPr>
            <w:pStyle w:val="En-ttedetabledesmatires"/>
          </w:pPr>
          <w:r>
            <w:t>Table des matières</w:t>
          </w:r>
        </w:p>
        <w:p w14:paraId="2F8A0059" w14:textId="1C83D918" w:rsidR="00CE0E1C" w:rsidRDefault="00806E1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38273" w:history="1">
            <w:r w:rsidR="00CE0E1C" w:rsidRPr="002C6446">
              <w:rPr>
                <w:rStyle w:val="Lienhypertexte"/>
                <w:b/>
                <w:noProof/>
              </w:rPr>
              <w:t>Introduction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_Toc137638273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2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5C3C2515" w14:textId="3EAB2436" w:rsidR="00CE0E1C" w:rsidRDefault="00692EBC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74" w:history="1">
            <w:r w:rsidR="00CE0E1C" w:rsidRPr="002C6446">
              <w:rPr>
                <w:rStyle w:val="Lienhypertexte"/>
                <w:noProof/>
              </w:rPr>
              <w:t>I.</w:t>
            </w:r>
            <w:r w:rsidR="00CE0E1C">
              <w:rPr>
                <w:noProof/>
                <w:sz w:val="22"/>
                <w:szCs w:val="22"/>
                <w:lang w:eastAsia="fr-FR"/>
              </w:rPr>
              <w:tab/>
            </w:r>
            <w:r w:rsidR="00CE0E1C" w:rsidRPr="002C6446">
              <w:rPr>
                <w:rStyle w:val="Lienhypertexte"/>
                <w:noProof/>
              </w:rPr>
              <w:t>Architecture de l’application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_Toc137638274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3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0A676CCD" w14:textId="1C19FEDE" w:rsidR="00CE0E1C" w:rsidRDefault="00692EBC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75" w:history="1">
            <w:r w:rsidR="00CE0E1C" w:rsidRPr="002C6446">
              <w:rPr>
                <w:rStyle w:val="Lienhypertexte"/>
                <w:noProof/>
              </w:rPr>
              <w:t>II.</w:t>
            </w:r>
            <w:r w:rsidR="00CE0E1C">
              <w:rPr>
                <w:noProof/>
                <w:sz w:val="22"/>
                <w:szCs w:val="22"/>
                <w:lang w:eastAsia="fr-FR"/>
              </w:rPr>
              <w:tab/>
            </w:r>
            <w:r w:rsidR="00CE0E1C" w:rsidRPr="002C6446">
              <w:rPr>
                <w:rStyle w:val="Lienhypertexte"/>
                <w:noProof/>
              </w:rPr>
              <w:t>Les Diagrammes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_Toc137638275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4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3CC5A39A" w14:textId="4E97297A" w:rsidR="00CE0E1C" w:rsidRDefault="00692EBC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76" w:history="1">
            <w:r w:rsidR="00CE0E1C" w:rsidRPr="002C6446">
              <w:rPr>
                <w:rStyle w:val="Lienhypertexte"/>
                <w:noProof/>
              </w:rPr>
              <w:t>1.</w:t>
            </w:r>
            <w:r w:rsidR="00CE0E1C">
              <w:rPr>
                <w:noProof/>
                <w:sz w:val="22"/>
                <w:szCs w:val="22"/>
                <w:lang w:eastAsia="fr-FR"/>
              </w:rPr>
              <w:tab/>
            </w:r>
            <w:r w:rsidR="00CE0E1C" w:rsidRPr="002C6446">
              <w:rPr>
                <w:rStyle w:val="Lienhypertexte"/>
                <w:noProof/>
              </w:rPr>
              <w:t>Diagramme de contexte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_Toc137638276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4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05222E74" w14:textId="2415CF5C" w:rsidR="00CE0E1C" w:rsidRDefault="00692EB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7638277" w:history="1">
            <w:r w:rsidR="00CE0E1C" w:rsidRPr="002C6446">
              <w:rPr>
                <w:rStyle w:val="Lienhypertexte"/>
                <w:rFonts w:ascii="Trebuchet MS" w:hAnsi="Trebuchet MS"/>
                <w:noProof/>
              </w:rPr>
              <w:t>a)</w:t>
            </w:r>
            <w:r w:rsidR="00CE0E1C">
              <w:rPr>
                <w:rFonts w:cstheme="minorBidi"/>
                <w:noProof/>
              </w:rPr>
              <w:tab/>
            </w:r>
            <w:r w:rsidR="00CE0E1C" w:rsidRPr="002C6446">
              <w:rPr>
                <w:rStyle w:val="Lienhypertexte"/>
                <w:rFonts w:ascii="Trebuchet MS" w:hAnsi="Trebuchet MS"/>
                <w:noProof/>
              </w:rPr>
              <w:t>Description textuelle des acteurs du système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_Toc137638277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5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0B5CD403" w14:textId="1EB0C10E" w:rsidR="00CE0E1C" w:rsidRDefault="00692EBC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78" w:history="1">
            <w:r w:rsidR="00CE0E1C" w:rsidRPr="002C6446">
              <w:rPr>
                <w:rStyle w:val="Lienhypertexte"/>
                <w:noProof/>
              </w:rPr>
              <w:t>2.</w:t>
            </w:r>
            <w:r w:rsidR="00CE0E1C">
              <w:rPr>
                <w:noProof/>
                <w:sz w:val="22"/>
                <w:szCs w:val="22"/>
                <w:lang w:eastAsia="fr-FR"/>
              </w:rPr>
              <w:tab/>
            </w:r>
            <w:r w:rsidR="00CE0E1C" w:rsidRPr="002C6446">
              <w:rPr>
                <w:rStyle w:val="Lienhypertexte"/>
                <w:noProof/>
              </w:rPr>
              <w:t>Diagramme de package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_Toc137638278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6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033E2F97" w14:textId="1460BDD1" w:rsidR="00CE0E1C" w:rsidRDefault="00692EB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79" w:history="1">
            <w:r w:rsidR="00CE0E1C" w:rsidRPr="002C6446">
              <w:rPr>
                <w:rStyle w:val="Lienhypertexte"/>
                <w:noProof/>
              </w:rPr>
              <w:t>3. Diagramme de cas d’utilisation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_Toc137638279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7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03B465B0" w14:textId="160E9385" w:rsidR="00CE0E1C" w:rsidRDefault="00692EB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7638280" w:history="1">
            <w:r w:rsidR="00CE0E1C" w:rsidRPr="002C6446">
              <w:rPr>
                <w:rStyle w:val="Lienhypertexte"/>
                <w:rFonts w:ascii="Trebuchet MS" w:hAnsi="Trebuchet MS"/>
                <w:noProof/>
              </w:rPr>
              <w:t>a)</w:t>
            </w:r>
            <w:r w:rsidR="00CE0E1C">
              <w:rPr>
                <w:rFonts w:cstheme="minorBidi"/>
                <w:noProof/>
              </w:rPr>
              <w:tab/>
            </w:r>
            <w:r w:rsidR="00CE0E1C" w:rsidRPr="002C6446">
              <w:rPr>
                <w:rStyle w:val="Lienhypertexte"/>
                <w:rFonts w:ascii="Trebuchet MS" w:hAnsi="Trebuchet MS"/>
                <w:noProof/>
              </w:rPr>
              <w:t>Diagramme de cas d’utilisation du package « Gestion des comptes »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_Toc137638280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8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3AADBC66" w14:textId="08FB81D3" w:rsidR="00CE0E1C" w:rsidRDefault="00692EB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7638281" w:history="1">
            <w:r w:rsidR="00CE0E1C" w:rsidRPr="002C6446">
              <w:rPr>
                <w:rStyle w:val="Lienhypertexte"/>
                <w:rFonts w:ascii="Trebuchet MS" w:hAnsi="Trebuchet MS"/>
                <w:noProof/>
              </w:rPr>
              <w:t>b)</w:t>
            </w:r>
            <w:r w:rsidR="00CE0E1C">
              <w:rPr>
                <w:rFonts w:cstheme="minorBidi"/>
                <w:noProof/>
              </w:rPr>
              <w:tab/>
            </w:r>
            <w:r w:rsidR="00CE0E1C" w:rsidRPr="002C6446">
              <w:rPr>
                <w:rStyle w:val="Lienhypertexte"/>
                <w:rFonts w:ascii="Trebuchet MS" w:hAnsi="Trebuchet MS"/>
                <w:noProof/>
              </w:rPr>
              <w:t>Diagramme de cas d’utilisation du Package «Gestion de recrutement»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_Toc137638281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9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36216D03" w14:textId="5A417E8D" w:rsidR="00CE0E1C" w:rsidRDefault="00692EB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7638282" w:history="1">
            <w:r w:rsidR="00CE0E1C" w:rsidRPr="002C6446">
              <w:rPr>
                <w:rStyle w:val="Lienhypertexte"/>
                <w:rFonts w:ascii="Trebuchet MS" w:hAnsi="Trebuchet MS"/>
                <w:noProof/>
              </w:rPr>
              <w:t>c)</w:t>
            </w:r>
            <w:r w:rsidR="00CE0E1C">
              <w:rPr>
                <w:rFonts w:cstheme="minorBidi"/>
                <w:noProof/>
              </w:rPr>
              <w:tab/>
            </w:r>
            <w:r w:rsidR="00CE0E1C" w:rsidRPr="002C6446">
              <w:rPr>
                <w:rStyle w:val="Lienhypertexte"/>
                <w:rFonts w:ascii="Trebuchet MS" w:hAnsi="Trebuchet MS"/>
                <w:noProof/>
              </w:rPr>
              <w:t>Diagramme de cas d’utilisation du Package «</w:t>
            </w:r>
            <w:r w:rsidR="00CE0E1C" w:rsidRPr="002C6446">
              <w:rPr>
                <w:rStyle w:val="Lienhypertexte"/>
                <w:rFonts w:ascii="Trebuchet MS" w:hAnsi="Trebuchet MS" w:cs="Arial"/>
                <w:noProof/>
                <w:lang w:val="en-US"/>
              </w:rPr>
              <w:t xml:space="preserve"> Gestion de bulletins de paye </w:t>
            </w:r>
            <w:r w:rsidR="00CE0E1C" w:rsidRPr="002C6446">
              <w:rPr>
                <w:rStyle w:val="Lienhypertexte"/>
                <w:rFonts w:ascii="Trebuchet MS" w:hAnsi="Trebuchet MS"/>
                <w:noProof/>
              </w:rPr>
              <w:t>»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_Toc137638282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10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3B5FE016" w14:textId="2246B83A" w:rsidR="00CE0E1C" w:rsidRDefault="00692EB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7638283" w:history="1">
            <w:r w:rsidR="00CE0E1C" w:rsidRPr="002C6446">
              <w:rPr>
                <w:rStyle w:val="Lienhypertexte"/>
                <w:rFonts w:ascii="Trebuchet MS" w:hAnsi="Trebuchet MS"/>
                <w:noProof/>
              </w:rPr>
              <w:t>d)</w:t>
            </w:r>
            <w:r w:rsidR="00CE0E1C">
              <w:rPr>
                <w:rFonts w:cstheme="minorBidi"/>
                <w:noProof/>
              </w:rPr>
              <w:tab/>
            </w:r>
            <w:r w:rsidR="00CE0E1C" w:rsidRPr="002C6446">
              <w:rPr>
                <w:rStyle w:val="Lienhypertexte"/>
                <w:rFonts w:ascii="Trebuchet MS" w:hAnsi="Trebuchet MS"/>
                <w:noProof/>
              </w:rPr>
              <w:t>Diagramme de cas d’utilisation du Package «</w:t>
            </w:r>
            <w:r w:rsidR="00CE0E1C" w:rsidRPr="002C6446">
              <w:rPr>
                <w:rStyle w:val="Lienhypertexte"/>
                <w:rFonts w:ascii="Trebuchet MS" w:hAnsi="Trebuchet MS" w:cs="Arial"/>
                <w:noProof/>
                <w:lang w:val="en-US"/>
              </w:rPr>
              <w:t xml:space="preserve"> Gestion de la numérisation </w:t>
            </w:r>
            <w:r w:rsidR="00CE0E1C" w:rsidRPr="002C6446">
              <w:rPr>
                <w:rStyle w:val="Lienhypertexte"/>
                <w:rFonts w:ascii="Trebuchet MS" w:hAnsi="Trebuchet MS"/>
                <w:noProof/>
              </w:rPr>
              <w:t>»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_Toc137638283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11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68247738" w14:textId="65C46AA7" w:rsidR="00CE0E1C" w:rsidRDefault="00692EBC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84" w:history="1">
            <w:r w:rsidR="00CE0E1C" w:rsidRPr="002C6446">
              <w:rPr>
                <w:rStyle w:val="Lienhypertexte"/>
                <w:noProof/>
              </w:rPr>
              <w:t>e)</w:t>
            </w:r>
            <w:r w:rsidR="00CE0E1C">
              <w:rPr>
                <w:noProof/>
                <w:sz w:val="22"/>
                <w:szCs w:val="22"/>
                <w:lang w:eastAsia="fr-FR"/>
              </w:rPr>
              <w:tab/>
            </w:r>
            <w:r w:rsidR="00CE0E1C" w:rsidRPr="002C6446">
              <w:rPr>
                <w:rStyle w:val="Lienhypertexte"/>
                <w:noProof/>
              </w:rPr>
              <w:t>Description textuelle des cas d’utilisations du système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_Toc137638284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11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59FE8745" w14:textId="20C66135" w:rsidR="00CE0E1C" w:rsidRDefault="00692EBC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85" w:history="1">
            <w:r w:rsidR="00CE0E1C" w:rsidRPr="002C6446">
              <w:rPr>
                <w:rStyle w:val="Lienhypertexte"/>
                <w:noProof/>
              </w:rPr>
              <w:t>4.</w:t>
            </w:r>
            <w:r w:rsidR="00CE0E1C">
              <w:rPr>
                <w:noProof/>
                <w:sz w:val="22"/>
                <w:szCs w:val="22"/>
                <w:lang w:eastAsia="fr-FR"/>
              </w:rPr>
              <w:tab/>
            </w:r>
            <w:r w:rsidR="00CE0E1C" w:rsidRPr="002C6446">
              <w:rPr>
                <w:rStyle w:val="Lienhypertexte"/>
                <w:noProof/>
              </w:rPr>
              <w:t>Diagramme d’activité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_Toc137638285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13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14983970" w14:textId="6F9DB5FB" w:rsidR="00CE0E1C" w:rsidRDefault="00692EBC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86" w:history="1">
            <w:r w:rsidR="00CE0E1C" w:rsidRPr="002C6446">
              <w:rPr>
                <w:rStyle w:val="Lienhypertexte"/>
                <w:noProof/>
              </w:rPr>
              <w:t>a)</w:t>
            </w:r>
            <w:r w:rsidR="00CE0E1C">
              <w:rPr>
                <w:noProof/>
                <w:sz w:val="22"/>
                <w:szCs w:val="22"/>
                <w:lang w:eastAsia="fr-FR"/>
              </w:rPr>
              <w:tab/>
            </w:r>
            <w:r w:rsidR="00CE0E1C" w:rsidRPr="002C6446">
              <w:rPr>
                <w:rStyle w:val="Lienhypertexte"/>
                <w:noProof/>
              </w:rPr>
              <w:t>Diagramme d’activité « Gestion compte »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_Toc137638286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14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2EE02939" w14:textId="055AA124" w:rsidR="00CE0E1C" w:rsidRDefault="00692EBC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87" w:history="1">
            <w:r w:rsidR="00CE0E1C" w:rsidRPr="002C6446">
              <w:rPr>
                <w:rStyle w:val="Lienhypertexte"/>
                <w:noProof/>
              </w:rPr>
              <w:t>b)</w:t>
            </w:r>
            <w:r w:rsidR="00CE0E1C">
              <w:rPr>
                <w:noProof/>
                <w:sz w:val="22"/>
                <w:szCs w:val="22"/>
                <w:lang w:eastAsia="fr-FR"/>
              </w:rPr>
              <w:tab/>
            </w:r>
            <w:r w:rsidR="00CE0E1C" w:rsidRPr="002C6446">
              <w:rPr>
                <w:rStyle w:val="Lienhypertexte"/>
                <w:noProof/>
              </w:rPr>
              <w:t>Diagramme d’activité « Gestion de recrutement »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_Toc137638287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15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689A37A3" w14:textId="42816B55" w:rsidR="00CE0E1C" w:rsidRDefault="00692EBC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88" w:history="1">
            <w:r w:rsidR="00CE0E1C" w:rsidRPr="002C6446">
              <w:rPr>
                <w:rStyle w:val="Lienhypertexte"/>
                <w:noProof/>
              </w:rPr>
              <w:t>c)</w:t>
            </w:r>
            <w:r w:rsidR="00CE0E1C">
              <w:rPr>
                <w:noProof/>
                <w:sz w:val="22"/>
                <w:szCs w:val="22"/>
                <w:lang w:eastAsia="fr-FR"/>
              </w:rPr>
              <w:tab/>
            </w:r>
            <w:r w:rsidR="00CE0E1C" w:rsidRPr="002C6446">
              <w:rPr>
                <w:rStyle w:val="Lienhypertexte"/>
                <w:noProof/>
              </w:rPr>
              <w:t>Diagramme d’activité « Gestion de salaire »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_Toc137638288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16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7F555070" w14:textId="6115D28B" w:rsidR="00CE0E1C" w:rsidRDefault="00692EBC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89" w:history="1">
            <w:r w:rsidR="00CE0E1C" w:rsidRPr="002C6446">
              <w:rPr>
                <w:rStyle w:val="Lienhypertexte"/>
                <w:noProof/>
              </w:rPr>
              <w:t>d)</w:t>
            </w:r>
            <w:r w:rsidR="00CE0E1C">
              <w:rPr>
                <w:noProof/>
                <w:sz w:val="22"/>
                <w:szCs w:val="22"/>
                <w:lang w:eastAsia="fr-FR"/>
              </w:rPr>
              <w:tab/>
            </w:r>
            <w:r w:rsidR="00CE0E1C" w:rsidRPr="002C6446">
              <w:rPr>
                <w:rStyle w:val="Lienhypertexte"/>
                <w:noProof/>
              </w:rPr>
              <w:t>Diagramme d’activité « Gestion des offres d’emplois »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_Toc137638289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17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06FBCBEE" w14:textId="73163156" w:rsidR="00CE0E1C" w:rsidRDefault="00692EBC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90" w:history="1">
            <w:r w:rsidR="00CE0E1C" w:rsidRPr="002C6446">
              <w:rPr>
                <w:rStyle w:val="Lienhypertexte"/>
                <w:noProof/>
              </w:rPr>
              <w:t>5</w:t>
            </w:r>
            <w:r w:rsidR="00CE0E1C">
              <w:rPr>
                <w:noProof/>
                <w:sz w:val="22"/>
                <w:szCs w:val="22"/>
                <w:lang w:eastAsia="fr-FR"/>
              </w:rPr>
              <w:tab/>
            </w:r>
            <w:r w:rsidR="00CE0E1C" w:rsidRPr="002C6446">
              <w:rPr>
                <w:rStyle w:val="Lienhypertexte"/>
                <w:noProof/>
              </w:rPr>
              <w:t>Diagramme de classe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_Toc137638290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18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04CB2B07" w14:textId="6E55F1CC" w:rsidR="00CE0E1C" w:rsidRDefault="00692EBC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37638291" w:history="1">
            <w:r w:rsidR="00CE0E1C" w:rsidRPr="002C6446">
              <w:rPr>
                <w:rStyle w:val="Lienhypertexte"/>
                <w:noProof/>
              </w:rPr>
              <w:t>6</w:t>
            </w:r>
            <w:r w:rsidR="00CE0E1C">
              <w:rPr>
                <w:noProof/>
                <w:sz w:val="22"/>
                <w:szCs w:val="22"/>
                <w:lang w:eastAsia="fr-FR"/>
              </w:rPr>
              <w:tab/>
            </w:r>
            <w:r w:rsidR="00CE0E1C" w:rsidRPr="002C6446">
              <w:rPr>
                <w:rStyle w:val="Lienhypertexte"/>
                <w:noProof/>
              </w:rPr>
              <w:t>Diagramme Entité-Relation</w:t>
            </w:r>
            <w:r w:rsidR="00CE0E1C">
              <w:rPr>
                <w:noProof/>
                <w:webHidden/>
              </w:rPr>
              <w:tab/>
            </w:r>
            <w:r w:rsidR="00CE0E1C">
              <w:rPr>
                <w:noProof/>
                <w:webHidden/>
              </w:rPr>
              <w:fldChar w:fldCharType="begin"/>
            </w:r>
            <w:r w:rsidR="00CE0E1C">
              <w:rPr>
                <w:noProof/>
                <w:webHidden/>
              </w:rPr>
              <w:instrText xml:space="preserve"> PAGEREF _Toc137638291 \h </w:instrText>
            </w:r>
            <w:r w:rsidR="00CE0E1C">
              <w:rPr>
                <w:noProof/>
                <w:webHidden/>
              </w:rPr>
            </w:r>
            <w:r w:rsidR="00CE0E1C">
              <w:rPr>
                <w:noProof/>
                <w:webHidden/>
              </w:rPr>
              <w:fldChar w:fldCharType="separate"/>
            </w:r>
            <w:r w:rsidR="00CE0E1C">
              <w:rPr>
                <w:noProof/>
                <w:webHidden/>
              </w:rPr>
              <w:t>18</w:t>
            </w:r>
            <w:r w:rsidR="00CE0E1C">
              <w:rPr>
                <w:noProof/>
                <w:webHidden/>
              </w:rPr>
              <w:fldChar w:fldCharType="end"/>
            </w:r>
          </w:hyperlink>
        </w:p>
        <w:p w14:paraId="2967DA56" w14:textId="013E5C8D" w:rsidR="00806E10" w:rsidRDefault="00806E10">
          <w:r>
            <w:rPr>
              <w:b/>
              <w:bCs/>
            </w:rPr>
            <w:fldChar w:fldCharType="end"/>
          </w:r>
        </w:p>
      </w:sdtContent>
    </w:sdt>
    <w:p w14:paraId="5DCA3E88" w14:textId="275CE8B0" w:rsidR="0034679B" w:rsidRDefault="0034679B" w:rsidP="00DC448C">
      <w:pPr>
        <w:rPr>
          <w:rFonts w:ascii="Trebuchet MS" w:hAnsi="Trebuchet MS" w:cs="Arial"/>
          <w:sz w:val="24"/>
          <w:szCs w:val="24"/>
        </w:rPr>
      </w:pPr>
    </w:p>
    <w:p w14:paraId="32576CA6" w14:textId="77777777" w:rsidR="00D309D0" w:rsidRDefault="00D309D0" w:rsidP="00DC448C">
      <w:pPr>
        <w:rPr>
          <w:rFonts w:ascii="Trebuchet MS" w:hAnsi="Trebuchet MS" w:cs="Arial"/>
          <w:sz w:val="24"/>
          <w:szCs w:val="24"/>
        </w:rPr>
      </w:pPr>
    </w:p>
    <w:p w14:paraId="6990601F" w14:textId="42B56266" w:rsidR="008D2DB3" w:rsidRPr="00B70594" w:rsidRDefault="008D2DB3" w:rsidP="008D2DB3">
      <w:pPr>
        <w:pStyle w:val="Titre2"/>
        <w:spacing w:line="360" w:lineRule="auto"/>
        <w:rPr>
          <w:b/>
          <w:szCs w:val="28"/>
          <w:u w:val="single"/>
        </w:rPr>
      </w:pPr>
      <w:bookmarkStart w:id="1" w:name="_Toc89416960"/>
      <w:bookmarkStart w:id="2" w:name="_Toc89424142"/>
      <w:bookmarkStart w:id="3" w:name="_Toc89426144"/>
      <w:bookmarkStart w:id="4" w:name="_Toc89447099"/>
      <w:bookmarkStart w:id="5" w:name="_Toc89448998"/>
      <w:bookmarkStart w:id="6" w:name="_Toc89449628"/>
      <w:bookmarkStart w:id="7" w:name="_Toc89449974"/>
      <w:bookmarkStart w:id="8" w:name="_Toc89450608"/>
      <w:bookmarkStart w:id="9" w:name="_Toc89450863"/>
      <w:bookmarkStart w:id="10" w:name="_Toc89952784"/>
      <w:bookmarkStart w:id="11" w:name="_Toc91601468"/>
      <w:bookmarkStart w:id="12" w:name="_Toc95836089"/>
      <w:bookmarkStart w:id="13" w:name="_Toc137638273"/>
      <w:r w:rsidRPr="00B70594">
        <w:rPr>
          <w:b/>
          <w:color w:val="5B9BD5" w:themeColor="accent5"/>
          <w:szCs w:val="28"/>
          <w:u w:val="single"/>
        </w:rPr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05C55E06" w14:textId="6FB14361" w:rsidR="00C65CFD" w:rsidRPr="00C96534" w:rsidRDefault="008D2DB3" w:rsidP="00693379">
      <w:pPr>
        <w:jc w:val="both"/>
        <w:rPr>
          <w:rFonts w:ascii="Trebuchet MS" w:hAnsi="Trebuchet MS"/>
          <w:sz w:val="24"/>
          <w:szCs w:val="24"/>
        </w:rPr>
      </w:pPr>
      <w:r w:rsidRPr="00C96534">
        <w:rPr>
          <w:rFonts w:ascii="Trebuchet MS" w:hAnsi="Trebuchet MS"/>
          <w:sz w:val="24"/>
          <w:szCs w:val="24"/>
        </w:rPr>
        <w:t>Le Document d’analyse fonctionnelle</w:t>
      </w:r>
      <w:r w:rsidR="00D0262A" w:rsidRPr="00C96534">
        <w:rPr>
          <w:rFonts w:ascii="Trebuchet MS" w:hAnsi="Trebuchet MS"/>
          <w:sz w:val="24"/>
          <w:szCs w:val="24"/>
        </w:rPr>
        <w:t xml:space="preserve"> est un Document d’étude de L’application qui permet d’identifier les différents acteurs d’un projet ainsi que les différentes relations qui existent entre </w:t>
      </w:r>
      <w:r w:rsidR="005D5AEF" w:rsidRPr="00C96534">
        <w:rPr>
          <w:rFonts w:ascii="Trebuchet MS" w:hAnsi="Trebuchet MS"/>
          <w:sz w:val="24"/>
          <w:szCs w:val="24"/>
        </w:rPr>
        <w:t>eux.</w:t>
      </w:r>
      <w:r w:rsidR="005D5AEF">
        <w:rPr>
          <w:rFonts w:ascii="Trebuchet MS" w:hAnsi="Trebuchet MS"/>
          <w:sz w:val="24"/>
          <w:szCs w:val="24"/>
        </w:rPr>
        <w:t xml:space="preserve"> Il permet aussi entre autres de recenser les différentes fonctionnalités de l’application ainsi que leurs fonctionnements.</w:t>
      </w:r>
      <w:r w:rsidR="00C96534" w:rsidRPr="00C96534">
        <w:rPr>
          <w:rFonts w:ascii="Trebuchet MS" w:hAnsi="Trebuchet MS"/>
          <w:sz w:val="24"/>
          <w:szCs w:val="24"/>
        </w:rPr>
        <w:t xml:space="preserve"> Voici</w:t>
      </w:r>
      <w:r w:rsidR="00EB428B" w:rsidRPr="00C96534">
        <w:rPr>
          <w:rFonts w:ascii="Trebuchet MS" w:hAnsi="Trebuchet MS"/>
          <w:sz w:val="24"/>
          <w:szCs w:val="24"/>
        </w:rPr>
        <w:t xml:space="preserve"> Le Document </w:t>
      </w:r>
      <w:r w:rsidR="00C96534" w:rsidRPr="00C96534">
        <w:rPr>
          <w:rFonts w:ascii="Trebuchet MS" w:hAnsi="Trebuchet MS"/>
          <w:sz w:val="24"/>
          <w:szCs w:val="24"/>
        </w:rPr>
        <w:t>d’analyse</w:t>
      </w:r>
      <w:r w:rsidR="00EB428B" w:rsidRPr="00C96534">
        <w:rPr>
          <w:rFonts w:ascii="Trebuchet MS" w:hAnsi="Trebuchet MS"/>
          <w:sz w:val="24"/>
          <w:szCs w:val="24"/>
        </w:rPr>
        <w:t xml:space="preserve"> Fonctionnel du système que nous allons mettre en place.</w:t>
      </w:r>
    </w:p>
    <w:p w14:paraId="2A02FDCA" w14:textId="2BE4C0D9" w:rsidR="00C65CFD" w:rsidRPr="00C96534" w:rsidRDefault="00C65CFD">
      <w:pPr>
        <w:spacing w:line="259" w:lineRule="auto"/>
        <w:rPr>
          <w:rFonts w:ascii="Trebuchet MS" w:hAnsi="Trebuchet MS"/>
          <w:sz w:val="24"/>
          <w:szCs w:val="24"/>
        </w:rPr>
      </w:pPr>
      <w:r w:rsidRPr="00C96534">
        <w:rPr>
          <w:rFonts w:ascii="Trebuchet MS" w:hAnsi="Trebuchet MS"/>
          <w:sz w:val="24"/>
          <w:szCs w:val="24"/>
        </w:rPr>
        <w:br w:type="page"/>
      </w:r>
    </w:p>
    <w:p w14:paraId="7BDCA382" w14:textId="0311DC27" w:rsidR="00C65CFD" w:rsidRDefault="00C65CFD" w:rsidP="00C65CFD">
      <w:pPr>
        <w:pStyle w:val="Titre2"/>
        <w:numPr>
          <w:ilvl w:val="0"/>
          <w:numId w:val="1"/>
        </w:numPr>
        <w:spacing w:line="360" w:lineRule="auto"/>
        <w:rPr>
          <w:szCs w:val="28"/>
        </w:rPr>
      </w:pPr>
      <w:bookmarkStart w:id="14" w:name="_Toc89424143"/>
      <w:bookmarkStart w:id="15" w:name="_Toc89426145"/>
      <w:bookmarkStart w:id="16" w:name="_Toc89447100"/>
      <w:bookmarkStart w:id="17" w:name="_Toc89448999"/>
      <w:bookmarkStart w:id="18" w:name="_Toc89449629"/>
      <w:bookmarkStart w:id="19" w:name="_Toc89449975"/>
      <w:bookmarkStart w:id="20" w:name="_Toc89450609"/>
      <w:bookmarkStart w:id="21" w:name="_Toc89450864"/>
      <w:bookmarkStart w:id="22" w:name="_Toc89952785"/>
      <w:bookmarkStart w:id="23" w:name="_Toc91601469"/>
      <w:bookmarkStart w:id="24" w:name="_Toc95836090"/>
      <w:bookmarkStart w:id="25" w:name="_Toc137638274"/>
      <w:r w:rsidRPr="00CF1CB3">
        <w:rPr>
          <w:szCs w:val="28"/>
        </w:rPr>
        <w:lastRenderedPageBreak/>
        <w:t>Architecture de l’application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342BDC1B" w14:textId="11A7B6C1" w:rsidR="00166ACD" w:rsidRDefault="00166ACD" w:rsidP="00166ACD"/>
    <w:p w14:paraId="6B029C87" w14:textId="3D12BF32" w:rsidR="00F25DCF" w:rsidRPr="00F25DCF" w:rsidRDefault="00166ACD" w:rsidP="00F25DCF">
      <w:pPr>
        <w:pStyle w:val="NormalWeb"/>
        <w:shd w:val="clear" w:color="auto" w:fill="FFFFFF"/>
        <w:spacing w:before="0" w:beforeAutospacing="0" w:line="360" w:lineRule="auto"/>
        <w:ind w:firstLine="708"/>
        <w:rPr>
          <w:rFonts w:ascii="Trebuchet MS" w:hAnsi="Trebuchet MS" w:cs="Arial"/>
          <w:color w:val="000000" w:themeColor="text1"/>
        </w:rPr>
      </w:pPr>
      <w:r w:rsidRPr="009E7B0B">
        <w:rPr>
          <w:rFonts w:ascii="Trebuchet MS" w:hAnsi="Trebuchet MS" w:cs="Arial"/>
          <w:color w:val="000000" w:themeColor="text1"/>
        </w:rPr>
        <w:t>L’architecture du logiciel   décrit le déroulement des actions et la manière dont seront agencés les différents éléments de l’application et comment ils interagissent entre eux. Voici l’architecture de notre système :</w:t>
      </w:r>
    </w:p>
    <w:p w14:paraId="6B36276B" w14:textId="3E539C27" w:rsidR="006D6296" w:rsidRDefault="006D6296" w:rsidP="006D6296">
      <w:pPr>
        <w:pStyle w:val="NormalWeb"/>
        <w:keepNext/>
        <w:shd w:val="clear" w:color="auto" w:fill="FFFFFF"/>
        <w:spacing w:before="0" w:beforeAutospacing="0" w:line="360" w:lineRule="auto"/>
        <w:ind w:firstLine="708"/>
      </w:pPr>
    </w:p>
    <w:p w14:paraId="527046C7" w14:textId="4E4CE9B6" w:rsidR="0079347F" w:rsidRDefault="006D6296" w:rsidP="00833142">
      <w:pPr>
        <w:pStyle w:val="Lgende"/>
        <w:ind w:left="1416" w:firstLine="708"/>
        <w:jc w:val="left"/>
      </w:pPr>
      <w:bookmarkStart w:id="26" w:name="_Toc95839962"/>
      <w:r>
        <w:t xml:space="preserve">Figure </w:t>
      </w:r>
      <w:r w:rsidR="00947637">
        <w:fldChar w:fldCharType="begin"/>
      </w:r>
      <w:r w:rsidR="00947637">
        <w:instrText xml:space="preserve"> SEQ Figure \* ARABIC </w:instrText>
      </w:r>
      <w:r w:rsidR="00947637">
        <w:fldChar w:fldCharType="separate"/>
      </w:r>
      <w:r w:rsidR="00E064C3">
        <w:rPr>
          <w:noProof/>
        </w:rPr>
        <w:t>1</w:t>
      </w:r>
      <w:r w:rsidR="00947637">
        <w:rPr>
          <w:noProof/>
        </w:rPr>
        <w:fldChar w:fldCharType="end"/>
      </w:r>
      <w:r w:rsidRPr="006D6296">
        <w:t xml:space="preserve"> </w:t>
      </w:r>
      <w:r w:rsidRPr="00F25DCF">
        <w:t xml:space="preserve">Architecture </w:t>
      </w:r>
      <w:r w:rsidR="00693678" w:rsidRPr="00F25DCF">
        <w:t>Logicielle du</w:t>
      </w:r>
      <w:r w:rsidRPr="00F25DCF">
        <w:t xml:space="preserve"> système</w:t>
      </w:r>
      <w:bookmarkEnd w:id="26"/>
    </w:p>
    <w:p w14:paraId="7616D2A6" w14:textId="0DCF0653" w:rsidR="00F25DCF" w:rsidRPr="00F25DCF" w:rsidRDefault="00F25DCF" w:rsidP="00F25DCF">
      <w:pPr>
        <w:pStyle w:val="Lgende"/>
      </w:pPr>
    </w:p>
    <w:p w14:paraId="35A42B1D" w14:textId="635D81F3" w:rsidR="00F25DCF" w:rsidRPr="009E7B0B" w:rsidRDefault="0006048D" w:rsidP="00166ACD">
      <w:pPr>
        <w:pStyle w:val="NormalWeb"/>
        <w:shd w:val="clear" w:color="auto" w:fill="FFFFFF"/>
        <w:spacing w:before="0" w:beforeAutospacing="0" w:line="360" w:lineRule="auto"/>
        <w:ind w:firstLine="708"/>
        <w:rPr>
          <w:rFonts w:ascii="Trebuchet MS" w:hAnsi="Trebuchet MS" w:cs="Arial"/>
          <w:color w:val="000000" w:themeColor="text1"/>
        </w:rPr>
      </w:pPr>
      <w:r>
        <w:rPr>
          <w:rFonts w:ascii="Trebuchet MS" w:hAnsi="Trebuchet MS" w:cs="Arial"/>
          <w:color w:val="000000" w:themeColor="text1"/>
        </w:rPr>
        <w:lastRenderedPageBreak/>
        <w:pict w14:anchorId="2A323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3.5pt;height:295.45pt">
            <v:imagedata r:id="rId8" o:title="architecture"/>
          </v:shape>
        </w:pict>
      </w:r>
    </w:p>
    <w:p w14:paraId="4F4B5C9F" w14:textId="162E413B" w:rsidR="00CB5A9D" w:rsidRDefault="00CB5A9D" w:rsidP="00CB5A9D">
      <w:pPr>
        <w:pStyle w:val="Lgende"/>
      </w:pPr>
      <w:r>
        <w:t>Figure :</w:t>
      </w:r>
      <w:r>
        <w:t xml:space="preserve"> L'architecture MVT (Modèle-Vue-Template) de Django</w:t>
      </w:r>
    </w:p>
    <w:p w14:paraId="07894296" w14:textId="60378FD4" w:rsidR="00F97A96" w:rsidRDefault="00F97A96" w:rsidP="00F97A96"/>
    <w:p w14:paraId="4E959779" w14:textId="51D41637" w:rsidR="00F97A96" w:rsidRDefault="00F97A96" w:rsidP="00F97A96"/>
    <w:p w14:paraId="50652D92" w14:textId="166688F5" w:rsidR="00F97A96" w:rsidRDefault="00F97A96" w:rsidP="00F97A96"/>
    <w:p w14:paraId="76A0D732" w14:textId="77777777" w:rsidR="00F97A96" w:rsidRPr="00F97A96" w:rsidRDefault="00F97A96" w:rsidP="00F97A96"/>
    <w:p w14:paraId="1937CDFB" w14:textId="77777777" w:rsidR="00CB5A9D" w:rsidRDefault="00CB5A9D" w:rsidP="0006048D"/>
    <w:p w14:paraId="1B504BE7" w14:textId="2DFE6390" w:rsidR="0006048D" w:rsidRPr="00BA0978" w:rsidRDefault="0006048D" w:rsidP="0006048D">
      <w:pPr>
        <w:rPr>
          <w:b/>
          <w:u w:val="single"/>
        </w:rPr>
      </w:pPr>
      <w:r w:rsidRPr="00BA0978">
        <w:rPr>
          <w:b/>
          <w:u w:val="single"/>
        </w:rPr>
        <w:lastRenderedPageBreak/>
        <w:t xml:space="preserve">Description du fonctionnement de </w:t>
      </w:r>
      <w:r w:rsidRPr="00BA0978">
        <w:rPr>
          <w:b/>
          <w:u w:val="single"/>
        </w:rPr>
        <w:t>L'architecture MVT (Modèle-Vue-Template) de Django</w:t>
      </w:r>
      <w:r w:rsidR="00F97A96" w:rsidRPr="00BA0978">
        <w:rPr>
          <w:b/>
          <w:u w:val="single"/>
        </w:rPr>
        <w:t xml:space="preserve"> </w:t>
      </w:r>
      <w:r w:rsidRPr="00BA0978">
        <w:rPr>
          <w:b/>
          <w:u w:val="single"/>
        </w:rPr>
        <w:t>:</w:t>
      </w:r>
    </w:p>
    <w:p w14:paraId="727CB09C" w14:textId="77777777" w:rsidR="0006048D" w:rsidRDefault="0006048D" w:rsidP="0006048D"/>
    <w:p w14:paraId="34904CC1" w14:textId="77777777" w:rsidR="0006048D" w:rsidRDefault="0006048D" w:rsidP="0006048D">
      <w:r>
        <w:t>1. Le client envoie une requête HTTP à l'application Django.</w:t>
      </w:r>
    </w:p>
    <w:p w14:paraId="1EDD5A2A" w14:textId="77777777" w:rsidR="0006048D" w:rsidRDefault="0006048D" w:rsidP="0006048D">
      <w:r>
        <w:t>2. Le routeur d'URL de Django (défini dans le fichier `urls.py`) trouve une correspondance entre l'URL demandée et les URL définies dans l'application.</w:t>
      </w:r>
    </w:p>
    <w:p w14:paraId="2CD8ACC4" w14:textId="77777777" w:rsidR="0006048D" w:rsidRDefault="0006048D" w:rsidP="0006048D">
      <w:r>
        <w:t>3. Une fois qu'une correspondance est trouvée, la vue associée à cette URL est appelée.</w:t>
      </w:r>
    </w:p>
    <w:p w14:paraId="0F6894D4" w14:textId="77777777" w:rsidR="0006048D" w:rsidRDefault="0006048D" w:rsidP="0006048D">
      <w:r>
        <w:t>4. La vue traite la requête, interagit avec les modèles pour récupérer les données nécessaires et effectue les opérations de logique métier.</w:t>
      </w:r>
    </w:p>
    <w:p w14:paraId="3A223047" w14:textId="5D0CE9C5" w:rsidR="0006048D" w:rsidRDefault="0006048D" w:rsidP="0006048D">
      <w:r>
        <w:t xml:space="preserve">5. Une fois que la vue a terminé son traitement, elle prépare les données pour l'affichage et les transmet au </w:t>
      </w:r>
      <w:r w:rsidR="00044E4E">
        <w:t>Template</w:t>
      </w:r>
      <w:r>
        <w:t>.</w:t>
      </w:r>
    </w:p>
    <w:p w14:paraId="4CA2F486" w14:textId="6E6F8DC5" w:rsidR="0006048D" w:rsidRDefault="0006048D" w:rsidP="0006048D">
      <w:r>
        <w:t xml:space="preserve">6. Le </w:t>
      </w:r>
      <w:r w:rsidR="00044E4E">
        <w:t>Template</w:t>
      </w:r>
      <w:r>
        <w:t xml:space="preserve"> reçoit les données et génère une page HTML en utilisant la structure prédéfinie du </w:t>
      </w:r>
      <w:r w:rsidR="00044E4E">
        <w:t>Template</w:t>
      </w:r>
      <w:r>
        <w:t xml:space="preserve"> et en insérant les données appropriées.</w:t>
      </w:r>
    </w:p>
    <w:p w14:paraId="228BA5A1" w14:textId="77777777" w:rsidR="0006048D" w:rsidRDefault="0006048D" w:rsidP="0006048D">
      <w:r>
        <w:t>7. La page HTML générée est renvoyée en tant que réponse HTTP au client.</w:t>
      </w:r>
    </w:p>
    <w:p w14:paraId="625DC902" w14:textId="77777777" w:rsidR="0006048D" w:rsidRDefault="0006048D" w:rsidP="0006048D">
      <w:r>
        <w:t>8. Le client affiche la page HTML reçue.</w:t>
      </w:r>
    </w:p>
    <w:p w14:paraId="42F5426B" w14:textId="77777777" w:rsidR="0006048D" w:rsidRDefault="0006048D" w:rsidP="0006048D"/>
    <w:p w14:paraId="6C0A5340" w14:textId="2B8792D8" w:rsidR="00C65CFD" w:rsidRDefault="00C65CFD" w:rsidP="00C65CFD"/>
    <w:p w14:paraId="0B192816" w14:textId="5F238FA2" w:rsidR="00C65CFD" w:rsidRDefault="00C65CFD" w:rsidP="00C65CFD"/>
    <w:p w14:paraId="724A2A2B" w14:textId="716D119F" w:rsidR="0041690E" w:rsidRDefault="0041690E" w:rsidP="00C65CFD"/>
    <w:p w14:paraId="0049F581" w14:textId="77777777" w:rsidR="0041690E" w:rsidRDefault="0041690E">
      <w:pPr>
        <w:spacing w:line="259" w:lineRule="auto"/>
      </w:pPr>
      <w:r>
        <w:br w:type="page"/>
      </w:r>
    </w:p>
    <w:p w14:paraId="5D87DD44" w14:textId="79460B08" w:rsidR="009A6AA0" w:rsidRDefault="009A6AA0" w:rsidP="005D5AEF">
      <w:pPr>
        <w:pStyle w:val="Titre2"/>
        <w:numPr>
          <w:ilvl w:val="0"/>
          <w:numId w:val="1"/>
        </w:numPr>
        <w:spacing w:line="360" w:lineRule="auto"/>
      </w:pPr>
      <w:bookmarkStart w:id="27" w:name="_Toc89449631"/>
      <w:bookmarkStart w:id="28" w:name="_Toc89449977"/>
      <w:bookmarkStart w:id="29" w:name="_Toc89450611"/>
      <w:bookmarkStart w:id="30" w:name="_Toc89450866"/>
      <w:bookmarkStart w:id="31" w:name="_Toc89952787"/>
      <w:bookmarkStart w:id="32" w:name="_Toc91601470"/>
      <w:bookmarkStart w:id="33" w:name="_Toc95836091"/>
      <w:bookmarkStart w:id="34" w:name="_Toc137638275"/>
      <w:r>
        <w:lastRenderedPageBreak/>
        <w:t>Les Diagrammes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 </w:t>
      </w:r>
    </w:p>
    <w:p w14:paraId="40406F31" w14:textId="781B084B" w:rsidR="009A6AA0" w:rsidRPr="00CF1CB3" w:rsidRDefault="009A6AA0" w:rsidP="009A6AA0">
      <w:pPr>
        <w:pStyle w:val="Titre2"/>
        <w:numPr>
          <w:ilvl w:val="0"/>
          <w:numId w:val="2"/>
        </w:numPr>
        <w:spacing w:line="360" w:lineRule="auto"/>
      </w:pPr>
      <w:bookmarkStart w:id="35" w:name="_Toc89424145"/>
      <w:bookmarkStart w:id="36" w:name="_Toc89426148"/>
      <w:bookmarkStart w:id="37" w:name="_Toc89447103"/>
      <w:bookmarkStart w:id="38" w:name="_Toc89449002"/>
      <w:bookmarkStart w:id="39" w:name="_Toc89449632"/>
      <w:bookmarkStart w:id="40" w:name="_Toc89449978"/>
      <w:bookmarkStart w:id="41" w:name="_Toc89450612"/>
      <w:bookmarkStart w:id="42" w:name="_Toc89450867"/>
      <w:bookmarkStart w:id="43" w:name="_Toc89952788"/>
      <w:bookmarkStart w:id="44" w:name="_Toc91601471"/>
      <w:bookmarkStart w:id="45" w:name="_Toc95836092"/>
      <w:bookmarkStart w:id="46" w:name="_Toc137638276"/>
      <w:r w:rsidRPr="00CF1CB3">
        <w:t>Diagramme de contexte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CF1CB3">
        <w:t xml:space="preserve">  </w:t>
      </w:r>
    </w:p>
    <w:p w14:paraId="2E63B710" w14:textId="4272B15C" w:rsidR="009A6AA0" w:rsidRPr="00274F96" w:rsidRDefault="009A6AA0" w:rsidP="009A6AA0">
      <w:pPr>
        <w:rPr>
          <w:rFonts w:ascii="Trebuchet MS" w:hAnsi="Trebuchet MS"/>
          <w:sz w:val="24"/>
          <w:szCs w:val="24"/>
        </w:rPr>
      </w:pPr>
    </w:p>
    <w:p w14:paraId="450AFA60" w14:textId="39AAAF25" w:rsidR="009A6AA0" w:rsidRDefault="00A134EF" w:rsidP="009A6AA0">
      <w:pPr>
        <w:rPr>
          <w:rFonts w:ascii="Trebuchet MS" w:hAnsi="Trebuchet MS"/>
          <w:sz w:val="24"/>
          <w:szCs w:val="24"/>
        </w:rPr>
      </w:pPr>
      <w:r w:rsidRPr="00274F96">
        <w:rPr>
          <w:rFonts w:ascii="Trebuchet MS" w:hAnsi="Trebuchet MS"/>
          <w:sz w:val="24"/>
          <w:szCs w:val="24"/>
        </w:rPr>
        <w:t xml:space="preserve">Ce </w:t>
      </w:r>
      <w:r w:rsidR="00DB328C" w:rsidRPr="00274F96">
        <w:rPr>
          <w:rFonts w:ascii="Trebuchet MS" w:hAnsi="Trebuchet MS"/>
          <w:sz w:val="24"/>
          <w:szCs w:val="24"/>
        </w:rPr>
        <w:t>di</w:t>
      </w:r>
      <w:r w:rsidRPr="00274F96">
        <w:rPr>
          <w:rFonts w:ascii="Trebuchet MS" w:hAnsi="Trebuchet MS"/>
          <w:sz w:val="24"/>
          <w:szCs w:val="24"/>
        </w:rPr>
        <w:t xml:space="preserve">agramme permet de faire un recensement des différents acteurs </w:t>
      </w:r>
      <w:r w:rsidR="007E5FC9" w:rsidRPr="00274F96">
        <w:rPr>
          <w:rFonts w:ascii="Trebuchet MS" w:hAnsi="Trebuchet MS"/>
          <w:sz w:val="24"/>
          <w:szCs w:val="24"/>
        </w:rPr>
        <w:t xml:space="preserve">ayant une Relation avec le </w:t>
      </w:r>
      <w:r w:rsidR="005800CF" w:rsidRPr="00274F96">
        <w:rPr>
          <w:rFonts w:ascii="Trebuchet MS" w:hAnsi="Trebuchet MS"/>
          <w:sz w:val="24"/>
          <w:szCs w:val="24"/>
        </w:rPr>
        <w:t>système.</w:t>
      </w:r>
    </w:p>
    <w:p w14:paraId="640DE47F" w14:textId="15D6323E" w:rsidR="006B075A" w:rsidRPr="00274F96" w:rsidRDefault="00FE0521" w:rsidP="009A6AA0">
      <w:pPr>
        <w:rPr>
          <w:rFonts w:ascii="Trebuchet MS" w:hAnsi="Trebuchet MS"/>
          <w:sz w:val="24"/>
          <w:szCs w:val="24"/>
        </w:rPr>
      </w:pPr>
      <w:r>
        <w:rPr>
          <w:noProof/>
          <w:lang w:eastAsia="fr-FR"/>
        </w:rPr>
        <w:pict w14:anchorId="55522BAB">
          <v:shape id="_x0000_i1031" type="#_x0000_t75" style="width:513.05pt;height:346.55pt">
            <v:imagedata r:id="rId9" o:title="contexte"/>
          </v:shape>
        </w:pict>
      </w:r>
    </w:p>
    <w:p w14:paraId="78079B26" w14:textId="31D77804" w:rsidR="009A6AA0" w:rsidRPr="00274F96" w:rsidRDefault="00DB328C" w:rsidP="009A6AA0">
      <w:pPr>
        <w:rPr>
          <w:rFonts w:ascii="Trebuchet MS" w:hAnsi="Trebuchet MS"/>
          <w:sz w:val="24"/>
          <w:szCs w:val="24"/>
        </w:rPr>
      </w:pPr>
      <w:r w:rsidRPr="00274F96">
        <w:rPr>
          <w:rFonts w:ascii="Trebuchet MS" w:hAnsi="Trebuchet MS"/>
          <w:sz w:val="24"/>
          <w:szCs w:val="24"/>
        </w:rPr>
        <w:lastRenderedPageBreak/>
        <w:t>Notre système permet de recenser 4 principaux et indispensables acteurs</w:t>
      </w:r>
      <w:r w:rsidR="009A6AA0" w:rsidRPr="00274F96">
        <w:rPr>
          <w:rFonts w:ascii="Trebuchet MS" w:hAnsi="Trebuchet MS"/>
          <w:sz w:val="24"/>
          <w:szCs w:val="24"/>
        </w:rPr>
        <w:t> :</w:t>
      </w:r>
    </w:p>
    <w:p w14:paraId="56D7F624" w14:textId="77777777" w:rsidR="009A6AA0" w:rsidRPr="009A6AA0" w:rsidRDefault="009A6AA0" w:rsidP="009A6AA0">
      <w:pPr>
        <w:rPr>
          <w:rFonts w:ascii="Trebuchet MS" w:hAnsi="Trebuchet MS"/>
          <w:sz w:val="24"/>
          <w:szCs w:val="24"/>
        </w:rPr>
      </w:pPr>
    </w:p>
    <w:p w14:paraId="3E720D6F" w14:textId="1D644F75" w:rsidR="005202F7" w:rsidRDefault="005202F7" w:rsidP="00692EBC">
      <w:pPr>
        <w:pStyle w:val="Paragraphedeliste1"/>
        <w:numPr>
          <w:ilvl w:val="0"/>
          <w:numId w:val="3"/>
        </w:numPr>
        <w:spacing w:line="480" w:lineRule="auto"/>
        <w:rPr>
          <w:rFonts w:ascii="Trebuchet MS" w:hAnsi="Trebuchet MS"/>
        </w:rPr>
      </w:pPr>
      <w:r w:rsidRPr="009E6805">
        <w:rPr>
          <w:rFonts w:ascii="Trebuchet MS" w:hAnsi="Trebuchet MS"/>
          <w:u w:val="single"/>
        </w:rPr>
        <w:t>L</w:t>
      </w:r>
      <w:r w:rsidR="00115B2B">
        <w:rPr>
          <w:rFonts w:ascii="Trebuchet MS" w:hAnsi="Trebuchet MS"/>
          <w:u w:val="single"/>
        </w:rPr>
        <w:t>’employeur</w:t>
      </w:r>
      <w:r w:rsidRPr="009E6805">
        <w:rPr>
          <w:rFonts w:ascii="Trebuchet MS" w:hAnsi="Trebuchet MS"/>
          <w:u w:val="single"/>
        </w:rPr>
        <w:t> </w:t>
      </w:r>
      <w:r w:rsidRPr="009E6805">
        <w:rPr>
          <w:rFonts w:ascii="Trebuchet MS" w:hAnsi="Trebuchet MS"/>
        </w:rPr>
        <w:t xml:space="preserve">: est </w:t>
      </w:r>
      <w:r w:rsidR="00C718D8">
        <w:rPr>
          <w:rFonts w:ascii="Trebuchet MS" w:hAnsi="Trebuchet MS"/>
        </w:rPr>
        <w:t>le responsable</w:t>
      </w:r>
      <w:r w:rsidRPr="009E6805">
        <w:rPr>
          <w:rFonts w:ascii="Trebuchet MS" w:hAnsi="Trebuchet MS"/>
        </w:rPr>
        <w:t xml:space="preserve"> </w:t>
      </w:r>
      <w:r w:rsidR="0072117D">
        <w:rPr>
          <w:rFonts w:ascii="Trebuchet MS" w:hAnsi="Trebuchet MS"/>
        </w:rPr>
        <w:t>au sein de l’entreprise</w:t>
      </w:r>
      <w:r w:rsidR="00115B2B">
        <w:rPr>
          <w:rFonts w:ascii="Trebuchet MS" w:hAnsi="Trebuchet MS"/>
        </w:rPr>
        <w:t xml:space="preserve">. </w:t>
      </w:r>
      <w:r w:rsidR="0016461C">
        <w:rPr>
          <w:rFonts w:ascii="Trebuchet MS" w:hAnsi="Trebuchet MS"/>
        </w:rPr>
        <w:t>I</w:t>
      </w:r>
      <w:r w:rsidR="00337D6A">
        <w:rPr>
          <w:rFonts w:ascii="Trebuchet MS" w:hAnsi="Trebuchet MS"/>
        </w:rPr>
        <w:t xml:space="preserve">l bénéficie d’un accès </w:t>
      </w:r>
      <w:r w:rsidR="00CF64FF">
        <w:rPr>
          <w:rFonts w:ascii="Trebuchet MS" w:hAnsi="Trebuchet MS"/>
        </w:rPr>
        <w:t>à</w:t>
      </w:r>
      <w:r w:rsidR="00337D6A">
        <w:rPr>
          <w:rFonts w:ascii="Trebuchet MS" w:hAnsi="Trebuchet MS"/>
        </w:rPr>
        <w:t xml:space="preserve"> </w:t>
      </w:r>
      <w:r w:rsidR="00CF64FF">
        <w:rPr>
          <w:rFonts w:ascii="Trebuchet MS" w:hAnsi="Trebuchet MS"/>
        </w:rPr>
        <w:t>certaines fonctionnalités</w:t>
      </w:r>
      <w:r w:rsidR="006E347F">
        <w:rPr>
          <w:rFonts w:ascii="Trebuchet MS" w:hAnsi="Trebuchet MS"/>
        </w:rPr>
        <w:t xml:space="preserve"> de recrutement et de salaire.</w:t>
      </w:r>
    </w:p>
    <w:p w14:paraId="529B74C0" w14:textId="2C3CC24B" w:rsidR="005202F7" w:rsidRPr="005202F7" w:rsidRDefault="005202F7" w:rsidP="00692EBC">
      <w:pPr>
        <w:pStyle w:val="Paragraphedeliste1"/>
        <w:numPr>
          <w:ilvl w:val="0"/>
          <w:numId w:val="3"/>
        </w:numPr>
        <w:spacing w:line="480" w:lineRule="auto"/>
        <w:rPr>
          <w:rFonts w:ascii="Trebuchet MS" w:hAnsi="Trebuchet MS"/>
        </w:rPr>
      </w:pPr>
      <w:r w:rsidRPr="00274F96">
        <w:rPr>
          <w:rFonts w:ascii="Trebuchet MS" w:hAnsi="Trebuchet MS"/>
          <w:u w:val="single"/>
        </w:rPr>
        <w:t xml:space="preserve">Le </w:t>
      </w:r>
      <w:r w:rsidR="007446A6">
        <w:rPr>
          <w:rFonts w:ascii="Trebuchet MS" w:hAnsi="Trebuchet MS"/>
          <w:u w:val="single"/>
        </w:rPr>
        <w:t>recruteur</w:t>
      </w:r>
      <w:r w:rsidR="00F70710" w:rsidRPr="00274F96">
        <w:rPr>
          <w:rFonts w:ascii="Trebuchet MS" w:hAnsi="Trebuchet MS"/>
        </w:rPr>
        <w:t xml:space="preserve"> :</w:t>
      </w:r>
      <w:r>
        <w:rPr>
          <w:rFonts w:ascii="Trebuchet MS" w:hAnsi="Trebuchet MS"/>
        </w:rPr>
        <w:t xml:space="preserve"> Le </w:t>
      </w:r>
      <w:r w:rsidR="007446A6">
        <w:rPr>
          <w:rFonts w:ascii="Trebuchet MS" w:hAnsi="Trebuchet MS"/>
        </w:rPr>
        <w:t>recruteur</w:t>
      </w:r>
      <w:r>
        <w:rPr>
          <w:rFonts w:ascii="Trebuchet MS" w:hAnsi="Trebuchet MS"/>
        </w:rPr>
        <w:t xml:space="preserve"> ici est </w:t>
      </w:r>
      <w:r w:rsidR="007446A6">
        <w:rPr>
          <w:rFonts w:ascii="Trebuchet MS" w:hAnsi="Trebuchet MS"/>
        </w:rPr>
        <w:t xml:space="preserve">chargé de suivre le traitement </w:t>
      </w:r>
      <w:r w:rsidR="003A375B">
        <w:rPr>
          <w:rFonts w:ascii="Trebuchet MS" w:hAnsi="Trebuchet MS"/>
        </w:rPr>
        <w:t>des candidatures</w:t>
      </w:r>
      <w:r w:rsidR="007446A6">
        <w:rPr>
          <w:rFonts w:ascii="Trebuchet MS" w:hAnsi="Trebuchet MS"/>
        </w:rPr>
        <w:t xml:space="preserve"> au sein </w:t>
      </w:r>
      <w:r w:rsidR="00A625F9">
        <w:rPr>
          <w:rFonts w:ascii="Trebuchet MS" w:hAnsi="Trebuchet MS"/>
        </w:rPr>
        <w:t>de l’entreprise</w:t>
      </w:r>
      <w:r w:rsidR="007446A6">
        <w:rPr>
          <w:rFonts w:ascii="Trebuchet MS" w:hAnsi="Trebuchet MS"/>
        </w:rPr>
        <w:t>.</w:t>
      </w:r>
      <w:r w:rsidR="003A375B">
        <w:rPr>
          <w:rFonts w:ascii="Trebuchet MS" w:hAnsi="Trebuchet MS"/>
        </w:rPr>
        <w:t xml:space="preserve"> </w:t>
      </w:r>
    </w:p>
    <w:p w14:paraId="2DF047D8" w14:textId="4CCFADD0" w:rsidR="009A6AA0" w:rsidRPr="001605BA" w:rsidRDefault="009A4028" w:rsidP="00692EBC">
      <w:pPr>
        <w:pStyle w:val="Paragraphedeliste1"/>
        <w:numPr>
          <w:ilvl w:val="0"/>
          <w:numId w:val="3"/>
        </w:numPr>
        <w:tabs>
          <w:tab w:val="left" w:pos="1455"/>
        </w:tabs>
        <w:spacing w:line="480" w:lineRule="auto"/>
        <w:rPr>
          <w:rFonts w:ascii="Trebuchet MS" w:hAnsi="Trebuchet MS"/>
          <w:u w:val="single"/>
        </w:rPr>
      </w:pPr>
      <w:r w:rsidRPr="001925C2">
        <w:rPr>
          <w:rFonts w:ascii="Trebuchet MS" w:hAnsi="Trebuchet MS"/>
          <w:u w:val="single"/>
        </w:rPr>
        <w:t>L</w:t>
      </w:r>
      <w:r w:rsidR="003A375B" w:rsidRPr="001925C2">
        <w:rPr>
          <w:rFonts w:ascii="Trebuchet MS" w:hAnsi="Trebuchet MS"/>
          <w:u w:val="single"/>
        </w:rPr>
        <w:t>e comptable</w:t>
      </w:r>
      <w:r w:rsidRPr="001925C2">
        <w:rPr>
          <w:rFonts w:ascii="Trebuchet MS" w:hAnsi="Trebuchet MS"/>
        </w:rPr>
        <w:t xml:space="preserve"> : </w:t>
      </w:r>
      <w:r w:rsidRPr="001925C2">
        <w:rPr>
          <w:rFonts w:ascii="Trebuchet MS" w:hAnsi="Trebuchet MS" w:cstheme="minorHAnsi"/>
          <w:color w:val="000000" w:themeColor="text1"/>
        </w:rPr>
        <w:t xml:space="preserve"> c’est une personne qui se chargera de gérer </w:t>
      </w:r>
      <w:r w:rsidR="001925C2">
        <w:rPr>
          <w:rFonts w:ascii="Trebuchet MS" w:hAnsi="Trebuchet MS" w:cstheme="minorHAnsi"/>
          <w:color w:val="000000" w:themeColor="text1"/>
        </w:rPr>
        <w:t>le payement et les bulletins de paye</w:t>
      </w:r>
    </w:p>
    <w:p w14:paraId="29D9D975" w14:textId="12CF5411" w:rsidR="001605BA" w:rsidRPr="001605BA" w:rsidRDefault="001605BA" w:rsidP="00692EBC">
      <w:pPr>
        <w:pStyle w:val="Paragraphedeliste1"/>
        <w:numPr>
          <w:ilvl w:val="0"/>
          <w:numId w:val="3"/>
        </w:numPr>
        <w:tabs>
          <w:tab w:val="left" w:pos="1455"/>
        </w:tabs>
        <w:spacing w:line="480" w:lineRule="auto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Le candidat </w:t>
      </w:r>
      <w:r w:rsidRPr="001605BA">
        <w:rPr>
          <w:rFonts w:ascii="Trebuchet MS" w:hAnsi="Trebuchet MS"/>
        </w:rPr>
        <w:t>: tou</w:t>
      </w:r>
      <w:r>
        <w:rPr>
          <w:rFonts w:ascii="Trebuchet MS" w:hAnsi="Trebuchet MS"/>
        </w:rPr>
        <w:t>te personne susceptible de souscrire à une offre</w:t>
      </w:r>
      <w:r w:rsidR="00F52893">
        <w:rPr>
          <w:rFonts w:ascii="Trebuchet MS" w:hAnsi="Trebuchet MS"/>
        </w:rPr>
        <w:t xml:space="preserve"> d’emploi</w:t>
      </w:r>
    </w:p>
    <w:p w14:paraId="402B3AA0" w14:textId="77777777" w:rsidR="00E27AEA" w:rsidRDefault="00E27AEA" w:rsidP="005800CF">
      <w:pPr>
        <w:jc w:val="center"/>
        <w:rPr>
          <w:rFonts w:ascii="Trebuchet MS" w:hAnsi="Trebuchet MS"/>
          <w:sz w:val="24"/>
          <w:szCs w:val="24"/>
        </w:rPr>
      </w:pPr>
    </w:p>
    <w:p w14:paraId="7FE94EEF" w14:textId="77777777" w:rsidR="00E27AEA" w:rsidRDefault="00E27AEA" w:rsidP="005800CF">
      <w:pPr>
        <w:jc w:val="center"/>
        <w:rPr>
          <w:rFonts w:ascii="Trebuchet MS" w:hAnsi="Trebuchet MS"/>
          <w:sz w:val="24"/>
          <w:szCs w:val="24"/>
        </w:rPr>
      </w:pPr>
    </w:p>
    <w:p w14:paraId="1A07041F" w14:textId="77777777" w:rsidR="00E27AEA" w:rsidRDefault="00E27AEA" w:rsidP="005800CF">
      <w:pPr>
        <w:jc w:val="center"/>
        <w:rPr>
          <w:rFonts w:ascii="Trebuchet MS" w:hAnsi="Trebuchet MS"/>
          <w:sz w:val="24"/>
          <w:szCs w:val="24"/>
        </w:rPr>
      </w:pPr>
    </w:p>
    <w:p w14:paraId="1C4168BE" w14:textId="77777777" w:rsidR="00E27AEA" w:rsidRDefault="00E27AEA" w:rsidP="005800CF">
      <w:pPr>
        <w:jc w:val="center"/>
        <w:rPr>
          <w:rFonts w:ascii="Trebuchet MS" w:hAnsi="Trebuchet MS"/>
          <w:sz w:val="24"/>
          <w:szCs w:val="24"/>
        </w:rPr>
      </w:pPr>
    </w:p>
    <w:p w14:paraId="61B17F4A" w14:textId="0489F840" w:rsidR="00C65CFD" w:rsidRDefault="00C65CFD" w:rsidP="005800CF">
      <w:pPr>
        <w:jc w:val="center"/>
        <w:rPr>
          <w:rFonts w:ascii="Trebuchet MS" w:hAnsi="Trebuchet MS"/>
          <w:sz w:val="24"/>
          <w:szCs w:val="24"/>
        </w:rPr>
      </w:pPr>
    </w:p>
    <w:p w14:paraId="2694861D" w14:textId="0D5BD3A4" w:rsidR="00E27AEA" w:rsidRDefault="006D6296" w:rsidP="006D6296">
      <w:pPr>
        <w:pStyle w:val="Lgende"/>
        <w:rPr>
          <w:szCs w:val="24"/>
        </w:rPr>
      </w:pPr>
      <w:bookmarkStart w:id="47" w:name="_Toc95839963"/>
      <w:r>
        <w:t xml:space="preserve">Figure </w:t>
      </w:r>
      <w:r w:rsidR="00947637">
        <w:fldChar w:fldCharType="begin"/>
      </w:r>
      <w:r w:rsidR="00947637">
        <w:instrText xml:space="preserve"> SEQ Figure \* ARABIC </w:instrText>
      </w:r>
      <w:r w:rsidR="00947637">
        <w:fldChar w:fldCharType="separate"/>
      </w:r>
      <w:r w:rsidR="00E064C3">
        <w:rPr>
          <w:noProof/>
        </w:rPr>
        <w:t>2</w:t>
      </w:r>
      <w:r w:rsidR="00947637">
        <w:rPr>
          <w:noProof/>
        </w:rPr>
        <w:fldChar w:fldCharType="end"/>
      </w:r>
      <w:r w:rsidR="00AB4D5F">
        <w:t xml:space="preserve"> : Diagramme</w:t>
      </w:r>
      <w:r>
        <w:t xml:space="preserve"> de</w:t>
      </w:r>
      <w:r w:rsidR="00AB4D5F">
        <w:t xml:space="preserve"> </w:t>
      </w:r>
      <w:r>
        <w:t>Contexte</w:t>
      </w:r>
      <w:bookmarkEnd w:id="47"/>
    </w:p>
    <w:p w14:paraId="67044F0E" w14:textId="2B59CCAA" w:rsidR="00E27AEA" w:rsidRDefault="00E27AEA" w:rsidP="005800CF">
      <w:pPr>
        <w:jc w:val="center"/>
        <w:rPr>
          <w:rFonts w:ascii="Trebuchet MS" w:hAnsi="Trebuchet MS"/>
          <w:sz w:val="24"/>
          <w:szCs w:val="24"/>
        </w:rPr>
      </w:pPr>
    </w:p>
    <w:p w14:paraId="2F0D63E9" w14:textId="77777777" w:rsidR="00E27AEA" w:rsidRDefault="00E27AEA" w:rsidP="005800CF">
      <w:pPr>
        <w:jc w:val="center"/>
        <w:rPr>
          <w:rFonts w:ascii="Trebuchet MS" w:hAnsi="Trebuchet MS"/>
          <w:sz w:val="24"/>
          <w:szCs w:val="24"/>
        </w:rPr>
      </w:pPr>
    </w:p>
    <w:p w14:paraId="716AA650" w14:textId="25549CFD" w:rsidR="00E27AEA" w:rsidRDefault="00E27AEA" w:rsidP="00E27AEA">
      <w:pPr>
        <w:rPr>
          <w:rFonts w:ascii="Trebuchet MS" w:hAnsi="Trebuchet MS" w:cs="Arial"/>
          <w:b/>
          <w:sz w:val="28"/>
          <w:szCs w:val="28"/>
          <w:u w:val="single"/>
        </w:rPr>
      </w:pPr>
    </w:p>
    <w:p w14:paraId="3A176197" w14:textId="2E07A2DE" w:rsidR="00D92EAF" w:rsidRDefault="00D92EAF" w:rsidP="00E27AEA">
      <w:pPr>
        <w:rPr>
          <w:rFonts w:ascii="Trebuchet MS" w:hAnsi="Trebuchet MS" w:cs="Arial"/>
          <w:b/>
          <w:sz w:val="28"/>
          <w:szCs w:val="28"/>
          <w:u w:val="single"/>
        </w:rPr>
      </w:pPr>
    </w:p>
    <w:p w14:paraId="75FFDD49" w14:textId="1C22E463" w:rsidR="00D92EAF" w:rsidRDefault="00D92EAF" w:rsidP="00E27AEA">
      <w:pPr>
        <w:rPr>
          <w:rFonts w:ascii="Trebuchet MS" w:hAnsi="Trebuchet MS" w:cs="Arial"/>
          <w:b/>
          <w:sz w:val="28"/>
          <w:szCs w:val="28"/>
          <w:u w:val="single"/>
        </w:rPr>
      </w:pPr>
    </w:p>
    <w:p w14:paraId="01A05EA5" w14:textId="2C37658D" w:rsidR="00D92EAF" w:rsidRDefault="00D92EAF" w:rsidP="00E27AEA">
      <w:pPr>
        <w:rPr>
          <w:rFonts w:ascii="Trebuchet MS" w:hAnsi="Trebuchet MS" w:cs="Arial"/>
          <w:b/>
          <w:sz w:val="28"/>
          <w:szCs w:val="28"/>
          <w:u w:val="single"/>
        </w:rPr>
      </w:pPr>
    </w:p>
    <w:p w14:paraId="2EDDA09F" w14:textId="77777777" w:rsidR="00D92EAF" w:rsidRDefault="00D92EAF" w:rsidP="00E27AEA">
      <w:pPr>
        <w:rPr>
          <w:rFonts w:ascii="Trebuchet MS" w:hAnsi="Trebuchet MS" w:cs="Arial"/>
          <w:b/>
          <w:sz w:val="28"/>
          <w:szCs w:val="28"/>
          <w:u w:val="single"/>
        </w:rPr>
      </w:pPr>
    </w:p>
    <w:p w14:paraId="643FACE2" w14:textId="05ED81BB" w:rsidR="00D92EAF" w:rsidRPr="00256712" w:rsidRDefault="00D92EAF" w:rsidP="00E27AEA">
      <w:pPr>
        <w:rPr>
          <w:rFonts w:ascii="Trebuchet MS" w:hAnsi="Trebuchet MS" w:cs="Arial"/>
          <w:b/>
          <w:sz w:val="28"/>
          <w:szCs w:val="28"/>
          <w:u w:val="single"/>
        </w:rPr>
      </w:pPr>
    </w:p>
    <w:p w14:paraId="237B2C52" w14:textId="2177C757" w:rsidR="00E27AEA" w:rsidRPr="00565A25" w:rsidRDefault="00106E8E" w:rsidP="00692EBC">
      <w:pPr>
        <w:pStyle w:val="Titre3"/>
        <w:numPr>
          <w:ilvl w:val="0"/>
          <w:numId w:val="4"/>
        </w:numPr>
        <w:spacing w:line="360" w:lineRule="auto"/>
        <w:ind w:left="795"/>
        <w:rPr>
          <w:rFonts w:ascii="Trebuchet MS" w:hAnsi="Trebuchet MS"/>
          <w:color w:val="0070C0"/>
        </w:rPr>
      </w:pPr>
      <w:bookmarkStart w:id="48" w:name="_Toc89424146"/>
      <w:bookmarkStart w:id="49" w:name="_Toc89426150"/>
      <w:bookmarkStart w:id="50" w:name="_Toc89447105"/>
      <w:bookmarkStart w:id="51" w:name="_Toc89449004"/>
      <w:bookmarkStart w:id="52" w:name="_Toc89449634"/>
      <w:bookmarkStart w:id="53" w:name="_Toc89449980"/>
      <w:bookmarkStart w:id="54" w:name="_Toc89450614"/>
      <w:bookmarkStart w:id="55" w:name="_Toc89450869"/>
      <w:bookmarkStart w:id="56" w:name="_Toc89952790"/>
      <w:bookmarkStart w:id="57" w:name="_Toc91601472"/>
      <w:bookmarkStart w:id="58" w:name="_Toc95836093"/>
      <w:bookmarkStart w:id="59" w:name="_Toc137638277"/>
      <w:r w:rsidRPr="00565A25">
        <w:rPr>
          <w:rFonts w:ascii="Trebuchet MS" w:hAnsi="Trebuchet MS"/>
          <w:color w:val="0070C0"/>
        </w:rPr>
        <w:t>Description textuelle des acteurs du système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0A133C6" w14:textId="77777777" w:rsidR="00106E8E" w:rsidRPr="00106E8E" w:rsidRDefault="00106E8E" w:rsidP="00106E8E"/>
    <w:p w14:paraId="476016F0" w14:textId="1401FFFF" w:rsidR="00E27AEA" w:rsidRPr="008E6D61" w:rsidRDefault="00E27AEA" w:rsidP="00F25DCF">
      <w:pPr>
        <w:pStyle w:val="Lgende"/>
      </w:pPr>
      <w:bookmarkStart w:id="60" w:name="_Toc89426151"/>
      <w:bookmarkStart w:id="61" w:name="_Toc89447106"/>
      <w:bookmarkStart w:id="62" w:name="_Toc89449005"/>
      <w:bookmarkStart w:id="63" w:name="_Toc89449635"/>
      <w:bookmarkStart w:id="64" w:name="_Toc89449981"/>
      <w:bookmarkStart w:id="65" w:name="_Toc89450615"/>
      <w:bookmarkStart w:id="66" w:name="_Toc89450870"/>
      <w:bookmarkStart w:id="67" w:name="_Toc89952791"/>
      <w:bookmarkStart w:id="68" w:name="_Toc91601840"/>
      <w:bookmarkStart w:id="69" w:name="_Toc91603188"/>
      <w:bookmarkStart w:id="70" w:name="_Toc95838940"/>
      <w:bookmarkStart w:id="71" w:name="_Toc95839049"/>
      <w:bookmarkStart w:id="72" w:name="_Toc95839366"/>
      <w:r w:rsidRPr="008E6D61">
        <w:t xml:space="preserve">Tableau </w:t>
      </w:r>
      <w:r w:rsidR="00947637">
        <w:fldChar w:fldCharType="begin"/>
      </w:r>
      <w:r w:rsidR="00947637">
        <w:instrText xml:space="preserve"> SEQ Tableau \* ARABIC </w:instrText>
      </w:r>
      <w:r w:rsidR="00947637">
        <w:fldChar w:fldCharType="separate"/>
      </w:r>
      <w:r w:rsidR="00707CF6">
        <w:rPr>
          <w:noProof/>
        </w:rPr>
        <w:t>1</w:t>
      </w:r>
      <w:r w:rsidR="00947637">
        <w:rPr>
          <w:noProof/>
        </w:rPr>
        <w:fldChar w:fldCharType="end"/>
      </w:r>
      <w:r w:rsidRPr="008E6D61">
        <w:t>: Description textuelle des acteurs du système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t>.</w:t>
      </w:r>
      <w:bookmarkEnd w:id="68"/>
      <w:bookmarkEnd w:id="69"/>
      <w:bookmarkEnd w:id="70"/>
      <w:bookmarkEnd w:id="71"/>
      <w:bookmarkEnd w:id="72"/>
    </w:p>
    <w:tbl>
      <w:tblPr>
        <w:tblStyle w:val="TableauListe4-Accentuation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AEA" w:rsidRPr="009E7B0B" w14:paraId="72E24A39" w14:textId="77777777" w:rsidTr="004D1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5CC429" w14:textId="77777777" w:rsidR="00E27AEA" w:rsidRPr="009E7B0B" w:rsidRDefault="00E27AEA" w:rsidP="002515EF">
            <w:pPr>
              <w:spacing w:line="360" w:lineRule="auto"/>
              <w:jc w:val="both"/>
              <w:rPr>
                <w:rFonts w:ascii="Trebuchet MS" w:hAnsi="Trebuchet MS" w:cs="Arial"/>
                <w:b w:val="0"/>
                <w:sz w:val="24"/>
                <w:szCs w:val="24"/>
                <w:u w:val="single"/>
              </w:rPr>
            </w:pPr>
            <w:r w:rsidRPr="009E7B0B">
              <w:rPr>
                <w:rFonts w:ascii="Trebuchet MS" w:hAnsi="Trebuchet MS" w:cs="Arial"/>
                <w:sz w:val="24"/>
                <w:szCs w:val="24"/>
                <w:u w:val="single"/>
              </w:rPr>
              <w:t>ACTEUR</w:t>
            </w:r>
          </w:p>
        </w:tc>
        <w:tc>
          <w:tcPr>
            <w:tcW w:w="4508" w:type="dxa"/>
          </w:tcPr>
          <w:p w14:paraId="1DDE43F8" w14:textId="77777777" w:rsidR="00E27AEA" w:rsidRPr="009E7B0B" w:rsidRDefault="00E27AEA" w:rsidP="002515E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b w:val="0"/>
                <w:sz w:val="24"/>
                <w:szCs w:val="24"/>
                <w:u w:val="single"/>
              </w:rPr>
            </w:pPr>
            <w:r w:rsidRPr="009E7B0B">
              <w:rPr>
                <w:rFonts w:ascii="Trebuchet MS" w:hAnsi="Trebuchet MS" w:cs="Arial"/>
                <w:sz w:val="24"/>
                <w:szCs w:val="24"/>
                <w:u w:val="single"/>
              </w:rPr>
              <w:t>DESCRIPTION</w:t>
            </w:r>
          </w:p>
        </w:tc>
      </w:tr>
      <w:tr w:rsidR="00E27AEA" w:rsidRPr="009E7B0B" w14:paraId="3329BCFF" w14:textId="77777777" w:rsidTr="0025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465155" w14:textId="29A17E6B" w:rsidR="00E27AEA" w:rsidRPr="009E7B0B" w:rsidRDefault="009E6805" w:rsidP="002515EF">
            <w:pPr>
              <w:spacing w:line="360" w:lineRule="auto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L</w:t>
            </w:r>
            <w:r w:rsidR="000E1E44">
              <w:rPr>
                <w:rFonts w:ascii="Trebuchet MS" w:hAnsi="Trebuchet MS" w:cs="Arial"/>
                <w:sz w:val="24"/>
                <w:szCs w:val="24"/>
              </w:rPr>
              <w:t>’employeur</w:t>
            </w:r>
          </w:p>
        </w:tc>
        <w:tc>
          <w:tcPr>
            <w:tcW w:w="4508" w:type="dxa"/>
          </w:tcPr>
          <w:p w14:paraId="1AAB27FC" w14:textId="7D010F44" w:rsidR="00E27AEA" w:rsidRPr="009E6805" w:rsidRDefault="009E6805" w:rsidP="009710E6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C’est </w:t>
            </w:r>
            <w:r w:rsidR="00960F6F">
              <w:rPr>
                <w:rFonts w:ascii="Trebuchet MS" w:hAnsi="Trebuchet MS"/>
              </w:rPr>
              <w:t>le responsable</w:t>
            </w:r>
            <w:r w:rsidR="00960F6F" w:rsidRPr="009E6805">
              <w:rPr>
                <w:rFonts w:ascii="Trebuchet MS" w:hAnsi="Trebuchet MS"/>
              </w:rPr>
              <w:t xml:space="preserve"> </w:t>
            </w:r>
            <w:r w:rsidR="00960F6F">
              <w:rPr>
                <w:rFonts w:ascii="Trebuchet MS" w:hAnsi="Trebuchet MS"/>
              </w:rPr>
              <w:t>au sein de l’entreprise</w:t>
            </w:r>
            <w:r w:rsidR="009710E6">
              <w:rPr>
                <w:rFonts w:ascii="Trebuchet MS" w:hAnsi="Trebuchet MS"/>
              </w:rPr>
              <w:t>, il a accès a certaine fonctionnalité de recrutement et de salaire</w:t>
            </w:r>
          </w:p>
        </w:tc>
      </w:tr>
      <w:tr w:rsidR="003E06AA" w:rsidRPr="009E7B0B" w14:paraId="29DBA61E" w14:textId="77777777" w:rsidTr="00250325">
        <w:trPr>
          <w:trHeight w:val="1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DE54CC" w14:textId="36C5D4B9" w:rsidR="003E06AA" w:rsidRDefault="003E06AA" w:rsidP="003E06AA">
            <w:pPr>
              <w:spacing w:line="360" w:lineRule="auto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 xml:space="preserve">Le </w:t>
            </w:r>
            <w:r w:rsidRPr="009E7B0B">
              <w:rPr>
                <w:rFonts w:ascii="Trebuchet MS" w:hAnsi="Trebuchet MS" w:cs="Arial"/>
                <w:sz w:val="24"/>
                <w:szCs w:val="24"/>
              </w:rPr>
              <w:t>C</w:t>
            </w:r>
            <w:r w:rsidR="00891912">
              <w:rPr>
                <w:rFonts w:ascii="Trebuchet MS" w:hAnsi="Trebuchet MS" w:cs="Arial"/>
                <w:sz w:val="24"/>
                <w:szCs w:val="24"/>
              </w:rPr>
              <w:t xml:space="preserve">omptable </w:t>
            </w:r>
          </w:p>
        </w:tc>
        <w:tc>
          <w:tcPr>
            <w:tcW w:w="4508" w:type="dxa"/>
          </w:tcPr>
          <w:p w14:paraId="5F67BD72" w14:textId="3866A3FD" w:rsidR="003E06AA" w:rsidRDefault="003E06AA" w:rsidP="00692EBC">
            <w:pPr>
              <w:pStyle w:val="Paragraphedeliste"/>
              <w:numPr>
                <w:ilvl w:val="0"/>
                <w:numId w:val="3"/>
              </w:numPr>
              <w:tabs>
                <w:tab w:val="left" w:pos="1455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9E6805">
              <w:rPr>
                <w:rFonts w:ascii="Trebuchet MS" w:hAnsi="Trebuchet MS"/>
              </w:rPr>
              <w:t xml:space="preserve"> </w:t>
            </w:r>
            <w:r w:rsidR="00891912" w:rsidRPr="009E6805">
              <w:rPr>
                <w:rFonts w:ascii="Trebuchet MS" w:hAnsi="Trebuchet MS"/>
              </w:rPr>
              <w:t>Ici</w:t>
            </w:r>
            <w:r w:rsidRPr="009E6805">
              <w:rPr>
                <w:rFonts w:ascii="Trebuchet MS" w:hAnsi="Trebuchet MS"/>
              </w:rPr>
              <w:t xml:space="preserve"> </w:t>
            </w:r>
            <w:r w:rsidR="00A915EF">
              <w:rPr>
                <w:rFonts w:ascii="Trebuchet MS" w:hAnsi="Trebuchet MS"/>
              </w:rPr>
              <w:t>il est chargé d’enregistré les paiement effectué au sein de l’entreprise</w:t>
            </w:r>
            <w:r w:rsidRPr="009E6805">
              <w:rPr>
                <w:rFonts w:ascii="Trebuchet MS" w:hAnsi="Trebuchet MS"/>
              </w:rPr>
              <w:t xml:space="preserve"> </w:t>
            </w:r>
          </w:p>
        </w:tc>
      </w:tr>
      <w:tr w:rsidR="00A35266" w:rsidRPr="009E7B0B" w14:paraId="52D4DEB6" w14:textId="77777777" w:rsidTr="004D1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44634B" w14:textId="25EF87CF" w:rsidR="00A35266" w:rsidRPr="009E7B0B" w:rsidRDefault="00A35266" w:rsidP="00A35266">
            <w:pPr>
              <w:spacing w:line="360" w:lineRule="auto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lastRenderedPageBreak/>
              <w:t xml:space="preserve">Le </w:t>
            </w:r>
            <w:r w:rsidR="000E1E44">
              <w:rPr>
                <w:rFonts w:ascii="Trebuchet MS" w:hAnsi="Trebuchet MS" w:cs="Arial"/>
                <w:sz w:val="24"/>
                <w:szCs w:val="24"/>
              </w:rPr>
              <w:t>recruteur</w:t>
            </w:r>
          </w:p>
        </w:tc>
        <w:tc>
          <w:tcPr>
            <w:tcW w:w="4508" w:type="dxa"/>
          </w:tcPr>
          <w:p w14:paraId="51A21A39" w14:textId="322B6029" w:rsidR="00A35266" w:rsidRPr="00370641" w:rsidRDefault="00935756" w:rsidP="00692EBC">
            <w:pPr>
              <w:pStyle w:val="Paragraphedeliste1"/>
              <w:numPr>
                <w:ilvl w:val="0"/>
                <w:numId w:val="3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C’est</w:t>
            </w:r>
            <w:r w:rsidR="00A35266">
              <w:rPr>
                <w:rFonts w:ascii="Trebuchet MS" w:hAnsi="Trebuchet MS"/>
              </w:rPr>
              <w:t xml:space="preserve"> la personne au sein d</w:t>
            </w:r>
            <w:r w:rsidR="00196249">
              <w:rPr>
                <w:rFonts w:ascii="Trebuchet MS" w:hAnsi="Trebuchet MS"/>
              </w:rPr>
              <w:t>e l’entreprise</w:t>
            </w:r>
            <w:r w:rsidR="00A35266">
              <w:rPr>
                <w:rFonts w:ascii="Trebuchet MS" w:hAnsi="Trebuchet MS"/>
              </w:rPr>
              <w:t xml:space="preserve"> qui </w:t>
            </w:r>
            <w:r w:rsidR="00196249">
              <w:rPr>
                <w:rFonts w:ascii="Trebuchet MS" w:hAnsi="Trebuchet MS"/>
              </w:rPr>
              <w:t xml:space="preserve">a accès </w:t>
            </w:r>
            <w:r w:rsidR="0065479F">
              <w:rPr>
                <w:rFonts w:ascii="Trebuchet MS" w:hAnsi="Trebuchet MS"/>
              </w:rPr>
              <w:t xml:space="preserve">au </w:t>
            </w:r>
            <w:r w:rsidR="00196249">
              <w:rPr>
                <w:rFonts w:ascii="Trebuchet MS" w:hAnsi="Trebuchet MS"/>
              </w:rPr>
              <w:t>système</w:t>
            </w:r>
            <w:r w:rsidR="0065479F">
              <w:rPr>
                <w:rFonts w:ascii="Trebuchet MS" w:hAnsi="Trebuchet MS"/>
              </w:rPr>
              <w:t xml:space="preserve"> de recrutement</w:t>
            </w:r>
          </w:p>
        </w:tc>
      </w:tr>
      <w:tr w:rsidR="00A35266" w:rsidRPr="009E7B0B" w14:paraId="08D4F271" w14:textId="77777777" w:rsidTr="00250325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70DC6F" w14:textId="2DEBF76C" w:rsidR="00A35266" w:rsidRPr="001F47BC" w:rsidRDefault="00A35266" w:rsidP="00A35266">
            <w:pPr>
              <w:spacing w:line="360" w:lineRule="auto"/>
              <w:rPr>
                <w:rFonts w:ascii="Trebuchet MS" w:hAnsi="Trebuchet MS" w:cs="Arial"/>
                <w:sz w:val="24"/>
                <w:szCs w:val="24"/>
              </w:rPr>
            </w:pPr>
            <w:r w:rsidRPr="001F47BC">
              <w:rPr>
                <w:rFonts w:ascii="Trebuchet MS" w:hAnsi="Trebuchet MS"/>
                <w:sz w:val="24"/>
                <w:szCs w:val="24"/>
              </w:rPr>
              <w:t>L</w:t>
            </w:r>
            <w:r w:rsidR="000E1E44">
              <w:rPr>
                <w:rFonts w:ascii="Trebuchet MS" w:hAnsi="Trebuchet MS"/>
                <w:sz w:val="24"/>
                <w:szCs w:val="24"/>
              </w:rPr>
              <w:t>e candidat</w:t>
            </w:r>
          </w:p>
        </w:tc>
        <w:tc>
          <w:tcPr>
            <w:tcW w:w="4508" w:type="dxa"/>
          </w:tcPr>
          <w:p w14:paraId="43C572E1" w14:textId="05B38844" w:rsidR="00A35266" w:rsidRPr="001F47BC" w:rsidRDefault="00A35266" w:rsidP="00692EBC">
            <w:pPr>
              <w:pStyle w:val="Paragraphedeliste1"/>
              <w:numPr>
                <w:ilvl w:val="0"/>
                <w:numId w:val="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9A4028">
              <w:rPr>
                <w:rFonts w:ascii="Trebuchet MS" w:hAnsi="Trebuchet MS" w:cstheme="minorHAnsi"/>
                <w:color w:val="000000" w:themeColor="text1"/>
              </w:rPr>
              <w:t xml:space="preserve"> </w:t>
            </w:r>
            <w:r w:rsidR="004F131B" w:rsidRPr="009A4028">
              <w:rPr>
                <w:rFonts w:ascii="Trebuchet MS" w:hAnsi="Trebuchet MS" w:cstheme="minorHAnsi"/>
                <w:color w:val="000000" w:themeColor="text1"/>
              </w:rPr>
              <w:t>C’est</w:t>
            </w:r>
            <w:r w:rsidRPr="009A4028">
              <w:rPr>
                <w:rFonts w:ascii="Trebuchet MS" w:hAnsi="Trebuchet MS" w:cstheme="minorHAnsi"/>
                <w:color w:val="000000" w:themeColor="text1"/>
              </w:rPr>
              <w:t xml:space="preserve"> une personne qui </w:t>
            </w:r>
            <w:r w:rsidR="009C5FCF">
              <w:rPr>
                <w:rFonts w:ascii="Trebuchet MS" w:hAnsi="Trebuchet MS" w:cstheme="minorHAnsi"/>
                <w:color w:val="000000" w:themeColor="text1"/>
              </w:rPr>
              <w:t>souscrit à une candidature ou offre d’emploi</w:t>
            </w:r>
          </w:p>
        </w:tc>
      </w:tr>
    </w:tbl>
    <w:p w14:paraId="54D07CC3" w14:textId="61BE6B68" w:rsidR="00C60E85" w:rsidRDefault="00C60E85" w:rsidP="00BD699C">
      <w:pPr>
        <w:rPr>
          <w:rFonts w:ascii="Trebuchet MS" w:hAnsi="Trebuchet MS"/>
          <w:sz w:val="24"/>
          <w:szCs w:val="24"/>
        </w:rPr>
      </w:pPr>
    </w:p>
    <w:p w14:paraId="612B518A" w14:textId="77777777" w:rsidR="00BD699C" w:rsidRDefault="00BD699C" w:rsidP="00BD699C">
      <w:pPr>
        <w:rPr>
          <w:rFonts w:ascii="Trebuchet MS" w:hAnsi="Trebuchet MS"/>
          <w:sz w:val="24"/>
          <w:szCs w:val="24"/>
        </w:rPr>
      </w:pPr>
    </w:p>
    <w:p w14:paraId="50534F50" w14:textId="69A11F9B" w:rsidR="00CF04BC" w:rsidRDefault="00CF04BC" w:rsidP="00C944A4">
      <w:pPr>
        <w:pStyle w:val="Titre2"/>
        <w:numPr>
          <w:ilvl w:val="0"/>
          <w:numId w:val="2"/>
        </w:numPr>
        <w:spacing w:line="360" w:lineRule="auto"/>
      </w:pPr>
      <w:bookmarkStart w:id="73" w:name="_Toc89424147"/>
      <w:bookmarkStart w:id="74" w:name="_Toc89426152"/>
      <w:bookmarkStart w:id="75" w:name="_Toc89447107"/>
      <w:bookmarkStart w:id="76" w:name="_Toc89449006"/>
      <w:bookmarkStart w:id="77" w:name="_Toc89449636"/>
      <w:bookmarkStart w:id="78" w:name="_Toc89449982"/>
      <w:bookmarkStart w:id="79" w:name="_Toc89450616"/>
      <w:bookmarkStart w:id="80" w:name="_Toc89450871"/>
      <w:bookmarkStart w:id="81" w:name="_Toc89952792"/>
      <w:bookmarkStart w:id="82" w:name="_Toc91601473"/>
      <w:bookmarkStart w:id="83" w:name="_Toc95836094"/>
      <w:bookmarkStart w:id="84" w:name="_Toc137638278"/>
      <w:r>
        <w:t>Diagramme de package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4140093C" w14:textId="77777777" w:rsidR="00565A25" w:rsidRPr="00565A25" w:rsidRDefault="00565A25" w:rsidP="00565A25"/>
    <w:p w14:paraId="27169D62" w14:textId="325927C8" w:rsidR="00CF04BC" w:rsidRPr="00C0453F" w:rsidRDefault="00CF04BC" w:rsidP="00CF04BC">
      <w:pPr>
        <w:pStyle w:val="NormalWeb"/>
        <w:shd w:val="clear" w:color="auto" w:fill="FFFFFF"/>
        <w:spacing w:before="0" w:beforeAutospacing="0" w:line="360" w:lineRule="auto"/>
        <w:ind w:firstLine="708"/>
        <w:rPr>
          <w:rFonts w:ascii="Trebuchet MS" w:hAnsi="Trebuchet MS" w:cs="Arial"/>
          <w:color w:val="000000" w:themeColor="text1"/>
          <w:lang w:val="fr-CA"/>
        </w:rPr>
      </w:pPr>
      <w:r>
        <w:rPr>
          <w:rFonts w:ascii="Trebuchet MS" w:hAnsi="Trebuchet MS" w:cs="Arial"/>
          <w:color w:val="000000" w:themeColor="text1"/>
        </w:rPr>
        <w:t xml:space="preserve">Un diagramme de package est un diagramme qui permet </w:t>
      </w:r>
      <w:r w:rsidR="00366F86">
        <w:rPr>
          <w:rFonts w:ascii="Trebuchet MS" w:hAnsi="Trebuchet MS" w:cs="Arial"/>
          <w:color w:val="000000" w:themeColor="text1"/>
        </w:rPr>
        <w:t xml:space="preserve">de </w:t>
      </w:r>
      <w:r>
        <w:rPr>
          <w:rFonts w:ascii="Trebuchet MS" w:hAnsi="Trebuchet MS" w:cs="Arial"/>
          <w:color w:val="000000" w:themeColor="text1"/>
        </w:rPr>
        <w:t>regrouper les différentes fonctionnalités</w:t>
      </w:r>
      <w:r w:rsidR="00366F86">
        <w:rPr>
          <w:rFonts w:ascii="Trebuchet MS" w:hAnsi="Trebuchet MS" w:cs="Arial"/>
          <w:color w:val="000000" w:themeColor="text1"/>
        </w:rPr>
        <w:t xml:space="preserve"> de l’application</w:t>
      </w:r>
      <w:r>
        <w:rPr>
          <w:rFonts w:ascii="Trebuchet MS" w:hAnsi="Trebuchet MS" w:cs="Arial"/>
          <w:color w:val="000000" w:themeColor="text1"/>
        </w:rPr>
        <w:t xml:space="preserve"> reliées entre elles en blocks. Ces </w:t>
      </w:r>
      <w:r w:rsidR="00366F86">
        <w:rPr>
          <w:rFonts w:ascii="Trebuchet MS" w:hAnsi="Trebuchet MS" w:cs="Arial"/>
          <w:color w:val="000000" w:themeColor="text1"/>
        </w:rPr>
        <w:t>b</w:t>
      </w:r>
      <w:r>
        <w:rPr>
          <w:rFonts w:ascii="Trebuchet MS" w:hAnsi="Trebuchet MS" w:cs="Arial"/>
          <w:color w:val="000000" w:themeColor="text1"/>
        </w:rPr>
        <w:t xml:space="preserve">locks sont appelés </w:t>
      </w:r>
      <w:r w:rsidR="00E40C2D">
        <w:rPr>
          <w:rFonts w:ascii="Trebuchet MS" w:hAnsi="Trebuchet MS" w:cs="Arial"/>
          <w:color w:val="000000" w:themeColor="text1"/>
        </w:rPr>
        <w:t>Packages. Ces</w:t>
      </w:r>
      <w:r>
        <w:rPr>
          <w:rFonts w:ascii="Trebuchet MS" w:hAnsi="Trebuchet MS" w:cs="Arial"/>
          <w:color w:val="000000" w:themeColor="text1"/>
        </w:rPr>
        <w:t xml:space="preserve"> packages représentent donc les différentes parties</w:t>
      </w:r>
      <w:r w:rsidR="00366F86">
        <w:rPr>
          <w:rFonts w:ascii="Trebuchet MS" w:hAnsi="Trebuchet MS" w:cs="Arial"/>
          <w:color w:val="000000" w:themeColor="text1"/>
        </w:rPr>
        <w:t xml:space="preserve"> principales</w:t>
      </w:r>
      <w:r>
        <w:rPr>
          <w:rFonts w:ascii="Trebuchet MS" w:hAnsi="Trebuchet MS" w:cs="Arial"/>
          <w:color w:val="000000" w:themeColor="text1"/>
        </w:rPr>
        <w:t xml:space="preserve"> de </w:t>
      </w:r>
      <w:r w:rsidR="00366F86">
        <w:rPr>
          <w:rFonts w:ascii="Trebuchet MS" w:hAnsi="Trebuchet MS" w:cs="Arial"/>
          <w:color w:val="000000" w:themeColor="text1"/>
        </w:rPr>
        <w:t>n</w:t>
      </w:r>
      <w:r>
        <w:rPr>
          <w:rFonts w:ascii="Trebuchet MS" w:hAnsi="Trebuchet MS" w:cs="Arial"/>
          <w:color w:val="000000" w:themeColor="text1"/>
        </w:rPr>
        <w:t xml:space="preserve">otre </w:t>
      </w:r>
      <w:r w:rsidR="00366F86">
        <w:rPr>
          <w:rFonts w:ascii="Trebuchet MS" w:hAnsi="Trebuchet MS" w:cs="Arial"/>
          <w:color w:val="000000" w:themeColor="text1"/>
        </w:rPr>
        <w:t>a</w:t>
      </w:r>
      <w:r>
        <w:rPr>
          <w:rFonts w:ascii="Trebuchet MS" w:hAnsi="Trebuchet MS" w:cs="Arial"/>
          <w:color w:val="000000" w:themeColor="text1"/>
        </w:rPr>
        <w:t>pplication.</w:t>
      </w:r>
    </w:p>
    <w:p w14:paraId="6C83E7CB" w14:textId="2B544BC4" w:rsidR="00027F06" w:rsidRDefault="00CF04BC" w:rsidP="00F25DCF">
      <w:pPr>
        <w:pStyle w:val="Lgende"/>
        <w:rPr>
          <w:noProof/>
        </w:rPr>
      </w:pPr>
      <w:r w:rsidRPr="00C0453F">
        <w:t>Le diagramme de package de notre système est représenté par la figure ci-dessous :</w:t>
      </w:r>
      <w:r w:rsidR="00D42DC8" w:rsidRPr="00C0453F">
        <w:rPr>
          <w:noProof/>
        </w:rPr>
        <w:t xml:space="preserve"> </w:t>
      </w:r>
    </w:p>
    <w:p w14:paraId="5BEB5978" w14:textId="5FFF2FAD" w:rsidR="00A518EF" w:rsidRPr="00A518EF" w:rsidRDefault="00CE4A17" w:rsidP="00A518EF">
      <w:r>
        <w:rPr>
          <w:noProof/>
          <w:lang w:eastAsia="fr-FR"/>
        </w:rPr>
        <w:lastRenderedPageBreak/>
        <w:drawing>
          <wp:inline distT="0" distB="0" distL="0" distR="0" wp14:anchorId="5BD4FBED" wp14:editId="29E353EE">
            <wp:extent cx="5760720" cy="3322320"/>
            <wp:effectExtent l="0" t="0" r="0" b="0"/>
            <wp:docPr id="9128592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59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F4F8" w14:textId="1E4AB83D" w:rsidR="00E064C3" w:rsidRPr="00BD699C" w:rsidRDefault="000215DD" w:rsidP="00E064C3">
      <w:pPr>
        <w:pStyle w:val="Lgende"/>
      </w:pPr>
      <w:bookmarkStart w:id="85" w:name="_Toc89426153"/>
      <w:bookmarkStart w:id="86" w:name="_Toc89447108"/>
      <w:bookmarkStart w:id="87" w:name="_Toc89449007"/>
      <w:bookmarkStart w:id="88" w:name="_Toc89449637"/>
      <w:bookmarkStart w:id="89" w:name="_Toc89449983"/>
      <w:bookmarkStart w:id="90" w:name="_Toc89450617"/>
      <w:bookmarkStart w:id="91" w:name="_Toc89450872"/>
      <w:bookmarkStart w:id="92" w:name="_Toc89952793"/>
      <w:bookmarkStart w:id="93" w:name="_Toc91601841"/>
      <w:bookmarkStart w:id="94" w:name="_Toc91603251"/>
      <w:bookmarkStart w:id="95" w:name="_Toc95839964"/>
      <w:r w:rsidRPr="000215DD">
        <w:t xml:space="preserve"> 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="00E064C3">
        <w:t xml:space="preserve">Figure </w:t>
      </w:r>
      <w:r w:rsidR="00947637">
        <w:fldChar w:fldCharType="begin"/>
      </w:r>
      <w:r w:rsidR="00947637">
        <w:instrText xml:space="preserve"> SEQ Figure \* ARABIC </w:instrText>
      </w:r>
      <w:r w:rsidR="00947637">
        <w:fldChar w:fldCharType="separate"/>
      </w:r>
      <w:r w:rsidR="00E064C3">
        <w:rPr>
          <w:noProof/>
        </w:rPr>
        <w:t>3</w:t>
      </w:r>
      <w:r w:rsidR="00947637">
        <w:rPr>
          <w:noProof/>
        </w:rPr>
        <w:fldChar w:fldCharType="end"/>
      </w:r>
      <w:r w:rsidR="00E064C3">
        <w:t> : Diagramme de package</w:t>
      </w:r>
      <w:bookmarkEnd w:id="95"/>
    </w:p>
    <w:p w14:paraId="2ABC6734" w14:textId="6603A442" w:rsidR="00E064C3" w:rsidRDefault="00E064C3" w:rsidP="00E064C3">
      <w:pPr>
        <w:pStyle w:val="Lgende"/>
      </w:pPr>
    </w:p>
    <w:p w14:paraId="219D38C2" w14:textId="338AD028" w:rsidR="00BD699C" w:rsidRDefault="007E50AA" w:rsidP="00E064C3">
      <w:pPr>
        <w:pStyle w:val="Lgende"/>
        <w:rPr>
          <w:color w:val="0070C0"/>
          <w:sz w:val="28"/>
          <w:szCs w:val="28"/>
        </w:rPr>
      </w:pPr>
      <w:r w:rsidRPr="00463D73">
        <w:rPr>
          <w:color w:val="0070C0"/>
          <w:sz w:val="28"/>
          <w:szCs w:val="28"/>
        </w:rPr>
        <w:t xml:space="preserve">  </w:t>
      </w:r>
      <w:bookmarkStart w:id="96" w:name="_Toc89426154"/>
      <w:bookmarkStart w:id="97" w:name="_Toc89447109"/>
      <w:bookmarkStart w:id="98" w:name="_Toc89449008"/>
      <w:bookmarkStart w:id="99" w:name="_Toc89449638"/>
      <w:bookmarkStart w:id="100" w:name="_Toc89449984"/>
      <w:bookmarkStart w:id="101" w:name="_Toc89450618"/>
      <w:bookmarkStart w:id="102" w:name="_Toc89450873"/>
      <w:bookmarkStart w:id="103" w:name="_Toc89952794"/>
      <w:bookmarkStart w:id="104" w:name="_Toc91601474"/>
      <w:bookmarkStart w:id="105" w:name="_Toc95836095"/>
      <w:r w:rsidR="000034BC" w:rsidRPr="00463D73">
        <w:rPr>
          <w:color w:val="0070C0"/>
          <w:sz w:val="28"/>
          <w:szCs w:val="28"/>
        </w:rPr>
        <w:t>Description textuelle des packages du système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6F6059C2" w14:textId="280A39B3" w:rsidR="00B07881" w:rsidRPr="00B07881" w:rsidRDefault="00B07881" w:rsidP="00B07881"/>
    <w:p w14:paraId="53261056" w14:textId="77777777" w:rsidR="00BD699C" w:rsidRPr="00E7037C" w:rsidRDefault="00BD699C" w:rsidP="00E7037C"/>
    <w:p w14:paraId="2BA8481E" w14:textId="4F539288" w:rsidR="000034BC" w:rsidRDefault="000034BC" w:rsidP="00F25DCF">
      <w:pPr>
        <w:pStyle w:val="Lgende"/>
      </w:pPr>
      <w:bookmarkStart w:id="106" w:name="_Toc89426155"/>
      <w:bookmarkStart w:id="107" w:name="_Toc89447110"/>
      <w:bookmarkStart w:id="108" w:name="_Toc89449009"/>
      <w:bookmarkStart w:id="109" w:name="_Toc89449639"/>
      <w:bookmarkStart w:id="110" w:name="_Toc89449985"/>
      <w:bookmarkStart w:id="111" w:name="_Toc89450619"/>
      <w:bookmarkStart w:id="112" w:name="_Toc89450874"/>
      <w:bookmarkStart w:id="113" w:name="_Toc89952795"/>
      <w:bookmarkStart w:id="114" w:name="_Toc91601842"/>
      <w:bookmarkStart w:id="115" w:name="_Toc91603189"/>
      <w:bookmarkStart w:id="116" w:name="_Toc95838941"/>
      <w:bookmarkStart w:id="117" w:name="_Toc95839050"/>
      <w:bookmarkStart w:id="118" w:name="_Toc95839367"/>
      <w:r>
        <w:t xml:space="preserve">Tableau </w:t>
      </w:r>
      <w:r w:rsidR="00947637">
        <w:fldChar w:fldCharType="begin"/>
      </w:r>
      <w:r w:rsidR="00947637">
        <w:instrText xml:space="preserve"> SEQ Tableau \* ARABIC </w:instrText>
      </w:r>
      <w:r w:rsidR="00947637">
        <w:fldChar w:fldCharType="separate"/>
      </w:r>
      <w:r w:rsidR="00707CF6">
        <w:rPr>
          <w:noProof/>
        </w:rPr>
        <w:t>2</w:t>
      </w:r>
      <w:r w:rsidR="00947637">
        <w:rPr>
          <w:noProof/>
        </w:rPr>
        <w:fldChar w:fldCharType="end"/>
      </w:r>
      <w:r>
        <w:t>:Tableau de Description textuelle des packages du système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tbl>
      <w:tblPr>
        <w:tblStyle w:val="TableauGrille4-Accentuation1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034BC" w14:paraId="079A17DA" w14:textId="77777777" w:rsidTr="00003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71E3720C" w14:textId="77777777" w:rsidR="000034BC" w:rsidRDefault="000034BC">
            <w:pPr>
              <w:spacing w:line="360" w:lineRule="auto"/>
              <w:jc w:val="both"/>
              <w:rPr>
                <w:rFonts w:ascii="Trebuchet MS" w:hAnsi="Trebuchet MS" w:cs="Arial"/>
                <w:b w:val="0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sz w:val="24"/>
                <w:szCs w:val="24"/>
                <w:u w:val="single"/>
              </w:rPr>
              <w:t>PACKAGE</w:t>
            </w:r>
          </w:p>
        </w:tc>
        <w:tc>
          <w:tcPr>
            <w:tcW w:w="4531" w:type="dxa"/>
            <w:hideMark/>
          </w:tcPr>
          <w:p w14:paraId="3D9B3DAE" w14:textId="77777777" w:rsidR="000034BC" w:rsidRDefault="000034B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b w:val="0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sz w:val="24"/>
                <w:szCs w:val="24"/>
                <w:u w:val="single"/>
              </w:rPr>
              <w:t>DESCRIPTION</w:t>
            </w:r>
          </w:p>
        </w:tc>
      </w:tr>
      <w:tr w:rsidR="004C63AA" w14:paraId="754856B8" w14:textId="77777777" w:rsidTr="00003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91BF4B" w14:textId="69749610" w:rsidR="004C63AA" w:rsidRDefault="004C63AA" w:rsidP="004C63AA">
            <w:pPr>
              <w:spacing w:line="360" w:lineRule="auto"/>
              <w:jc w:val="both"/>
              <w:rPr>
                <w:rFonts w:ascii="Trebuchet MS" w:hAnsi="Trebuchet MS" w:cs="Arial"/>
                <w:sz w:val="24"/>
                <w:szCs w:val="24"/>
                <w:lang w:val="fr-CA"/>
              </w:rPr>
            </w:pPr>
            <w:r>
              <w:rPr>
                <w:rFonts w:ascii="Trebuchet MS" w:hAnsi="Trebuchet MS"/>
                <w:sz w:val="24"/>
                <w:szCs w:val="24"/>
              </w:rPr>
              <w:lastRenderedPageBreak/>
              <w:t>Gestion de</w:t>
            </w:r>
            <w:r w:rsidR="00E20ADB">
              <w:rPr>
                <w:rFonts w:ascii="Trebuchet MS" w:hAnsi="Trebuchet MS"/>
                <w:sz w:val="24"/>
                <w:szCs w:val="24"/>
              </w:rPr>
              <w:t xml:space="preserve"> Salaire</w:t>
            </w:r>
          </w:p>
        </w:tc>
        <w:tc>
          <w:tcPr>
            <w:tcW w:w="453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646376" w14:textId="1ED73787" w:rsidR="004C63AA" w:rsidRPr="004C63AA" w:rsidRDefault="003B60C0" w:rsidP="00692EBC">
            <w:pPr>
              <w:pStyle w:val="Paragraphedeliste"/>
              <w:numPr>
                <w:ilvl w:val="0"/>
                <w:numId w:val="6"/>
              </w:numPr>
              <w:tabs>
                <w:tab w:val="left" w:pos="145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 xml:space="preserve">C’est le package qui gère l’enregistrement des salaire , les rapport financier , </w:t>
            </w:r>
            <w:r w:rsidR="00C72F4C">
              <w:rPr>
                <w:rFonts w:ascii="Trebuchet MS" w:hAnsi="Trebuchet MS" w:cs="Arial"/>
                <w:sz w:val="24"/>
                <w:szCs w:val="24"/>
              </w:rPr>
              <w:t xml:space="preserve">et qui génère </w:t>
            </w:r>
            <w:r>
              <w:rPr>
                <w:rFonts w:ascii="Trebuchet MS" w:hAnsi="Trebuchet MS" w:cs="Arial"/>
                <w:sz w:val="24"/>
                <w:szCs w:val="24"/>
              </w:rPr>
              <w:t xml:space="preserve">les rapport financier sous forme de </w:t>
            </w:r>
            <w:r w:rsidR="003B5590">
              <w:rPr>
                <w:rFonts w:ascii="Trebuchet MS" w:hAnsi="Trebuchet MS" w:cs="Arial"/>
                <w:sz w:val="24"/>
                <w:szCs w:val="24"/>
              </w:rPr>
              <w:t>PDF</w:t>
            </w:r>
          </w:p>
        </w:tc>
      </w:tr>
      <w:tr w:rsidR="004C63AA" w14:paraId="294FE3C0" w14:textId="77777777" w:rsidTr="00003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A37F64" w14:textId="6D40610C" w:rsidR="004C63AA" w:rsidRPr="00CE22A5" w:rsidRDefault="004C63AA" w:rsidP="004C63AA">
            <w:pPr>
              <w:spacing w:line="360" w:lineRule="auto"/>
              <w:jc w:val="both"/>
              <w:rPr>
                <w:rFonts w:ascii="Trebuchet MS" w:hAnsi="Trebuchet MS" w:cs="Arial"/>
                <w:sz w:val="24"/>
                <w:szCs w:val="24"/>
                <w:lang w:val="en-US"/>
              </w:rPr>
            </w:pPr>
            <w:proofErr w:type="spellStart"/>
            <w:r w:rsidRPr="00CE22A5">
              <w:rPr>
                <w:rFonts w:ascii="Trebuchet MS" w:hAnsi="Trebuchet MS" w:cs="Arial"/>
                <w:sz w:val="24"/>
                <w:szCs w:val="24"/>
                <w:lang w:val="en-US"/>
              </w:rPr>
              <w:t>Gestion</w:t>
            </w:r>
            <w:proofErr w:type="spellEnd"/>
            <w:r w:rsidRPr="00CE22A5">
              <w:rPr>
                <w:rFonts w:ascii="Trebuchet MS" w:hAnsi="Trebuchet MS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rebuchet MS" w:hAnsi="Trebuchet MS" w:cs="Arial"/>
                <w:sz w:val="24"/>
                <w:szCs w:val="24"/>
                <w:lang w:val="en-US"/>
              </w:rPr>
              <w:t>des</w:t>
            </w:r>
            <w:r w:rsidR="00E20ADB">
              <w:rPr>
                <w:rFonts w:ascii="Trebuchet MS" w:hAnsi="Trebuchet MS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20ADB">
              <w:rPr>
                <w:rFonts w:ascii="Trebuchet MS" w:hAnsi="Trebuchet MS" w:cs="Arial"/>
                <w:sz w:val="24"/>
                <w:szCs w:val="24"/>
                <w:lang w:val="en-US"/>
              </w:rPr>
              <w:t>recrutements</w:t>
            </w:r>
            <w:proofErr w:type="spellEnd"/>
          </w:p>
        </w:tc>
        <w:tc>
          <w:tcPr>
            <w:tcW w:w="453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5ADFFE" w14:textId="4B1967A8" w:rsidR="004C63AA" w:rsidRPr="003D1494" w:rsidRDefault="00C82C11" w:rsidP="00692EBC">
            <w:pPr>
              <w:pStyle w:val="Paragraphedeliste"/>
              <w:numPr>
                <w:ilvl w:val="0"/>
                <w:numId w:val="6"/>
              </w:numPr>
              <w:tabs>
                <w:tab w:val="left" w:pos="145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C’est le package qui gère la création des offres d’emploi , et le </w:t>
            </w:r>
            <w:r w:rsidR="00BC0177">
              <w:rPr>
                <w:rFonts w:ascii="Trebuchet MS" w:hAnsi="Trebuchet MS"/>
              </w:rPr>
              <w:t>recrutement des candidats</w:t>
            </w:r>
          </w:p>
        </w:tc>
      </w:tr>
      <w:tr w:rsidR="004C63AA" w14:paraId="2ECF4BA7" w14:textId="77777777" w:rsidTr="00003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DA47B9" w14:textId="2D68B85B" w:rsidR="004C63AA" w:rsidRDefault="0057484E" w:rsidP="004C63AA">
            <w:pPr>
              <w:spacing w:line="360" w:lineRule="auto"/>
              <w:jc w:val="both"/>
              <w:rPr>
                <w:rFonts w:ascii="Trebuchet MS" w:hAnsi="Trebuchet MS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 w:cs="Arial"/>
                <w:sz w:val="24"/>
                <w:szCs w:val="24"/>
                <w:lang w:val="en-US"/>
              </w:rPr>
              <w:t>Gestion</w:t>
            </w:r>
            <w:proofErr w:type="spellEnd"/>
            <w:r>
              <w:rPr>
                <w:rFonts w:ascii="Trebuchet MS" w:hAnsi="Trebuchet MS" w:cs="Arial"/>
                <w:sz w:val="24"/>
                <w:szCs w:val="24"/>
                <w:lang w:val="en-US"/>
              </w:rPr>
              <w:t xml:space="preserve"> de la candidature</w:t>
            </w:r>
          </w:p>
        </w:tc>
        <w:tc>
          <w:tcPr>
            <w:tcW w:w="453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FE2B49" w14:textId="58C00ABE" w:rsidR="004C63AA" w:rsidRDefault="003D2CE5" w:rsidP="00692EBC">
            <w:pPr>
              <w:pStyle w:val="Paragraphedeliste"/>
              <w:numPr>
                <w:ilvl w:val="0"/>
                <w:numId w:val="6"/>
              </w:numPr>
              <w:tabs>
                <w:tab w:val="left" w:pos="145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 xml:space="preserve">C’est le package qui gère les candidatures au offres d’emploi </w:t>
            </w:r>
          </w:p>
        </w:tc>
      </w:tr>
      <w:tr w:rsidR="004C63AA" w14:paraId="218DAE19" w14:textId="77777777" w:rsidTr="00003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DDF99B" w14:textId="55CAB271" w:rsidR="004C63AA" w:rsidRPr="00CE22A5" w:rsidRDefault="0057484E" w:rsidP="004C63AA">
            <w:pPr>
              <w:spacing w:line="360" w:lineRule="auto"/>
              <w:jc w:val="both"/>
              <w:rPr>
                <w:rFonts w:ascii="Trebuchet MS" w:hAnsi="Trebuchet MS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 w:cs="Arial"/>
                <w:sz w:val="24"/>
                <w:szCs w:val="24"/>
                <w:lang w:val="en-US"/>
              </w:rPr>
              <w:t>Gestion</w:t>
            </w:r>
            <w:proofErr w:type="spellEnd"/>
            <w:r>
              <w:rPr>
                <w:rFonts w:ascii="Trebuchet MS" w:hAnsi="Trebuchet MS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rebuchet MS" w:hAnsi="Trebuchet MS" w:cs="Arial"/>
                <w:sz w:val="24"/>
                <w:szCs w:val="24"/>
                <w:lang w:val="en-US"/>
              </w:rPr>
              <w:t>compte</w:t>
            </w:r>
            <w:proofErr w:type="spellEnd"/>
          </w:p>
        </w:tc>
        <w:tc>
          <w:tcPr>
            <w:tcW w:w="453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BD986F" w14:textId="420EA58D" w:rsidR="004C63AA" w:rsidRDefault="00A1523C" w:rsidP="00692EBC">
            <w:pPr>
              <w:pStyle w:val="Paragraphedeliste"/>
              <w:numPr>
                <w:ilvl w:val="0"/>
                <w:numId w:val="6"/>
              </w:numPr>
              <w:tabs>
                <w:tab w:val="left" w:pos="145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C’est le package qui est en charge de la de la création et de l’Edition des différents comptes </w:t>
            </w:r>
          </w:p>
        </w:tc>
      </w:tr>
      <w:tr w:rsidR="00546B1D" w14:paraId="6A93BD65" w14:textId="77777777" w:rsidTr="00003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7D1B20" w14:textId="409B446D" w:rsidR="00546B1D" w:rsidRDefault="00546B1D" w:rsidP="004C63AA">
            <w:pPr>
              <w:spacing w:line="360" w:lineRule="auto"/>
              <w:jc w:val="both"/>
              <w:rPr>
                <w:rFonts w:ascii="Trebuchet MS" w:hAnsi="Trebuchet MS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rebuchet MS" w:hAnsi="Trebuchet MS" w:cs="Arial"/>
                <w:sz w:val="24"/>
                <w:szCs w:val="24"/>
                <w:lang w:val="en-US"/>
              </w:rPr>
              <w:t>Gestion</w:t>
            </w:r>
            <w:proofErr w:type="spellEnd"/>
            <w:r>
              <w:rPr>
                <w:rFonts w:ascii="Trebuchet MS" w:hAnsi="Trebuchet MS" w:cs="Arial"/>
                <w:sz w:val="24"/>
                <w:szCs w:val="24"/>
                <w:lang w:val="en-US"/>
              </w:rPr>
              <w:t xml:space="preserve"> de rapport</w:t>
            </w:r>
          </w:p>
        </w:tc>
        <w:tc>
          <w:tcPr>
            <w:tcW w:w="453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8669C0" w14:textId="693AD739" w:rsidR="00546B1D" w:rsidRDefault="00546B1D" w:rsidP="00692EBC">
            <w:pPr>
              <w:pStyle w:val="Paragraphedeliste"/>
              <w:numPr>
                <w:ilvl w:val="0"/>
                <w:numId w:val="6"/>
              </w:numPr>
              <w:tabs>
                <w:tab w:val="left" w:pos="145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C’est le package qui est en charge des rapports dont bénéficie l’employeur</w:t>
            </w:r>
          </w:p>
        </w:tc>
      </w:tr>
    </w:tbl>
    <w:p w14:paraId="126E4567" w14:textId="76B41B7D" w:rsidR="00E7037C" w:rsidRDefault="00E7037C" w:rsidP="00BD699C">
      <w:pPr>
        <w:pStyle w:val="NormalWeb"/>
        <w:shd w:val="clear" w:color="auto" w:fill="FFFFFF"/>
        <w:spacing w:before="0" w:beforeAutospacing="0" w:line="360" w:lineRule="auto"/>
        <w:rPr>
          <w:rFonts w:ascii="Trebuchet MS" w:hAnsi="Trebuchet MS" w:cs="Arial"/>
          <w:color w:val="000000" w:themeColor="text1"/>
        </w:rPr>
      </w:pPr>
    </w:p>
    <w:p w14:paraId="0E183BD3" w14:textId="6941AF5F" w:rsidR="005241FB" w:rsidRDefault="00C944A4" w:rsidP="00BD699C">
      <w:pPr>
        <w:pStyle w:val="Titre2"/>
      </w:pPr>
      <w:bookmarkStart w:id="119" w:name="_Toc89426156"/>
      <w:bookmarkStart w:id="120" w:name="_Toc89447111"/>
      <w:bookmarkStart w:id="121" w:name="_Toc89449010"/>
      <w:bookmarkStart w:id="122" w:name="_Toc89449640"/>
      <w:bookmarkStart w:id="123" w:name="_Toc89449986"/>
      <w:bookmarkStart w:id="124" w:name="_Toc89450620"/>
      <w:bookmarkStart w:id="125" w:name="_Toc89450875"/>
      <w:bookmarkStart w:id="126" w:name="_Toc89952796"/>
      <w:bookmarkStart w:id="127" w:name="_Toc91601475"/>
      <w:bookmarkStart w:id="128" w:name="_Toc95836096"/>
      <w:bookmarkStart w:id="129" w:name="_Toc137638279"/>
      <w:r>
        <w:t xml:space="preserve">3. </w:t>
      </w:r>
      <w:r w:rsidR="005241FB">
        <w:t>Diagramme de cas d’utilisation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723428C4" w14:textId="77777777" w:rsidR="00BD699C" w:rsidRPr="007B7306" w:rsidRDefault="00BD699C" w:rsidP="009E55B1">
      <w:pPr>
        <w:rPr>
          <w:rFonts w:ascii="Trebuchet MS" w:hAnsi="Trebuchet MS"/>
          <w:sz w:val="24"/>
          <w:szCs w:val="24"/>
        </w:rPr>
      </w:pPr>
    </w:p>
    <w:p w14:paraId="4C9763F5" w14:textId="4AD628E6" w:rsidR="007B7306" w:rsidRPr="007B7306" w:rsidRDefault="007B7306" w:rsidP="009E55B1">
      <w:pPr>
        <w:rPr>
          <w:rFonts w:ascii="Trebuchet MS" w:hAnsi="Trebuchet MS"/>
          <w:sz w:val="24"/>
          <w:szCs w:val="24"/>
        </w:rPr>
      </w:pPr>
      <w:r w:rsidRPr="007B7306">
        <w:rPr>
          <w:rFonts w:ascii="Trebuchet MS" w:hAnsi="Trebuchet MS"/>
          <w:sz w:val="24"/>
          <w:szCs w:val="24"/>
        </w:rPr>
        <w:t xml:space="preserve">Un cas d’utilisation est une fonctionnalité d’un </w:t>
      </w:r>
      <w:r w:rsidR="00C7540E" w:rsidRPr="007B7306">
        <w:rPr>
          <w:rFonts w:ascii="Trebuchet MS" w:hAnsi="Trebuchet MS"/>
          <w:sz w:val="24"/>
          <w:szCs w:val="24"/>
        </w:rPr>
        <w:t>package.</w:t>
      </w:r>
    </w:p>
    <w:p w14:paraId="5BC6D3B5" w14:textId="4AD68CA6" w:rsidR="009E55B1" w:rsidRPr="007B7306" w:rsidRDefault="009E55B1" w:rsidP="009E55B1">
      <w:pPr>
        <w:rPr>
          <w:rFonts w:ascii="Trebuchet MS" w:hAnsi="Trebuchet MS"/>
          <w:sz w:val="24"/>
          <w:szCs w:val="24"/>
        </w:rPr>
      </w:pPr>
      <w:r w:rsidRPr="007B7306">
        <w:rPr>
          <w:rFonts w:ascii="Trebuchet MS" w:hAnsi="Trebuchet MS"/>
          <w:sz w:val="24"/>
          <w:szCs w:val="24"/>
        </w:rPr>
        <w:t xml:space="preserve">Un diagramme de cas </w:t>
      </w:r>
      <w:r w:rsidR="007B7306" w:rsidRPr="007B7306">
        <w:rPr>
          <w:rFonts w:ascii="Trebuchet MS" w:hAnsi="Trebuchet MS"/>
          <w:sz w:val="24"/>
          <w:szCs w:val="24"/>
        </w:rPr>
        <w:t>d’utilisation</w:t>
      </w:r>
      <w:r w:rsidRPr="007B7306">
        <w:rPr>
          <w:rFonts w:ascii="Trebuchet MS" w:hAnsi="Trebuchet MS"/>
          <w:sz w:val="24"/>
          <w:szCs w:val="24"/>
        </w:rPr>
        <w:t xml:space="preserve"> est un diagramme qui permet </w:t>
      </w:r>
      <w:r w:rsidR="007B7306" w:rsidRPr="007B7306">
        <w:rPr>
          <w:rFonts w:ascii="Trebuchet MS" w:hAnsi="Trebuchet MS"/>
          <w:sz w:val="24"/>
          <w:szCs w:val="24"/>
        </w:rPr>
        <w:t>d’identifier</w:t>
      </w:r>
      <w:r w:rsidRPr="007B7306">
        <w:rPr>
          <w:rFonts w:ascii="Trebuchet MS" w:hAnsi="Trebuchet MS"/>
          <w:sz w:val="24"/>
          <w:szCs w:val="24"/>
        </w:rPr>
        <w:t xml:space="preserve"> les</w:t>
      </w:r>
      <w:r w:rsidR="007B7306" w:rsidRPr="007B7306">
        <w:rPr>
          <w:rFonts w:ascii="Trebuchet MS" w:hAnsi="Trebuchet MS"/>
          <w:sz w:val="24"/>
          <w:szCs w:val="24"/>
        </w:rPr>
        <w:t xml:space="preserve"> </w:t>
      </w:r>
      <w:r w:rsidR="00C7540E" w:rsidRPr="007B7306">
        <w:rPr>
          <w:rFonts w:ascii="Trebuchet MS" w:hAnsi="Trebuchet MS"/>
          <w:sz w:val="24"/>
          <w:szCs w:val="24"/>
        </w:rPr>
        <w:t>différentes fonctionnalités</w:t>
      </w:r>
      <w:r w:rsidRPr="007B7306">
        <w:rPr>
          <w:rFonts w:ascii="Trebuchet MS" w:hAnsi="Trebuchet MS"/>
          <w:sz w:val="24"/>
          <w:szCs w:val="24"/>
        </w:rPr>
        <w:t xml:space="preserve"> de nos packages et donc du </w:t>
      </w:r>
      <w:r w:rsidR="00C7540E" w:rsidRPr="007B7306">
        <w:rPr>
          <w:rFonts w:ascii="Trebuchet MS" w:hAnsi="Trebuchet MS"/>
          <w:sz w:val="24"/>
          <w:szCs w:val="24"/>
        </w:rPr>
        <w:t>système.</w:t>
      </w:r>
      <w:r w:rsidRPr="007B7306">
        <w:rPr>
          <w:rFonts w:ascii="Trebuchet MS" w:hAnsi="Trebuchet MS"/>
          <w:sz w:val="24"/>
          <w:szCs w:val="24"/>
        </w:rPr>
        <w:t> </w:t>
      </w:r>
    </w:p>
    <w:p w14:paraId="321E16B2" w14:textId="2E1760DF" w:rsidR="009E55B1" w:rsidRPr="007B7306" w:rsidRDefault="00A1679F" w:rsidP="009E55B1">
      <w:pPr>
        <w:rPr>
          <w:rFonts w:ascii="Trebuchet MS" w:hAnsi="Trebuchet MS"/>
          <w:sz w:val="24"/>
          <w:szCs w:val="24"/>
        </w:rPr>
      </w:pPr>
      <w:r w:rsidRPr="007B7306">
        <w:rPr>
          <w:rFonts w:ascii="Trebuchet MS" w:hAnsi="Trebuchet MS"/>
          <w:sz w:val="24"/>
          <w:szCs w:val="24"/>
        </w:rPr>
        <w:t xml:space="preserve">Ce </w:t>
      </w:r>
      <w:r w:rsidR="00C7540E" w:rsidRPr="007B7306">
        <w:rPr>
          <w:rFonts w:ascii="Trebuchet MS" w:hAnsi="Trebuchet MS"/>
          <w:sz w:val="24"/>
          <w:szCs w:val="24"/>
        </w:rPr>
        <w:t>diagramme permet</w:t>
      </w:r>
      <w:r w:rsidR="009E55B1" w:rsidRPr="007B7306">
        <w:rPr>
          <w:rFonts w:ascii="Trebuchet MS" w:hAnsi="Trebuchet MS"/>
          <w:sz w:val="24"/>
          <w:szCs w:val="24"/>
        </w:rPr>
        <w:t xml:space="preserve"> </w:t>
      </w:r>
      <w:r w:rsidRPr="007B7306">
        <w:rPr>
          <w:rFonts w:ascii="Trebuchet MS" w:hAnsi="Trebuchet MS"/>
          <w:sz w:val="24"/>
          <w:szCs w:val="24"/>
        </w:rPr>
        <w:t xml:space="preserve">ainsi </w:t>
      </w:r>
      <w:r w:rsidR="009E55B1" w:rsidRPr="007B7306">
        <w:rPr>
          <w:rFonts w:ascii="Trebuchet MS" w:hAnsi="Trebuchet MS"/>
          <w:sz w:val="24"/>
          <w:szCs w:val="24"/>
        </w:rPr>
        <w:t xml:space="preserve">de connaitre </w:t>
      </w:r>
      <w:r w:rsidR="007B7306" w:rsidRPr="007B7306">
        <w:rPr>
          <w:rFonts w:ascii="Trebuchet MS" w:hAnsi="Trebuchet MS"/>
          <w:sz w:val="24"/>
          <w:szCs w:val="24"/>
        </w:rPr>
        <w:t>les relations</w:t>
      </w:r>
      <w:r w:rsidR="009E55B1" w:rsidRPr="007B7306">
        <w:rPr>
          <w:rFonts w:ascii="Trebuchet MS" w:hAnsi="Trebuchet MS"/>
          <w:sz w:val="24"/>
          <w:szCs w:val="24"/>
        </w:rPr>
        <w:t xml:space="preserve"> entre les acteurs de notre système et les</w:t>
      </w:r>
      <w:r w:rsidR="007B7306" w:rsidRPr="007B7306">
        <w:rPr>
          <w:rFonts w:ascii="Trebuchet MS" w:hAnsi="Trebuchet MS"/>
          <w:sz w:val="24"/>
          <w:szCs w:val="24"/>
        </w:rPr>
        <w:t xml:space="preserve"> fonctionnalités </w:t>
      </w:r>
      <w:r w:rsidR="00C7540E" w:rsidRPr="007B7306">
        <w:rPr>
          <w:rFonts w:ascii="Trebuchet MS" w:hAnsi="Trebuchet MS"/>
          <w:sz w:val="24"/>
          <w:szCs w:val="24"/>
        </w:rPr>
        <w:t>qu’il</w:t>
      </w:r>
      <w:r w:rsidR="007B7306" w:rsidRPr="007B7306">
        <w:rPr>
          <w:rFonts w:ascii="Trebuchet MS" w:hAnsi="Trebuchet MS"/>
          <w:sz w:val="24"/>
          <w:szCs w:val="24"/>
        </w:rPr>
        <w:t xml:space="preserve"> regroupe</w:t>
      </w:r>
      <w:r w:rsidR="007B7306">
        <w:rPr>
          <w:rFonts w:ascii="Trebuchet MS" w:hAnsi="Trebuchet MS"/>
          <w:sz w:val="24"/>
          <w:szCs w:val="24"/>
        </w:rPr>
        <w:t>.</w:t>
      </w:r>
    </w:p>
    <w:p w14:paraId="095414D2" w14:textId="77777777" w:rsidR="009E55B1" w:rsidRDefault="009E55B1" w:rsidP="005241FB">
      <w:pPr>
        <w:shd w:val="clear" w:color="auto" w:fill="FFFFFF"/>
        <w:spacing w:after="100" w:afterAutospacing="1" w:line="360" w:lineRule="auto"/>
        <w:jc w:val="both"/>
        <w:rPr>
          <w:rFonts w:ascii="Trebuchet MS" w:eastAsia="Times New Roman" w:hAnsi="Trebuchet MS" w:cs="Arial"/>
          <w:color w:val="000000" w:themeColor="text1"/>
          <w:sz w:val="24"/>
          <w:szCs w:val="24"/>
          <w:lang w:eastAsia="fr-FR"/>
        </w:rPr>
      </w:pPr>
    </w:p>
    <w:p w14:paraId="0651D328" w14:textId="79E85400" w:rsidR="005241FB" w:rsidRDefault="005241FB" w:rsidP="005241FB">
      <w:pPr>
        <w:shd w:val="clear" w:color="auto" w:fill="FFFFFF"/>
        <w:spacing w:after="100" w:afterAutospacing="1" w:line="360" w:lineRule="auto"/>
        <w:jc w:val="both"/>
        <w:rPr>
          <w:rFonts w:ascii="Trebuchet MS" w:eastAsia="Times New Roman" w:hAnsi="Trebuchet MS" w:cs="Arial"/>
          <w:color w:val="000000" w:themeColor="text1"/>
          <w:sz w:val="24"/>
          <w:szCs w:val="24"/>
          <w:lang w:eastAsia="fr-FR"/>
        </w:rPr>
      </w:pPr>
      <w:r>
        <w:rPr>
          <w:rFonts w:ascii="Trebuchet MS" w:eastAsia="Times New Roman" w:hAnsi="Trebuchet MS" w:cs="Arial"/>
          <w:color w:val="000000" w:themeColor="text1"/>
          <w:sz w:val="24"/>
          <w:szCs w:val="24"/>
          <w:lang w:eastAsia="fr-FR"/>
        </w:rPr>
        <w:t>Voici les di</w:t>
      </w:r>
      <w:r w:rsidR="005125A4">
        <w:rPr>
          <w:rFonts w:ascii="Trebuchet MS" w:eastAsia="Times New Roman" w:hAnsi="Trebuchet MS" w:cs="Arial"/>
          <w:color w:val="000000" w:themeColor="text1"/>
          <w:sz w:val="24"/>
          <w:szCs w:val="24"/>
          <w:lang w:eastAsia="fr-FR"/>
        </w:rPr>
        <w:t>a</w:t>
      </w:r>
      <w:r>
        <w:rPr>
          <w:rFonts w:ascii="Trebuchet MS" w:eastAsia="Times New Roman" w:hAnsi="Trebuchet MS" w:cs="Arial"/>
          <w:color w:val="000000" w:themeColor="text1"/>
          <w:sz w:val="24"/>
          <w:szCs w:val="24"/>
          <w:lang w:eastAsia="fr-FR"/>
        </w:rPr>
        <w:t>grammes de cas d’utilisation de notre système</w:t>
      </w:r>
      <w:r w:rsidR="005125A4">
        <w:rPr>
          <w:rFonts w:ascii="Trebuchet MS" w:eastAsia="Times New Roman" w:hAnsi="Trebuchet MS" w:cs="Arial"/>
          <w:color w:val="000000" w:themeColor="text1"/>
          <w:sz w:val="24"/>
          <w:szCs w:val="24"/>
          <w:lang w:eastAsia="fr-FR"/>
        </w:rPr>
        <w:t xml:space="preserve"> par </w:t>
      </w:r>
      <w:r w:rsidR="00C7540E">
        <w:rPr>
          <w:rFonts w:ascii="Trebuchet MS" w:eastAsia="Times New Roman" w:hAnsi="Trebuchet MS" w:cs="Arial"/>
          <w:color w:val="000000" w:themeColor="text1"/>
          <w:sz w:val="24"/>
          <w:szCs w:val="24"/>
          <w:lang w:eastAsia="fr-FR"/>
        </w:rPr>
        <w:t>package :</w:t>
      </w:r>
    </w:p>
    <w:p w14:paraId="38326B45" w14:textId="77777777" w:rsidR="00E7037C" w:rsidRPr="00CE736E" w:rsidRDefault="00E7037C" w:rsidP="00027F06">
      <w:pPr>
        <w:spacing w:line="360" w:lineRule="auto"/>
        <w:jc w:val="both"/>
        <w:rPr>
          <w:rFonts w:ascii="Trebuchet MS" w:hAnsi="Trebuchet MS" w:cs="Arial"/>
          <w:b/>
          <w:color w:val="0070C0"/>
          <w:sz w:val="24"/>
          <w:szCs w:val="24"/>
          <w:u w:val="single"/>
        </w:rPr>
      </w:pPr>
    </w:p>
    <w:p w14:paraId="079D7B2E" w14:textId="4CE32B9B" w:rsidR="00CE736E" w:rsidRPr="00CE736E" w:rsidRDefault="00027F06" w:rsidP="00692EBC">
      <w:pPr>
        <w:pStyle w:val="Titre3"/>
        <w:numPr>
          <w:ilvl w:val="0"/>
          <w:numId w:val="5"/>
        </w:numPr>
        <w:ind w:left="795"/>
        <w:rPr>
          <w:rFonts w:ascii="Trebuchet MS" w:hAnsi="Trebuchet MS"/>
          <w:color w:val="0070C0"/>
        </w:rPr>
      </w:pPr>
      <w:bookmarkStart w:id="130" w:name="_Toc95836097"/>
      <w:bookmarkStart w:id="131" w:name="_Toc137638280"/>
      <w:r w:rsidRPr="00CE736E">
        <w:rPr>
          <w:rFonts w:ascii="Trebuchet MS" w:hAnsi="Trebuchet MS"/>
          <w:color w:val="0070C0"/>
        </w:rPr>
        <w:lastRenderedPageBreak/>
        <w:t xml:space="preserve">Diagramme de cas d’utilisation du package « Gestion des </w:t>
      </w:r>
      <w:r w:rsidR="00532731">
        <w:rPr>
          <w:rFonts w:ascii="Trebuchet MS" w:hAnsi="Trebuchet MS"/>
          <w:color w:val="0070C0"/>
        </w:rPr>
        <w:t>comptes</w:t>
      </w:r>
      <w:r w:rsidRPr="00CE736E">
        <w:rPr>
          <w:rFonts w:ascii="Trebuchet MS" w:hAnsi="Trebuchet MS"/>
          <w:color w:val="0070C0"/>
        </w:rPr>
        <w:t> »</w:t>
      </w:r>
      <w:bookmarkEnd w:id="130"/>
      <w:bookmarkEnd w:id="131"/>
      <w:r w:rsidRPr="00CE736E">
        <w:rPr>
          <w:rFonts w:ascii="Trebuchet MS" w:hAnsi="Trebuchet MS"/>
          <w:color w:val="0070C0"/>
        </w:rPr>
        <w:t xml:space="preserve"> </w:t>
      </w:r>
    </w:p>
    <w:p w14:paraId="7168823E" w14:textId="093579C9" w:rsidR="00027F06" w:rsidRPr="00027F06" w:rsidRDefault="00532731" w:rsidP="00027F06">
      <w:r w:rsidRPr="00532731">
        <w:rPr>
          <w:noProof/>
          <w:lang w:eastAsia="fr-FR"/>
        </w:rPr>
        <w:drawing>
          <wp:inline distT="0" distB="0" distL="0" distR="0" wp14:anchorId="39E8F91A" wp14:editId="39A92EBE">
            <wp:extent cx="5760720" cy="4914265"/>
            <wp:effectExtent l="0" t="0" r="0" b="635"/>
            <wp:docPr id="7217484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48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731">
        <w:rPr>
          <w:noProof/>
        </w:rPr>
        <w:t xml:space="preserve"> </w:t>
      </w:r>
    </w:p>
    <w:p w14:paraId="4EE449FE" w14:textId="2DB71F12" w:rsidR="00457215" w:rsidRDefault="00457215" w:rsidP="00E064C3">
      <w:pPr>
        <w:pStyle w:val="Lgende"/>
      </w:pPr>
      <w:bookmarkStart w:id="132" w:name="_Toc89426158"/>
      <w:bookmarkStart w:id="133" w:name="_Toc89447113"/>
      <w:bookmarkStart w:id="134" w:name="_Toc89449012"/>
      <w:bookmarkStart w:id="135" w:name="_Toc89449642"/>
      <w:bookmarkStart w:id="136" w:name="_Toc89449988"/>
      <w:bookmarkStart w:id="137" w:name="_Toc89450622"/>
      <w:bookmarkStart w:id="138" w:name="_Toc89450877"/>
      <w:bookmarkStart w:id="139" w:name="_Toc89952798"/>
      <w:bookmarkStart w:id="140" w:name="_Toc91601843"/>
      <w:bookmarkStart w:id="141" w:name="_Toc91603252"/>
      <w:bookmarkStart w:id="142" w:name="_Toc95839965"/>
      <w:r w:rsidRPr="00457215">
        <w:t xml:space="preserve"> 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r w:rsidR="00E064C3">
        <w:t xml:space="preserve">Figure </w:t>
      </w:r>
      <w:r w:rsidR="000D7662">
        <w:t>1</w:t>
      </w:r>
      <w:r w:rsidR="00E064C3">
        <w:t> :</w:t>
      </w:r>
      <w:r w:rsidR="00E064C3" w:rsidRPr="00E064C3">
        <w:t xml:space="preserve"> </w:t>
      </w:r>
      <w:r w:rsidR="00E064C3">
        <w:t>Diagramme de Cas d’utilisation du package « Gestion des</w:t>
      </w:r>
      <w:r w:rsidR="00677655">
        <w:t xml:space="preserve"> </w:t>
      </w:r>
      <w:r w:rsidR="00532731">
        <w:t>com</w:t>
      </w:r>
      <w:r w:rsidR="00C95F78">
        <w:t>p</w:t>
      </w:r>
      <w:r w:rsidR="00532731">
        <w:t>tes</w:t>
      </w:r>
      <w:r w:rsidR="00CE0E1C">
        <w:t xml:space="preserve"> </w:t>
      </w:r>
      <w:r w:rsidR="00E064C3">
        <w:t>»</w:t>
      </w:r>
      <w:bookmarkEnd w:id="142"/>
      <w:r w:rsidR="00E064C3">
        <w:br w:type="page"/>
      </w:r>
    </w:p>
    <w:p w14:paraId="3A5EE54C" w14:textId="6C11B760" w:rsidR="00BF7E48" w:rsidRDefault="00C944A4" w:rsidP="00692EBC">
      <w:pPr>
        <w:pStyle w:val="Titre3"/>
        <w:numPr>
          <w:ilvl w:val="0"/>
          <w:numId w:val="5"/>
        </w:numPr>
        <w:ind w:left="795"/>
        <w:rPr>
          <w:rFonts w:ascii="Trebuchet MS" w:hAnsi="Trebuchet MS"/>
          <w:color w:val="0070C0"/>
          <w:szCs w:val="32"/>
        </w:rPr>
      </w:pPr>
      <w:bookmarkStart w:id="143" w:name="_Toc95836098"/>
      <w:bookmarkStart w:id="144" w:name="_Toc137638281"/>
      <w:r w:rsidRPr="00CE736E">
        <w:rPr>
          <w:rFonts w:ascii="Trebuchet MS" w:hAnsi="Trebuchet MS"/>
          <w:color w:val="0070C0"/>
          <w:szCs w:val="32"/>
        </w:rPr>
        <w:lastRenderedPageBreak/>
        <w:t xml:space="preserve">Diagramme de </w:t>
      </w:r>
      <w:r w:rsidR="001C1986" w:rsidRPr="00CE736E">
        <w:rPr>
          <w:rFonts w:ascii="Trebuchet MS" w:hAnsi="Trebuchet MS"/>
          <w:color w:val="0070C0"/>
          <w:szCs w:val="32"/>
        </w:rPr>
        <w:t>c</w:t>
      </w:r>
      <w:r w:rsidRPr="00CE736E">
        <w:rPr>
          <w:rFonts w:ascii="Trebuchet MS" w:hAnsi="Trebuchet MS"/>
          <w:color w:val="0070C0"/>
          <w:szCs w:val="32"/>
        </w:rPr>
        <w:t>as d’utilisation du Package</w:t>
      </w:r>
      <w:r w:rsidR="006F61DD" w:rsidRPr="00CE736E">
        <w:rPr>
          <w:rFonts w:ascii="Trebuchet MS" w:hAnsi="Trebuchet MS"/>
          <w:color w:val="0070C0"/>
          <w:szCs w:val="32"/>
        </w:rPr>
        <w:t xml:space="preserve"> </w:t>
      </w:r>
      <w:r w:rsidR="006F61DD" w:rsidRPr="00CE736E">
        <w:rPr>
          <w:rFonts w:ascii="Trebuchet MS" w:hAnsi="Trebuchet MS"/>
          <w:color w:val="0070C0"/>
        </w:rPr>
        <w:t>«</w:t>
      </w:r>
      <w:r w:rsidR="006F61DD">
        <w:rPr>
          <w:rFonts w:ascii="Trebuchet MS" w:hAnsi="Trebuchet MS"/>
          <w:color w:val="0070C0"/>
        </w:rPr>
        <w:t xml:space="preserve"> Gestion</w:t>
      </w:r>
      <w:r w:rsidR="00CF67A0">
        <w:rPr>
          <w:rFonts w:ascii="Trebuchet MS" w:hAnsi="Trebuchet MS"/>
          <w:color w:val="0070C0"/>
        </w:rPr>
        <w:t xml:space="preserve"> </w:t>
      </w:r>
      <w:r w:rsidR="00586684">
        <w:rPr>
          <w:rFonts w:ascii="Trebuchet MS" w:hAnsi="Trebuchet MS"/>
          <w:color w:val="0070C0"/>
        </w:rPr>
        <w:t>de</w:t>
      </w:r>
      <w:r w:rsidR="00CF67A0">
        <w:rPr>
          <w:rFonts w:ascii="Trebuchet MS" w:hAnsi="Trebuchet MS"/>
          <w:color w:val="0070C0"/>
        </w:rPr>
        <w:t xml:space="preserve"> </w:t>
      </w:r>
      <w:bookmarkEnd w:id="143"/>
      <w:bookmarkEnd w:id="144"/>
      <w:r w:rsidR="006F61DD">
        <w:rPr>
          <w:rFonts w:ascii="Trebuchet MS" w:hAnsi="Trebuchet MS"/>
          <w:color w:val="0070C0"/>
        </w:rPr>
        <w:t>recrutement</w:t>
      </w:r>
      <w:r w:rsidR="006F61DD" w:rsidRPr="00CE736E">
        <w:rPr>
          <w:rFonts w:ascii="Trebuchet MS" w:hAnsi="Trebuchet MS"/>
          <w:color w:val="0070C0"/>
        </w:rPr>
        <w:t xml:space="preserve"> »</w:t>
      </w:r>
      <w:r w:rsidR="001C1986" w:rsidRPr="00CE736E">
        <w:rPr>
          <w:rFonts w:ascii="Trebuchet MS" w:hAnsi="Trebuchet MS"/>
          <w:color w:val="0070C0"/>
          <w:szCs w:val="32"/>
        </w:rPr>
        <w:t> </w:t>
      </w:r>
    </w:p>
    <w:p w14:paraId="7735C26F" w14:textId="77777777" w:rsidR="006F61DD" w:rsidRPr="006F61DD" w:rsidRDefault="006F61DD" w:rsidP="006F61DD"/>
    <w:p w14:paraId="77086251" w14:textId="6BE33D3A" w:rsidR="008F4A3C" w:rsidRPr="008F4A3C" w:rsidRDefault="00532731" w:rsidP="008F4A3C">
      <w:r w:rsidRPr="00532731">
        <w:rPr>
          <w:noProof/>
          <w:lang w:eastAsia="fr-FR"/>
        </w:rPr>
        <w:drawing>
          <wp:inline distT="0" distB="0" distL="0" distR="0" wp14:anchorId="39621AC8" wp14:editId="03AA313F">
            <wp:extent cx="5760720" cy="4938395"/>
            <wp:effectExtent l="0" t="0" r="0" b="0"/>
            <wp:docPr id="19276631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63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731">
        <w:rPr>
          <w:noProof/>
        </w:rPr>
        <w:t xml:space="preserve"> </w:t>
      </w:r>
    </w:p>
    <w:p w14:paraId="65200797" w14:textId="157D9306" w:rsidR="00C10A27" w:rsidRDefault="009C7850" w:rsidP="00E064C3">
      <w:pPr>
        <w:pStyle w:val="Lgende"/>
      </w:pPr>
      <w:bookmarkStart w:id="145" w:name="_Toc95839966"/>
      <w:r w:rsidRPr="009C7850">
        <w:t xml:space="preserve"> </w:t>
      </w:r>
      <w:r w:rsidR="00E064C3">
        <w:t xml:space="preserve">Figure </w:t>
      </w:r>
      <w:r w:rsidR="00051933">
        <w:t>2</w:t>
      </w:r>
      <w:r w:rsidR="00E064C3">
        <w:rPr>
          <w:iCs/>
          <w:szCs w:val="24"/>
        </w:rPr>
        <w:t xml:space="preserve"> : </w:t>
      </w:r>
      <w:r w:rsidR="00E064C3" w:rsidRPr="009C7850">
        <w:rPr>
          <w:iCs/>
          <w:szCs w:val="24"/>
        </w:rPr>
        <w:t>Diagramme de Cas d’utilisation du package</w:t>
      </w:r>
      <w:r w:rsidR="007E39DC" w:rsidRPr="009C7850">
        <w:rPr>
          <w:iCs/>
          <w:szCs w:val="24"/>
        </w:rPr>
        <w:t xml:space="preserve"> «</w:t>
      </w:r>
      <w:r w:rsidR="007E39DC">
        <w:rPr>
          <w:iCs/>
          <w:szCs w:val="24"/>
        </w:rPr>
        <w:t xml:space="preserve"> Gestion</w:t>
      </w:r>
      <w:r w:rsidR="009F1E65">
        <w:rPr>
          <w:iCs/>
          <w:szCs w:val="24"/>
        </w:rPr>
        <w:t xml:space="preserve"> d</w:t>
      </w:r>
      <w:r w:rsidR="009A728C">
        <w:rPr>
          <w:iCs/>
          <w:szCs w:val="24"/>
        </w:rPr>
        <w:t>e</w:t>
      </w:r>
      <w:r w:rsidR="00532731">
        <w:rPr>
          <w:iCs/>
          <w:szCs w:val="24"/>
        </w:rPr>
        <w:t xml:space="preserve"> </w:t>
      </w:r>
      <w:bookmarkEnd w:id="145"/>
      <w:r w:rsidR="007E39DC">
        <w:rPr>
          <w:iCs/>
          <w:szCs w:val="24"/>
        </w:rPr>
        <w:t>recrutement</w:t>
      </w:r>
      <w:r w:rsidR="007E39DC">
        <w:t xml:space="preserve"> »</w:t>
      </w:r>
    </w:p>
    <w:p w14:paraId="3D1D8B52" w14:textId="3176AB9F" w:rsidR="003C19A3" w:rsidRDefault="003C19A3" w:rsidP="005800CF">
      <w:pPr>
        <w:jc w:val="center"/>
      </w:pPr>
    </w:p>
    <w:p w14:paraId="5B1AC446" w14:textId="238464F0" w:rsidR="00CE736E" w:rsidRDefault="00CE736E" w:rsidP="00692EBC">
      <w:pPr>
        <w:pStyle w:val="Titre3"/>
        <w:numPr>
          <w:ilvl w:val="0"/>
          <w:numId w:val="5"/>
        </w:numPr>
        <w:rPr>
          <w:rFonts w:ascii="Trebuchet MS" w:hAnsi="Trebuchet MS"/>
          <w:color w:val="0070C0"/>
        </w:rPr>
      </w:pPr>
      <w:bookmarkStart w:id="146" w:name="_Toc95836099"/>
      <w:bookmarkStart w:id="147" w:name="_Toc137638282"/>
      <w:r w:rsidRPr="00CE736E">
        <w:rPr>
          <w:rFonts w:ascii="Trebuchet MS" w:hAnsi="Trebuchet MS"/>
          <w:color w:val="0070C0"/>
          <w:szCs w:val="32"/>
        </w:rPr>
        <w:t xml:space="preserve">Diagramme de cas d’utilisation du Package </w:t>
      </w:r>
      <w:r w:rsidRPr="00CE736E">
        <w:rPr>
          <w:rFonts w:ascii="Trebuchet MS" w:hAnsi="Trebuchet MS"/>
          <w:color w:val="0070C0"/>
        </w:rPr>
        <w:t>«</w:t>
      </w:r>
      <w:r w:rsidRPr="00CE736E">
        <w:rPr>
          <w:rFonts w:ascii="Trebuchet MS" w:hAnsi="Trebuchet MS" w:cs="Arial"/>
          <w:color w:val="0070C0"/>
          <w:lang w:val="en-US"/>
        </w:rPr>
        <w:t xml:space="preserve"> </w:t>
      </w:r>
      <w:proofErr w:type="spellStart"/>
      <w:r w:rsidRPr="00CE736E">
        <w:rPr>
          <w:rFonts w:ascii="Trebuchet MS" w:hAnsi="Trebuchet MS" w:cs="Arial"/>
          <w:color w:val="0070C0"/>
          <w:lang w:val="en-US"/>
        </w:rPr>
        <w:t>Gestion</w:t>
      </w:r>
      <w:proofErr w:type="spellEnd"/>
      <w:r w:rsidRPr="00CE736E">
        <w:rPr>
          <w:rFonts w:ascii="Trebuchet MS" w:hAnsi="Trebuchet MS" w:cs="Arial"/>
          <w:color w:val="0070C0"/>
          <w:lang w:val="en-US"/>
        </w:rPr>
        <w:t xml:space="preserve"> </w:t>
      </w:r>
      <w:r w:rsidR="00F06D1D">
        <w:rPr>
          <w:rFonts w:ascii="Trebuchet MS" w:hAnsi="Trebuchet MS" w:cs="Arial"/>
          <w:color w:val="0070C0"/>
          <w:lang w:val="en-US"/>
        </w:rPr>
        <w:t>de</w:t>
      </w:r>
      <w:r w:rsidR="007E39DC">
        <w:rPr>
          <w:rFonts w:ascii="Trebuchet MS" w:hAnsi="Trebuchet MS" w:cs="Arial"/>
          <w:color w:val="0070C0"/>
          <w:lang w:val="en-US"/>
        </w:rPr>
        <w:t xml:space="preserve"> bulletins de </w:t>
      </w:r>
      <w:proofErr w:type="spellStart"/>
      <w:r w:rsidR="007E39DC">
        <w:rPr>
          <w:rFonts w:ascii="Trebuchet MS" w:hAnsi="Trebuchet MS" w:cs="Arial"/>
          <w:color w:val="0070C0"/>
          <w:lang w:val="en-US"/>
        </w:rPr>
        <w:t>paye</w:t>
      </w:r>
      <w:proofErr w:type="spellEnd"/>
      <w:r w:rsidR="007E39DC">
        <w:rPr>
          <w:rFonts w:ascii="Trebuchet MS" w:hAnsi="Trebuchet MS" w:cs="Arial"/>
          <w:color w:val="0070C0"/>
          <w:lang w:val="en-US"/>
        </w:rPr>
        <w:t xml:space="preserve"> </w:t>
      </w:r>
      <w:r w:rsidRPr="00CE736E">
        <w:rPr>
          <w:rFonts w:ascii="Trebuchet MS" w:hAnsi="Trebuchet MS"/>
          <w:color w:val="0070C0"/>
        </w:rPr>
        <w:t>»</w:t>
      </w:r>
      <w:bookmarkEnd w:id="146"/>
      <w:bookmarkEnd w:id="147"/>
    </w:p>
    <w:p w14:paraId="292117B1" w14:textId="77777777" w:rsidR="00E050A8" w:rsidRPr="00E050A8" w:rsidRDefault="00E050A8" w:rsidP="00E050A8"/>
    <w:p w14:paraId="0AFF27B3" w14:textId="26476544" w:rsidR="00E064C3" w:rsidRDefault="007E39DC" w:rsidP="00E064C3">
      <w:pPr>
        <w:keepNext/>
      </w:pPr>
      <w:r w:rsidRPr="007E39DC">
        <w:rPr>
          <w:noProof/>
          <w:lang w:eastAsia="fr-FR"/>
        </w:rPr>
        <w:drawing>
          <wp:inline distT="0" distB="0" distL="0" distR="0" wp14:anchorId="2F52A204" wp14:editId="101E3E3C">
            <wp:extent cx="5760720" cy="3987165"/>
            <wp:effectExtent l="0" t="0" r="0" b="0"/>
            <wp:docPr id="4745952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95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9DC">
        <w:rPr>
          <w:noProof/>
        </w:rPr>
        <w:t xml:space="preserve"> </w:t>
      </w:r>
    </w:p>
    <w:p w14:paraId="62836D28" w14:textId="195E35AB" w:rsidR="003C19A3" w:rsidRDefault="00E064C3" w:rsidP="00E064C3">
      <w:pPr>
        <w:pStyle w:val="Lgende"/>
        <w:jc w:val="left"/>
      </w:pPr>
      <w:bookmarkStart w:id="148" w:name="_Toc95839967"/>
      <w:r>
        <w:t xml:space="preserve">Figure </w:t>
      </w:r>
      <w:r w:rsidR="00471DD2">
        <w:t>3</w:t>
      </w:r>
      <w:r>
        <w:t xml:space="preserve"> Diagramme de cas d’utilisation du package &lt;&lt;Gestion de</w:t>
      </w:r>
      <w:r w:rsidR="007E39DC">
        <w:t xml:space="preserve"> bulletins de paye</w:t>
      </w:r>
      <w:r w:rsidR="00E70A41">
        <w:t xml:space="preserve"> </w:t>
      </w:r>
      <w:r>
        <w:t>&gt;&gt;</w:t>
      </w:r>
      <w:bookmarkEnd w:id="148"/>
    </w:p>
    <w:p w14:paraId="55C36551" w14:textId="77777777" w:rsidR="00E064C3" w:rsidRDefault="00E064C3" w:rsidP="00E064C3">
      <w:pPr>
        <w:jc w:val="center"/>
        <w:rPr>
          <w:rFonts w:ascii="Trebuchet MS" w:hAnsi="Trebuchet MS"/>
          <w:color w:val="0070C0"/>
          <w:szCs w:val="32"/>
        </w:rPr>
      </w:pPr>
      <w:bookmarkStart w:id="149" w:name="_Toc95836100"/>
    </w:p>
    <w:p w14:paraId="1BFC1525" w14:textId="77777777" w:rsidR="00E064C3" w:rsidRDefault="00E064C3" w:rsidP="00E064C3">
      <w:pPr>
        <w:jc w:val="center"/>
        <w:rPr>
          <w:rFonts w:ascii="Trebuchet MS" w:hAnsi="Trebuchet MS"/>
          <w:color w:val="0070C0"/>
          <w:szCs w:val="32"/>
        </w:rPr>
      </w:pPr>
    </w:p>
    <w:p w14:paraId="5255D1D2" w14:textId="77777777" w:rsidR="00475A8B" w:rsidRDefault="00475A8B" w:rsidP="00621E14">
      <w:pPr>
        <w:rPr>
          <w:rFonts w:ascii="Trebuchet MS" w:hAnsi="Trebuchet MS"/>
          <w:color w:val="0070C0"/>
          <w:szCs w:val="32"/>
        </w:rPr>
      </w:pPr>
    </w:p>
    <w:p w14:paraId="7E4AB1F0" w14:textId="58274635" w:rsidR="00475A8B" w:rsidRPr="00CE736E" w:rsidRDefault="00475A8B" w:rsidP="00692EBC">
      <w:pPr>
        <w:pStyle w:val="Titre3"/>
        <w:numPr>
          <w:ilvl w:val="0"/>
          <w:numId w:val="5"/>
        </w:numPr>
        <w:rPr>
          <w:rFonts w:ascii="Trebuchet MS" w:hAnsi="Trebuchet MS"/>
          <w:color w:val="0070C0"/>
          <w:szCs w:val="32"/>
        </w:rPr>
      </w:pPr>
      <w:bookmarkStart w:id="150" w:name="_Toc137638283"/>
      <w:bookmarkEnd w:id="149"/>
      <w:r w:rsidRPr="00CE736E">
        <w:rPr>
          <w:rFonts w:ascii="Trebuchet MS" w:hAnsi="Trebuchet MS"/>
          <w:color w:val="0070C0"/>
          <w:szCs w:val="32"/>
        </w:rPr>
        <w:t xml:space="preserve">Diagramme de cas d’utilisation du Package </w:t>
      </w:r>
      <w:r w:rsidRPr="00CE736E">
        <w:rPr>
          <w:rFonts w:ascii="Trebuchet MS" w:hAnsi="Trebuchet MS"/>
          <w:color w:val="0070C0"/>
        </w:rPr>
        <w:t>«</w:t>
      </w:r>
      <w:r w:rsidRPr="00CE736E">
        <w:rPr>
          <w:rFonts w:ascii="Trebuchet MS" w:hAnsi="Trebuchet MS" w:cs="Arial"/>
          <w:color w:val="0070C0"/>
          <w:lang w:val="en-US"/>
        </w:rPr>
        <w:t xml:space="preserve"> </w:t>
      </w:r>
      <w:proofErr w:type="spellStart"/>
      <w:r w:rsidR="00B41BA1">
        <w:rPr>
          <w:rFonts w:ascii="Trebuchet MS" w:hAnsi="Trebuchet MS" w:cs="Arial"/>
          <w:color w:val="0070C0"/>
          <w:lang w:val="en-US"/>
        </w:rPr>
        <w:t>Gestion</w:t>
      </w:r>
      <w:proofErr w:type="spellEnd"/>
      <w:r w:rsidR="00B41BA1">
        <w:rPr>
          <w:rFonts w:ascii="Trebuchet MS" w:hAnsi="Trebuchet MS" w:cs="Arial"/>
          <w:color w:val="0070C0"/>
          <w:lang w:val="en-US"/>
        </w:rPr>
        <w:t xml:space="preserve"> de</w:t>
      </w:r>
      <w:r w:rsidR="00E70A41">
        <w:rPr>
          <w:rFonts w:ascii="Trebuchet MS" w:hAnsi="Trebuchet MS" w:cs="Arial"/>
          <w:color w:val="0070C0"/>
          <w:lang w:val="en-US"/>
        </w:rPr>
        <w:t xml:space="preserve"> la </w:t>
      </w:r>
      <w:proofErr w:type="spellStart"/>
      <w:r w:rsidR="00E70A41">
        <w:rPr>
          <w:rFonts w:ascii="Trebuchet MS" w:hAnsi="Trebuchet MS" w:cs="Arial"/>
          <w:color w:val="0070C0"/>
          <w:lang w:val="en-US"/>
        </w:rPr>
        <w:t>numérisation</w:t>
      </w:r>
      <w:proofErr w:type="spellEnd"/>
      <w:r w:rsidR="00E70A41">
        <w:rPr>
          <w:rFonts w:ascii="Trebuchet MS" w:hAnsi="Trebuchet MS" w:cs="Arial"/>
          <w:color w:val="0070C0"/>
          <w:lang w:val="en-US"/>
        </w:rPr>
        <w:t xml:space="preserve"> </w:t>
      </w:r>
      <w:r w:rsidRPr="00CE736E">
        <w:rPr>
          <w:rFonts w:ascii="Trebuchet MS" w:hAnsi="Trebuchet MS"/>
          <w:color w:val="0070C0"/>
        </w:rPr>
        <w:t>»</w:t>
      </w:r>
      <w:bookmarkEnd w:id="150"/>
    </w:p>
    <w:p w14:paraId="68EE9419" w14:textId="79022894" w:rsidR="00CE736E" w:rsidRDefault="00E70A41" w:rsidP="003C19A3">
      <w:r w:rsidRPr="00E70A41">
        <w:rPr>
          <w:noProof/>
          <w:lang w:eastAsia="fr-FR"/>
        </w:rPr>
        <w:drawing>
          <wp:inline distT="0" distB="0" distL="0" distR="0" wp14:anchorId="45E717EA" wp14:editId="4D8D5488">
            <wp:extent cx="5760720" cy="3419475"/>
            <wp:effectExtent l="0" t="0" r="0" b="9525"/>
            <wp:docPr id="13574892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89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A41">
        <w:rPr>
          <w:noProof/>
        </w:rPr>
        <w:t xml:space="preserve"> </w:t>
      </w:r>
    </w:p>
    <w:p w14:paraId="2274D219" w14:textId="6675752C" w:rsidR="00E7037C" w:rsidRDefault="00E064C3" w:rsidP="00E064C3">
      <w:pPr>
        <w:pStyle w:val="Lgende"/>
        <w:rPr>
          <w:iCs/>
        </w:rPr>
      </w:pPr>
      <w:bookmarkStart w:id="151" w:name="_Toc95839968"/>
      <w:r>
        <w:t xml:space="preserve">Figure </w:t>
      </w:r>
      <w:r w:rsidR="00940EAA">
        <w:t>4</w:t>
      </w:r>
      <w:r w:rsidRPr="009C7850">
        <w:rPr>
          <w:iCs/>
          <w:szCs w:val="24"/>
        </w:rPr>
        <w:t>: Diagramme de Cas d’utilisation du package</w:t>
      </w:r>
      <w:proofErr w:type="gramStart"/>
      <w:r w:rsidRPr="009C7850">
        <w:rPr>
          <w:iCs/>
          <w:szCs w:val="24"/>
        </w:rPr>
        <w:t xml:space="preserve"> «</w:t>
      </w:r>
      <w:proofErr w:type="spellStart"/>
      <w:r w:rsidR="00B924C3">
        <w:rPr>
          <w:iCs/>
          <w:szCs w:val="24"/>
          <w:lang w:val="en-US"/>
        </w:rPr>
        <w:t>Gestion</w:t>
      </w:r>
      <w:proofErr w:type="spellEnd"/>
      <w:proofErr w:type="gramEnd"/>
      <w:r w:rsidR="00B924C3">
        <w:rPr>
          <w:iCs/>
          <w:szCs w:val="24"/>
          <w:lang w:val="en-US"/>
        </w:rPr>
        <w:t xml:space="preserve"> d</w:t>
      </w:r>
      <w:r w:rsidR="00447179">
        <w:rPr>
          <w:iCs/>
          <w:szCs w:val="24"/>
          <w:lang w:val="en-US"/>
        </w:rPr>
        <w:t>e</w:t>
      </w:r>
      <w:r w:rsidR="00E70A41">
        <w:rPr>
          <w:iCs/>
          <w:szCs w:val="24"/>
          <w:lang w:val="en-US"/>
        </w:rPr>
        <w:t xml:space="preserve"> la </w:t>
      </w:r>
      <w:proofErr w:type="spellStart"/>
      <w:r w:rsidR="00E70A41">
        <w:rPr>
          <w:iCs/>
          <w:szCs w:val="24"/>
          <w:lang w:val="en-US"/>
        </w:rPr>
        <w:t>numérisation</w:t>
      </w:r>
      <w:proofErr w:type="spellEnd"/>
      <w:r w:rsidR="00E70A41">
        <w:rPr>
          <w:iCs/>
          <w:szCs w:val="24"/>
          <w:lang w:val="en-US"/>
        </w:rPr>
        <w:t xml:space="preserve"> </w:t>
      </w:r>
      <w:r w:rsidR="003C2EEF" w:rsidRPr="00621E14">
        <w:rPr>
          <w:iCs/>
          <w:szCs w:val="24"/>
        </w:rPr>
        <w:t>s</w:t>
      </w:r>
      <w:r w:rsidRPr="00CE736E">
        <w:rPr>
          <w:iCs/>
        </w:rPr>
        <w:t>»</w:t>
      </w:r>
      <w:bookmarkEnd w:id="151"/>
    </w:p>
    <w:p w14:paraId="291A8C85" w14:textId="53E499FE" w:rsidR="005E4EC0" w:rsidRDefault="005E4EC0" w:rsidP="005E4EC0"/>
    <w:p w14:paraId="03F49046" w14:textId="2CA848A8" w:rsidR="005E4EC0" w:rsidRDefault="005E4EC0" w:rsidP="005E4EC0"/>
    <w:p w14:paraId="4EF82C19" w14:textId="46A79C6A" w:rsidR="005E4EC0" w:rsidRDefault="005E4EC0" w:rsidP="005E4EC0"/>
    <w:p w14:paraId="27285F22" w14:textId="163B4726" w:rsidR="005E4EC0" w:rsidRDefault="005E4EC0" w:rsidP="005E4EC0"/>
    <w:p w14:paraId="7B252869" w14:textId="2095BC5A" w:rsidR="005E4EC0" w:rsidRDefault="005E4EC0" w:rsidP="005E4EC0"/>
    <w:p w14:paraId="6DB55D89" w14:textId="36EBB270" w:rsidR="005E4EC0" w:rsidRDefault="005E4EC0" w:rsidP="00692EBC">
      <w:pPr>
        <w:pStyle w:val="Titre3"/>
        <w:numPr>
          <w:ilvl w:val="0"/>
          <w:numId w:val="5"/>
        </w:numPr>
        <w:rPr>
          <w:rFonts w:ascii="Trebuchet MS" w:hAnsi="Trebuchet MS"/>
          <w:color w:val="0070C0"/>
        </w:rPr>
      </w:pPr>
      <w:r w:rsidRPr="00CE736E">
        <w:rPr>
          <w:rFonts w:ascii="Trebuchet MS" w:hAnsi="Trebuchet MS"/>
          <w:color w:val="0070C0"/>
          <w:szCs w:val="32"/>
        </w:rPr>
        <w:lastRenderedPageBreak/>
        <w:t xml:space="preserve">Diagramme de cas d’utilisation du Package </w:t>
      </w:r>
      <w:r w:rsidRPr="00CE736E">
        <w:rPr>
          <w:rFonts w:ascii="Trebuchet MS" w:hAnsi="Trebuchet MS"/>
          <w:color w:val="0070C0"/>
        </w:rPr>
        <w:t>«</w:t>
      </w:r>
      <w:r w:rsidRPr="00CE736E">
        <w:rPr>
          <w:rFonts w:ascii="Trebuchet MS" w:hAnsi="Trebuchet MS" w:cs="Arial"/>
          <w:color w:val="0070C0"/>
          <w:lang w:val="en-US"/>
        </w:rPr>
        <w:t xml:space="preserve"> </w:t>
      </w:r>
      <w:proofErr w:type="spellStart"/>
      <w:r>
        <w:rPr>
          <w:rFonts w:ascii="Trebuchet MS" w:hAnsi="Trebuchet MS" w:cs="Arial"/>
          <w:color w:val="0070C0"/>
          <w:lang w:val="en-US"/>
        </w:rPr>
        <w:t>Gestion</w:t>
      </w:r>
      <w:proofErr w:type="spellEnd"/>
      <w:r>
        <w:rPr>
          <w:rFonts w:ascii="Trebuchet MS" w:hAnsi="Trebuchet MS" w:cs="Arial"/>
          <w:color w:val="0070C0"/>
          <w:lang w:val="en-US"/>
        </w:rPr>
        <w:t xml:space="preserve"> de</w:t>
      </w:r>
      <w:r>
        <w:rPr>
          <w:rFonts w:ascii="Trebuchet MS" w:hAnsi="Trebuchet MS" w:cs="Arial"/>
          <w:color w:val="0070C0"/>
          <w:lang w:val="en-US"/>
        </w:rPr>
        <w:t>s</w:t>
      </w:r>
      <w:r>
        <w:rPr>
          <w:rFonts w:ascii="Trebuchet MS" w:hAnsi="Trebuchet MS" w:cs="Arial"/>
          <w:color w:val="0070C0"/>
          <w:lang w:val="en-US"/>
        </w:rPr>
        <w:t xml:space="preserve"> </w:t>
      </w:r>
      <w:r>
        <w:rPr>
          <w:rFonts w:ascii="Trebuchet MS" w:hAnsi="Trebuchet MS" w:cs="Arial"/>
          <w:color w:val="0070C0"/>
          <w:lang w:val="en-US"/>
        </w:rPr>
        <w:t>rapports</w:t>
      </w:r>
      <w:r>
        <w:rPr>
          <w:rFonts w:ascii="Trebuchet MS" w:hAnsi="Trebuchet MS" w:cs="Arial"/>
          <w:color w:val="0070C0"/>
          <w:lang w:val="en-US"/>
        </w:rPr>
        <w:t xml:space="preserve"> </w:t>
      </w:r>
      <w:r w:rsidRPr="00CE736E">
        <w:rPr>
          <w:rFonts w:ascii="Trebuchet MS" w:hAnsi="Trebuchet MS"/>
          <w:color w:val="0070C0"/>
        </w:rPr>
        <w:t>»</w:t>
      </w:r>
    </w:p>
    <w:p w14:paraId="0B29481C" w14:textId="6A87DBAB" w:rsidR="0028331B" w:rsidRDefault="0028331B" w:rsidP="0028331B"/>
    <w:p w14:paraId="79033098" w14:textId="4287048B" w:rsidR="0028331B" w:rsidRDefault="0028331B" w:rsidP="0028331B">
      <w:r>
        <w:rPr>
          <w:noProof/>
          <w:lang w:eastAsia="fr-FR"/>
        </w:rPr>
        <w:lastRenderedPageBreak/>
        <w:drawing>
          <wp:inline distT="0" distB="0" distL="0" distR="0" wp14:anchorId="510B7F40" wp14:editId="411D9AE8">
            <wp:extent cx="6353175" cy="5759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D97" w14:textId="5F8120E2" w:rsidR="0028331B" w:rsidRDefault="0028331B" w:rsidP="0028331B">
      <w:pPr>
        <w:pStyle w:val="Lgende"/>
        <w:rPr>
          <w:iCs/>
        </w:rPr>
      </w:pPr>
      <w:r>
        <w:lastRenderedPageBreak/>
        <w:t xml:space="preserve">Figure </w:t>
      </w:r>
      <w:r w:rsidR="00680345">
        <w:t>5</w:t>
      </w:r>
      <w:r w:rsidRPr="009C7850">
        <w:rPr>
          <w:iCs/>
          <w:szCs w:val="24"/>
        </w:rPr>
        <w:t>: Diagramme de Cas d’utilisation du package</w:t>
      </w:r>
      <w:proofErr w:type="gramStart"/>
      <w:r w:rsidRPr="009C7850">
        <w:rPr>
          <w:iCs/>
          <w:szCs w:val="24"/>
        </w:rPr>
        <w:t xml:space="preserve"> «</w:t>
      </w:r>
      <w:proofErr w:type="spellStart"/>
      <w:r>
        <w:rPr>
          <w:iCs/>
          <w:szCs w:val="24"/>
          <w:lang w:val="en-US"/>
        </w:rPr>
        <w:t>Gestion</w:t>
      </w:r>
      <w:proofErr w:type="spellEnd"/>
      <w:proofErr w:type="gramEnd"/>
      <w:r>
        <w:rPr>
          <w:iCs/>
          <w:szCs w:val="24"/>
          <w:lang w:val="en-US"/>
        </w:rPr>
        <w:t xml:space="preserve"> de</w:t>
      </w:r>
      <w:r>
        <w:rPr>
          <w:iCs/>
          <w:szCs w:val="24"/>
          <w:lang w:val="en-US"/>
        </w:rPr>
        <w:t>s rapports</w:t>
      </w:r>
      <w:r>
        <w:rPr>
          <w:iCs/>
          <w:szCs w:val="24"/>
          <w:lang w:val="en-US"/>
        </w:rPr>
        <w:t xml:space="preserve"> </w:t>
      </w:r>
      <w:r w:rsidRPr="00621E14">
        <w:rPr>
          <w:iCs/>
          <w:szCs w:val="24"/>
        </w:rPr>
        <w:t>s</w:t>
      </w:r>
      <w:r w:rsidRPr="00CE736E">
        <w:rPr>
          <w:iCs/>
        </w:rPr>
        <w:t>»</w:t>
      </w:r>
    </w:p>
    <w:p w14:paraId="50C62FAC" w14:textId="77777777" w:rsidR="0028331B" w:rsidRPr="0028331B" w:rsidRDefault="0028331B" w:rsidP="0028331B"/>
    <w:p w14:paraId="2B677AAD" w14:textId="77777777" w:rsidR="005E4EC0" w:rsidRPr="005E4EC0" w:rsidRDefault="005E4EC0" w:rsidP="005E4EC0"/>
    <w:p w14:paraId="4B6A7D09" w14:textId="77777777" w:rsidR="00B924C3" w:rsidRPr="00B924C3" w:rsidRDefault="00B924C3" w:rsidP="00B924C3"/>
    <w:p w14:paraId="3C90B402" w14:textId="62933956" w:rsidR="00B924C3" w:rsidRDefault="00B924C3" w:rsidP="00B924C3">
      <w:pPr>
        <w:rPr>
          <w:rFonts w:ascii="Trebuchet MS" w:hAnsi="Trebuchet MS"/>
          <w:sz w:val="28"/>
          <w:szCs w:val="28"/>
        </w:rPr>
      </w:pPr>
    </w:p>
    <w:p w14:paraId="3BD7EAD7" w14:textId="269B2E5D" w:rsidR="00CB5C9C" w:rsidRDefault="00CB5C9C" w:rsidP="00CB5C9C"/>
    <w:p w14:paraId="182F114E" w14:textId="77777777" w:rsidR="00CB5C9C" w:rsidRPr="00CB5C9C" w:rsidRDefault="00CB5C9C" w:rsidP="00CB5C9C"/>
    <w:p w14:paraId="6E5308D0" w14:textId="77777777" w:rsidR="00D73EE4" w:rsidRPr="00B924C3" w:rsidRDefault="00D73EE4" w:rsidP="00B924C3">
      <w:pPr>
        <w:rPr>
          <w:rFonts w:ascii="Trebuchet MS" w:hAnsi="Trebuchet MS"/>
          <w:sz w:val="28"/>
          <w:szCs w:val="28"/>
        </w:rPr>
      </w:pPr>
    </w:p>
    <w:p w14:paraId="5F201142" w14:textId="0E3E0FC3" w:rsidR="00E7037C" w:rsidRDefault="00E7037C" w:rsidP="00814A9B">
      <w:pPr>
        <w:pStyle w:val="Titre2"/>
        <w:ind w:left="633"/>
      </w:pPr>
    </w:p>
    <w:p w14:paraId="1BD4F080" w14:textId="06667B24" w:rsidR="00A25BFB" w:rsidRDefault="00A25BFB" w:rsidP="00814A9B">
      <w:pPr>
        <w:pStyle w:val="Lgende"/>
        <w:jc w:val="left"/>
      </w:pPr>
    </w:p>
    <w:p w14:paraId="74F2FF94" w14:textId="531B25FC" w:rsidR="00A25BFB" w:rsidRDefault="00A25BFB" w:rsidP="00A25BFB">
      <w:pPr>
        <w:pStyle w:val="Lgende"/>
        <w:keepNext/>
      </w:pPr>
    </w:p>
    <w:p w14:paraId="18C4B835" w14:textId="77777777" w:rsidR="00FC7139" w:rsidRDefault="00FC7139" w:rsidP="009410CF">
      <w:pPr>
        <w:spacing w:line="360" w:lineRule="auto"/>
        <w:jc w:val="both"/>
        <w:rPr>
          <w:rFonts w:ascii="Trebuchet MS" w:hAnsi="Trebuchet MS" w:cs="Arial"/>
          <w:b/>
          <w:sz w:val="24"/>
          <w:szCs w:val="24"/>
          <w:u w:val="single"/>
        </w:rPr>
      </w:pPr>
    </w:p>
    <w:p w14:paraId="45D67D18" w14:textId="77777777" w:rsidR="009410CF" w:rsidRDefault="009410CF" w:rsidP="00692EBC">
      <w:pPr>
        <w:pStyle w:val="Titre2"/>
        <w:numPr>
          <w:ilvl w:val="0"/>
          <w:numId w:val="7"/>
        </w:numPr>
      </w:pPr>
      <w:bookmarkStart w:id="152" w:name="_Toc89424148"/>
      <w:bookmarkStart w:id="153" w:name="_Toc89426168"/>
      <w:bookmarkStart w:id="154" w:name="_Toc89447123"/>
      <w:bookmarkStart w:id="155" w:name="_Toc89449028"/>
      <w:bookmarkStart w:id="156" w:name="_Toc89449658"/>
      <w:bookmarkStart w:id="157" w:name="_Toc89450004"/>
      <w:bookmarkStart w:id="158" w:name="_Toc89450638"/>
      <w:bookmarkStart w:id="159" w:name="_Toc89450893"/>
      <w:bookmarkStart w:id="160" w:name="_Toc89952814"/>
      <w:bookmarkStart w:id="161" w:name="_Toc91601482"/>
      <w:bookmarkStart w:id="162" w:name="_Toc95836102"/>
      <w:bookmarkStart w:id="163" w:name="_Toc137638285"/>
      <w:r>
        <w:t>Diagramme d’activité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6771050F" w14:textId="77777777" w:rsidR="000A098B" w:rsidRPr="000A098B" w:rsidRDefault="000A098B" w:rsidP="000A098B"/>
    <w:p w14:paraId="5089DBB5" w14:textId="5F94932B" w:rsidR="009410CF" w:rsidRDefault="009410CF" w:rsidP="009410CF">
      <w:pPr>
        <w:pStyle w:val="NormalWeb"/>
        <w:shd w:val="clear" w:color="auto" w:fill="FFFFFF"/>
        <w:spacing w:before="0" w:beforeAutospacing="0" w:afterAutospacing="0" w:line="360" w:lineRule="auto"/>
        <w:ind w:left="708" w:firstLine="708"/>
        <w:jc w:val="both"/>
        <w:rPr>
          <w:rFonts w:ascii="Trebuchet MS" w:hAnsi="Trebuchet MS" w:cs="Arial"/>
          <w:color w:val="000000" w:themeColor="text1"/>
        </w:rPr>
      </w:pPr>
      <w:r>
        <w:rPr>
          <w:rFonts w:ascii="Trebuchet MS" w:hAnsi="Trebuchet MS" w:cs="Arial"/>
          <w:color w:val="000000" w:themeColor="text1"/>
        </w:rPr>
        <w:t xml:space="preserve">Le diagramme d'activité nous permet </w:t>
      </w:r>
      <w:r w:rsidR="00DB11DC">
        <w:rPr>
          <w:rFonts w:ascii="Trebuchet MS" w:hAnsi="Trebuchet MS" w:cs="Arial"/>
          <w:color w:val="000000" w:themeColor="text1"/>
        </w:rPr>
        <w:t xml:space="preserve">de </w:t>
      </w:r>
      <w:r w:rsidR="00724581">
        <w:rPr>
          <w:rFonts w:ascii="Trebuchet MS" w:hAnsi="Trebuchet MS" w:cs="Arial"/>
          <w:color w:val="000000" w:themeColor="text1"/>
        </w:rPr>
        <w:t>représenter le déclenchement des évènements et de suivre leur processus de réalisation</w:t>
      </w:r>
      <w:r w:rsidR="0024253B">
        <w:rPr>
          <w:rFonts w:ascii="Trebuchet MS" w:hAnsi="Trebuchet MS" w:cs="Arial"/>
          <w:color w:val="000000" w:themeColor="text1"/>
        </w:rPr>
        <w:t>. Il permet de décrire et de modéliser les actions réalisables par le système et ses acteurs.</w:t>
      </w:r>
    </w:p>
    <w:p w14:paraId="28CB8404" w14:textId="19A2516D" w:rsidR="00C4399C" w:rsidRDefault="00B56BF7" w:rsidP="009410CF">
      <w:pPr>
        <w:pStyle w:val="NormalWeb"/>
        <w:shd w:val="clear" w:color="auto" w:fill="FFFFFF"/>
        <w:spacing w:before="0" w:beforeAutospacing="0" w:afterAutospacing="0" w:line="360" w:lineRule="auto"/>
        <w:ind w:left="708" w:firstLine="708"/>
        <w:jc w:val="both"/>
        <w:rPr>
          <w:rFonts w:ascii="Trebuchet MS" w:hAnsi="Trebuchet MS" w:cs="Arial"/>
          <w:color w:val="000000" w:themeColor="text1"/>
        </w:rPr>
      </w:pPr>
      <w:r>
        <w:rPr>
          <w:rFonts w:ascii="Trebuchet MS" w:hAnsi="Trebuchet MS" w:cs="Arial"/>
          <w:color w:val="000000" w:themeColor="text1"/>
        </w:rPr>
        <w:t xml:space="preserve">Voici les différents diagrammes </w:t>
      </w:r>
      <w:r w:rsidR="009908B0">
        <w:rPr>
          <w:rFonts w:ascii="Trebuchet MS" w:hAnsi="Trebuchet MS" w:cs="Arial"/>
          <w:color w:val="000000" w:themeColor="text1"/>
        </w:rPr>
        <w:t>d’activités</w:t>
      </w:r>
      <w:r>
        <w:rPr>
          <w:rFonts w:ascii="Trebuchet MS" w:hAnsi="Trebuchet MS" w:cs="Arial"/>
          <w:color w:val="000000" w:themeColor="text1"/>
        </w:rPr>
        <w:t xml:space="preserve"> de Notre Système</w:t>
      </w:r>
      <w:r w:rsidR="00F37277">
        <w:rPr>
          <w:rFonts w:ascii="Trebuchet MS" w:hAnsi="Trebuchet MS" w:cs="Arial"/>
          <w:color w:val="000000" w:themeColor="text1"/>
        </w:rPr>
        <w:t xml:space="preserve"> par cas </w:t>
      </w:r>
      <w:r w:rsidR="009908B0">
        <w:rPr>
          <w:rFonts w:ascii="Trebuchet MS" w:hAnsi="Trebuchet MS" w:cs="Arial"/>
          <w:color w:val="000000" w:themeColor="text1"/>
        </w:rPr>
        <w:t>d’utilisations</w:t>
      </w:r>
      <w:r w:rsidR="00C4399C">
        <w:rPr>
          <w:rFonts w:ascii="Trebuchet MS" w:hAnsi="Trebuchet MS" w:cs="Arial"/>
          <w:color w:val="000000" w:themeColor="text1"/>
        </w:rPr>
        <w:t> :</w:t>
      </w:r>
    </w:p>
    <w:p w14:paraId="0CABE1B4" w14:textId="38FE5F27" w:rsidR="00F37277" w:rsidRDefault="00F37277" w:rsidP="009410CF">
      <w:pPr>
        <w:pStyle w:val="NormalWeb"/>
        <w:shd w:val="clear" w:color="auto" w:fill="FFFFFF"/>
        <w:spacing w:before="0" w:beforeAutospacing="0" w:afterAutospacing="0" w:line="360" w:lineRule="auto"/>
        <w:ind w:left="708" w:firstLine="708"/>
        <w:jc w:val="both"/>
        <w:rPr>
          <w:rFonts w:ascii="Trebuchet MS" w:hAnsi="Trebuchet MS" w:cs="Arial"/>
          <w:color w:val="000000" w:themeColor="text1"/>
        </w:rPr>
      </w:pPr>
    </w:p>
    <w:p w14:paraId="6DAD9053" w14:textId="662A65D9" w:rsidR="00FC7139" w:rsidRDefault="00FC7139" w:rsidP="00FC7139">
      <w:pPr>
        <w:pStyle w:val="NormalWeb"/>
        <w:shd w:val="clear" w:color="auto" w:fill="FFFFFF"/>
        <w:spacing w:before="0" w:beforeAutospacing="0" w:afterAutospacing="0" w:line="360" w:lineRule="auto"/>
        <w:jc w:val="both"/>
        <w:rPr>
          <w:rFonts w:ascii="Trebuchet MS" w:hAnsi="Trebuchet MS" w:cs="Arial"/>
          <w:color w:val="000000" w:themeColor="text1"/>
        </w:rPr>
      </w:pPr>
    </w:p>
    <w:p w14:paraId="5E6A60FF" w14:textId="2B1B1D03" w:rsidR="00316DEA" w:rsidRPr="00780F15" w:rsidRDefault="00C4399C" w:rsidP="00692EBC">
      <w:pPr>
        <w:pStyle w:val="Titre2"/>
        <w:numPr>
          <w:ilvl w:val="1"/>
          <w:numId w:val="4"/>
        </w:numPr>
        <w:rPr>
          <w:szCs w:val="24"/>
        </w:rPr>
      </w:pPr>
      <w:bookmarkStart w:id="164" w:name="_Toc95836103"/>
      <w:bookmarkStart w:id="165" w:name="_Toc137638286"/>
      <w:r>
        <w:lastRenderedPageBreak/>
        <w:t>D</w:t>
      </w:r>
      <w:r w:rsidR="003C0D3E">
        <w:t xml:space="preserve">iagramme </w:t>
      </w:r>
      <w:r w:rsidR="00FA65E7">
        <w:t>d’activité</w:t>
      </w:r>
      <w:r w:rsidR="003C0D3E">
        <w:t xml:space="preserve"> </w:t>
      </w:r>
      <w:r w:rsidR="002835F2">
        <w:rPr>
          <w:szCs w:val="24"/>
        </w:rPr>
        <w:t xml:space="preserve">« </w:t>
      </w:r>
      <w:r w:rsidR="00C527BD">
        <w:rPr>
          <w:szCs w:val="24"/>
        </w:rPr>
        <w:t>Connexion</w:t>
      </w:r>
      <w:bookmarkEnd w:id="164"/>
      <w:bookmarkEnd w:id="165"/>
      <w:r w:rsidR="0006048D">
        <w:lastRenderedPageBreak/>
        <w:pict w14:anchorId="2AB329D6">
          <v:shape id="_x0000_i1026" type="#_x0000_t75" style="width:608.25pt;height:453pt">
            <v:imagedata r:id="rId16" o:title="2"/>
          </v:shape>
        </w:pict>
      </w:r>
    </w:p>
    <w:p w14:paraId="66F8B1D0" w14:textId="4259C6AD" w:rsidR="00DD0849" w:rsidRPr="00DD0849" w:rsidRDefault="00DD0849" w:rsidP="00DD0849"/>
    <w:p w14:paraId="15F07C1D" w14:textId="48354B3E" w:rsidR="00C4399C" w:rsidRDefault="00C4399C" w:rsidP="009410CF">
      <w:pPr>
        <w:pStyle w:val="NormalWeb"/>
        <w:shd w:val="clear" w:color="auto" w:fill="FFFFFF"/>
        <w:spacing w:before="0" w:beforeAutospacing="0" w:afterAutospacing="0" w:line="360" w:lineRule="auto"/>
        <w:ind w:left="708" w:firstLine="708"/>
        <w:jc w:val="both"/>
        <w:rPr>
          <w:rFonts w:ascii="Trebuchet MS" w:hAnsi="Trebuchet MS" w:cs="Arial"/>
          <w:color w:val="000000" w:themeColor="text1"/>
        </w:rPr>
      </w:pPr>
    </w:p>
    <w:p w14:paraId="164993C3" w14:textId="77777777" w:rsidR="00DC078E" w:rsidRDefault="00DC078E" w:rsidP="00517E4F">
      <w:pPr>
        <w:pStyle w:val="NormalWeb"/>
        <w:shd w:val="clear" w:color="auto" w:fill="FFFFFF"/>
        <w:spacing w:before="0" w:beforeAutospacing="0" w:afterAutospacing="0" w:line="360" w:lineRule="auto"/>
        <w:jc w:val="both"/>
        <w:rPr>
          <w:rFonts w:ascii="Trebuchet MS" w:hAnsi="Trebuchet MS" w:cs="Arial"/>
          <w:color w:val="000000" w:themeColor="text1"/>
        </w:rPr>
      </w:pPr>
    </w:p>
    <w:p w14:paraId="1448B0BD" w14:textId="4ECF957C" w:rsidR="00E064C3" w:rsidRDefault="00E064C3" w:rsidP="00E064C3">
      <w:pPr>
        <w:pStyle w:val="NormalWeb"/>
        <w:keepNext/>
        <w:shd w:val="clear" w:color="auto" w:fill="FFFFFF"/>
        <w:spacing w:before="0" w:beforeAutospacing="0" w:afterAutospacing="0" w:line="360" w:lineRule="auto"/>
        <w:ind w:left="708" w:firstLine="708"/>
        <w:jc w:val="both"/>
      </w:pPr>
    </w:p>
    <w:p w14:paraId="5F0C4649" w14:textId="12C6B92B" w:rsidR="00C4399C" w:rsidRDefault="00E064C3" w:rsidP="00E064C3">
      <w:pPr>
        <w:pStyle w:val="Lgende"/>
        <w:jc w:val="both"/>
        <w:rPr>
          <w:iCs/>
        </w:rPr>
      </w:pPr>
      <w:bookmarkStart w:id="166" w:name="_Toc95839970"/>
      <w:r>
        <w:t xml:space="preserve">Figure </w:t>
      </w:r>
      <w:r w:rsidR="003774B0">
        <w:t xml:space="preserve">1 </w:t>
      </w:r>
      <w:r w:rsidR="003774B0" w:rsidRPr="00E064C3">
        <w:rPr>
          <w:iCs/>
        </w:rPr>
        <w:t>Diagramme</w:t>
      </w:r>
      <w:r w:rsidRPr="00F81606">
        <w:rPr>
          <w:iCs/>
        </w:rPr>
        <w:t xml:space="preserve"> </w:t>
      </w:r>
      <w:r w:rsidR="00FF4DBF" w:rsidRPr="00F81606">
        <w:rPr>
          <w:iCs/>
        </w:rPr>
        <w:t xml:space="preserve">d’Activité </w:t>
      </w:r>
      <w:r w:rsidRPr="00F81606">
        <w:rPr>
          <w:iCs/>
        </w:rPr>
        <w:t>« </w:t>
      </w:r>
      <w:r w:rsidR="00132B39">
        <w:rPr>
          <w:iCs/>
        </w:rPr>
        <w:t>Connexion</w:t>
      </w:r>
      <w:r w:rsidR="00FF4DBF">
        <w:rPr>
          <w:iCs/>
        </w:rPr>
        <w:t xml:space="preserve"> </w:t>
      </w:r>
      <w:r w:rsidRPr="00F81606">
        <w:rPr>
          <w:iCs/>
        </w:rPr>
        <w:t>»</w:t>
      </w:r>
      <w:bookmarkEnd w:id="166"/>
    </w:p>
    <w:p w14:paraId="3A916740" w14:textId="68730AA2" w:rsidR="009B3F66" w:rsidRDefault="009B3F66" w:rsidP="009B3F66"/>
    <w:p w14:paraId="206BDE31" w14:textId="4C8356EE" w:rsidR="009B3F66" w:rsidRDefault="009B3F66" w:rsidP="009B3F66"/>
    <w:p w14:paraId="65AACF69" w14:textId="712CB378" w:rsidR="009B3F66" w:rsidRDefault="009B3F66" w:rsidP="009B3F66"/>
    <w:p w14:paraId="5AEDEB91" w14:textId="04F50019" w:rsidR="009B3F66" w:rsidRDefault="009B3F66" w:rsidP="009B3F66"/>
    <w:p w14:paraId="461167D8" w14:textId="6745F484" w:rsidR="009B3F66" w:rsidRDefault="009B3F66" w:rsidP="009B3F66"/>
    <w:p w14:paraId="01C24C9D" w14:textId="476DCF4B" w:rsidR="009B3F66" w:rsidRDefault="009B3F66" w:rsidP="009B3F66"/>
    <w:p w14:paraId="5AB652B3" w14:textId="764F4BF5" w:rsidR="009B3F66" w:rsidRDefault="009B3F66" w:rsidP="009B3F66"/>
    <w:p w14:paraId="32D91FF4" w14:textId="08D2D231" w:rsidR="009B3F66" w:rsidRDefault="009B3F66" w:rsidP="00692EBC">
      <w:pPr>
        <w:pStyle w:val="Titre2"/>
        <w:numPr>
          <w:ilvl w:val="0"/>
          <w:numId w:val="4"/>
        </w:numPr>
        <w:rPr>
          <w:szCs w:val="24"/>
        </w:rPr>
      </w:pPr>
      <w:r>
        <w:lastRenderedPageBreak/>
        <w:t xml:space="preserve">Diagramme d’activité </w:t>
      </w:r>
      <w:r>
        <w:rPr>
          <w:szCs w:val="24"/>
        </w:rPr>
        <w:t xml:space="preserve">« </w:t>
      </w:r>
      <w:r w:rsidR="005F5520">
        <w:rPr>
          <w:szCs w:val="24"/>
        </w:rPr>
        <w:t>Inscription</w:t>
      </w:r>
      <w:r>
        <w:rPr>
          <w:szCs w:val="24"/>
        </w:rPr>
        <w:t xml:space="preserve"> »</w:t>
      </w:r>
      <w:r w:rsidR="0006048D">
        <w:rPr>
          <w:szCs w:val="24"/>
        </w:rPr>
        <w:lastRenderedPageBreak/>
        <w:pict w14:anchorId="2BCD0C00">
          <v:shape id="_x0000_i1027" type="#_x0000_t75" style="width:523.5pt;height:453.75pt">
            <v:imagedata r:id="rId17" o:title="3"/>
          </v:shape>
        </w:pict>
      </w:r>
    </w:p>
    <w:p w14:paraId="52D3EC23" w14:textId="112BF2AD" w:rsidR="008D0124" w:rsidRDefault="008D0124" w:rsidP="003774B0">
      <w:pPr>
        <w:pStyle w:val="Lgende"/>
        <w:ind w:left="1776"/>
        <w:jc w:val="both"/>
        <w:rPr>
          <w:iCs/>
        </w:rPr>
      </w:pPr>
      <w:r>
        <w:lastRenderedPageBreak/>
        <w:t xml:space="preserve">Figure </w:t>
      </w:r>
      <w:r w:rsidR="003774B0">
        <w:t>2</w:t>
      </w:r>
      <w:r w:rsidRPr="00E064C3">
        <w:rPr>
          <w:iCs/>
        </w:rPr>
        <w:t xml:space="preserve"> </w:t>
      </w:r>
      <w:r w:rsidRPr="00F81606">
        <w:rPr>
          <w:iCs/>
        </w:rPr>
        <w:t>Diagramme d’Activité « </w:t>
      </w:r>
      <w:r>
        <w:rPr>
          <w:iCs/>
        </w:rPr>
        <w:t xml:space="preserve">Inscription </w:t>
      </w:r>
      <w:r w:rsidRPr="00F81606">
        <w:rPr>
          <w:iCs/>
        </w:rPr>
        <w:t>»</w:t>
      </w:r>
    </w:p>
    <w:p w14:paraId="1AD6659D" w14:textId="77777777" w:rsidR="008D0124" w:rsidRPr="008D0124" w:rsidRDefault="008D0124" w:rsidP="008D0124"/>
    <w:p w14:paraId="31B8147E" w14:textId="6D07D6F9" w:rsidR="0040732A" w:rsidRDefault="00EA3681" w:rsidP="00692EBC">
      <w:pPr>
        <w:pStyle w:val="Titre2"/>
        <w:numPr>
          <w:ilvl w:val="0"/>
          <w:numId w:val="4"/>
        </w:numPr>
        <w:rPr>
          <w:szCs w:val="24"/>
        </w:rPr>
      </w:pPr>
      <w:r>
        <w:lastRenderedPageBreak/>
        <w:t xml:space="preserve">Diagramme d’activité </w:t>
      </w:r>
      <w:r>
        <w:rPr>
          <w:szCs w:val="24"/>
        </w:rPr>
        <w:t>« Récupéré mot de passe »</w:t>
      </w:r>
    </w:p>
    <w:p w14:paraId="60CF07EA" w14:textId="3C88A403" w:rsidR="0040732A" w:rsidRDefault="0006048D" w:rsidP="0040732A">
      <w:r>
        <w:lastRenderedPageBreak/>
        <w:pict w14:anchorId="4478D690">
          <v:shape id="_x0000_i1028" type="#_x0000_t75" style="width:546pt;height:453.75pt">
            <v:imagedata r:id="rId18" o:title="4"/>
          </v:shape>
        </w:pict>
      </w:r>
    </w:p>
    <w:p w14:paraId="7F112233" w14:textId="42142BFF" w:rsidR="003E0DFA" w:rsidRDefault="003E0DFA" w:rsidP="003E0DFA">
      <w:pPr>
        <w:pStyle w:val="Lgende"/>
        <w:jc w:val="both"/>
        <w:rPr>
          <w:iCs/>
        </w:rPr>
      </w:pPr>
      <w:r>
        <w:lastRenderedPageBreak/>
        <w:t xml:space="preserve">Figure </w:t>
      </w:r>
      <w:r w:rsidR="00CA2673">
        <w:t xml:space="preserve">3 </w:t>
      </w:r>
      <w:r w:rsidR="00CA2673" w:rsidRPr="00E064C3">
        <w:rPr>
          <w:iCs/>
        </w:rPr>
        <w:t>Diagramme</w:t>
      </w:r>
      <w:r w:rsidRPr="00F81606">
        <w:rPr>
          <w:iCs/>
        </w:rPr>
        <w:t xml:space="preserve"> d’Activité « </w:t>
      </w:r>
      <w:r>
        <w:rPr>
          <w:iCs/>
        </w:rPr>
        <w:t xml:space="preserve">Récupération de mot de passe </w:t>
      </w:r>
      <w:r w:rsidRPr="00F81606">
        <w:rPr>
          <w:iCs/>
        </w:rPr>
        <w:t>»</w:t>
      </w:r>
    </w:p>
    <w:p w14:paraId="6108CE0C" w14:textId="77777777" w:rsidR="003E0DFA" w:rsidRPr="0040732A" w:rsidRDefault="003E0DFA" w:rsidP="0040732A"/>
    <w:p w14:paraId="284112E1" w14:textId="6C2FA4F2" w:rsidR="00EA3681" w:rsidRDefault="00EA3681" w:rsidP="00455818">
      <w:pPr>
        <w:pStyle w:val="Titre2"/>
        <w:ind w:left="1776"/>
        <w:rPr>
          <w:szCs w:val="24"/>
        </w:rPr>
      </w:pPr>
    </w:p>
    <w:p w14:paraId="5B21F575" w14:textId="77777777" w:rsidR="009B3F66" w:rsidRPr="009B3F66" w:rsidRDefault="009B3F66" w:rsidP="009B3F66"/>
    <w:p w14:paraId="58EC76FE" w14:textId="029DC69E" w:rsidR="00FF4DBF" w:rsidRDefault="00FF4DBF" w:rsidP="00FF4DBF">
      <w:pPr>
        <w:pStyle w:val="Titre2"/>
      </w:pPr>
    </w:p>
    <w:p w14:paraId="07A9FE4B" w14:textId="4DEABBB6" w:rsidR="00FF4DBF" w:rsidRDefault="008C3E5B" w:rsidP="00692EBC">
      <w:pPr>
        <w:pStyle w:val="Titre2"/>
        <w:numPr>
          <w:ilvl w:val="0"/>
          <w:numId w:val="4"/>
        </w:numPr>
        <w:rPr>
          <w:szCs w:val="24"/>
        </w:rPr>
      </w:pPr>
      <w:bookmarkStart w:id="167" w:name="_Toc137638287"/>
      <w:r>
        <w:softHyphen/>
      </w:r>
      <w:r w:rsidR="00FF4DBF">
        <w:t xml:space="preserve">Diagramme d’activité </w:t>
      </w:r>
      <w:r w:rsidR="00FF4DBF">
        <w:rPr>
          <w:szCs w:val="24"/>
        </w:rPr>
        <w:t xml:space="preserve">« Gestion </w:t>
      </w:r>
      <w:r>
        <w:rPr>
          <w:szCs w:val="24"/>
        </w:rPr>
        <w:t>de recrutement</w:t>
      </w:r>
      <w:r w:rsidR="00FF4DBF">
        <w:rPr>
          <w:szCs w:val="24"/>
        </w:rPr>
        <w:t xml:space="preserve"> »</w:t>
      </w:r>
      <w:bookmarkEnd w:id="167"/>
    </w:p>
    <w:p w14:paraId="6EC7BA3F" w14:textId="37DBE606" w:rsidR="008C3E5B" w:rsidRDefault="0006048D" w:rsidP="008C3E5B">
      <w:pPr>
        <w:ind w:left="1416"/>
      </w:pPr>
      <w:r>
        <w:rPr>
          <w:noProof/>
          <w:lang w:eastAsia="fr-FR"/>
        </w:rPr>
        <w:lastRenderedPageBreak/>
        <w:pict w14:anchorId="0E2F1EA0">
          <v:shape id="_x0000_i1029" type="#_x0000_t75" style="width:395.25pt;height:453pt">
            <v:imagedata r:id="rId19" o:title="1"/>
          </v:shape>
        </w:pict>
      </w:r>
    </w:p>
    <w:p w14:paraId="46EF90E6" w14:textId="77777777" w:rsidR="00ED2587" w:rsidRDefault="00ED2587" w:rsidP="00ED2587">
      <w:pPr>
        <w:pStyle w:val="NormalWeb"/>
        <w:keepNext/>
        <w:shd w:val="clear" w:color="auto" w:fill="FFFFFF"/>
        <w:spacing w:before="0" w:beforeAutospacing="0" w:afterAutospacing="0" w:line="360" w:lineRule="auto"/>
        <w:ind w:left="708" w:firstLine="708"/>
        <w:jc w:val="both"/>
      </w:pPr>
    </w:p>
    <w:p w14:paraId="6F969F4B" w14:textId="376D34A8" w:rsidR="00ED2587" w:rsidRDefault="00CA2673" w:rsidP="00ED2587">
      <w:pPr>
        <w:pStyle w:val="Lgende"/>
        <w:jc w:val="both"/>
        <w:rPr>
          <w:iCs/>
        </w:rPr>
      </w:pPr>
      <w:r>
        <w:t>Figure 4</w:t>
      </w:r>
      <w:r w:rsidR="00ED2587" w:rsidRPr="00E064C3">
        <w:rPr>
          <w:iCs/>
        </w:rPr>
        <w:t xml:space="preserve"> </w:t>
      </w:r>
      <w:r w:rsidR="00ED2587" w:rsidRPr="00F81606">
        <w:rPr>
          <w:iCs/>
        </w:rPr>
        <w:t>Diagramme d’Activité « </w:t>
      </w:r>
      <w:r w:rsidR="00ED2587">
        <w:rPr>
          <w:iCs/>
        </w:rPr>
        <w:t xml:space="preserve">Gestion de recrutement </w:t>
      </w:r>
      <w:r w:rsidR="00ED2587" w:rsidRPr="00F81606">
        <w:rPr>
          <w:iCs/>
        </w:rPr>
        <w:t>»</w:t>
      </w:r>
    </w:p>
    <w:p w14:paraId="78A7FF89" w14:textId="58FD4680" w:rsidR="00305F53" w:rsidRDefault="00305F53" w:rsidP="00305F53"/>
    <w:p w14:paraId="07868F4B" w14:textId="239BF79A" w:rsidR="00305F53" w:rsidRDefault="00305F53" w:rsidP="00305F53"/>
    <w:p w14:paraId="3176875E" w14:textId="235ADD56" w:rsidR="00305F53" w:rsidRDefault="00305F53" w:rsidP="00305F53"/>
    <w:p w14:paraId="7F6E371C" w14:textId="116F98F8" w:rsidR="00305F53" w:rsidRDefault="00305F53" w:rsidP="00692EBC">
      <w:pPr>
        <w:pStyle w:val="Titre2"/>
        <w:numPr>
          <w:ilvl w:val="0"/>
          <w:numId w:val="4"/>
        </w:numPr>
        <w:rPr>
          <w:szCs w:val="24"/>
        </w:rPr>
      </w:pPr>
      <w:r>
        <w:lastRenderedPageBreak/>
        <w:softHyphen/>
        <w:t xml:space="preserve">Diagramme d’activité </w:t>
      </w:r>
      <w:r>
        <w:rPr>
          <w:szCs w:val="24"/>
        </w:rPr>
        <w:t xml:space="preserve">« Gestion des </w:t>
      </w:r>
      <w:r w:rsidR="00A93079">
        <w:rPr>
          <w:szCs w:val="24"/>
        </w:rPr>
        <w:t>candidatures »</w:t>
      </w:r>
    </w:p>
    <w:p w14:paraId="16C7E5F4" w14:textId="43979525" w:rsidR="00A93079" w:rsidRDefault="0006048D" w:rsidP="00A93079">
      <w:r>
        <w:lastRenderedPageBreak/>
        <w:pict w14:anchorId="1C5367D0">
          <v:shape id="_x0000_i1030" type="#_x0000_t75" style="width:379.5pt;height:453pt">
            <v:imagedata r:id="rId20" o:title="6"/>
          </v:shape>
        </w:pict>
      </w:r>
    </w:p>
    <w:p w14:paraId="67F1E4F9" w14:textId="254B4D69" w:rsidR="00726B45" w:rsidRDefault="00F92EB8" w:rsidP="00726B45">
      <w:pPr>
        <w:pStyle w:val="Lgende"/>
        <w:jc w:val="both"/>
        <w:rPr>
          <w:iCs/>
        </w:rPr>
      </w:pPr>
      <w:r>
        <w:lastRenderedPageBreak/>
        <w:t xml:space="preserve">Figure </w:t>
      </w:r>
      <w:proofErr w:type="gramStart"/>
      <w:r>
        <w:t xml:space="preserve">5 </w:t>
      </w:r>
      <w:r w:rsidR="00726B45" w:rsidRPr="00E064C3">
        <w:rPr>
          <w:iCs/>
        </w:rPr>
        <w:t xml:space="preserve"> </w:t>
      </w:r>
      <w:r w:rsidR="00726B45" w:rsidRPr="00F81606">
        <w:rPr>
          <w:iCs/>
        </w:rPr>
        <w:t>Diagramme</w:t>
      </w:r>
      <w:proofErr w:type="gramEnd"/>
      <w:r w:rsidR="00726B45" w:rsidRPr="00F81606">
        <w:rPr>
          <w:iCs/>
        </w:rPr>
        <w:t xml:space="preserve"> d’Activité « </w:t>
      </w:r>
      <w:r w:rsidR="00726B45">
        <w:rPr>
          <w:iCs/>
        </w:rPr>
        <w:t xml:space="preserve">Gestion des candidatures </w:t>
      </w:r>
      <w:r w:rsidR="00726B45" w:rsidRPr="00F81606">
        <w:rPr>
          <w:iCs/>
        </w:rPr>
        <w:t>»</w:t>
      </w:r>
    </w:p>
    <w:p w14:paraId="29417426" w14:textId="77777777" w:rsidR="00726B45" w:rsidRPr="00A93079" w:rsidRDefault="00726B45" w:rsidP="00A93079"/>
    <w:p w14:paraId="42452462" w14:textId="4C62DA25" w:rsidR="00305F53" w:rsidRDefault="00305F53" w:rsidP="00305F53">
      <w:pPr>
        <w:ind w:left="1416"/>
      </w:pPr>
    </w:p>
    <w:p w14:paraId="6FE9FFB6" w14:textId="77777777" w:rsidR="00305F53" w:rsidRPr="00305F53" w:rsidRDefault="00305F53" w:rsidP="00305F53"/>
    <w:p w14:paraId="13C8AB83" w14:textId="14687185" w:rsidR="00BE3748" w:rsidRDefault="00BE3748" w:rsidP="00BE3748"/>
    <w:p w14:paraId="05D7C640" w14:textId="41DD2AF0" w:rsidR="00BE3748" w:rsidRDefault="00BE3748" w:rsidP="00BE3748"/>
    <w:p w14:paraId="60A371AD" w14:textId="3F329F56" w:rsidR="00BE3748" w:rsidRDefault="00BE3748" w:rsidP="00692EBC">
      <w:pPr>
        <w:pStyle w:val="Titre2"/>
        <w:numPr>
          <w:ilvl w:val="0"/>
          <w:numId w:val="4"/>
        </w:numPr>
        <w:rPr>
          <w:szCs w:val="24"/>
        </w:rPr>
      </w:pPr>
      <w:bookmarkStart w:id="168" w:name="_Toc137638288"/>
      <w:r>
        <w:lastRenderedPageBreak/>
        <w:t xml:space="preserve">Diagramme d’activité </w:t>
      </w:r>
      <w:r>
        <w:rPr>
          <w:szCs w:val="24"/>
        </w:rPr>
        <w:t>« Gestion de salaire »</w:t>
      </w:r>
      <w:bookmarkEnd w:id="168"/>
    </w:p>
    <w:p w14:paraId="50673DAE" w14:textId="23B623D7" w:rsidR="00BE3748" w:rsidRPr="00BE3748" w:rsidRDefault="00BE3748" w:rsidP="00BE3748">
      <w:r w:rsidRPr="00BE3748">
        <w:rPr>
          <w:noProof/>
          <w:lang w:eastAsia="fr-FR"/>
        </w:rPr>
        <w:drawing>
          <wp:inline distT="0" distB="0" distL="0" distR="0" wp14:anchorId="1D89AA9A" wp14:editId="4FE1153E">
            <wp:extent cx="5760720" cy="5241290"/>
            <wp:effectExtent l="0" t="0" r="0" b="0"/>
            <wp:docPr id="15423005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005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87CA" w14:textId="306142DC" w:rsidR="00BE3748" w:rsidRDefault="00203C39" w:rsidP="00BE3748">
      <w:pPr>
        <w:pStyle w:val="Lgende"/>
        <w:jc w:val="both"/>
        <w:rPr>
          <w:iCs/>
        </w:rPr>
      </w:pPr>
      <w:r>
        <w:t xml:space="preserve">Figure </w:t>
      </w:r>
      <w:r w:rsidR="00EF15DA">
        <w:t xml:space="preserve">6 </w:t>
      </w:r>
      <w:r w:rsidR="00EF15DA" w:rsidRPr="00E064C3">
        <w:rPr>
          <w:iCs/>
        </w:rPr>
        <w:t>Diagramme</w:t>
      </w:r>
      <w:r w:rsidR="00BE3748" w:rsidRPr="00F81606">
        <w:rPr>
          <w:iCs/>
        </w:rPr>
        <w:t xml:space="preserve"> d’Activité « </w:t>
      </w:r>
      <w:r w:rsidR="00BE3748">
        <w:rPr>
          <w:iCs/>
        </w:rPr>
        <w:t xml:space="preserve">Gestion de salaire </w:t>
      </w:r>
      <w:r w:rsidR="00BE3748" w:rsidRPr="00F81606">
        <w:rPr>
          <w:iCs/>
        </w:rPr>
        <w:t>»</w:t>
      </w:r>
    </w:p>
    <w:p w14:paraId="3533321D" w14:textId="56F48A8B" w:rsidR="00BE3748" w:rsidRDefault="00BE3748" w:rsidP="00BE3748"/>
    <w:p w14:paraId="0A947347" w14:textId="0CBDA402" w:rsidR="006F61DD" w:rsidRPr="00DC5434" w:rsidRDefault="00E12246" w:rsidP="00692EBC">
      <w:pPr>
        <w:pStyle w:val="Titre2"/>
        <w:numPr>
          <w:ilvl w:val="0"/>
          <w:numId w:val="4"/>
        </w:numPr>
        <w:rPr>
          <w:szCs w:val="24"/>
        </w:rPr>
      </w:pPr>
      <w:bookmarkStart w:id="169" w:name="_Toc137638289"/>
      <w:r>
        <w:lastRenderedPageBreak/>
        <w:softHyphen/>
      </w:r>
      <w:r w:rsidR="00192B82">
        <w:t>Diagramme</w:t>
      </w:r>
      <w:r>
        <w:t xml:space="preserve"> d’activité </w:t>
      </w:r>
      <w:r>
        <w:rPr>
          <w:szCs w:val="24"/>
        </w:rPr>
        <w:t>« Gestion des offres d’emplois »</w:t>
      </w:r>
      <w:bookmarkEnd w:id="169"/>
    </w:p>
    <w:p w14:paraId="10BC1799" w14:textId="380207EF" w:rsidR="00310BFB" w:rsidRDefault="00310BFB" w:rsidP="00310BFB">
      <w:r w:rsidRPr="00310BFB">
        <w:rPr>
          <w:noProof/>
          <w:lang w:eastAsia="fr-FR"/>
        </w:rPr>
        <w:lastRenderedPageBreak/>
        <w:drawing>
          <wp:inline distT="0" distB="0" distL="0" distR="0" wp14:anchorId="3896A802" wp14:editId="06B82115">
            <wp:extent cx="5395428" cy="6835732"/>
            <wp:effectExtent l="0" t="0" r="0" b="3810"/>
            <wp:docPr id="17101241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41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BA8" w14:textId="67B88215" w:rsidR="00310BFB" w:rsidRDefault="00310BFB" w:rsidP="00310BFB"/>
    <w:p w14:paraId="77E52824" w14:textId="2189C4F3" w:rsidR="00310BFB" w:rsidRDefault="008371B9" w:rsidP="00310BFB">
      <w:pPr>
        <w:pStyle w:val="Lgende"/>
        <w:jc w:val="both"/>
        <w:rPr>
          <w:iCs/>
        </w:rPr>
      </w:pPr>
      <w:r>
        <w:t xml:space="preserve">Figure </w:t>
      </w:r>
      <w:r w:rsidR="00842C5E">
        <w:t xml:space="preserve">7 </w:t>
      </w:r>
      <w:r w:rsidR="00842C5E" w:rsidRPr="00E064C3">
        <w:rPr>
          <w:iCs/>
        </w:rPr>
        <w:t>Diagramme</w:t>
      </w:r>
      <w:r w:rsidR="00310BFB" w:rsidRPr="00F81606">
        <w:rPr>
          <w:iCs/>
        </w:rPr>
        <w:t xml:space="preserve"> d’Activité « </w:t>
      </w:r>
      <w:r w:rsidR="00310BFB">
        <w:rPr>
          <w:iCs/>
        </w:rPr>
        <w:t>Gestion de</w:t>
      </w:r>
      <w:r w:rsidR="005B2DDC">
        <w:rPr>
          <w:iCs/>
        </w:rPr>
        <w:t>s offres d’emplois</w:t>
      </w:r>
      <w:r w:rsidR="00310BFB">
        <w:rPr>
          <w:iCs/>
        </w:rPr>
        <w:t xml:space="preserve"> </w:t>
      </w:r>
      <w:r w:rsidR="00310BFB" w:rsidRPr="00F81606">
        <w:rPr>
          <w:iCs/>
        </w:rPr>
        <w:t>»</w:t>
      </w:r>
    </w:p>
    <w:p w14:paraId="2C63489B" w14:textId="77777777" w:rsidR="00310BFB" w:rsidRPr="00310BFB" w:rsidRDefault="00310BFB" w:rsidP="00310BFB"/>
    <w:p w14:paraId="7E73ED8E" w14:textId="77777777" w:rsidR="00E12246" w:rsidRPr="00BE3748" w:rsidRDefault="00E12246" w:rsidP="00BE3748"/>
    <w:p w14:paraId="5CC52109" w14:textId="77777777" w:rsidR="00BE3748" w:rsidRPr="00BE3748" w:rsidRDefault="00BE3748" w:rsidP="00BE3748"/>
    <w:p w14:paraId="5EFAA992" w14:textId="349BE92A" w:rsidR="00C63116" w:rsidRDefault="00C63116" w:rsidP="00692EBC">
      <w:pPr>
        <w:pStyle w:val="Titre2"/>
        <w:numPr>
          <w:ilvl w:val="0"/>
          <w:numId w:val="4"/>
        </w:numPr>
        <w:rPr>
          <w:szCs w:val="24"/>
        </w:rPr>
      </w:pPr>
      <w:r>
        <w:lastRenderedPageBreak/>
        <w:t xml:space="preserve">Diagramme d’activité </w:t>
      </w:r>
      <w:r>
        <w:rPr>
          <w:szCs w:val="24"/>
        </w:rPr>
        <w:t>« Gestion des rapports</w:t>
      </w:r>
      <w:r>
        <w:rPr>
          <w:szCs w:val="24"/>
        </w:rPr>
        <w:t xml:space="preserve"> »</w:t>
      </w:r>
    </w:p>
    <w:p w14:paraId="675774E7" w14:textId="439331E2" w:rsidR="00C63116" w:rsidRDefault="00C63116" w:rsidP="00C63116">
      <w:r>
        <w:lastRenderedPageBreak/>
        <w:pict w14:anchorId="56770209">
          <v:shape id="_x0000_i1034" type="#_x0000_t75" style="width:350.25pt;height:453pt">
            <v:imagedata r:id="rId23" o:title="1"/>
          </v:shape>
        </w:pict>
      </w:r>
    </w:p>
    <w:p w14:paraId="7A83C52B" w14:textId="21D137EB" w:rsidR="003158A6" w:rsidRDefault="003158A6" w:rsidP="003158A6">
      <w:pPr>
        <w:pStyle w:val="Lgende"/>
        <w:jc w:val="both"/>
        <w:rPr>
          <w:iCs/>
        </w:rPr>
      </w:pPr>
      <w:r>
        <w:lastRenderedPageBreak/>
        <w:t xml:space="preserve">Figure </w:t>
      </w:r>
      <w:bookmarkStart w:id="170" w:name="_GoBack"/>
      <w:bookmarkEnd w:id="170"/>
      <w:r w:rsidR="00D2584C">
        <w:t>8 Diagramme</w:t>
      </w:r>
      <w:r w:rsidRPr="00F81606">
        <w:rPr>
          <w:iCs/>
        </w:rPr>
        <w:t xml:space="preserve"> d’Activité « </w:t>
      </w:r>
      <w:r>
        <w:rPr>
          <w:iCs/>
        </w:rPr>
        <w:t xml:space="preserve">Gestion des </w:t>
      </w:r>
      <w:r>
        <w:rPr>
          <w:iCs/>
        </w:rPr>
        <w:t>rapports</w:t>
      </w:r>
      <w:r>
        <w:rPr>
          <w:iCs/>
        </w:rPr>
        <w:t xml:space="preserve"> </w:t>
      </w:r>
      <w:r w:rsidRPr="00F81606">
        <w:rPr>
          <w:iCs/>
        </w:rPr>
        <w:t>»</w:t>
      </w:r>
    </w:p>
    <w:p w14:paraId="00ED8F82" w14:textId="77777777" w:rsidR="003158A6" w:rsidRPr="00C63116" w:rsidRDefault="003158A6" w:rsidP="00C63116"/>
    <w:p w14:paraId="764B6F09" w14:textId="77777777" w:rsidR="00ED2587" w:rsidRPr="008C3E5B" w:rsidRDefault="00ED2587" w:rsidP="008C3E5B">
      <w:pPr>
        <w:ind w:left="1416"/>
      </w:pPr>
    </w:p>
    <w:p w14:paraId="79D954CA" w14:textId="77777777" w:rsidR="00FF4DBF" w:rsidRPr="00FF4DBF" w:rsidRDefault="00FF4DBF" w:rsidP="00FF4DBF"/>
    <w:p w14:paraId="70B5CCE8" w14:textId="62200587" w:rsidR="00E35EB5" w:rsidRPr="009E7B0B" w:rsidRDefault="00E35EB5" w:rsidP="00692EBC">
      <w:pPr>
        <w:pStyle w:val="Titre2"/>
        <w:numPr>
          <w:ilvl w:val="0"/>
          <w:numId w:val="8"/>
        </w:numPr>
        <w:spacing w:line="360" w:lineRule="auto"/>
      </w:pPr>
      <w:bookmarkStart w:id="171" w:name="_Toc89450651"/>
      <w:bookmarkStart w:id="172" w:name="_Toc89450906"/>
      <w:bookmarkStart w:id="173" w:name="_Toc89952827"/>
      <w:bookmarkStart w:id="174" w:name="_Toc91601490"/>
      <w:bookmarkStart w:id="175" w:name="_Toc95836111"/>
      <w:bookmarkStart w:id="176" w:name="_Toc137638290"/>
      <w:r w:rsidRPr="009E7B0B">
        <w:t>Diagramme de classe</w:t>
      </w:r>
      <w:bookmarkEnd w:id="171"/>
      <w:bookmarkEnd w:id="172"/>
      <w:bookmarkEnd w:id="173"/>
      <w:bookmarkEnd w:id="174"/>
      <w:bookmarkEnd w:id="175"/>
      <w:bookmarkEnd w:id="176"/>
    </w:p>
    <w:p w14:paraId="4D536D6C" w14:textId="1E8C6409" w:rsidR="00882AAF" w:rsidRDefault="00E35EB5" w:rsidP="00E35EB5">
      <w:pPr>
        <w:pStyle w:val="NormalWeb"/>
        <w:shd w:val="clear" w:color="auto" w:fill="FFFFFF"/>
        <w:spacing w:before="0" w:beforeAutospacing="0" w:line="360" w:lineRule="auto"/>
        <w:rPr>
          <w:rFonts w:ascii="Trebuchet MS" w:hAnsi="Trebuchet MS" w:cs="Arial"/>
          <w:color w:val="000000" w:themeColor="text1"/>
        </w:rPr>
      </w:pPr>
      <w:r w:rsidRPr="009E7B0B">
        <w:rPr>
          <w:rFonts w:ascii="Trebuchet MS" w:hAnsi="Trebuchet MS" w:cs="Arial"/>
          <w:color w:val="000000" w:themeColor="text1"/>
        </w:rPr>
        <w:t xml:space="preserve">Un diagramme de classe est un diagramme qui est utilisé pour décrire les structures des objets et </w:t>
      </w:r>
      <w:r w:rsidR="00FF4DBF">
        <w:rPr>
          <w:rFonts w:ascii="Trebuchet MS" w:hAnsi="Trebuchet MS" w:cs="Arial"/>
          <w:color w:val="000000" w:themeColor="text1"/>
        </w:rPr>
        <w:t xml:space="preserve">les </w:t>
      </w:r>
      <w:r w:rsidR="00FF4DBF" w:rsidRPr="009E7B0B">
        <w:rPr>
          <w:rFonts w:ascii="Trebuchet MS" w:hAnsi="Trebuchet MS" w:cs="Arial"/>
          <w:color w:val="000000" w:themeColor="text1"/>
        </w:rPr>
        <w:t>informations</w:t>
      </w:r>
      <w:r w:rsidRPr="009E7B0B">
        <w:rPr>
          <w:rFonts w:ascii="Trebuchet MS" w:hAnsi="Trebuchet MS" w:cs="Arial"/>
          <w:color w:val="000000" w:themeColor="text1"/>
        </w:rPr>
        <w:t xml:space="preserve"> </w:t>
      </w:r>
      <w:r w:rsidR="00882AAF">
        <w:rPr>
          <w:rFonts w:ascii="Trebuchet MS" w:hAnsi="Trebuchet MS" w:cs="Arial"/>
          <w:color w:val="000000" w:themeColor="text1"/>
        </w:rPr>
        <w:t>qui leurs sont relatives. Il</w:t>
      </w:r>
      <w:r w:rsidRPr="009E7B0B">
        <w:rPr>
          <w:rFonts w:ascii="Trebuchet MS" w:hAnsi="Trebuchet MS" w:cs="Arial"/>
          <w:color w:val="000000" w:themeColor="text1"/>
        </w:rPr>
        <w:t xml:space="preserve"> permet aussi de montrer </w:t>
      </w:r>
      <w:r w:rsidR="00882AAF" w:rsidRPr="009E7B0B">
        <w:rPr>
          <w:rFonts w:ascii="Trebuchet MS" w:hAnsi="Trebuchet MS" w:cs="Arial"/>
          <w:color w:val="000000" w:themeColor="text1"/>
        </w:rPr>
        <w:t>l</w:t>
      </w:r>
      <w:r w:rsidR="00882AAF">
        <w:rPr>
          <w:rFonts w:ascii="Trebuchet MS" w:hAnsi="Trebuchet MS" w:cs="Arial"/>
          <w:color w:val="000000" w:themeColor="text1"/>
        </w:rPr>
        <w:t>es différentes relations qui existent entre ces objets</w:t>
      </w:r>
      <w:r w:rsidRPr="009E7B0B">
        <w:rPr>
          <w:rFonts w:ascii="Trebuchet MS" w:hAnsi="Trebuchet MS" w:cs="Arial"/>
          <w:color w:val="000000" w:themeColor="text1"/>
        </w:rPr>
        <w:t>.</w:t>
      </w:r>
    </w:p>
    <w:p w14:paraId="0982D6D2" w14:textId="636FB3C6" w:rsidR="00E35EB5" w:rsidRDefault="00882AAF" w:rsidP="00E35EB5">
      <w:pPr>
        <w:pStyle w:val="NormalWeb"/>
        <w:shd w:val="clear" w:color="auto" w:fill="FFFFFF"/>
        <w:spacing w:before="0" w:beforeAutospacing="0" w:line="360" w:lineRule="auto"/>
        <w:rPr>
          <w:rFonts w:ascii="Trebuchet MS" w:hAnsi="Trebuchet MS" w:cs="Arial"/>
          <w:color w:val="000000" w:themeColor="text1"/>
        </w:rPr>
      </w:pPr>
      <w:r>
        <w:rPr>
          <w:rFonts w:ascii="Trebuchet MS" w:hAnsi="Trebuchet MS" w:cs="Arial"/>
          <w:color w:val="000000" w:themeColor="text1"/>
        </w:rPr>
        <w:lastRenderedPageBreak/>
        <w:t>Voici</w:t>
      </w:r>
      <w:r w:rsidR="00E35EB5" w:rsidRPr="009E7B0B">
        <w:rPr>
          <w:rFonts w:ascii="Trebuchet MS" w:hAnsi="Trebuchet MS" w:cs="Arial"/>
          <w:color w:val="000000" w:themeColor="text1"/>
        </w:rPr>
        <w:t xml:space="preserve"> Le diagramme de classe de notre système :</w:t>
      </w:r>
      <w:r w:rsidR="000F50CF" w:rsidRPr="000F50CF">
        <w:rPr>
          <w:noProof/>
        </w:rPr>
        <w:t xml:space="preserve"> </w:t>
      </w:r>
      <w:r w:rsidR="000F50CF">
        <w:rPr>
          <w:noProof/>
        </w:rPr>
        <w:drawing>
          <wp:inline distT="0" distB="0" distL="0" distR="0" wp14:anchorId="07420927" wp14:editId="0B65C88E">
            <wp:extent cx="5760720" cy="5024755"/>
            <wp:effectExtent l="0" t="0" r="0" b="4445"/>
            <wp:docPr id="17571704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704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0CF">
        <w:rPr>
          <w:rFonts w:ascii="Trebuchet MS" w:hAnsi="Trebuchet MS" w:cs="Arial"/>
          <w:noProof/>
          <w:color w:val="000000" w:themeColor="text1"/>
        </w:rPr>
        <w:t xml:space="preserve"> </w:t>
      </w:r>
    </w:p>
    <w:p w14:paraId="57C69AA7" w14:textId="3F1A4786" w:rsidR="00E064C3" w:rsidRDefault="00E064C3" w:rsidP="00E064C3">
      <w:pPr>
        <w:keepNext/>
      </w:pPr>
    </w:p>
    <w:p w14:paraId="0355840E" w14:textId="581B9F1A" w:rsidR="00987DE3" w:rsidRDefault="00E064C3" w:rsidP="00E064C3">
      <w:pPr>
        <w:pStyle w:val="Lgende"/>
        <w:jc w:val="left"/>
      </w:pPr>
      <w:bookmarkStart w:id="177" w:name="_Toc95839977"/>
      <w:r>
        <w:t xml:space="preserve">Figure </w:t>
      </w:r>
      <w:r w:rsidR="00032B63">
        <w:t>15</w:t>
      </w:r>
      <w:r>
        <w:t xml:space="preserve"> Diagramme de classe</w:t>
      </w:r>
      <w:bookmarkEnd w:id="177"/>
    </w:p>
    <w:p w14:paraId="0BF89786" w14:textId="338300B9" w:rsidR="00003AD9" w:rsidRDefault="00003AD9" w:rsidP="00987DE3"/>
    <w:p w14:paraId="033B3CAD" w14:textId="129358FF" w:rsidR="00003AD9" w:rsidRDefault="00003AD9" w:rsidP="00003AD9"/>
    <w:p w14:paraId="39C9DF31" w14:textId="13B7CABF" w:rsidR="00003AD9" w:rsidRDefault="0091632A" w:rsidP="00003AD9">
      <w:pPr>
        <w:rPr>
          <w:rFonts w:ascii="Trebuchet MS" w:hAnsi="Trebuchet MS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5096F" wp14:editId="2EF1F7AF">
                <wp:simplePos x="0" y="0"/>
                <wp:positionH relativeFrom="column">
                  <wp:posOffset>4445</wp:posOffset>
                </wp:positionH>
                <wp:positionV relativeFrom="paragraph">
                  <wp:posOffset>5920740</wp:posOffset>
                </wp:positionV>
                <wp:extent cx="8058150" cy="278765"/>
                <wp:effectExtent l="0" t="1270" r="0" b="0"/>
                <wp:wrapNone/>
                <wp:docPr id="535010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7AF7B" w14:textId="3463D774" w:rsidR="00E064C3" w:rsidRPr="000E3D0A" w:rsidRDefault="00E064C3" w:rsidP="00E064C3">
                            <w:pPr>
                              <w:pStyle w:val="Lgende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bookmarkStart w:id="178" w:name="_Toc95839978"/>
                            <w:r>
                              <w:t xml:space="preserve">Figure </w:t>
                            </w:r>
                            <w:r w:rsidR="00947637">
                              <w:fldChar w:fldCharType="begin"/>
                            </w:r>
                            <w:r w:rsidR="00947637">
                              <w:instrText xml:space="preserve"> SEQ Figure \* ARABIC </w:instrText>
                            </w:r>
                            <w:r w:rsidR="0094763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 w:rsidR="009476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Diagramme Entité-Relation</w:t>
                            </w:r>
                            <w:bookmarkEnd w:id="17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509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.35pt;margin-top:466.2pt;width:634.5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" stroked="f">
                <v:textbox style="mso-fit-shape-to-text:t" inset="0,0,0,0">
                  <w:txbxContent>
                    <w:p w14:paraId="41F7AF7B" w14:textId="3463D774" w:rsidR="00E064C3" w:rsidRPr="000E3D0A" w:rsidRDefault="00E064C3" w:rsidP="00E064C3">
                      <w:pPr>
                        <w:pStyle w:val="Lgende"/>
                        <w:rPr>
                          <w:noProof/>
                          <w:sz w:val="21"/>
                          <w:szCs w:val="21"/>
                        </w:rPr>
                      </w:pPr>
                      <w:bookmarkStart w:id="179" w:name="_Toc95839978"/>
                      <w:r>
                        <w:t xml:space="preserve">Figure </w:t>
                      </w:r>
                      <w:r w:rsidR="00947637">
                        <w:fldChar w:fldCharType="begin"/>
                      </w:r>
                      <w:r w:rsidR="00947637">
                        <w:instrText xml:space="preserve"> SEQ Figure \* ARABIC </w:instrText>
                      </w:r>
                      <w:r w:rsidR="00947637"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 w:rsidR="00947637">
                        <w:rPr>
                          <w:noProof/>
                        </w:rPr>
                        <w:fldChar w:fldCharType="end"/>
                      </w:r>
                      <w:r>
                        <w:t xml:space="preserve"> Diagramme Entité-Relation</w:t>
                      </w:r>
                      <w:bookmarkEnd w:id="179"/>
                    </w:p>
                  </w:txbxContent>
                </v:textbox>
              </v:shape>
            </w:pict>
          </mc:Fallback>
        </mc:AlternateContent>
      </w:r>
    </w:p>
    <w:p w14:paraId="3A675891" w14:textId="29BD8360" w:rsidR="005A3C8E" w:rsidRDefault="005A3C8E" w:rsidP="00003AD9">
      <w:pPr>
        <w:rPr>
          <w:rFonts w:ascii="Trebuchet MS" w:hAnsi="Trebuchet MS"/>
          <w:sz w:val="24"/>
          <w:szCs w:val="24"/>
        </w:rPr>
      </w:pPr>
    </w:p>
    <w:p w14:paraId="6665C567" w14:textId="326D499D" w:rsidR="005A3C8E" w:rsidRPr="002B736D" w:rsidRDefault="005A3C8E" w:rsidP="00003AD9">
      <w:pPr>
        <w:rPr>
          <w:rFonts w:ascii="Trebuchet MS" w:hAnsi="Trebuchet MS"/>
          <w:sz w:val="24"/>
          <w:szCs w:val="24"/>
        </w:rPr>
      </w:pPr>
    </w:p>
    <w:sectPr w:rsidR="005A3C8E" w:rsidRPr="002B736D" w:rsidSect="009E7BB7">
      <w:footerReference w:type="default" r:id="rId25"/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C2885" w14:textId="77777777" w:rsidR="00692EBC" w:rsidRDefault="00692EBC" w:rsidP="00C65CFD">
      <w:pPr>
        <w:spacing w:after="0" w:line="240" w:lineRule="auto"/>
      </w:pPr>
      <w:r>
        <w:separator/>
      </w:r>
    </w:p>
  </w:endnote>
  <w:endnote w:type="continuationSeparator" w:id="0">
    <w:p w14:paraId="6CC1C245" w14:textId="77777777" w:rsidR="00692EBC" w:rsidRDefault="00692EBC" w:rsidP="00C6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72DFD" w14:textId="3F1F4ECF" w:rsidR="00C65CFD" w:rsidRDefault="00C65CFD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D2584C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43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23AED21F" w14:textId="77777777" w:rsidR="00C65CFD" w:rsidRDefault="00C65C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72DBA" w14:textId="77777777" w:rsidR="00692EBC" w:rsidRDefault="00692EBC" w:rsidP="00C65CFD">
      <w:pPr>
        <w:spacing w:after="0" w:line="240" w:lineRule="auto"/>
      </w:pPr>
      <w:r>
        <w:separator/>
      </w:r>
    </w:p>
  </w:footnote>
  <w:footnote w:type="continuationSeparator" w:id="0">
    <w:p w14:paraId="2A0E50C7" w14:textId="77777777" w:rsidR="00692EBC" w:rsidRDefault="00692EBC" w:rsidP="00C65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C5D"/>
    <w:multiLevelType w:val="hybridMultilevel"/>
    <w:tmpl w:val="8F0E9FE4"/>
    <w:lvl w:ilvl="0" w:tplc="B5029812">
      <w:start w:val="5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7055231"/>
    <w:multiLevelType w:val="hybridMultilevel"/>
    <w:tmpl w:val="6C50BAAE"/>
    <w:lvl w:ilvl="0" w:tplc="3FE820D4">
      <w:start w:val="1"/>
      <w:numFmt w:val="lowerLetter"/>
      <w:lvlText w:val="%1)"/>
      <w:lvlJc w:val="left"/>
      <w:pPr>
        <w:ind w:left="633" w:hanging="360"/>
      </w:pPr>
      <w:rPr>
        <w:color w:val="0070C0"/>
      </w:rPr>
    </w:lvl>
    <w:lvl w:ilvl="1" w:tplc="040C0019">
      <w:start w:val="1"/>
      <w:numFmt w:val="lowerLetter"/>
      <w:lvlText w:val="%2."/>
      <w:lvlJc w:val="left"/>
      <w:pPr>
        <w:ind w:left="1353" w:hanging="360"/>
      </w:pPr>
    </w:lvl>
    <w:lvl w:ilvl="2" w:tplc="040C001B">
      <w:start w:val="1"/>
      <w:numFmt w:val="lowerRoman"/>
      <w:lvlText w:val="%3."/>
      <w:lvlJc w:val="right"/>
      <w:pPr>
        <w:ind w:left="2073" w:hanging="180"/>
      </w:pPr>
    </w:lvl>
    <w:lvl w:ilvl="3" w:tplc="040C000F">
      <w:start w:val="1"/>
      <w:numFmt w:val="decimal"/>
      <w:lvlText w:val="%4."/>
      <w:lvlJc w:val="left"/>
      <w:pPr>
        <w:ind w:left="2793" w:hanging="360"/>
      </w:pPr>
    </w:lvl>
    <w:lvl w:ilvl="4" w:tplc="040C0019">
      <w:start w:val="1"/>
      <w:numFmt w:val="lowerLetter"/>
      <w:lvlText w:val="%5."/>
      <w:lvlJc w:val="left"/>
      <w:pPr>
        <w:ind w:left="3513" w:hanging="360"/>
      </w:pPr>
    </w:lvl>
    <w:lvl w:ilvl="5" w:tplc="040C001B">
      <w:start w:val="1"/>
      <w:numFmt w:val="lowerRoman"/>
      <w:lvlText w:val="%6."/>
      <w:lvlJc w:val="right"/>
      <w:pPr>
        <w:ind w:left="4233" w:hanging="180"/>
      </w:pPr>
    </w:lvl>
    <w:lvl w:ilvl="6" w:tplc="040C000F">
      <w:start w:val="1"/>
      <w:numFmt w:val="decimal"/>
      <w:lvlText w:val="%7."/>
      <w:lvlJc w:val="left"/>
      <w:pPr>
        <w:ind w:left="4953" w:hanging="360"/>
      </w:pPr>
    </w:lvl>
    <w:lvl w:ilvl="7" w:tplc="040C0019">
      <w:start w:val="1"/>
      <w:numFmt w:val="lowerLetter"/>
      <w:lvlText w:val="%8."/>
      <w:lvlJc w:val="left"/>
      <w:pPr>
        <w:ind w:left="5673" w:hanging="360"/>
      </w:pPr>
    </w:lvl>
    <w:lvl w:ilvl="8" w:tplc="040C001B">
      <w:start w:val="1"/>
      <w:numFmt w:val="lowerRoman"/>
      <w:lvlText w:val="%9."/>
      <w:lvlJc w:val="right"/>
      <w:pPr>
        <w:ind w:left="6393" w:hanging="180"/>
      </w:pPr>
    </w:lvl>
  </w:abstractNum>
  <w:abstractNum w:abstractNumId="2" w15:restartNumberingAfterBreak="0">
    <w:nsid w:val="1CA77978"/>
    <w:multiLevelType w:val="hybridMultilevel"/>
    <w:tmpl w:val="AF445CB6"/>
    <w:lvl w:ilvl="0" w:tplc="842CF5EA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E2B0E"/>
    <w:multiLevelType w:val="multilevel"/>
    <w:tmpl w:val="6F3E388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lvlText w:val="%2."/>
      <w:lvlJc w:val="left"/>
      <w:pPr>
        <w:ind w:left="1155" w:hanging="360"/>
      </w:pPr>
    </w:lvl>
    <w:lvl w:ilvl="2">
      <w:start w:val="1"/>
      <w:numFmt w:val="lowerRoman"/>
      <w:lvlText w:val="%3)"/>
      <w:lvlJc w:val="left"/>
      <w:pPr>
        <w:ind w:left="1515" w:hanging="360"/>
      </w:pPr>
    </w:lvl>
    <w:lvl w:ilvl="3">
      <w:start w:val="1"/>
      <w:numFmt w:val="decimal"/>
      <w:lvlText w:val="(%4)"/>
      <w:lvlJc w:val="left"/>
      <w:pPr>
        <w:ind w:left="1875" w:hanging="360"/>
      </w:pPr>
    </w:lvl>
    <w:lvl w:ilvl="4">
      <w:start w:val="1"/>
      <w:numFmt w:val="lowerLetter"/>
      <w:lvlText w:val="(%5)"/>
      <w:lvlJc w:val="left"/>
      <w:pPr>
        <w:ind w:left="2235" w:hanging="360"/>
      </w:pPr>
    </w:lvl>
    <w:lvl w:ilvl="5">
      <w:start w:val="1"/>
      <w:numFmt w:val="lowerRoman"/>
      <w:lvlText w:val="(%6)"/>
      <w:lvlJc w:val="left"/>
      <w:pPr>
        <w:ind w:left="2595" w:hanging="360"/>
      </w:pPr>
    </w:lvl>
    <w:lvl w:ilvl="6">
      <w:start w:val="1"/>
      <w:numFmt w:val="decimal"/>
      <w:lvlText w:val="%7."/>
      <w:lvlJc w:val="left"/>
      <w:pPr>
        <w:ind w:left="2955" w:hanging="360"/>
      </w:pPr>
    </w:lvl>
    <w:lvl w:ilvl="7">
      <w:start w:val="1"/>
      <w:numFmt w:val="lowerLetter"/>
      <w:lvlText w:val="%8."/>
      <w:lvlJc w:val="left"/>
      <w:pPr>
        <w:ind w:left="3315" w:hanging="360"/>
      </w:pPr>
    </w:lvl>
    <w:lvl w:ilvl="8">
      <w:start w:val="1"/>
      <w:numFmt w:val="lowerRoman"/>
      <w:lvlText w:val="%9."/>
      <w:lvlJc w:val="left"/>
      <w:pPr>
        <w:ind w:left="3675" w:hanging="360"/>
      </w:pPr>
    </w:lvl>
  </w:abstractNum>
  <w:abstractNum w:abstractNumId="4" w15:restartNumberingAfterBreak="0">
    <w:nsid w:val="568B50BC"/>
    <w:multiLevelType w:val="multilevel"/>
    <w:tmpl w:val="1CBA549A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5" w15:restartNumberingAfterBreak="0">
    <w:nsid w:val="683B70B1"/>
    <w:multiLevelType w:val="hybridMultilevel"/>
    <w:tmpl w:val="FF7821CE"/>
    <w:lvl w:ilvl="0" w:tplc="55BC7918">
      <w:start w:val="4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7CC4461A"/>
    <w:multiLevelType w:val="hybridMultilevel"/>
    <w:tmpl w:val="AC802BB4"/>
    <w:lvl w:ilvl="0" w:tplc="040C0013">
      <w:start w:val="1"/>
      <w:numFmt w:val="upperRoman"/>
      <w:lvlText w:val="%1."/>
      <w:lvlJc w:val="righ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1E"/>
    <w:rsid w:val="00001953"/>
    <w:rsid w:val="000034BC"/>
    <w:rsid w:val="000035D0"/>
    <w:rsid w:val="00003AD9"/>
    <w:rsid w:val="000043DD"/>
    <w:rsid w:val="00004536"/>
    <w:rsid w:val="00007288"/>
    <w:rsid w:val="00011DA8"/>
    <w:rsid w:val="000130B8"/>
    <w:rsid w:val="00013148"/>
    <w:rsid w:val="0001333D"/>
    <w:rsid w:val="00013617"/>
    <w:rsid w:val="00014487"/>
    <w:rsid w:val="000215DD"/>
    <w:rsid w:val="000274DA"/>
    <w:rsid w:val="00027F06"/>
    <w:rsid w:val="00032B63"/>
    <w:rsid w:val="000331AE"/>
    <w:rsid w:val="0003320B"/>
    <w:rsid w:val="00033CD7"/>
    <w:rsid w:val="0003520A"/>
    <w:rsid w:val="00036632"/>
    <w:rsid w:val="00044E4E"/>
    <w:rsid w:val="00045145"/>
    <w:rsid w:val="00050CCD"/>
    <w:rsid w:val="00051933"/>
    <w:rsid w:val="00051A1D"/>
    <w:rsid w:val="00054C84"/>
    <w:rsid w:val="000558C2"/>
    <w:rsid w:val="000568B8"/>
    <w:rsid w:val="00056BC7"/>
    <w:rsid w:val="0006048D"/>
    <w:rsid w:val="000676AD"/>
    <w:rsid w:val="00073217"/>
    <w:rsid w:val="00073667"/>
    <w:rsid w:val="00081414"/>
    <w:rsid w:val="00082BE7"/>
    <w:rsid w:val="0008522F"/>
    <w:rsid w:val="000866E0"/>
    <w:rsid w:val="00086924"/>
    <w:rsid w:val="00091E8C"/>
    <w:rsid w:val="00092F67"/>
    <w:rsid w:val="000A098B"/>
    <w:rsid w:val="000A1DFB"/>
    <w:rsid w:val="000A2D0E"/>
    <w:rsid w:val="000B5016"/>
    <w:rsid w:val="000B5992"/>
    <w:rsid w:val="000B6649"/>
    <w:rsid w:val="000B7DF5"/>
    <w:rsid w:val="000C0C49"/>
    <w:rsid w:val="000C1FF2"/>
    <w:rsid w:val="000C360E"/>
    <w:rsid w:val="000C43B8"/>
    <w:rsid w:val="000C48CD"/>
    <w:rsid w:val="000D1030"/>
    <w:rsid w:val="000D3EDB"/>
    <w:rsid w:val="000D472C"/>
    <w:rsid w:val="000D4EE6"/>
    <w:rsid w:val="000D5635"/>
    <w:rsid w:val="000D7662"/>
    <w:rsid w:val="000D7813"/>
    <w:rsid w:val="000E1E44"/>
    <w:rsid w:val="000E3310"/>
    <w:rsid w:val="000E6E6E"/>
    <w:rsid w:val="000E74E2"/>
    <w:rsid w:val="000F209A"/>
    <w:rsid w:val="000F49C8"/>
    <w:rsid w:val="000F5031"/>
    <w:rsid w:val="000F50CF"/>
    <w:rsid w:val="000F6AC4"/>
    <w:rsid w:val="000F7AC4"/>
    <w:rsid w:val="00100322"/>
    <w:rsid w:val="00102748"/>
    <w:rsid w:val="00105EE3"/>
    <w:rsid w:val="00106E8E"/>
    <w:rsid w:val="00107102"/>
    <w:rsid w:val="0010789F"/>
    <w:rsid w:val="00115B2B"/>
    <w:rsid w:val="00117703"/>
    <w:rsid w:val="00117C30"/>
    <w:rsid w:val="00123D0E"/>
    <w:rsid w:val="00123F9D"/>
    <w:rsid w:val="0012520A"/>
    <w:rsid w:val="00132B39"/>
    <w:rsid w:val="00136F74"/>
    <w:rsid w:val="001409D0"/>
    <w:rsid w:val="0014332A"/>
    <w:rsid w:val="001473D6"/>
    <w:rsid w:val="0014760B"/>
    <w:rsid w:val="0015390B"/>
    <w:rsid w:val="00155D33"/>
    <w:rsid w:val="00157802"/>
    <w:rsid w:val="00160158"/>
    <w:rsid w:val="001605BA"/>
    <w:rsid w:val="00161757"/>
    <w:rsid w:val="001635A4"/>
    <w:rsid w:val="0016461C"/>
    <w:rsid w:val="00164D5A"/>
    <w:rsid w:val="00166ACD"/>
    <w:rsid w:val="00166B8A"/>
    <w:rsid w:val="00176B7F"/>
    <w:rsid w:val="00176B8E"/>
    <w:rsid w:val="00181315"/>
    <w:rsid w:val="00182428"/>
    <w:rsid w:val="00185AA7"/>
    <w:rsid w:val="00185AC5"/>
    <w:rsid w:val="001862CF"/>
    <w:rsid w:val="001925C2"/>
    <w:rsid w:val="00192B82"/>
    <w:rsid w:val="00193DFC"/>
    <w:rsid w:val="00195834"/>
    <w:rsid w:val="00195A46"/>
    <w:rsid w:val="00196249"/>
    <w:rsid w:val="001A1472"/>
    <w:rsid w:val="001A5F2C"/>
    <w:rsid w:val="001A6D8D"/>
    <w:rsid w:val="001A72B6"/>
    <w:rsid w:val="001B5DB7"/>
    <w:rsid w:val="001B6355"/>
    <w:rsid w:val="001B70FB"/>
    <w:rsid w:val="001C039D"/>
    <w:rsid w:val="001C0514"/>
    <w:rsid w:val="001C1986"/>
    <w:rsid w:val="001C1DEC"/>
    <w:rsid w:val="001C7929"/>
    <w:rsid w:val="001D0F6B"/>
    <w:rsid w:val="001D2B30"/>
    <w:rsid w:val="001D563F"/>
    <w:rsid w:val="001D6D93"/>
    <w:rsid w:val="001E0A56"/>
    <w:rsid w:val="001E3245"/>
    <w:rsid w:val="001E4D2D"/>
    <w:rsid w:val="001E57EB"/>
    <w:rsid w:val="001E643C"/>
    <w:rsid w:val="001F47BC"/>
    <w:rsid w:val="001F5770"/>
    <w:rsid w:val="001F7297"/>
    <w:rsid w:val="00200C97"/>
    <w:rsid w:val="00203620"/>
    <w:rsid w:val="00203C39"/>
    <w:rsid w:val="00210E7E"/>
    <w:rsid w:val="0021103D"/>
    <w:rsid w:val="00213801"/>
    <w:rsid w:val="0021620C"/>
    <w:rsid w:val="002226BF"/>
    <w:rsid w:val="00223B2D"/>
    <w:rsid w:val="0022612B"/>
    <w:rsid w:val="002262C6"/>
    <w:rsid w:val="00232FD0"/>
    <w:rsid w:val="002339F7"/>
    <w:rsid w:val="00234D2A"/>
    <w:rsid w:val="00241FCD"/>
    <w:rsid w:val="0024253B"/>
    <w:rsid w:val="002427E8"/>
    <w:rsid w:val="00243582"/>
    <w:rsid w:val="00247069"/>
    <w:rsid w:val="00250325"/>
    <w:rsid w:val="00250E09"/>
    <w:rsid w:val="002515EF"/>
    <w:rsid w:val="0025167B"/>
    <w:rsid w:val="00253407"/>
    <w:rsid w:val="00254104"/>
    <w:rsid w:val="0027027E"/>
    <w:rsid w:val="00272310"/>
    <w:rsid w:val="00273B45"/>
    <w:rsid w:val="00274F96"/>
    <w:rsid w:val="0027720E"/>
    <w:rsid w:val="002775D3"/>
    <w:rsid w:val="0028331B"/>
    <w:rsid w:val="002835F2"/>
    <w:rsid w:val="0028433B"/>
    <w:rsid w:val="00284688"/>
    <w:rsid w:val="00290E59"/>
    <w:rsid w:val="00294620"/>
    <w:rsid w:val="002967B4"/>
    <w:rsid w:val="002A69B4"/>
    <w:rsid w:val="002A79CC"/>
    <w:rsid w:val="002B044B"/>
    <w:rsid w:val="002B2D22"/>
    <w:rsid w:val="002B736D"/>
    <w:rsid w:val="002B779F"/>
    <w:rsid w:val="002C0DBC"/>
    <w:rsid w:val="002C0F5C"/>
    <w:rsid w:val="002D2F6D"/>
    <w:rsid w:val="002E21DE"/>
    <w:rsid w:val="002E4519"/>
    <w:rsid w:val="002E790B"/>
    <w:rsid w:val="002F3FD1"/>
    <w:rsid w:val="002F5A69"/>
    <w:rsid w:val="002F5F9D"/>
    <w:rsid w:val="00300A37"/>
    <w:rsid w:val="00300AB1"/>
    <w:rsid w:val="00303C7D"/>
    <w:rsid w:val="00303E23"/>
    <w:rsid w:val="00305F53"/>
    <w:rsid w:val="00310BFB"/>
    <w:rsid w:val="00310C51"/>
    <w:rsid w:val="003123F6"/>
    <w:rsid w:val="00312806"/>
    <w:rsid w:val="00313E7C"/>
    <w:rsid w:val="0031431C"/>
    <w:rsid w:val="003158A6"/>
    <w:rsid w:val="00315A5D"/>
    <w:rsid w:val="00316691"/>
    <w:rsid w:val="00316DEA"/>
    <w:rsid w:val="00320FF2"/>
    <w:rsid w:val="00326639"/>
    <w:rsid w:val="00326CBA"/>
    <w:rsid w:val="0033006E"/>
    <w:rsid w:val="00330B14"/>
    <w:rsid w:val="00337D6A"/>
    <w:rsid w:val="003426B8"/>
    <w:rsid w:val="00345E8F"/>
    <w:rsid w:val="0034679B"/>
    <w:rsid w:val="00346A89"/>
    <w:rsid w:val="00347288"/>
    <w:rsid w:val="00353EE2"/>
    <w:rsid w:val="00357153"/>
    <w:rsid w:val="0035788D"/>
    <w:rsid w:val="003630C0"/>
    <w:rsid w:val="00365B4D"/>
    <w:rsid w:val="00366F86"/>
    <w:rsid w:val="00367AC5"/>
    <w:rsid w:val="00370240"/>
    <w:rsid w:val="00370641"/>
    <w:rsid w:val="00370EE0"/>
    <w:rsid w:val="00371229"/>
    <w:rsid w:val="00371748"/>
    <w:rsid w:val="00372027"/>
    <w:rsid w:val="003730F9"/>
    <w:rsid w:val="003743DC"/>
    <w:rsid w:val="0037452B"/>
    <w:rsid w:val="003774B0"/>
    <w:rsid w:val="00377FB7"/>
    <w:rsid w:val="00382DCA"/>
    <w:rsid w:val="003840D3"/>
    <w:rsid w:val="00391708"/>
    <w:rsid w:val="0039694D"/>
    <w:rsid w:val="003A375B"/>
    <w:rsid w:val="003A49FE"/>
    <w:rsid w:val="003B3871"/>
    <w:rsid w:val="003B5590"/>
    <w:rsid w:val="003B60C0"/>
    <w:rsid w:val="003B6924"/>
    <w:rsid w:val="003C0D3E"/>
    <w:rsid w:val="003C146A"/>
    <w:rsid w:val="003C19A3"/>
    <w:rsid w:val="003C2EEF"/>
    <w:rsid w:val="003C36AF"/>
    <w:rsid w:val="003D1494"/>
    <w:rsid w:val="003D2CE5"/>
    <w:rsid w:val="003D49A1"/>
    <w:rsid w:val="003E06AA"/>
    <w:rsid w:val="003E0DFA"/>
    <w:rsid w:val="003E29F8"/>
    <w:rsid w:val="003F01C3"/>
    <w:rsid w:val="003F2FE7"/>
    <w:rsid w:val="003F61DB"/>
    <w:rsid w:val="003F6C98"/>
    <w:rsid w:val="0040298C"/>
    <w:rsid w:val="0040732A"/>
    <w:rsid w:val="00412CBF"/>
    <w:rsid w:val="00414573"/>
    <w:rsid w:val="00415C9F"/>
    <w:rsid w:val="0041690E"/>
    <w:rsid w:val="00416AD6"/>
    <w:rsid w:val="00420488"/>
    <w:rsid w:val="0042471D"/>
    <w:rsid w:val="00424C17"/>
    <w:rsid w:val="00434152"/>
    <w:rsid w:val="004342FE"/>
    <w:rsid w:val="00435B96"/>
    <w:rsid w:val="00441071"/>
    <w:rsid w:val="00444DAE"/>
    <w:rsid w:val="00447179"/>
    <w:rsid w:val="00451D3C"/>
    <w:rsid w:val="00454916"/>
    <w:rsid w:val="00455818"/>
    <w:rsid w:val="00457215"/>
    <w:rsid w:val="00457499"/>
    <w:rsid w:val="004609A6"/>
    <w:rsid w:val="00463D73"/>
    <w:rsid w:val="00463D9F"/>
    <w:rsid w:val="00466AE2"/>
    <w:rsid w:val="0046733D"/>
    <w:rsid w:val="00471DD2"/>
    <w:rsid w:val="004730D5"/>
    <w:rsid w:val="00473BF6"/>
    <w:rsid w:val="004755F7"/>
    <w:rsid w:val="00475A8B"/>
    <w:rsid w:val="00481D62"/>
    <w:rsid w:val="00482AE0"/>
    <w:rsid w:val="00484DB0"/>
    <w:rsid w:val="004862A9"/>
    <w:rsid w:val="00486D00"/>
    <w:rsid w:val="004972D2"/>
    <w:rsid w:val="004A2BBA"/>
    <w:rsid w:val="004B5F1E"/>
    <w:rsid w:val="004B7C8A"/>
    <w:rsid w:val="004C63AA"/>
    <w:rsid w:val="004C6A33"/>
    <w:rsid w:val="004D1DED"/>
    <w:rsid w:val="004D1E7F"/>
    <w:rsid w:val="004D2E93"/>
    <w:rsid w:val="004D2FEA"/>
    <w:rsid w:val="004E00EB"/>
    <w:rsid w:val="004E2EEE"/>
    <w:rsid w:val="004E30D0"/>
    <w:rsid w:val="004E3D24"/>
    <w:rsid w:val="004E4F11"/>
    <w:rsid w:val="004E58D1"/>
    <w:rsid w:val="004F029E"/>
    <w:rsid w:val="004F0E84"/>
    <w:rsid w:val="004F131B"/>
    <w:rsid w:val="004F38D5"/>
    <w:rsid w:val="004F73EB"/>
    <w:rsid w:val="00500655"/>
    <w:rsid w:val="00511307"/>
    <w:rsid w:val="00511FF5"/>
    <w:rsid w:val="005125A4"/>
    <w:rsid w:val="00514DB6"/>
    <w:rsid w:val="00517E4F"/>
    <w:rsid w:val="005202F7"/>
    <w:rsid w:val="0052156A"/>
    <w:rsid w:val="005241FB"/>
    <w:rsid w:val="005245EC"/>
    <w:rsid w:val="00524731"/>
    <w:rsid w:val="0052685B"/>
    <w:rsid w:val="00531F5B"/>
    <w:rsid w:val="00532731"/>
    <w:rsid w:val="00535B14"/>
    <w:rsid w:val="00540038"/>
    <w:rsid w:val="00542A1F"/>
    <w:rsid w:val="00544E28"/>
    <w:rsid w:val="00546B1D"/>
    <w:rsid w:val="00557E2A"/>
    <w:rsid w:val="0056191C"/>
    <w:rsid w:val="00562984"/>
    <w:rsid w:val="00562A6E"/>
    <w:rsid w:val="00564C77"/>
    <w:rsid w:val="00565A25"/>
    <w:rsid w:val="0057130F"/>
    <w:rsid w:val="0057484E"/>
    <w:rsid w:val="0057736A"/>
    <w:rsid w:val="00580060"/>
    <w:rsid w:val="005800CF"/>
    <w:rsid w:val="00580BAD"/>
    <w:rsid w:val="00581498"/>
    <w:rsid w:val="00586684"/>
    <w:rsid w:val="00592AA7"/>
    <w:rsid w:val="00592AC6"/>
    <w:rsid w:val="00595D07"/>
    <w:rsid w:val="00596C23"/>
    <w:rsid w:val="005973BC"/>
    <w:rsid w:val="0059754D"/>
    <w:rsid w:val="005A3C8E"/>
    <w:rsid w:val="005A5034"/>
    <w:rsid w:val="005A546D"/>
    <w:rsid w:val="005A5F65"/>
    <w:rsid w:val="005A7672"/>
    <w:rsid w:val="005A7FDC"/>
    <w:rsid w:val="005B141A"/>
    <w:rsid w:val="005B1648"/>
    <w:rsid w:val="005B2B2E"/>
    <w:rsid w:val="005B2DDC"/>
    <w:rsid w:val="005C03F6"/>
    <w:rsid w:val="005C29E0"/>
    <w:rsid w:val="005C30D6"/>
    <w:rsid w:val="005C3C6F"/>
    <w:rsid w:val="005C6C5A"/>
    <w:rsid w:val="005C6EA5"/>
    <w:rsid w:val="005D1011"/>
    <w:rsid w:val="005D19CA"/>
    <w:rsid w:val="005D5AEF"/>
    <w:rsid w:val="005E0A37"/>
    <w:rsid w:val="005E4185"/>
    <w:rsid w:val="005E4EC0"/>
    <w:rsid w:val="005E5451"/>
    <w:rsid w:val="005F04B6"/>
    <w:rsid w:val="005F5520"/>
    <w:rsid w:val="005F5B8C"/>
    <w:rsid w:val="00600A95"/>
    <w:rsid w:val="00605BCB"/>
    <w:rsid w:val="00606AE0"/>
    <w:rsid w:val="00606D38"/>
    <w:rsid w:val="00607E3B"/>
    <w:rsid w:val="0061090B"/>
    <w:rsid w:val="00611D39"/>
    <w:rsid w:val="00611E69"/>
    <w:rsid w:val="0061623D"/>
    <w:rsid w:val="00617BA9"/>
    <w:rsid w:val="00621E14"/>
    <w:rsid w:val="0062231C"/>
    <w:rsid w:val="00622D8A"/>
    <w:rsid w:val="00623129"/>
    <w:rsid w:val="00623556"/>
    <w:rsid w:val="00624056"/>
    <w:rsid w:val="00631CF5"/>
    <w:rsid w:val="00632C07"/>
    <w:rsid w:val="00635062"/>
    <w:rsid w:val="0063569C"/>
    <w:rsid w:val="00637D86"/>
    <w:rsid w:val="00642203"/>
    <w:rsid w:val="006427E5"/>
    <w:rsid w:val="00642AF4"/>
    <w:rsid w:val="006509A7"/>
    <w:rsid w:val="00651FEA"/>
    <w:rsid w:val="006521E8"/>
    <w:rsid w:val="00652FB0"/>
    <w:rsid w:val="006542C2"/>
    <w:rsid w:val="0065479F"/>
    <w:rsid w:val="006627A6"/>
    <w:rsid w:val="006644BA"/>
    <w:rsid w:val="00665F37"/>
    <w:rsid w:val="006668B3"/>
    <w:rsid w:val="00677655"/>
    <w:rsid w:val="00680345"/>
    <w:rsid w:val="00684831"/>
    <w:rsid w:val="00685A79"/>
    <w:rsid w:val="006920B2"/>
    <w:rsid w:val="00692EBC"/>
    <w:rsid w:val="00693379"/>
    <w:rsid w:val="00693678"/>
    <w:rsid w:val="00693DB6"/>
    <w:rsid w:val="00694944"/>
    <w:rsid w:val="00696548"/>
    <w:rsid w:val="006A1529"/>
    <w:rsid w:val="006A1DE4"/>
    <w:rsid w:val="006A4DDA"/>
    <w:rsid w:val="006A5CE0"/>
    <w:rsid w:val="006A74CB"/>
    <w:rsid w:val="006B075A"/>
    <w:rsid w:val="006B153C"/>
    <w:rsid w:val="006B1DE9"/>
    <w:rsid w:val="006B3445"/>
    <w:rsid w:val="006B55A7"/>
    <w:rsid w:val="006B7A4A"/>
    <w:rsid w:val="006C16F4"/>
    <w:rsid w:val="006C1DF8"/>
    <w:rsid w:val="006C224A"/>
    <w:rsid w:val="006C43F4"/>
    <w:rsid w:val="006C5A05"/>
    <w:rsid w:val="006C7116"/>
    <w:rsid w:val="006D28CA"/>
    <w:rsid w:val="006D6296"/>
    <w:rsid w:val="006E347F"/>
    <w:rsid w:val="006E42EF"/>
    <w:rsid w:val="006E5659"/>
    <w:rsid w:val="006E59FE"/>
    <w:rsid w:val="006E60E0"/>
    <w:rsid w:val="006F143C"/>
    <w:rsid w:val="006F4283"/>
    <w:rsid w:val="006F5A05"/>
    <w:rsid w:val="006F61DD"/>
    <w:rsid w:val="00702BF0"/>
    <w:rsid w:val="007044DD"/>
    <w:rsid w:val="00707CF6"/>
    <w:rsid w:val="0071251E"/>
    <w:rsid w:val="007126BA"/>
    <w:rsid w:val="00712C93"/>
    <w:rsid w:val="00713CD6"/>
    <w:rsid w:val="00716F47"/>
    <w:rsid w:val="00720CAD"/>
    <w:rsid w:val="0072117D"/>
    <w:rsid w:val="00723643"/>
    <w:rsid w:val="00724581"/>
    <w:rsid w:val="00726B45"/>
    <w:rsid w:val="00731CC9"/>
    <w:rsid w:val="00736648"/>
    <w:rsid w:val="007446A6"/>
    <w:rsid w:val="00746DBF"/>
    <w:rsid w:val="007471FD"/>
    <w:rsid w:val="00752469"/>
    <w:rsid w:val="007534B7"/>
    <w:rsid w:val="00753F65"/>
    <w:rsid w:val="0075484A"/>
    <w:rsid w:val="00755959"/>
    <w:rsid w:val="007609BC"/>
    <w:rsid w:val="00760C8F"/>
    <w:rsid w:val="00761985"/>
    <w:rsid w:val="00762DCF"/>
    <w:rsid w:val="00764CD4"/>
    <w:rsid w:val="00767A81"/>
    <w:rsid w:val="007728B5"/>
    <w:rsid w:val="007775EF"/>
    <w:rsid w:val="00780F15"/>
    <w:rsid w:val="00781E1C"/>
    <w:rsid w:val="00783395"/>
    <w:rsid w:val="00786762"/>
    <w:rsid w:val="007869D5"/>
    <w:rsid w:val="0079347F"/>
    <w:rsid w:val="007942D5"/>
    <w:rsid w:val="007947E8"/>
    <w:rsid w:val="00796ABC"/>
    <w:rsid w:val="0079701F"/>
    <w:rsid w:val="007A0CB7"/>
    <w:rsid w:val="007A12AB"/>
    <w:rsid w:val="007A3406"/>
    <w:rsid w:val="007A7115"/>
    <w:rsid w:val="007A7213"/>
    <w:rsid w:val="007B0D0F"/>
    <w:rsid w:val="007B1DE2"/>
    <w:rsid w:val="007B6455"/>
    <w:rsid w:val="007B7306"/>
    <w:rsid w:val="007C101B"/>
    <w:rsid w:val="007C1B79"/>
    <w:rsid w:val="007C2585"/>
    <w:rsid w:val="007C4BEA"/>
    <w:rsid w:val="007D4453"/>
    <w:rsid w:val="007E1D62"/>
    <w:rsid w:val="007E3932"/>
    <w:rsid w:val="007E39DC"/>
    <w:rsid w:val="007E50AA"/>
    <w:rsid w:val="007E5FC9"/>
    <w:rsid w:val="007F0A3D"/>
    <w:rsid w:val="007F3062"/>
    <w:rsid w:val="008011ED"/>
    <w:rsid w:val="00802C30"/>
    <w:rsid w:val="00805079"/>
    <w:rsid w:val="00806E10"/>
    <w:rsid w:val="00807E18"/>
    <w:rsid w:val="00813A29"/>
    <w:rsid w:val="00814A9B"/>
    <w:rsid w:val="008206CE"/>
    <w:rsid w:val="008210DC"/>
    <w:rsid w:val="00823FA2"/>
    <w:rsid w:val="00826628"/>
    <w:rsid w:val="008269B1"/>
    <w:rsid w:val="00832D36"/>
    <w:rsid w:val="00833142"/>
    <w:rsid w:val="0083356D"/>
    <w:rsid w:val="008371B9"/>
    <w:rsid w:val="008413F6"/>
    <w:rsid w:val="008423FD"/>
    <w:rsid w:val="00842C5E"/>
    <w:rsid w:val="0085113F"/>
    <w:rsid w:val="00851AB6"/>
    <w:rsid w:val="00856211"/>
    <w:rsid w:val="00856D93"/>
    <w:rsid w:val="00860830"/>
    <w:rsid w:val="008630E1"/>
    <w:rsid w:val="008637A7"/>
    <w:rsid w:val="0086790B"/>
    <w:rsid w:val="00870E8F"/>
    <w:rsid w:val="00876331"/>
    <w:rsid w:val="00877571"/>
    <w:rsid w:val="00882AAF"/>
    <w:rsid w:val="00883EBF"/>
    <w:rsid w:val="00886886"/>
    <w:rsid w:val="00887CAA"/>
    <w:rsid w:val="00890799"/>
    <w:rsid w:val="00891912"/>
    <w:rsid w:val="008939AF"/>
    <w:rsid w:val="008A4CF4"/>
    <w:rsid w:val="008A7656"/>
    <w:rsid w:val="008B351F"/>
    <w:rsid w:val="008B5181"/>
    <w:rsid w:val="008B5261"/>
    <w:rsid w:val="008B7374"/>
    <w:rsid w:val="008C1D11"/>
    <w:rsid w:val="008C3E5B"/>
    <w:rsid w:val="008C5678"/>
    <w:rsid w:val="008D0124"/>
    <w:rsid w:val="008D19B4"/>
    <w:rsid w:val="008D244C"/>
    <w:rsid w:val="008D2DB3"/>
    <w:rsid w:val="008D4CA3"/>
    <w:rsid w:val="008D6D99"/>
    <w:rsid w:val="008E217F"/>
    <w:rsid w:val="008E2DF9"/>
    <w:rsid w:val="008E3011"/>
    <w:rsid w:val="008E5119"/>
    <w:rsid w:val="008F3AA4"/>
    <w:rsid w:val="008F4A3C"/>
    <w:rsid w:val="00903B80"/>
    <w:rsid w:val="00906333"/>
    <w:rsid w:val="00907B62"/>
    <w:rsid w:val="00912682"/>
    <w:rsid w:val="00914A78"/>
    <w:rsid w:val="0091632A"/>
    <w:rsid w:val="0092185B"/>
    <w:rsid w:val="00925EDE"/>
    <w:rsid w:val="00926C66"/>
    <w:rsid w:val="00935756"/>
    <w:rsid w:val="00940EAA"/>
    <w:rsid w:val="009410CF"/>
    <w:rsid w:val="00944593"/>
    <w:rsid w:val="0094721C"/>
    <w:rsid w:val="00947338"/>
    <w:rsid w:val="00947637"/>
    <w:rsid w:val="009526E2"/>
    <w:rsid w:val="00952DC3"/>
    <w:rsid w:val="00953039"/>
    <w:rsid w:val="00960F6F"/>
    <w:rsid w:val="0097044C"/>
    <w:rsid w:val="009709CE"/>
    <w:rsid w:val="009710E6"/>
    <w:rsid w:val="00973500"/>
    <w:rsid w:val="00987576"/>
    <w:rsid w:val="00987DE3"/>
    <w:rsid w:val="00990069"/>
    <w:rsid w:val="009908B0"/>
    <w:rsid w:val="00990A9E"/>
    <w:rsid w:val="00990E85"/>
    <w:rsid w:val="00991764"/>
    <w:rsid w:val="009920FF"/>
    <w:rsid w:val="0099689C"/>
    <w:rsid w:val="00996EFA"/>
    <w:rsid w:val="009A0E38"/>
    <w:rsid w:val="009A14EC"/>
    <w:rsid w:val="009A1FE4"/>
    <w:rsid w:val="009A2FEA"/>
    <w:rsid w:val="009A4028"/>
    <w:rsid w:val="009A5378"/>
    <w:rsid w:val="009A6AA0"/>
    <w:rsid w:val="009A6FFF"/>
    <w:rsid w:val="009A728C"/>
    <w:rsid w:val="009B14EC"/>
    <w:rsid w:val="009B3F66"/>
    <w:rsid w:val="009B452B"/>
    <w:rsid w:val="009B4B08"/>
    <w:rsid w:val="009B6230"/>
    <w:rsid w:val="009B79B7"/>
    <w:rsid w:val="009C22E7"/>
    <w:rsid w:val="009C2F17"/>
    <w:rsid w:val="009C34EF"/>
    <w:rsid w:val="009C5FCF"/>
    <w:rsid w:val="009C7850"/>
    <w:rsid w:val="009D751A"/>
    <w:rsid w:val="009E55B1"/>
    <w:rsid w:val="009E5DBF"/>
    <w:rsid w:val="009E6805"/>
    <w:rsid w:val="009E7088"/>
    <w:rsid w:val="009E7BB7"/>
    <w:rsid w:val="009F051D"/>
    <w:rsid w:val="009F0A0D"/>
    <w:rsid w:val="009F1E65"/>
    <w:rsid w:val="009F2575"/>
    <w:rsid w:val="009F4578"/>
    <w:rsid w:val="009F5DD4"/>
    <w:rsid w:val="00A00754"/>
    <w:rsid w:val="00A03B7C"/>
    <w:rsid w:val="00A04DA3"/>
    <w:rsid w:val="00A11110"/>
    <w:rsid w:val="00A12299"/>
    <w:rsid w:val="00A134EF"/>
    <w:rsid w:val="00A13911"/>
    <w:rsid w:val="00A13BC0"/>
    <w:rsid w:val="00A13C78"/>
    <w:rsid w:val="00A13FF3"/>
    <w:rsid w:val="00A14BAB"/>
    <w:rsid w:val="00A1523C"/>
    <w:rsid w:val="00A1679F"/>
    <w:rsid w:val="00A17803"/>
    <w:rsid w:val="00A17C77"/>
    <w:rsid w:val="00A2138F"/>
    <w:rsid w:val="00A255B6"/>
    <w:rsid w:val="00A25BFB"/>
    <w:rsid w:val="00A26D57"/>
    <w:rsid w:val="00A301C8"/>
    <w:rsid w:val="00A32293"/>
    <w:rsid w:val="00A32F69"/>
    <w:rsid w:val="00A34D50"/>
    <w:rsid w:val="00A35266"/>
    <w:rsid w:val="00A377D2"/>
    <w:rsid w:val="00A410A6"/>
    <w:rsid w:val="00A50B93"/>
    <w:rsid w:val="00A518EF"/>
    <w:rsid w:val="00A5351B"/>
    <w:rsid w:val="00A54C04"/>
    <w:rsid w:val="00A560E7"/>
    <w:rsid w:val="00A5745D"/>
    <w:rsid w:val="00A61FCE"/>
    <w:rsid w:val="00A625F9"/>
    <w:rsid w:val="00A63283"/>
    <w:rsid w:val="00A66F0E"/>
    <w:rsid w:val="00A674F0"/>
    <w:rsid w:val="00A75623"/>
    <w:rsid w:val="00A75BFF"/>
    <w:rsid w:val="00A7673A"/>
    <w:rsid w:val="00A76D76"/>
    <w:rsid w:val="00A77189"/>
    <w:rsid w:val="00A805B5"/>
    <w:rsid w:val="00A86599"/>
    <w:rsid w:val="00A90A98"/>
    <w:rsid w:val="00A915EF"/>
    <w:rsid w:val="00A91E27"/>
    <w:rsid w:val="00A92F00"/>
    <w:rsid w:val="00A93079"/>
    <w:rsid w:val="00A950DA"/>
    <w:rsid w:val="00A96EC4"/>
    <w:rsid w:val="00A97493"/>
    <w:rsid w:val="00A97531"/>
    <w:rsid w:val="00AA3A2C"/>
    <w:rsid w:val="00AA52EE"/>
    <w:rsid w:val="00AB4D5F"/>
    <w:rsid w:val="00AB5A1F"/>
    <w:rsid w:val="00AB69D6"/>
    <w:rsid w:val="00AC0AAD"/>
    <w:rsid w:val="00AC1544"/>
    <w:rsid w:val="00AC1D3B"/>
    <w:rsid w:val="00AC2C1C"/>
    <w:rsid w:val="00AD09C6"/>
    <w:rsid w:val="00AD15B5"/>
    <w:rsid w:val="00AD408F"/>
    <w:rsid w:val="00AD6516"/>
    <w:rsid w:val="00AE070C"/>
    <w:rsid w:val="00AE1F57"/>
    <w:rsid w:val="00AE5577"/>
    <w:rsid w:val="00AF24D1"/>
    <w:rsid w:val="00AF47E1"/>
    <w:rsid w:val="00AF4DD2"/>
    <w:rsid w:val="00AF575D"/>
    <w:rsid w:val="00B010D1"/>
    <w:rsid w:val="00B01E4C"/>
    <w:rsid w:val="00B042F0"/>
    <w:rsid w:val="00B04678"/>
    <w:rsid w:val="00B07881"/>
    <w:rsid w:val="00B110F9"/>
    <w:rsid w:val="00B131E5"/>
    <w:rsid w:val="00B14AD1"/>
    <w:rsid w:val="00B14E7C"/>
    <w:rsid w:val="00B21889"/>
    <w:rsid w:val="00B21DC3"/>
    <w:rsid w:val="00B220ED"/>
    <w:rsid w:val="00B22BB7"/>
    <w:rsid w:val="00B2301C"/>
    <w:rsid w:val="00B263FF"/>
    <w:rsid w:val="00B26A2F"/>
    <w:rsid w:val="00B3029D"/>
    <w:rsid w:val="00B31207"/>
    <w:rsid w:val="00B3386F"/>
    <w:rsid w:val="00B35F84"/>
    <w:rsid w:val="00B36856"/>
    <w:rsid w:val="00B36A80"/>
    <w:rsid w:val="00B37044"/>
    <w:rsid w:val="00B41BA1"/>
    <w:rsid w:val="00B43847"/>
    <w:rsid w:val="00B44FC8"/>
    <w:rsid w:val="00B47F03"/>
    <w:rsid w:val="00B5082F"/>
    <w:rsid w:val="00B5147C"/>
    <w:rsid w:val="00B56BF7"/>
    <w:rsid w:val="00B60BDC"/>
    <w:rsid w:val="00B63780"/>
    <w:rsid w:val="00B76519"/>
    <w:rsid w:val="00B77B20"/>
    <w:rsid w:val="00B81535"/>
    <w:rsid w:val="00B924C3"/>
    <w:rsid w:val="00B924CC"/>
    <w:rsid w:val="00BA0978"/>
    <w:rsid w:val="00BA0EDD"/>
    <w:rsid w:val="00BA3AAB"/>
    <w:rsid w:val="00BA69D5"/>
    <w:rsid w:val="00BA6F19"/>
    <w:rsid w:val="00BB1447"/>
    <w:rsid w:val="00BB217C"/>
    <w:rsid w:val="00BB3CB6"/>
    <w:rsid w:val="00BB7ACC"/>
    <w:rsid w:val="00BC0177"/>
    <w:rsid w:val="00BC147C"/>
    <w:rsid w:val="00BC2299"/>
    <w:rsid w:val="00BC4068"/>
    <w:rsid w:val="00BD055B"/>
    <w:rsid w:val="00BD34A1"/>
    <w:rsid w:val="00BD48F6"/>
    <w:rsid w:val="00BD500D"/>
    <w:rsid w:val="00BD603B"/>
    <w:rsid w:val="00BD6510"/>
    <w:rsid w:val="00BD6806"/>
    <w:rsid w:val="00BD6879"/>
    <w:rsid w:val="00BD699C"/>
    <w:rsid w:val="00BD69E5"/>
    <w:rsid w:val="00BD6C72"/>
    <w:rsid w:val="00BD6F41"/>
    <w:rsid w:val="00BE1484"/>
    <w:rsid w:val="00BE34EF"/>
    <w:rsid w:val="00BE3748"/>
    <w:rsid w:val="00BE5C91"/>
    <w:rsid w:val="00BF1516"/>
    <w:rsid w:val="00BF6488"/>
    <w:rsid w:val="00BF7E48"/>
    <w:rsid w:val="00C01072"/>
    <w:rsid w:val="00C02D81"/>
    <w:rsid w:val="00C0453F"/>
    <w:rsid w:val="00C069DC"/>
    <w:rsid w:val="00C079AC"/>
    <w:rsid w:val="00C1004C"/>
    <w:rsid w:val="00C10190"/>
    <w:rsid w:val="00C10A27"/>
    <w:rsid w:val="00C12F13"/>
    <w:rsid w:val="00C14129"/>
    <w:rsid w:val="00C1522D"/>
    <w:rsid w:val="00C169B7"/>
    <w:rsid w:val="00C175E0"/>
    <w:rsid w:val="00C208F9"/>
    <w:rsid w:val="00C226E8"/>
    <w:rsid w:val="00C23F3B"/>
    <w:rsid w:val="00C2793A"/>
    <w:rsid w:val="00C30CEE"/>
    <w:rsid w:val="00C3245D"/>
    <w:rsid w:val="00C336A9"/>
    <w:rsid w:val="00C3790C"/>
    <w:rsid w:val="00C41E04"/>
    <w:rsid w:val="00C42AA5"/>
    <w:rsid w:val="00C437DC"/>
    <w:rsid w:val="00C437DE"/>
    <w:rsid w:val="00C4399C"/>
    <w:rsid w:val="00C46509"/>
    <w:rsid w:val="00C46F9B"/>
    <w:rsid w:val="00C47C0B"/>
    <w:rsid w:val="00C47E55"/>
    <w:rsid w:val="00C527BD"/>
    <w:rsid w:val="00C54782"/>
    <w:rsid w:val="00C54866"/>
    <w:rsid w:val="00C5516F"/>
    <w:rsid w:val="00C60295"/>
    <w:rsid w:val="00C60C2A"/>
    <w:rsid w:val="00C60E85"/>
    <w:rsid w:val="00C63116"/>
    <w:rsid w:val="00C64A39"/>
    <w:rsid w:val="00C65CFD"/>
    <w:rsid w:val="00C70521"/>
    <w:rsid w:val="00C706CD"/>
    <w:rsid w:val="00C718D8"/>
    <w:rsid w:val="00C72F4C"/>
    <w:rsid w:val="00C7540E"/>
    <w:rsid w:val="00C760B5"/>
    <w:rsid w:val="00C82C11"/>
    <w:rsid w:val="00C832CB"/>
    <w:rsid w:val="00C84C06"/>
    <w:rsid w:val="00C877B6"/>
    <w:rsid w:val="00C932C3"/>
    <w:rsid w:val="00C944A4"/>
    <w:rsid w:val="00C95F78"/>
    <w:rsid w:val="00C96534"/>
    <w:rsid w:val="00CA04F3"/>
    <w:rsid w:val="00CA2673"/>
    <w:rsid w:val="00CB1D65"/>
    <w:rsid w:val="00CB5A9D"/>
    <w:rsid w:val="00CB5C9C"/>
    <w:rsid w:val="00CC7A34"/>
    <w:rsid w:val="00CD0908"/>
    <w:rsid w:val="00CD3E5E"/>
    <w:rsid w:val="00CD61C8"/>
    <w:rsid w:val="00CD6DDB"/>
    <w:rsid w:val="00CE0E1C"/>
    <w:rsid w:val="00CE22A5"/>
    <w:rsid w:val="00CE2EC0"/>
    <w:rsid w:val="00CE4A17"/>
    <w:rsid w:val="00CE736E"/>
    <w:rsid w:val="00CF04BC"/>
    <w:rsid w:val="00CF0AF0"/>
    <w:rsid w:val="00CF2FD9"/>
    <w:rsid w:val="00CF5041"/>
    <w:rsid w:val="00CF64FF"/>
    <w:rsid w:val="00CF67A0"/>
    <w:rsid w:val="00CF7A6E"/>
    <w:rsid w:val="00D0262A"/>
    <w:rsid w:val="00D02751"/>
    <w:rsid w:val="00D0448F"/>
    <w:rsid w:val="00D06AFD"/>
    <w:rsid w:val="00D073BA"/>
    <w:rsid w:val="00D11D88"/>
    <w:rsid w:val="00D1290A"/>
    <w:rsid w:val="00D13941"/>
    <w:rsid w:val="00D13FE9"/>
    <w:rsid w:val="00D24E95"/>
    <w:rsid w:val="00D2584C"/>
    <w:rsid w:val="00D27162"/>
    <w:rsid w:val="00D27E73"/>
    <w:rsid w:val="00D309D0"/>
    <w:rsid w:val="00D31A26"/>
    <w:rsid w:val="00D366A0"/>
    <w:rsid w:val="00D36B84"/>
    <w:rsid w:val="00D3749D"/>
    <w:rsid w:val="00D42DC8"/>
    <w:rsid w:val="00D47E64"/>
    <w:rsid w:val="00D50126"/>
    <w:rsid w:val="00D50536"/>
    <w:rsid w:val="00D60A5F"/>
    <w:rsid w:val="00D66DE6"/>
    <w:rsid w:val="00D67082"/>
    <w:rsid w:val="00D67352"/>
    <w:rsid w:val="00D67B55"/>
    <w:rsid w:val="00D73EE4"/>
    <w:rsid w:val="00D75227"/>
    <w:rsid w:val="00D76649"/>
    <w:rsid w:val="00D82053"/>
    <w:rsid w:val="00D8319F"/>
    <w:rsid w:val="00D84B69"/>
    <w:rsid w:val="00D877F1"/>
    <w:rsid w:val="00D92EAF"/>
    <w:rsid w:val="00DA20B1"/>
    <w:rsid w:val="00DA241C"/>
    <w:rsid w:val="00DA42F1"/>
    <w:rsid w:val="00DA47D2"/>
    <w:rsid w:val="00DA56D5"/>
    <w:rsid w:val="00DB11DC"/>
    <w:rsid w:val="00DB328C"/>
    <w:rsid w:val="00DC02D0"/>
    <w:rsid w:val="00DC078E"/>
    <w:rsid w:val="00DC2462"/>
    <w:rsid w:val="00DC37D0"/>
    <w:rsid w:val="00DC3B66"/>
    <w:rsid w:val="00DC448C"/>
    <w:rsid w:val="00DC5434"/>
    <w:rsid w:val="00DC56B8"/>
    <w:rsid w:val="00DC5C39"/>
    <w:rsid w:val="00DC798B"/>
    <w:rsid w:val="00DD0849"/>
    <w:rsid w:val="00DD155F"/>
    <w:rsid w:val="00DD2553"/>
    <w:rsid w:val="00DD3A44"/>
    <w:rsid w:val="00DD6C7D"/>
    <w:rsid w:val="00DE1B6F"/>
    <w:rsid w:val="00DE71C7"/>
    <w:rsid w:val="00DF0D70"/>
    <w:rsid w:val="00DF55C6"/>
    <w:rsid w:val="00DF763E"/>
    <w:rsid w:val="00E01C98"/>
    <w:rsid w:val="00E02545"/>
    <w:rsid w:val="00E04285"/>
    <w:rsid w:val="00E047FE"/>
    <w:rsid w:val="00E050A8"/>
    <w:rsid w:val="00E05EAE"/>
    <w:rsid w:val="00E05FC8"/>
    <w:rsid w:val="00E064C3"/>
    <w:rsid w:val="00E07286"/>
    <w:rsid w:val="00E1014B"/>
    <w:rsid w:val="00E107EF"/>
    <w:rsid w:val="00E12246"/>
    <w:rsid w:val="00E139E6"/>
    <w:rsid w:val="00E1446A"/>
    <w:rsid w:val="00E15C99"/>
    <w:rsid w:val="00E16F52"/>
    <w:rsid w:val="00E20ADB"/>
    <w:rsid w:val="00E21904"/>
    <w:rsid w:val="00E27AEA"/>
    <w:rsid w:val="00E30677"/>
    <w:rsid w:val="00E30A2F"/>
    <w:rsid w:val="00E35EB5"/>
    <w:rsid w:val="00E36372"/>
    <w:rsid w:val="00E36F8B"/>
    <w:rsid w:val="00E37A23"/>
    <w:rsid w:val="00E401C0"/>
    <w:rsid w:val="00E40C2D"/>
    <w:rsid w:val="00E416C4"/>
    <w:rsid w:val="00E4431E"/>
    <w:rsid w:val="00E44CB9"/>
    <w:rsid w:val="00E50E5A"/>
    <w:rsid w:val="00E5669B"/>
    <w:rsid w:val="00E60145"/>
    <w:rsid w:val="00E60631"/>
    <w:rsid w:val="00E611EB"/>
    <w:rsid w:val="00E64807"/>
    <w:rsid w:val="00E67877"/>
    <w:rsid w:val="00E7037C"/>
    <w:rsid w:val="00E7051B"/>
    <w:rsid w:val="00E70A41"/>
    <w:rsid w:val="00E72C1A"/>
    <w:rsid w:val="00E746AB"/>
    <w:rsid w:val="00E74AF2"/>
    <w:rsid w:val="00E75C9C"/>
    <w:rsid w:val="00E77F0E"/>
    <w:rsid w:val="00E800AB"/>
    <w:rsid w:val="00E84C11"/>
    <w:rsid w:val="00E85888"/>
    <w:rsid w:val="00E9042F"/>
    <w:rsid w:val="00E906E8"/>
    <w:rsid w:val="00E93C2D"/>
    <w:rsid w:val="00E940B6"/>
    <w:rsid w:val="00EA3681"/>
    <w:rsid w:val="00EB0985"/>
    <w:rsid w:val="00EB3BEA"/>
    <w:rsid w:val="00EB428B"/>
    <w:rsid w:val="00EB5F3A"/>
    <w:rsid w:val="00EC375A"/>
    <w:rsid w:val="00EC4BEC"/>
    <w:rsid w:val="00EC6379"/>
    <w:rsid w:val="00EC7AA0"/>
    <w:rsid w:val="00ED006A"/>
    <w:rsid w:val="00ED0C5E"/>
    <w:rsid w:val="00ED2587"/>
    <w:rsid w:val="00ED35AA"/>
    <w:rsid w:val="00ED5A51"/>
    <w:rsid w:val="00EE2B11"/>
    <w:rsid w:val="00EE3373"/>
    <w:rsid w:val="00EE45A8"/>
    <w:rsid w:val="00EE7B3D"/>
    <w:rsid w:val="00EF019C"/>
    <w:rsid w:val="00EF0274"/>
    <w:rsid w:val="00EF15DA"/>
    <w:rsid w:val="00EF27E2"/>
    <w:rsid w:val="00F04EDD"/>
    <w:rsid w:val="00F05D1F"/>
    <w:rsid w:val="00F06D1D"/>
    <w:rsid w:val="00F12410"/>
    <w:rsid w:val="00F12DA0"/>
    <w:rsid w:val="00F130BC"/>
    <w:rsid w:val="00F13742"/>
    <w:rsid w:val="00F1394D"/>
    <w:rsid w:val="00F2273B"/>
    <w:rsid w:val="00F24CA0"/>
    <w:rsid w:val="00F25DCF"/>
    <w:rsid w:val="00F37277"/>
    <w:rsid w:val="00F45A7F"/>
    <w:rsid w:val="00F46D3A"/>
    <w:rsid w:val="00F52893"/>
    <w:rsid w:val="00F54736"/>
    <w:rsid w:val="00F5602E"/>
    <w:rsid w:val="00F63BDC"/>
    <w:rsid w:val="00F70710"/>
    <w:rsid w:val="00F7158C"/>
    <w:rsid w:val="00F74E50"/>
    <w:rsid w:val="00F81606"/>
    <w:rsid w:val="00F9091E"/>
    <w:rsid w:val="00F914C5"/>
    <w:rsid w:val="00F91D48"/>
    <w:rsid w:val="00F92EB8"/>
    <w:rsid w:val="00F97A96"/>
    <w:rsid w:val="00FA00CD"/>
    <w:rsid w:val="00FA65E7"/>
    <w:rsid w:val="00FB0777"/>
    <w:rsid w:val="00FB2281"/>
    <w:rsid w:val="00FB3886"/>
    <w:rsid w:val="00FC0D00"/>
    <w:rsid w:val="00FC11DC"/>
    <w:rsid w:val="00FC32B7"/>
    <w:rsid w:val="00FC7139"/>
    <w:rsid w:val="00FD2CE6"/>
    <w:rsid w:val="00FD3A42"/>
    <w:rsid w:val="00FD3C4F"/>
    <w:rsid w:val="00FE0521"/>
    <w:rsid w:val="00FE0DDB"/>
    <w:rsid w:val="00FE0E81"/>
    <w:rsid w:val="00FE16FA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AFEE8"/>
  <w15:docId w15:val="{5D2D5B97-EB56-4779-B5B0-6B9FF54A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F53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664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2DB3"/>
    <w:pPr>
      <w:keepNext/>
      <w:keepLines/>
      <w:spacing w:before="120" w:after="0" w:line="240" w:lineRule="auto"/>
      <w:outlineLvl w:val="1"/>
    </w:pPr>
    <w:rPr>
      <w:rFonts w:ascii="Trebuchet MS" w:eastAsiaTheme="majorEastAsia" w:hAnsi="Trebuchet MS" w:cstheme="majorBidi"/>
      <w:color w:val="0070C0"/>
      <w:sz w:val="28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7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D2DB3"/>
    <w:rPr>
      <w:rFonts w:ascii="Trebuchet MS" w:eastAsiaTheme="majorEastAsia" w:hAnsi="Trebuchet MS" w:cstheme="majorBidi"/>
      <w:color w:val="0070C0"/>
      <w:sz w:val="28"/>
      <w:szCs w:val="36"/>
    </w:rPr>
  </w:style>
  <w:style w:type="paragraph" w:styleId="En-tte">
    <w:name w:val="header"/>
    <w:basedOn w:val="Normal"/>
    <w:link w:val="En-tteCar"/>
    <w:uiPriority w:val="99"/>
    <w:unhideWhenUsed/>
    <w:rsid w:val="00C65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CFD"/>
    <w:rPr>
      <w:rFonts w:eastAsiaTheme="minorEastAsia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C65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CFD"/>
    <w:rPr>
      <w:rFonts w:eastAsiaTheme="minorEastAsia"/>
      <w:sz w:val="21"/>
      <w:szCs w:val="21"/>
    </w:rPr>
  </w:style>
  <w:style w:type="paragraph" w:styleId="NormalWeb">
    <w:name w:val="Normal (Web)"/>
    <w:basedOn w:val="Normal"/>
    <w:uiPriority w:val="99"/>
    <w:unhideWhenUsed/>
    <w:rsid w:val="00166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F25DCF"/>
    <w:pPr>
      <w:spacing w:line="240" w:lineRule="auto"/>
      <w:jc w:val="center"/>
    </w:pPr>
    <w:rPr>
      <w:rFonts w:ascii="Trebuchet MS" w:hAnsi="Trebuchet MS" w:cs="Arial"/>
      <w:b/>
      <w:bCs/>
      <w:i/>
      <w:color w:val="000000" w:themeColor="text1"/>
      <w:sz w:val="24"/>
      <w:szCs w:val="16"/>
      <w:u w:val="single"/>
    </w:rPr>
  </w:style>
  <w:style w:type="paragraph" w:styleId="Paragraphedeliste">
    <w:name w:val="List Paragraph"/>
    <w:basedOn w:val="Normal"/>
    <w:uiPriority w:val="34"/>
    <w:qFormat/>
    <w:rsid w:val="009A6AA0"/>
    <w:pPr>
      <w:spacing w:line="25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64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44BA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644BA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6644BA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27A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auListe4-Accentuation1">
    <w:name w:val="List Table 4 Accent 1"/>
    <w:basedOn w:val="TableauNormal"/>
    <w:uiPriority w:val="49"/>
    <w:rsid w:val="00E27AEA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106E8E"/>
    <w:pPr>
      <w:spacing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06E8E"/>
    <w:pPr>
      <w:spacing w:after="100" w:line="259" w:lineRule="auto"/>
      <w:ind w:left="440"/>
    </w:pPr>
    <w:rPr>
      <w:rFonts w:cs="Times New Roman"/>
      <w:sz w:val="22"/>
      <w:szCs w:val="22"/>
      <w:lang w:eastAsia="fr-FR"/>
    </w:rPr>
  </w:style>
  <w:style w:type="table" w:styleId="TableauGrille4-Accentuation1">
    <w:name w:val="Grid Table 4 Accent 1"/>
    <w:basedOn w:val="TableauNormal"/>
    <w:uiPriority w:val="49"/>
    <w:rsid w:val="000034BC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Paragraphedeliste1">
    <w:name w:val="Paragraphe de liste1"/>
    <w:basedOn w:val="Normal"/>
    <w:qFormat/>
    <w:rsid w:val="00883EBF"/>
    <w:pPr>
      <w:spacing w:before="100" w:beforeAutospacing="1" w:after="100" w:afterAutospacing="1" w:line="271" w:lineRule="auto"/>
      <w:contextualSpacing/>
    </w:pPr>
    <w:rPr>
      <w:rFonts w:ascii="Calibri" w:eastAsia="DengXian" w:hAnsi="Calibri" w:cs="Times New Roman"/>
      <w:sz w:val="24"/>
      <w:szCs w:val="24"/>
      <w:lang w:eastAsia="fr-FR"/>
    </w:rPr>
  </w:style>
  <w:style w:type="table" w:customStyle="1" w:styleId="Grilledetableauclaire1">
    <w:name w:val="Grille de tableau claire1"/>
    <w:basedOn w:val="TableauNormal"/>
    <w:uiPriority w:val="40"/>
    <w:qFormat/>
    <w:rsid w:val="00883EBF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8011ED"/>
    <w:rPr>
      <w:color w:val="954F72" w:themeColor="followed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9E7BB7"/>
    <w:pPr>
      <w:spacing w:after="0"/>
    </w:pPr>
  </w:style>
  <w:style w:type="character" w:customStyle="1" w:styleId="Policepardfaut1">
    <w:name w:val="Police par défaut1"/>
    <w:rsid w:val="00274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98F04-FE71-4FB4-B964-8F9738510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46</Pages>
  <Words>1407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 Essognim Love</dc:creator>
  <cp:keywords/>
  <dc:description/>
  <cp:lastModifiedBy>ASUS</cp:lastModifiedBy>
  <cp:revision>161</cp:revision>
  <dcterms:created xsi:type="dcterms:W3CDTF">2023-06-14T12:32:00Z</dcterms:created>
  <dcterms:modified xsi:type="dcterms:W3CDTF">2023-06-15T18:44:00Z</dcterms:modified>
</cp:coreProperties>
</file>