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282" w:rsidRPr="00A92282" w:rsidRDefault="00A92282" w:rsidP="00A92282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fr-FR"/>
        </w:rPr>
        <w:t>Modèle Conceptuel de Données (MCD) pour l’Application de Gestion de Supermarché</w:t>
      </w:r>
    </w:p>
    <w:p w:rsidR="00A92282" w:rsidRPr="00A92282" w:rsidRDefault="00A92282" w:rsidP="00A922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Entités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</w:t>
      </w:r>
    </w:p>
    <w:p w:rsidR="00A92282" w:rsidRPr="00A92282" w:rsidRDefault="00A92282" w:rsidP="00A922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Client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Représente les clients du supermarché.</w:t>
      </w:r>
    </w:p>
    <w:p w:rsidR="00A92282" w:rsidRPr="00A92282" w:rsidRDefault="00A92282" w:rsidP="00A922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Attributs : Nom, prénom, adresse, numéro de téléphone, etc.</w:t>
      </w:r>
    </w:p>
    <w:p w:rsidR="00A92282" w:rsidRPr="00A92282" w:rsidRDefault="00A92282" w:rsidP="00A922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Article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Décrit les produits vendus dans le magasin (chaussures, vêtements, etc.).</w:t>
      </w:r>
    </w:p>
    <w:p w:rsidR="00A92282" w:rsidRPr="00A92282" w:rsidRDefault="00A92282" w:rsidP="00A922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Attributs : Nom, prix, quantité en stock, etc.</w:t>
      </w:r>
    </w:p>
    <w:p w:rsidR="00A92282" w:rsidRPr="00A92282" w:rsidRDefault="00A92282" w:rsidP="00A922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Facture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Enregistre les transactions de vente.</w:t>
      </w:r>
    </w:p>
    <w:p w:rsidR="00A92282" w:rsidRPr="00A92282" w:rsidRDefault="00A92282" w:rsidP="00A922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Attributs : Numéro de facture, date, montant total, etc.</w:t>
      </w:r>
    </w:p>
    <w:p w:rsidR="00A92282" w:rsidRPr="00A92282" w:rsidRDefault="00A92282" w:rsidP="00A922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Ligne de Facture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Détaille les articles achetés dans une facture.</w:t>
      </w:r>
    </w:p>
    <w:p w:rsidR="00A92282" w:rsidRPr="00A92282" w:rsidRDefault="00A92282" w:rsidP="00A922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Attributs : Quantité, prix unitaire, etc.</w:t>
      </w:r>
    </w:p>
    <w:p w:rsidR="00A92282" w:rsidRPr="00A92282" w:rsidRDefault="00A92282" w:rsidP="00A922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Carte de Fidélité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Liée aux clients et gère les points de fidélité.</w:t>
      </w:r>
    </w:p>
    <w:p w:rsidR="00A92282" w:rsidRPr="00A92282" w:rsidRDefault="00A92282" w:rsidP="00A922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Attributs : Numéro de carte, points accumulés, etc.</w:t>
      </w:r>
    </w:p>
    <w:p w:rsidR="00A92282" w:rsidRPr="00A92282" w:rsidRDefault="00A92282" w:rsidP="00A922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Fournisseur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Fournit les produits au supermarché.</w:t>
      </w:r>
    </w:p>
    <w:p w:rsidR="00A92282" w:rsidRPr="00A92282" w:rsidRDefault="00A92282" w:rsidP="00A922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Attributs : Nom, adresse, etc.</w:t>
      </w:r>
    </w:p>
    <w:p w:rsidR="00A92282" w:rsidRPr="00A92282" w:rsidRDefault="00A92282" w:rsidP="00A922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Commande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Enregistre les commandes passées auprès des fournisseurs.</w:t>
      </w:r>
    </w:p>
    <w:p w:rsidR="00A92282" w:rsidRPr="00A92282" w:rsidRDefault="00A92282" w:rsidP="00A922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Attributs : Numéro de commande, date, etc.</w:t>
      </w:r>
    </w:p>
    <w:p w:rsidR="00A92282" w:rsidRPr="00A92282" w:rsidRDefault="00A92282" w:rsidP="00A922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Ligne de Commande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Détaille les articles commandés.</w:t>
      </w:r>
    </w:p>
    <w:p w:rsidR="00A92282" w:rsidRPr="00A92282" w:rsidRDefault="00A92282" w:rsidP="00A922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Attributs : Quantité, prix unitaire, etc.</w:t>
      </w:r>
    </w:p>
    <w:p w:rsidR="00A92282" w:rsidRPr="00A92282" w:rsidRDefault="00A92282" w:rsidP="00A922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Relations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</w:t>
      </w:r>
    </w:p>
    <w:p w:rsidR="00A92282" w:rsidRPr="00A92282" w:rsidRDefault="00A92282" w:rsidP="00A922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Achète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Relie le client à l’article acheté.</w:t>
      </w:r>
    </w:p>
    <w:p w:rsidR="00803BA8" w:rsidRDefault="00A92282" w:rsidP="00A922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Possède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Associe le client à sa carte de fidélité.</w:t>
      </w:r>
    </w:p>
    <w:p w:rsidR="00A92282" w:rsidRPr="00A92282" w:rsidRDefault="00A92282" w:rsidP="00A922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Effectue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Lie la facture à la vente réalisée.</w:t>
      </w:r>
    </w:p>
    <w:p w:rsidR="00A92282" w:rsidRPr="00A92282" w:rsidRDefault="00A92282" w:rsidP="00A922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Contient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Relie la facture à ses lignes de facture.</w:t>
      </w:r>
    </w:p>
    <w:p w:rsidR="00A92282" w:rsidRPr="00A92282" w:rsidRDefault="00A92282" w:rsidP="00A922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Appartient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Associe l’article à sa ligne de vente.</w:t>
      </w:r>
    </w:p>
    <w:p w:rsidR="00A92282" w:rsidRPr="00A92282" w:rsidRDefault="00A92282" w:rsidP="00A922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bookmarkStart w:id="0" w:name="_GoBack"/>
      <w:bookmarkEnd w:id="0"/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Fournit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Relie le fournisseur au produit fourni.</w:t>
      </w:r>
    </w:p>
    <w:p w:rsidR="00A92282" w:rsidRPr="00A92282" w:rsidRDefault="00A92282" w:rsidP="00A922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Passe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Associe la commande à sa ligne de commande.</w:t>
      </w:r>
    </w:p>
    <w:p w:rsidR="00A92282" w:rsidRPr="00A92282" w:rsidRDefault="00A92282" w:rsidP="00A922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  <w:r w:rsidRPr="00A9228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fr-FR"/>
        </w:rPr>
        <w:t>Livraison</w:t>
      </w:r>
      <w:r w:rsidRPr="00A92282"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  <w:t> : Lie la commande à ses articles livrés.</w:t>
      </w:r>
    </w:p>
    <w:p w:rsidR="00A92282" w:rsidRPr="00A92282" w:rsidRDefault="00A92282" w:rsidP="00A922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fr-FR"/>
        </w:rPr>
      </w:pPr>
    </w:p>
    <w:sectPr w:rsidR="00A92282" w:rsidRPr="00A92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25E89"/>
    <w:multiLevelType w:val="multilevel"/>
    <w:tmpl w:val="0EB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B11EB"/>
    <w:multiLevelType w:val="multilevel"/>
    <w:tmpl w:val="0F76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82"/>
    <w:rsid w:val="00803BA8"/>
    <w:rsid w:val="00A9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458C7-1FE7-473D-AD24-C852B214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92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9228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9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92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DUCLAIR</dc:creator>
  <cp:keywords/>
  <dc:description/>
  <cp:lastModifiedBy>DUCLAIR</cp:lastModifiedBy>
  <cp:revision>1</cp:revision>
  <dcterms:created xsi:type="dcterms:W3CDTF">2024-02-09T18:06:00Z</dcterms:created>
  <dcterms:modified xsi:type="dcterms:W3CDTF">2024-02-09T18:15:00Z</dcterms:modified>
</cp:coreProperties>
</file>