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3402267E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00CB705B" w:rsidRDefault="00BF5899" w14:paraId="67765110" w14:textId="4E971269">
            <w:pPr>
              <w:spacing w:line="276" w:lineRule="auto"/>
              <w:jc w:val="left"/>
              <w:rPr>
                <w:b/>
                <w:sz w:val="18"/>
              </w:rPr>
            </w:pPr>
            <w:r w:rsidRPr="00BF5899">
              <w:rPr>
                <w:b/>
                <w:sz w:val="18"/>
              </w:rPr>
              <w:t xml:space="preserve">Studiengangsentwicklung (Plattformstrategie, </w:t>
            </w:r>
            <w:r w:rsidR="00082FF7">
              <w:rPr>
                <w:b/>
                <w:sz w:val="18"/>
              </w:rPr>
              <w:t>GROW-Update)</w:t>
            </w:r>
          </w:p>
        </w:tc>
      </w:tr>
      <w:tr w:rsidRPr="00F52EAF" w:rsidR="00D15BF2" w:rsidTr="3402267E" w14:paraId="342AB9C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3402267E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0CB705B" w:rsidRDefault="00BF5899" w14:paraId="36B3122C" w14:textId="54C828E2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Fr. von der Ahé</w:t>
            </w:r>
          </w:p>
        </w:tc>
      </w:tr>
      <w:tr w:rsidRPr="00F52EAF" w:rsidR="002A5010" w:rsidTr="3402267E" w14:paraId="576677CF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00CB705B" w:rsidRDefault="00082FF7" w14:paraId="63588EAD" w14:textId="3F7EFFFD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/</w:t>
            </w:r>
          </w:p>
        </w:tc>
      </w:tr>
      <w:tr w:rsidRPr="00F52EAF" w:rsidR="006C6B8B" w:rsidTr="3402267E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00CB705B" w:rsidRDefault="00DC6CE3" w14:paraId="0E932C1B" w14:textId="08C1015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Lehmann</w:t>
            </w:r>
          </w:p>
        </w:tc>
      </w:tr>
      <w:tr w:rsidRPr="00F52EAF" w:rsidR="00D15BF2" w:rsidTr="3402267E" w14:paraId="4530783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4004CF" w:rsidP="00CB705B" w:rsidRDefault="004004CF" w14:paraId="73DB7550" w14:textId="5D41C713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3402267E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0CB705B" w:rsidRDefault="00BF5899" w14:paraId="6F3EB739" w14:textId="4748E65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Studiengänge (weiter-)entwickeln</w:t>
            </w:r>
          </w:p>
        </w:tc>
      </w:tr>
      <w:tr w:rsidRPr="00F52EAF" w:rsidR="00F52EAF" w:rsidTr="3402267E" w14:paraId="1C173E08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F52EAF" w:rsidP="3402267E" w:rsidRDefault="00F52EAF" w14:paraId="114841F6" w14:textId="76F1841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402267E" w:rsidR="40559CF8">
              <w:rPr>
                <w:sz w:val="18"/>
                <w:szCs w:val="18"/>
              </w:rPr>
              <w:t>Groß, da alle Bachelor-Studiengänge im aktuellen GROW 2.0 betroffen sind</w:t>
            </w: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3402267E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="00FF5860" w:rsidP="3402267E" w:rsidRDefault="005B1DBE" w14:paraId="3ED891A7" w14:textId="418D034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402267E" w:rsidR="005B1DBE">
              <w:rPr>
                <w:sz w:val="18"/>
                <w:szCs w:val="18"/>
              </w:rPr>
              <w:t xml:space="preserve">Weiterentwicklung und </w:t>
            </w:r>
            <w:r w:rsidRPr="3402267E" w:rsidR="3BDCC8FF">
              <w:rPr>
                <w:sz w:val="18"/>
                <w:szCs w:val="18"/>
              </w:rPr>
              <w:t xml:space="preserve">Optimierung </w:t>
            </w:r>
            <w:r w:rsidRPr="3402267E" w:rsidR="005B1DBE">
              <w:rPr>
                <w:sz w:val="18"/>
                <w:szCs w:val="18"/>
              </w:rPr>
              <w:t xml:space="preserve">des </w:t>
            </w:r>
            <w:r w:rsidRPr="3402267E" w:rsidR="07ED00CB">
              <w:rPr>
                <w:sz w:val="18"/>
                <w:szCs w:val="18"/>
              </w:rPr>
              <w:t>bisherigen GROW-Konzepts</w:t>
            </w:r>
            <w:r w:rsidRPr="3402267E" w:rsidR="005B1DBE">
              <w:rPr>
                <w:sz w:val="18"/>
                <w:szCs w:val="18"/>
              </w:rPr>
              <w:t>.</w:t>
            </w:r>
          </w:p>
        </w:tc>
      </w:tr>
      <w:tr w:rsidRPr="00F52EAF" w:rsidR="00853A60" w:rsidTr="3402267E" w14:paraId="61685BB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3402267E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3402267E" w14:paraId="198889F6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3402267E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3402267E" w14:paraId="7CF9B9B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3402267E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3402267E" w14:paraId="3157D5FB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5B1DBE" w:rsidP="00CD50B1" w:rsidRDefault="005B1DBE" w14:paraId="193EE8CB" w14:textId="78683576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 xml:space="preserve">Hauptsächlich betroffen ist der </w:t>
      </w:r>
      <w:r w:rsidR="00B1561D">
        <w:rPr>
          <w:color w:val="717D87" w:themeColor="text2"/>
          <w:sz w:val="18"/>
        </w:rPr>
        <w:t>Prozess „</w:t>
      </w:r>
      <w:hyperlink w:history="1" r:id="rId11">
        <w:r w:rsidRPr="00BF027D" w:rsidR="00B1561D">
          <w:rPr>
            <w:rStyle w:val="Hyperlink"/>
            <w:sz w:val="18"/>
          </w:rPr>
          <w:t>Studiengänge (weiter</w:t>
        </w:r>
        <w:r w:rsidRPr="00BF027D" w:rsidR="007760C4">
          <w:rPr>
            <w:rStyle w:val="Hyperlink"/>
            <w:sz w:val="18"/>
          </w:rPr>
          <w:t>-)entwickeln</w:t>
        </w:r>
      </w:hyperlink>
      <w:r w:rsidR="00BF027D">
        <w:rPr>
          <w:color w:val="717D87" w:themeColor="text2"/>
          <w:sz w:val="18"/>
        </w:rPr>
        <w:t>“.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0085288F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:rsidR="00FF5860" w:rsidP="0085288F" w:rsidRDefault="00FF5860" w14:paraId="11D432B3" w14:textId="714775A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085288F" w14:paraId="234619D9" w14:textId="77777777">
        <w:trPr>
          <w:trHeight w:val="20"/>
        </w:trPr>
        <w:tc>
          <w:tcPr>
            <w:tcW w:w="3823" w:type="dxa"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085288F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:rsidR="00FF5860" w:rsidP="0085288F" w:rsidRDefault="00AA3DF9" w14:paraId="4A3222EC" w14:textId="155E12A9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Rahmendaten hinterlegt</w:t>
            </w:r>
          </w:p>
        </w:tc>
      </w:tr>
      <w:tr w:rsidRPr="00F52EAF" w:rsidR="00FF5860" w:rsidTr="0085288F" w14:paraId="0EA273BB" w14:textId="77777777">
        <w:trPr>
          <w:trHeight w:val="20"/>
        </w:trPr>
        <w:tc>
          <w:tcPr>
            <w:tcW w:w="3823" w:type="dxa"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:rsidR="00FF5860" w:rsidP="0085288F" w:rsidRDefault="00C24DA3" w14:paraId="6BFE1CC4" w14:textId="117961ED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0085288F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0085288F" w14:paraId="689F2A21" w14:textId="77777777">
        <w:tc>
          <w:tcPr>
            <w:tcW w:w="2925" w:type="dxa"/>
          </w:tcPr>
          <w:p w:rsidR="00FF5860" w:rsidP="0085288F" w:rsidRDefault="00024007" w14:paraId="0F7035A5" w14:textId="53498709">
            <w:pPr>
              <w:spacing w:line="276" w:lineRule="auto"/>
              <w:contextualSpacing w:val="0"/>
              <w:jc w:val="left"/>
            </w:pPr>
            <w:r>
              <w:t>05.03.2026</w:t>
            </w:r>
          </w:p>
        </w:tc>
        <w:tc>
          <w:tcPr>
            <w:tcW w:w="2926" w:type="dxa"/>
          </w:tcPr>
          <w:p w:rsidR="00FF5860" w:rsidP="0085288F" w:rsidRDefault="00024007" w14:paraId="5EC6A606" w14:textId="444DC420">
            <w:pPr>
              <w:spacing w:line="276" w:lineRule="auto"/>
              <w:contextualSpacing w:val="0"/>
              <w:jc w:val="left"/>
            </w:pPr>
            <w:r>
              <w:t>Vorlage erstellt</w:t>
            </w:r>
          </w:p>
        </w:tc>
        <w:tc>
          <w:tcPr>
            <w:tcW w:w="2926" w:type="dxa"/>
          </w:tcPr>
          <w:p w:rsidR="00FF5860" w:rsidP="0085288F" w:rsidRDefault="00024007" w14:paraId="05DC1F08" w14:textId="4245F6AC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2"/>
      <w:headerReference w:type="default" r:id="rId13"/>
      <w:footerReference w:type="even" r:id="rId14"/>
      <w:footerReference w:type="default" r:id="rId15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0D0E" w:rsidP="00C318F9" w:rsidRDefault="00840D0E" w14:paraId="7836406D" w14:textId="77777777">
      <w:r>
        <w:separator/>
      </w:r>
    </w:p>
  </w:endnote>
  <w:endnote w:type="continuationSeparator" w:id="0">
    <w:p w:rsidR="00840D0E" w:rsidP="00C318F9" w:rsidRDefault="00840D0E" w14:paraId="7C474DE0" w14:textId="77777777">
      <w:r>
        <w:continuationSeparator/>
      </w:r>
    </w:p>
  </w:endnote>
  <w:endnote w:type="continuationNotice" w:id="1">
    <w:p w:rsidR="00840D0E" w:rsidRDefault="00840D0E" w14:paraId="0F2BC44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EC2275A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DCB3EF4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58513295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082FF7">
                            <w:rPr>
                              <w:noProof/>
                              <w:sz w:val="22"/>
                              <w:szCs w:val="24"/>
                            </w:rPr>
                            <w:t>09.03.2026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9EB6899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27C5033E" w14:textId="58513295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082FF7">
                      <w:rPr>
                        <w:noProof/>
                        <w:sz w:val="22"/>
                        <w:szCs w:val="24"/>
                      </w:rPr>
                      <w:t>09.03.2026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0D0E" w:rsidP="00C318F9" w:rsidRDefault="00840D0E" w14:paraId="0105F7F0" w14:textId="77777777">
      <w:r>
        <w:separator/>
      </w:r>
    </w:p>
  </w:footnote>
  <w:footnote w:type="continuationSeparator" w:id="0">
    <w:p w:rsidR="00840D0E" w:rsidP="00C318F9" w:rsidRDefault="00840D0E" w14:paraId="32426622" w14:textId="77777777">
      <w:r>
        <w:continuationSeparator/>
      </w:r>
    </w:p>
  </w:footnote>
  <w:footnote w:type="continuationNotice" w:id="1">
    <w:p w:rsidR="00840D0E" w:rsidRDefault="00840D0E" w14:paraId="2C2F54E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4007"/>
    <w:rsid w:val="000265D9"/>
    <w:rsid w:val="00042874"/>
    <w:rsid w:val="00046480"/>
    <w:rsid w:val="0005239C"/>
    <w:rsid w:val="0007160F"/>
    <w:rsid w:val="000738F6"/>
    <w:rsid w:val="00081655"/>
    <w:rsid w:val="00082FF7"/>
    <w:rsid w:val="00092686"/>
    <w:rsid w:val="000A77D2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04CF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B1DBE"/>
    <w:rsid w:val="005C1498"/>
    <w:rsid w:val="005D7431"/>
    <w:rsid w:val="005E3729"/>
    <w:rsid w:val="00604612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60C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0D0E"/>
    <w:rsid w:val="008445AB"/>
    <w:rsid w:val="00852351"/>
    <w:rsid w:val="00853A60"/>
    <w:rsid w:val="008554B4"/>
    <w:rsid w:val="00860759"/>
    <w:rsid w:val="00866058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3DF9"/>
    <w:rsid w:val="00AA584B"/>
    <w:rsid w:val="00AB2AB2"/>
    <w:rsid w:val="00AC150A"/>
    <w:rsid w:val="00AD297D"/>
    <w:rsid w:val="00AD33E3"/>
    <w:rsid w:val="00AF2549"/>
    <w:rsid w:val="00B10954"/>
    <w:rsid w:val="00B1561D"/>
    <w:rsid w:val="00B172A3"/>
    <w:rsid w:val="00B23C29"/>
    <w:rsid w:val="00B6723B"/>
    <w:rsid w:val="00B713D2"/>
    <w:rsid w:val="00B8615F"/>
    <w:rsid w:val="00B86CE6"/>
    <w:rsid w:val="00B93885"/>
    <w:rsid w:val="00BA3027"/>
    <w:rsid w:val="00BE1CD3"/>
    <w:rsid w:val="00BE26C1"/>
    <w:rsid w:val="00BF027D"/>
    <w:rsid w:val="00BF5899"/>
    <w:rsid w:val="00C02536"/>
    <w:rsid w:val="00C05031"/>
    <w:rsid w:val="00C05632"/>
    <w:rsid w:val="00C11264"/>
    <w:rsid w:val="00C22202"/>
    <w:rsid w:val="00C24DA3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290E"/>
    <w:rsid w:val="00DA3F11"/>
    <w:rsid w:val="00DB18FB"/>
    <w:rsid w:val="00DB191F"/>
    <w:rsid w:val="00DB47A3"/>
    <w:rsid w:val="00DC6CE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07ED00CB"/>
    <w:rsid w:val="215B1BEE"/>
    <w:rsid w:val="274271AD"/>
    <w:rsid w:val="3402267E"/>
    <w:rsid w:val="3BDCC8FF"/>
    <w:rsid w:val="40559CF8"/>
    <w:rsid w:val="676C270E"/>
    <w:rsid w:val="7C649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1%5FAusf%C3%BChrungsprozesse%2F01%5FStudieng%C3%A4nge%20%28weiter%2D%29entwickeln%2F2%2E10%2E1%2E%20%28S%29%20Studieng%C3%A4nge%20%28weiter%2D%29entwickeln%2Epdf&amp;parent=%2Fsites%2FD%2DUE%2DPz%2FFreigegebene%20Dokumente%2FU%2DPz%2D07%20%2D%20Prozessmanagement%2F02%20%2D%20Prozesse%20gestalten%2F01%5FAusf%C3%BChrungsprozesse%2F01%5FStudieng%C3%A4nge%20%28weiter%2D%29entwickeln&amp;p=true&amp;ga=1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F55CD9-BC13-4179-A883-796A409D2A2A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  <ds:schemaRef ds:uri="12696209-83fb-405f-a5d1-5d34872e0059"/>
    <ds:schemaRef ds:uri="http://schemas.microsoft.com/office/2006/metadata/properties"/>
    <ds:schemaRef ds:uri="http://schemas.microsoft.com/office/infopath/2007/PartnerControls"/>
    <ds:schemaRef ds:uri="d4172eb4-1b7d-455f-a6c2-f55592d8a578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Schrage, Jürgen</lastModifiedBy>
  <revision>15</revision>
  <lastPrinted>2018-08-31T08:07:00.0000000Z</lastPrinted>
  <dcterms:created xsi:type="dcterms:W3CDTF">2026-03-05T12:03:00.0000000Z</dcterms:created>
  <dcterms:modified xsi:type="dcterms:W3CDTF">2026-03-10T08:14:42.4540848Z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