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001F7D17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:rsidRPr="00D07C66" w:rsidR="00246C7C" w:rsidP="00CB705B" w:rsidRDefault="001635E0" w14:paraId="67765110" w14:textId="6544445D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Prozesse &amp; Restriktionen bei „Sonderformaten“</w:t>
            </w:r>
          </w:p>
        </w:tc>
      </w:tr>
      <w:tr w:rsidRPr="00F52EAF" w:rsidR="00D15BF2" w:rsidTr="001F7D17" w14:paraId="342AB9C2" w14:textId="77777777">
        <w:trPr>
          <w:trHeight w:val="20"/>
        </w:trPr>
        <w:tc>
          <w:tcPr>
            <w:tcW w:w="3823" w:type="dxa"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:rsidRPr="00595CBB" w:rsidR="00D15BF2" w:rsidP="00CB705B" w:rsidRDefault="001635E0" w14:paraId="74567746" w14:textId="2B6AB0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IDMP / Badura, </w:t>
            </w:r>
            <w:proofErr w:type="spellStart"/>
            <w:r>
              <w:rPr>
                <w:sz w:val="18"/>
              </w:rPr>
              <w:t>Dunczyk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Ungrun</w:t>
            </w:r>
            <w:proofErr w:type="spellEnd"/>
          </w:p>
        </w:tc>
      </w:tr>
      <w:tr w:rsidRPr="00F52EAF" w:rsidR="00246C7C" w:rsidTr="001F7D17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:rsidRPr="00595CBB" w:rsidR="00246C7C" w:rsidP="00CB705B" w:rsidRDefault="00D07C66" w14:paraId="36B3122C" w14:textId="78C8DFD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Flor / Barankiewicz</w:t>
            </w:r>
          </w:p>
        </w:tc>
      </w:tr>
      <w:tr w:rsidRPr="00F52EAF" w:rsidR="006C6B8B" w:rsidTr="001F7D17" w14:paraId="3F0FCFE4" w14:textId="77777777">
        <w:trPr>
          <w:trHeight w:val="20"/>
        </w:trPr>
        <w:tc>
          <w:tcPr>
            <w:tcW w:w="3823" w:type="dxa"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:rsidRPr="00595CBB" w:rsidR="006C6B8B" w:rsidP="00CB705B" w:rsidRDefault="001635E0" w14:paraId="0E932C1B" w14:textId="0FF8FD65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Zu definieren</w:t>
            </w:r>
          </w:p>
        </w:tc>
      </w:tr>
      <w:tr w:rsidRPr="00F52EAF" w:rsidR="00D15BF2" w:rsidTr="001F7D17" w14:paraId="453078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D15BF2" w:rsidP="00595CBB" w:rsidRDefault="006C6B8B" w14:paraId="66C377E5" w14:textId="7857B0E3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:rsidRPr="00595CBB" w:rsidR="00D15BF2" w:rsidP="00CB705B" w:rsidRDefault="001635E0" w14:paraId="73DB7550" w14:textId="1312C0C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IDMP</w:t>
            </w:r>
          </w:p>
        </w:tc>
      </w:tr>
      <w:tr w:rsidRPr="00F52EAF" w:rsidR="00246C7C" w:rsidTr="001F7D17" w14:paraId="5407F546" w14:textId="77777777">
        <w:trPr>
          <w:trHeight w:val="20"/>
        </w:trPr>
        <w:tc>
          <w:tcPr>
            <w:tcW w:w="3823" w:type="dxa"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:rsidRPr="00595CBB" w:rsidR="00246C7C" w:rsidP="00CB705B" w:rsidRDefault="001C40D8" w14:paraId="6F3EB739" w14:textId="1EA7503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Lehre &amp; Studium</w:t>
            </w:r>
          </w:p>
        </w:tc>
      </w:tr>
      <w:tr w:rsidRPr="00F52EAF" w:rsidR="00F52EAF" w:rsidTr="001F7D17" w14:paraId="1C173E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klein | </w:t>
            </w:r>
            <w:proofErr w:type="spellStart"/>
            <w:r w:rsidRPr="00DB18FB" w:rsidR="001F7D17">
              <w:rPr>
                <w:color w:val="717D87" w:themeColor="text2"/>
                <w:sz w:val="14"/>
                <w:szCs w:val="14"/>
              </w:rPr>
              <w:t>mittel</w:t>
            </w:r>
            <w:proofErr w:type="spellEnd"/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:rsidRPr="00595CBB" w:rsidR="00F52EAF" w:rsidP="004E4C75" w:rsidRDefault="001635E0" w14:paraId="114841F6" w14:textId="50BE822D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Nicht zu definieren, da der Umfang noch nicht klar ist</w:t>
            </w: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853A60" w:rsidTr="001F7D17" w14:paraId="61685B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:rsidRPr="009E210C" w:rsidR="00853A60" w:rsidP="00F62FEC" w:rsidRDefault="00E84CBC" w14:paraId="2FDD8C9E" w14:textId="6B1D5310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Es gibt noch keinen klar definierten Prozess, wie Kurse mit nicht regulären Merkmalen eingepflegt werden sollen</w:t>
            </w:r>
          </w:p>
        </w:tc>
      </w:tr>
      <w:tr w:rsidRPr="00F52EAF" w:rsidR="00853A60" w:rsidTr="001F7D17" w14:paraId="28367F97" w14:textId="77777777">
        <w:tc>
          <w:tcPr>
            <w:tcW w:w="3823" w:type="dxa"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:rsidRPr="009E210C" w:rsidR="00853A60" w:rsidP="00F62FEC" w:rsidRDefault="00E84CBC" w14:paraId="0A1023B5" w14:textId="7ED91C30">
            <w:pPr>
              <w:spacing w:line="276" w:lineRule="auto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Studiengangsmanagement</w:t>
            </w:r>
            <w:proofErr w:type="spellEnd"/>
            <w:r>
              <w:rPr>
                <w:sz w:val="18"/>
              </w:rPr>
              <w:t>, Planung, Zentrale Angebote, IDMP, Prozessmanagement</w:t>
            </w:r>
          </w:p>
        </w:tc>
      </w:tr>
      <w:tr w:rsidRPr="00F52EAF" w:rsidR="00853A60" w:rsidTr="001F7D17" w14:paraId="198889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:rsidR="00853A60" w:rsidP="00F62FEC" w:rsidRDefault="00E84CBC" w14:paraId="00051883" w14:textId="7777777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Studiengänge entwickeln</w:t>
            </w:r>
          </w:p>
          <w:p w:rsidRPr="009E210C" w:rsidR="00E84CBC" w:rsidP="00F62FEC" w:rsidRDefault="00E84CBC" w14:paraId="4AAAE7B9" w14:textId="78F73FDE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Semesterplanung &amp; Prüfungen organisieren</w:t>
            </w:r>
          </w:p>
        </w:tc>
      </w:tr>
      <w:tr w:rsidRPr="00F52EAF" w:rsidR="00DE51C4" w:rsidTr="001F7D17" w14:paraId="789AE212" w14:textId="77777777">
        <w:tc>
          <w:tcPr>
            <w:tcW w:w="3823" w:type="dxa"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:rsidRPr="009E210C" w:rsidR="00DE51C4" w:rsidP="00F62FEC" w:rsidRDefault="00E84CBC" w14:paraId="6BBE24E9" w14:textId="45CB5591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Einheitlicher Prozess für Kurse mit nicht regulären Merkmalen</w:t>
            </w:r>
          </w:p>
        </w:tc>
      </w:tr>
      <w:tr w:rsidRPr="00F52EAF" w:rsidR="00A05981" w:rsidTr="001F7D17" w14:paraId="7CF9B9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:rsidR="00A05981" w:rsidP="00E84CBC" w:rsidRDefault="0003416E" w14:paraId="0013EDF3" w14:textId="7777777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Enger Austausch zwischen</w:t>
            </w:r>
            <w:r w:rsidR="00E84CBC">
              <w:rPr>
                <w:sz w:val="18"/>
              </w:rPr>
              <w:t xml:space="preserve"> den einzelnen Abteilungen.</w:t>
            </w:r>
          </w:p>
          <w:p w:rsidRPr="009E210C" w:rsidR="00E84CBC" w:rsidP="00E84CBC" w:rsidRDefault="00E84CBC" w14:paraId="6CF7E42E" w14:textId="233E520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Prozessdefinition mit klaren Aufgabenabgrenzungen</w:t>
            </w:r>
          </w:p>
        </w:tc>
      </w:tr>
      <w:tr w:rsidRPr="00F52EAF" w:rsidR="00853A60" w:rsidTr="001F7D17" w14:paraId="4139CE0E" w14:textId="77777777">
        <w:tc>
          <w:tcPr>
            <w:tcW w:w="3823" w:type="dxa"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:rsidRPr="009E210C" w:rsidR="00853A60" w:rsidP="00F62FEC" w:rsidRDefault="00E84CBC" w14:paraId="190DCB37" w14:textId="0321F135">
            <w:pPr>
              <w:spacing w:line="276" w:lineRule="auto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Moodle</w:t>
            </w:r>
            <w:proofErr w:type="spellEnd"/>
            <w:r>
              <w:rPr>
                <w:sz w:val="18"/>
              </w:rPr>
              <w:t xml:space="preserve"> / Online-Campus 6</w:t>
            </w:r>
          </w:p>
        </w:tc>
      </w:tr>
      <w:tr w:rsidRPr="00F52EAF" w:rsidR="00853A60" w:rsidTr="001F7D17" w14:paraId="3157D5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:rsidRPr="009E210C" w:rsidR="00853A60" w:rsidP="00F62FEC" w:rsidRDefault="00853A60" w14:paraId="3A56DC8D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Pr="00DB18FB"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0C25F641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33735A" w14:paraId="379DB2E0" w14:textId="72C3EBA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76" w:type="pct"/>
          </w:tcPr>
          <w:p w:rsidRPr="00FF37F1" w:rsidR="00853A60" w:rsidP="00F62FEC" w:rsidRDefault="0033735A" w14:paraId="37E412D1" w14:textId="5A46423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Es geht, darum einen einheitlichen Prozess zu bilden, der von allen im Unternehmen gelebt wird um die Sonderformate für jeden </w:t>
            </w:r>
            <w:r w:rsidR="00782423">
              <w:rPr>
                <w:sz w:val="18"/>
              </w:rPr>
              <w:t>attraktiv abbilden zu können</w:t>
            </w:r>
            <w:r>
              <w:rPr>
                <w:sz w:val="18"/>
              </w:rPr>
              <w:t xml:space="preserve"> </w:t>
            </w: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:rsidRPr="009E210C" w:rsidR="00853A60" w:rsidP="00F62FEC" w:rsidRDefault="0033735A" w14:paraId="1C57D5CB" w14:textId="7FC0F8A2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:rsidRPr="00FF37F1" w:rsidR="00853A60" w:rsidP="00F62FEC" w:rsidRDefault="00853A60" w14:paraId="70B19FE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33735A" w14:paraId="697F3335" w14:textId="54957DCE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:rsidRPr="00FF37F1" w:rsidR="00853A60" w:rsidP="00F62FEC" w:rsidRDefault="00853A60" w14:paraId="4FDC636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33735A" w14:paraId="025D529C" w14:textId="335E5B62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76" w:type="pct"/>
          </w:tcPr>
          <w:p w:rsidRPr="00FF37F1" w:rsidR="00853A60" w:rsidP="00F62FEC" w:rsidRDefault="00782423" w14:paraId="5136D47B" w14:textId="25878D55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Steigung der Übersichtlichkeit</w:t>
            </w: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33735A" w14:paraId="50A56B8E" w14:textId="2F7FED89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76" w:type="pct"/>
          </w:tcPr>
          <w:p w:rsidRPr="00FF37F1" w:rsidR="00853A60" w:rsidP="00F62FEC" w:rsidRDefault="00782423" w14:paraId="751BFD80" w14:textId="63B219D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Steigung der Übersichtlichkeit</w:t>
            </w: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33735A" w14:paraId="68421D2F" w14:textId="02DB8952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76" w:type="pct"/>
          </w:tcPr>
          <w:p w:rsidRPr="00FF37F1" w:rsidR="00853A60" w:rsidP="00F62FEC" w:rsidRDefault="00782423" w14:paraId="4B6684D7" w14:textId="05129034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Optimierung an </w:t>
            </w:r>
            <w:proofErr w:type="spellStart"/>
            <w:r>
              <w:rPr>
                <w:sz w:val="18"/>
              </w:rPr>
              <w:t>Moodle</w:t>
            </w:r>
            <w:proofErr w:type="spellEnd"/>
            <w:r>
              <w:rPr>
                <w:sz w:val="18"/>
              </w:rPr>
              <w:t xml:space="preserve"> / Online-Campus 6 um einen schlanken Prozess abbilden zu können</w:t>
            </w: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33735A" w14:paraId="73AE9FA6" w14:textId="00C955F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76" w:type="pct"/>
          </w:tcPr>
          <w:p w:rsidRPr="00FF37F1" w:rsidR="00853A60" w:rsidP="00F62FEC" w:rsidRDefault="00782423" w14:paraId="0D2F8803" w14:textId="763D17C7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Standardprozess um eine einheitliche Arbeitsweise gewährleisten zu können</w:t>
            </w: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782423" w14:paraId="167BE53A" w14:textId="20C6178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:rsidRPr="00FF37F1" w:rsidR="008F33FD" w:rsidP="00DC1AD8" w:rsidRDefault="002301F1" w14:paraId="2A159D0A" w14:textId="3C090AD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Durch Optimierung und Einhaltung des Prozesses ergibt sich eine Reduzierung der Durchlaufzeiten</w:t>
            </w: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2301F1" w14:paraId="5972DAE5" w14:textId="46DEC63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2301F1" w14:paraId="4F5359A7" w14:textId="6A2172FD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:rsidRPr="00FF37F1" w:rsidR="008F33FD" w:rsidP="00DC1AD8" w:rsidRDefault="008F33FD" w14:paraId="4BA329BE" w14:textId="62AD1C32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782423" w14:paraId="1BB636E7" w14:textId="301EB2A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:rsidRPr="00FF37F1" w:rsidR="008F33FD" w:rsidP="00DC1AD8" w:rsidRDefault="002301F1" w14:paraId="3864EE32" w14:textId="12C2ADF6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Durch </w:t>
            </w:r>
            <w:r w:rsidR="00A12DA2">
              <w:rPr>
                <w:sz w:val="18"/>
              </w:rPr>
              <w:t>einheitlichen Prozess Reduzierung der unterschiedlichen Arbeitsweisen (Kreativität wird eingeschränkt)</w:t>
            </w: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782423" w14:paraId="741FED40" w14:textId="056B7A20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782423" w14:paraId="138DEAC7" w14:textId="4B222EA5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76" w:type="pct"/>
          </w:tcPr>
          <w:p w:rsidRPr="00FF37F1" w:rsidR="008F33FD" w:rsidP="00DC1AD8" w:rsidRDefault="008F33FD" w14:paraId="46749AE0" w14:textId="51A68382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p w:rsidR="00853A60" w:rsidP="006955F0" w:rsidRDefault="008F33FD" w14:paraId="4CFF1A12" w14:textId="349E852A">
      <w:pPr>
        <w:pStyle w:val="berschrift2"/>
        <w:spacing w:after="0"/>
      </w:pPr>
      <w:r>
        <w:t>Z</w:t>
      </w:r>
      <w:r w:rsidR="006955F0">
        <w:t>eitplan</w:t>
      </w:r>
    </w:p>
    <w:tbl>
      <w:tblPr>
        <w:tblStyle w:val="Gitternetztabelle3Akzent2"/>
        <w:tblW w:w="5005" w:type="pct"/>
        <w:tblLook w:val="0400" w:firstRow="0" w:lastRow="0" w:firstColumn="0" w:lastColumn="0" w:noHBand="0" w:noVBand="1"/>
        <w:tblCaption w:val=""/>
        <w:tblDescription w:val=""/>
      </w:tblPr>
      <w:tblGrid>
        <w:gridCol w:w="5809"/>
        <w:gridCol w:w="2977"/>
      </w:tblGrid>
      <w:tr w:rsidRPr="00F52EAF" w:rsidR="00BE26C1" w:rsidTr="00C378D0" w14:paraId="44D8B5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A12DA2" w14:paraId="719802DF" w14:textId="7F472764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Identifikationsnummer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378D0" w:rsidRDefault="00BB337B" w14:paraId="6FB31926" w14:textId="6DCDFEC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C378D0" w:rsidR="00BB337B">
              <w:rPr>
                <w:sz w:val="18"/>
                <w:szCs w:val="18"/>
              </w:rPr>
              <w:t>7</w:t>
            </w:r>
            <w:bookmarkStart w:name="_GoBack" w:id="0"/>
            <w:bookmarkEnd w:id="0"/>
          </w:p>
        </w:tc>
      </w:tr>
      <w:tr w:rsidRPr="00F52EAF" w:rsidR="00A12DA2" w:rsidTr="00C378D0" w14:paraId="2BD5BB3E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="00A12DA2" w:rsidP="00CB705B" w:rsidRDefault="00A12DA2" w14:paraId="551217B3" w14:textId="40288E4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Erstellung </w:t>
            </w:r>
            <w:r w:rsidRPr="006955F0">
              <w:rPr>
                <w:color w:val="2B245B" w:themeColor="accent1"/>
                <w:sz w:val="18"/>
              </w:rPr>
              <w:t>Pro</w:t>
            </w:r>
            <w:r>
              <w:rPr>
                <w:color w:val="2B245B" w:themeColor="accent1"/>
                <w:sz w:val="18"/>
              </w:rPr>
              <w:t>zesssteckbrief</w:t>
            </w:r>
            <w:r w:rsidRPr="006955F0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="00A12DA2" w:rsidP="00CB705B" w:rsidRDefault="00A12DA2" w14:paraId="32240B64" w14:textId="6E74B12D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09.11.2023</w:t>
            </w:r>
          </w:p>
        </w:tc>
      </w:tr>
      <w:tr w:rsidRPr="00F52EAF" w:rsidR="00BE26C1" w:rsidTr="00C378D0" w14:paraId="19A669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BE26C1" w14:paraId="48BC877A" w14:textId="6FABC92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Fertigstellung Grobkonzept</w:t>
            </w:r>
            <w:r w:rsidRPr="006955F0" w:rsidR="00B10954">
              <w:rPr>
                <w:color w:val="2B245B" w:themeColor="accent1"/>
                <w:sz w:val="18"/>
              </w:rPr>
              <w:t xml:space="preserve"> </w:t>
            </w:r>
            <w:r w:rsidR="008F33FD">
              <w:rPr>
                <w:color w:val="2B245B" w:themeColor="accent1"/>
                <w:sz w:val="18"/>
              </w:rPr>
              <w:t>(</w:t>
            </w:r>
            <w:r w:rsidR="003C41F7">
              <w:rPr>
                <w:color w:val="2B245B" w:themeColor="accent1"/>
                <w:sz w:val="18"/>
              </w:rPr>
              <w:t xml:space="preserve">optional, </w:t>
            </w:r>
            <w:r w:rsidR="008F33FD">
              <w:rPr>
                <w:color w:val="2B245B" w:themeColor="accent1"/>
                <w:sz w:val="18"/>
              </w:rPr>
              <w:t>sofern notwendig)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03A630AF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C378D0" w14:paraId="40523683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3C41F7" w14:paraId="2029B7EE" w14:textId="58208FD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F</w:t>
            </w:r>
            <w:r w:rsidRPr="006955F0" w:rsidR="00BE26C1">
              <w:rPr>
                <w:color w:val="2B245B" w:themeColor="accent1"/>
                <w:sz w:val="18"/>
              </w:rPr>
              <w:t>reigabe &amp; Prio</w:t>
            </w:r>
            <w:r>
              <w:rPr>
                <w:color w:val="2B245B" w:themeColor="accent1"/>
                <w:sz w:val="18"/>
              </w:rPr>
              <w:t>risierung durch OL Prozessmanagement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7B81DEED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C378D0" w14:paraId="151991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BE26C1" w14:paraId="3860037F" w14:textId="6918C82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 xml:space="preserve">Beginn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  <w:r w:rsidRPr="006955F0" w:rsidR="00F52EAF">
              <w:rPr>
                <w:color w:val="2B245B" w:themeColor="accent1"/>
                <w:sz w:val="18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567301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C378D0" w14:paraId="0C6D74D8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595CBB" w:rsidRDefault="00BE26C1" w14:paraId="67B2E368" w14:textId="6AC6262F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6955F0">
              <w:rPr>
                <w:color w:val="2B245B" w:themeColor="accent1"/>
                <w:sz w:val="18"/>
              </w:rPr>
              <w:t xml:space="preserve">Fertigstellung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54CB0AE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3C41F7" w:rsidTr="00C378D0" w14:paraId="592FF2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3C41F7" w:rsidP="00595CBB" w:rsidRDefault="003C41F7" w14:paraId="134DD12C" w14:textId="1ED6DF1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Prozessabnahme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3C41F7" w:rsidP="00CB705B" w:rsidRDefault="003C41F7" w14:paraId="2B5E3BFC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754BED" w:rsidTr="00C378D0" w14:paraId="103BBE1B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754BED" w:rsidP="00CB705B" w:rsidRDefault="00323D7D" w14:paraId="5E2835CB" w14:textId="1503F8F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  <w:szCs w:val="14"/>
              </w:rPr>
              <w:t xml:space="preserve">Ende </w:t>
            </w:r>
            <w:r w:rsidRPr="006955F0" w:rsidR="00595CBB">
              <w:rPr>
                <w:color w:val="2B245B" w:themeColor="accent1"/>
                <w:sz w:val="18"/>
                <w:szCs w:val="14"/>
              </w:rPr>
              <w:t>Kommunikation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754BED" w:rsidP="00CB705B" w:rsidRDefault="00754BED" w14:paraId="47A496D8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424C5B" w:rsidTr="00C378D0" w14:paraId="714116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424C5B" w:rsidP="00CB705B" w:rsidRDefault="003C41F7" w14:paraId="72256C91" w14:textId="149D623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  <w:szCs w:val="14"/>
              </w:rPr>
              <w:t>Auswertung</w:t>
            </w:r>
            <w:r w:rsidRPr="006955F0" w:rsidR="004E21EE">
              <w:rPr>
                <w:color w:val="2B245B" w:themeColor="accent1"/>
                <w:sz w:val="18"/>
                <w:szCs w:val="14"/>
              </w:rPr>
              <w:t xml:space="preserve"> </w:t>
            </w:r>
            <w:r>
              <w:rPr>
                <w:color w:val="2B245B" w:themeColor="accent1"/>
                <w:sz w:val="18"/>
                <w:szCs w:val="14"/>
              </w:rPr>
              <w:t>Prozessoptimierung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424C5B" w:rsidP="00CB705B" w:rsidRDefault="00424C5B" w14:paraId="20C2EE6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604612" w:rsidRDefault="00604612" w14:paraId="41C0B966" w14:textId="77777777">
      <w:pPr>
        <w:spacing w:line="276" w:lineRule="auto"/>
        <w:contextualSpacing w:val="0"/>
        <w:jc w:val="left"/>
      </w:pPr>
    </w:p>
    <w:sectPr w:rsidR="00604612" w:rsidSect="00194A3E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A76" w:rsidP="00C318F9" w:rsidRDefault="00EC5A76" w14:paraId="7E384F59" w14:textId="77777777">
      <w:r>
        <w:separator/>
      </w:r>
    </w:p>
  </w:endnote>
  <w:endnote w:type="continuationSeparator" w:id="0">
    <w:p w:rsidR="00EC5A76" w:rsidP="00C318F9" w:rsidRDefault="00EC5A76" w14:paraId="7A55DAA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 w14:anchorId="783782EE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 Box 35" style="position:absolute;left:0;text-align:left;margin-left:-117pt;margin-top:-6.25pt;width:405pt;height:30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 w14:anchorId="3AD0E116">
            <v:shape id="Text Box 18" style="position:absolute;left:0;text-align:left;margin-left:-287.4pt;margin-top:-4.3pt;width:67pt;height:30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1CFFB43D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1635E0">
                            <w:rPr>
                              <w:noProof/>
                              <w:sz w:val="22"/>
                              <w:szCs w:val="24"/>
                            </w:rPr>
                            <w:t>09.11.2023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EE9C9F7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 Box 32" style="position:absolute;left:0;text-align:left;margin-left:86.45pt;margin-top:-3.3pt;width:369.95pt;height:28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">
              <v:textbox>
                <w:txbxContent>
                  <w:p w:rsidRPr="00133104" w:rsidR="00DD4069" w:rsidP="00C318F9" w:rsidRDefault="004F2F75" w14:paraId="433585F0" w14:textId="1CFFB43D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1635E0">
                      <w:rPr>
                        <w:noProof/>
                        <w:sz w:val="22"/>
                        <w:szCs w:val="24"/>
                      </w:rPr>
                      <w:t>09.11.2023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99200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A76" w:rsidP="00C318F9" w:rsidRDefault="00EC5A76" w14:paraId="33EC5A7B" w14:textId="77777777">
      <w:r>
        <w:separator/>
      </w:r>
    </w:p>
  </w:footnote>
  <w:footnote w:type="continuationSeparator" w:id="0">
    <w:p w:rsidR="00EC5A76" w:rsidP="00C318F9" w:rsidRDefault="00EC5A76" w14:paraId="007DF7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92032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3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133104" w:rsidR="00604612" w:rsidP="00DB191F" w:rsidRDefault="00965921" w14:paraId="36F8AFBB" w14:textId="6518A299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98176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activeWritingStyle w:lang="de-DE" w:vendorID="64" w:dllVersion="131078" w:nlCheck="1" w:checkStyle="0" w:appName="MSWord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842"/>
    <w:rsid w:val="0000789E"/>
    <w:rsid w:val="000265D9"/>
    <w:rsid w:val="0003416E"/>
    <w:rsid w:val="00046480"/>
    <w:rsid w:val="0005239C"/>
    <w:rsid w:val="000738F6"/>
    <w:rsid w:val="00075DB7"/>
    <w:rsid w:val="00081655"/>
    <w:rsid w:val="00092686"/>
    <w:rsid w:val="000B2F58"/>
    <w:rsid w:val="00125EF4"/>
    <w:rsid w:val="00127CBD"/>
    <w:rsid w:val="00133104"/>
    <w:rsid w:val="00153466"/>
    <w:rsid w:val="001635E0"/>
    <w:rsid w:val="001666A0"/>
    <w:rsid w:val="00175314"/>
    <w:rsid w:val="00184EDE"/>
    <w:rsid w:val="00194A3E"/>
    <w:rsid w:val="001A0742"/>
    <w:rsid w:val="001B2CED"/>
    <w:rsid w:val="001B4F16"/>
    <w:rsid w:val="001C193F"/>
    <w:rsid w:val="001C40D8"/>
    <w:rsid w:val="001D0C38"/>
    <w:rsid w:val="001D59FD"/>
    <w:rsid w:val="001F7D17"/>
    <w:rsid w:val="002038E8"/>
    <w:rsid w:val="00216FDB"/>
    <w:rsid w:val="0021728A"/>
    <w:rsid w:val="00222E47"/>
    <w:rsid w:val="002301F1"/>
    <w:rsid w:val="00246C7C"/>
    <w:rsid w:val="00252330"/>
    <w:rsid w:val="00252F76"/>
    <w:rsid w:val="002546BE"/>
    <w:rsid w:val="0026048A"/>
    <w:rsid w:val="002767EE"/>
    <w:rsid w:val="00282CE2"/>
    <w:rsid w:val="00291092"/>
    <w:rsid w:val="002A6F45"/>
    <w:rsid w:val="002D195D"/>
    <w:rsid w:val="002D75E8"/>
    <w:rsid w:val="002D7C2D"/>
    <w:rsid w:val="002D7F5C"/>
    <w:rsid w:val="002E13C2"/>
    <w:rsid w:val="002E4329"/>
    <w:rsid w:val="002F06F5"/>
    <w:rsid w:val="00316A81"/>
    <w:rsid w:val="00323D7D"/>
    <w:rsid w:val="003272C6"/>
    <w:rsid w:val="00332935"/>
    <w:rsid w:val="0033735A"/>
    <w:rsid w:val="003424E4"/>
    <w:rsid w:val="00353203"/>
    <w:rsid w:val="003545D6"/>
    <w:rsid w:val="00367629"/>
    <w:rsid w:val="00383AC1"/>
    <w:rsid w:val="00391EF1"/>
    <w:rsid w:val="003C41F7"/>
    <w:rsid w:val="003D06B9"/>
    <w:rsid w:val="003E4894"/>
    <w:rsid w:val="00401B7C"/>
    <w:rsid w:val="004158C8"/>
    <w:rsid w:val="00424C5B"/>
    <w:rsid w:val="00427DA5"/>
    <w:rsid w:val="0044342B"/>
    <w:rsid w:val="00480DF6"/>
    <w:rsid w:val="0048411A"/>
    <w:rsid w:val="0048787B"/>
    <w:rsid w:val="004928BE"/>
    <w:rsid w:val="004C270E"/>
    <w:rsid w:val="004D7D48"/>
    <w:rsid w:val="004E21EE"/>
    <w:rsid w:val="004E4C75"/>
    <w:rsid w:val="004F25D9"/>
    <w:rsid w:val="004F2F75"/>
    <w:rsid w:val="004F5597"/>
    <w:rsid w:val="00520F4D"/>
    <w:rsid w:val="005560E3"/>
    <w:rsid w:val="00563110"/>
    <w:rsid w:val="00571C10"/>
    <w:rsid w:val="005943AB"/>
    <w:rsid w:val="00595CBB"/>
    <w:rsid w:val="005A60A4"/>
    <w:rsid w:val="005A6D43"/>
    <w:rsid w:val="005B0948"/>
    <w:rsid w:val="005C1498"/>
    <w:rsid w:val="00604612"/>
    <w:rsid w:val="00610864"/>
    <w:rsid w:val="006303F0"/>
    <w:rsid w:val="00661FD5"/>
    <w:rsid w:val="00691FF2"/>
    <w:rsid w:val="006955F0"/>
    <w:rsid w:val="00697311"/>
    <w:rsid w:val="006B3380"/>
    <w:rsid w:val="006C6B8B"/>
    <w:rsid w:val="006D6311"/>
    <w:rsid w:val="006F4021"/>
    <w:rsid w:val="00706DFA"/>
    <w:rsid w:val="00714D58"/>
    <w:rsid w:val="0074317F"/>
    <w:rsid w:val="00745EA5"/>
    <w:rsid w:val="00751ADD"/>
    <w:rsid w:val="00754BED"/>
    <w:rsid w:val="00766E04"/>
    <w:rsid w:val="007714DD"/>
    <w:rsid w:val="007778FA"/>
    <w:rsid w:val="00782423"/>
    <w:rsid w:val="007960F5"/>
    <w:rsid w:val="007A2F5F"/>
    <w:rsid w:val="007B45A1"/>
    <w:rsid w:val="007B50CE"/>
    <w:rsid w:val="007B6EEB"/>
    <w:rsid w:val="007D328A"/>
    <w:rsid w:val="007D4499"/>
    <w:rsid w:val="007D5AF8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D20F9"/>
    <w:rsid w:val="008E2D88"/>
    <w:rsid w:val="008F33FD"/>
    <w:rsid w:val="0091799B"/>
    <w:rsid w:val="00932767"/>
    <w:rsid w:val="00965921"/>
    <w:rsid w:val="00965963"/>
    <w:rsid w:val="00977800"/>
    <w:rsid w:val="009E210C"/>
    <w:rsid w:val="009E3C7E"/>
    <w:rsid w:val="00A05313"/>
    <w:rsid w:val="00A05981"/>
    <w:rsid w:val="00A12DA2"/>
    <w:rsid w:val="00A24D05"/>
    <w:rsid w:val="00A33022"/>
    <w:rsid w:val="00A40034"/>
    <w:rsid w:val="00A77842"/>
    <w:rsid w:val="00A84240"/>
    <w:rsid w:val="00A907AC"/>
    <w:rsid w:val="00AA584B"/>
    <w:rsid w:val="00AB2AB2"/>
    <w:rsid w:val="00AD33E3"/>
    <w:rsid w:val="00B10954"/>
    <w:rsid w:val="00B172A3"/>
    <w:rsid w:val="00B23C29"/>
    <w:rsid w:val="00B6723B"/>
    <w:rsid w:val="00B86CE6"/>
    <w:rsid w:val="00BA3027"/>
    <w:rsid w:val="00BB337B"/>
    <w:rsid w:val="00BE1CD3"/>
    <w:rsid w:val="00BE26C1"/>
    <w:rsid w:val="00C02536"/>
    <w:rsid w:val="00C05632"/>
    <w:rsid w:val="00C11264"/>
    <w:rsid w:val="00C22202"/>
    <w:rsid w:val="00C257FE"/>
    <w:rsid w:val="00C26E27"/>
    <w:rsid w:val="00C318F9"/>
    <w:rsid w:val="00C375D4"/>
    <w:rsid w:val="00C378D0"/>
    <w:rsid w:val="00C8766B"/>
    <w:rsid w:val="00CA2F31"/>
    <w:rsid w:val="00CB1325"/>
    <w:rsid w:val="00CB705B"/>
    <w:rsid w:val="00CC7DAD"/>
    <w:rsid w:val="00CD50B1"/>
    <w:rsid w:val="00CE1111"/>
    <w:rsid w:val="00CE7838"/>
    <w:rsid w:val="00D02CE4"/>
    <w:rsid w:val="00D03135"/>
    <w:rsid w:val="00D07C66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E03BE6"/>
    <w:rsid w:val="00E219CF"/>
    <w:rsid w:val="00E256AB"/>
    <w:rsid w:val="00E278B3"/>
    <w:rsid w:val="00E632DF"/>
    <w:rsid w:val="00E7049C"/>
    <w:rsid w:val="00E72B72"/>
    <w:rsid w:val="00E82EA0"/>
    <w:rsid w:val="00E84CBC"/>
    <w:rsid w:val="00E85B48"/>
    <w:rsid w:val="00E96BAE"/>
    <w:rsid w:val="00EA0939"/>
    <w:rsid w:val="00EA3C29"/>
    <w:rsid w:val="00EC5A76"/>
    <w:rsid w:val="00F07945"/>
    <w:rsid w:val="00F166EF"/>
    <w:rsid w:val="00F271EE"/>
    <w:rsid w:val="00F515F0"/>
    <w:rsid w:val="00F520F8"/>
    <w:rsid w:val="00F52EAF"/>
    <w:rsid w:val="00F67472"/>
    <w:rsid w:val="00F8341E"/>
    <w:rsid w:val="00F90BB3"/>
    <w:rsid w:val="00FB56AA"/>
    <w:rsid w:val="00FD15A6"/>
    <w:rsid w:val="00FD19F5"/>
    <w:rsid w:val="00FE24C0"/>
    <w:rsid w:val="00FF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17824a4daa3fad0746a70720915c3fbc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4e16dd202c0442357492bb779c60ba8a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2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284584-E384-4C5E-8BFF-972C5BC09939}"/>
</file>

<file path=customXml/itemProps4.xml><?xml version="1.0" encoding="utf-8"?>
<ds:datastoreItem xmlns:ds="http://schemas.openxmlformats.org/officeDocument/2006/customXml" ds:itemID="{03FF08B3-8795-4FB3-A7B5-D90F3197202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Barankiewicz, Marius</cp:lastModifiedBy>
  <cp:revision>3</cp:revision>
  <cp:lastPrinted>2018-08-31T08:07:00Z</cp:lastPrinted>
  <dcterms:created xsi:type="dcterms:W3CDTF">2023-11-09T11:50:00Z</dcterms:created>
  <dcterms:modified xsi:type="dcterms:W3CDTF">2023-11-09T13:27:59Z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</Properties>
</file>