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734C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5F93FF9D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4BC219D4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F5D0B" w14:paraId="5BF61A89" w14:textId="77777777">
        <w:tc>
          <w:tcPr>
            <w:tcW w:w="2547" w:type="dxa"/>
          </w:tcPr>
          <w:p w14:paraId="7065B427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08BD29B8" w14:textId="29C074F6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Wang Yutong (Ryan)</w:t>
            </w:r>
          </w:p>
        </w:tc>
      </w:tr>
      <w:tr w:rsidR="00CF5D0B" w14:paraId="1DA3F6C9" w14:textId="77777777">
        <w:tc>
          <w:tcPr>
            <w:tcW w:w="2547" w:type="dxa"/>
          </w:tcPr>
          <w:p w14:paraId="0B64D76F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6A972C0" w14:textId="5E81CC12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202018010315</w:t>
            </w:r>
          </w:p>
        </w:tc>
      </w:tr>
      <w:tr w:rsidR="00CF5D0B" w14:paraId="5181C0A7" w14:textId="77777777">
        <w:tc>
          <w:tcPr>
            <w:tcW w:w="2547" w:type="dxa"/>
          </w:tcPr>
          <w:p w14:paraId="363F37FD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3253BCE1" w14:textId="520B12BE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Joojo</w:t>
            </w:r>
            <w:r w:rsidR="007B57FF">
              <w:rPr>
                <w:rFonts w:ascii="Arial" w:eastAsiaTheme="minorEastAsia" w:hAnsi="Arial" w:cs="Arial"/>
                <w:lang w:eastAsia="zh-CN"/>
              </w:rPr>
              <w:t xml:space="preserve"> Walker</w:t>
            </w:r>
          </w:p>
        </w:tc>
      </w:tr>
      <w:tr w:rsidR="00CF5D0B" w14:paraId="7ABD414B" w14:textId="77777777">
        <w:tc>
          <w:tcPr>
            <w:tcW w:w="2547" w:type="dxa"/>
          </w:tcPr>
          <w:p w14:paraId="79C8BA5B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24A22048" w14:textId="6B0C9606" w:rsidR="00CF5D0B" w:rsidRPr="007B57FF" w:rsidRDefault="007B57FF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</w:t>
            </w:r>
            <w:r>
              <w:rPr>
                <w:rFonts w:ascii="Arial" w:eastAsiaTheme="minorEastAsia" w:hAnsi="Arial" w:cs="Arial"/>
                <w:lang w:eastAsia="zh-CN"/>
              </w:rPr>
              <w:t>eek 8</w:t>
            </w:r>
          </w:p>
        </w:tc>
      </w:tr>
      <w:tr w:rsidR="00CF5D0B" w14:paraId="21764006" w14:textId="77777777">
        <w:tc>
          <w:tcPr>
            <w:tcW w:w="2547" w:type="dxa"/>
          </w:tcPr>
          <w:p w14:paraId="497EE3F7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23FC4F2D" w14:textId="7468E5F5" w:rsidR="00CF5D0B" w:rsidRPr="007B57FF" w:rsidRDefault="007B57FF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2023/11/25</w:t>
            </w:r>
          </w:p>
        </w:tc>
      </w:tr>
      <w:tr w:rsidR="00CF5D0B" w14:paraId="31B882CD" w14:textId="77777777">
        <w:tc>
          <w:tcPr>
            <w:tcW w:w="9350" w:type="dxa"/>
            <w:gridSpan w:val="2"/>
          </w:tcPr>
          <w:p w14:paraId="5082F561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2C8AA6E8" w14:textId="4D600595" w:rsidR="00CF5D0B" w:rsidRDefault="007B57FF" w:rsidP="007B57FF">
            <w:pPr>
              <w:pStyle w:val="a8"/>
              <w:numPr>
                <w:ilvl w:val="0"/>
                <w:numId w:val="2"/>
              </w:numPr>
              <w:spacing w:after="0" w:line="360" w:lineRule="auto"/>
              <w:ind w:left="357" w:firstLineChars="0" w:hanging="357"/>
              <w:rPr>
                <w:rFonts w:ascii="Arial" w:hAnsi="Arial" w:cs="Arial"/>
              </w:rPr>
            </w:pPr>
            <w:r w:rsidRPr="007B57FF">
              <w:rPr>
                <w:rFonts w:ascii="Arial" w:hAnsi="Arial" w:cs="Arial"/>
              </w:rPr>
              <w:t xml:space="preserve">Download </w:t>
            </w:r>
            <w:r w:rsidRPr="007B57FF">
              <w:rPr>
                <w:rFonts w:ascii="Arial" w:hAnsi="Arial" w:cs="Arial"/>
              </w:rPr>
              <w:t>movie lens</w:t>
            </w:r>
            <w:r w:rsidRPr="007B57FF">
              <w:rPr>
                <w:rFonts w:ascii="Arial" w:hAnsi="Arial" w:cs="Arial"/>
              </w:rPr>
              <w:t xml:space="preserve"> dataset</w:t>
            </w:r>
            <w:r>
              <w:rPr>
                <w:rFonts w:ascii="Arial" w:hAnsi="Arial" w:cs="Arial"/>
              </w:rPr>
              <w:t xml:space="preserve">. </w:t>
            </w:r>
            <w:r w:rsidRPr="007B57FF">
              <w:rPr>
                <w:rFonts w:ascii="Arial" w:hAnsi="Arial" w:cs="Arial"/>
              </w:rPr>
              <w:t>Trying to understand how the RecVAE model works on the movie dataset</w:t>
            </w:r>
            <w:r>
              <w:rPr>
                <w:rFonts w:ascii="Arial" w:hAnsi="Arial" w:cs="Arial"/>
              </w:rPr>
              <w:t>.</w:t>
            </w:r>
          </w:p>
          <w:p w14:paraId="3A5388EB" w14:textId="691585F8" w:rsidR="00CF5D0B" w:rsidRPr="007B57FF" w:rsidRDefault="007B57FF" w:rsidP="007B57FF">
            <w:pPr>
              <w:pStyle w:val="a8"/>
              <w:numPr>
                <w:ilvl w:val="0"/>
                <w:numId w:val="2"/>
              </w:numPr>
              <w:spacing w:after="0" w:line="360" w:lineRule="auto"/>
              <w:ind w:left="357" w:firstLineChars="0" w:hanging="357"/>
              <w:rPr>
                <w:rFonts w:ascii="Arial" w:hAnsi="Arial" w:cs="Arial"/>
              </w:rPr>
            </w:pPr>
            <w:r w:rsidRPr="007F551A">
              <w:rPr>
                <w:rFonts w:ascii="Arial" w:hAnsi="Arial" w:cs="Arial"/>
              </w:rPr>
              <w:t xml:space="preserve">Study papers </w:t>
            </w:r>
            <w:r>
              <w:rPr>
                <w:rFonts w:ascii="Arial" w:hAnsi="Arial" w:cs="Arial"/>
              </w:rPr>
              <w:t>about</w:t>
            </w:r>
            <w:r w:rsidRPr="007F551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Rec</w:t>
            </w:r>
            <w:r w:rsidRPr="007F551A">
              <w:rPr>
                <w:rFonts w:ascii="Arial" w:hAnsi="Arial" w:cs="Arial"/>
              </w:rPr>
              <w:t>VAE mode</w:t>
            </w:r>
            <w:r>
              <w:rPr>
                <w:rFonts w:ascii="Arial" w:hAnsi="Arial" w:cs="Arial"/>
              </w:rPr>
              <w:t>ls.</w:t>
            </w:r>
          </w:p>
        </w:tc>
      </w:tr>
      <w:tr w:rsidR="00CF5D0B" w14:paraId="68D8EEFC" w14:textId="77777777">
        <w:tc>
          <w:tcPr>
            <w:tcW w:w="9350" w:type="dxa"/>
            <w:gridSpan w:val="2"/>
          </w:tcPr>
          <w:p w14:paraId="31A78847" w14:textId="22F2D8A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0323E39D" w14:textId="5D3B39C1" w:rsidR="00CF5D0B" w:rsidRDefault="00291725" w:rsidP="00291725">
            <w:pPr>
              <w:pStyle w:val="a8"/>
              <w:numPr>
                <w:ilvl w:val="0"/>
                <w:numId w:val="1"/>
              </w:numPr>
              <w:spacing w:after="0" w:line="360" w:lineRule="auto"/>
              <w:ind w:left="357" w:firstLineChars="0" w:hanging="357"/>
              <w:rPr>
                <w:rFonts w:ascii="Arial" w:hAnsi="Arial" w:cs="Arial"/>
              </w:rPr>
            </w:pPr>
            <w:r w:rsidRPr="00291725">
              <w:rPr>
                <w:rFonts w:ascii="Arial" w:hAnsi="Arial" w:cs="Arial"/>
              </w:rPr>
              <w:t>Insufficient mastery of data pre-processing</w:t>
            </w:r>
          </w:p>
          <w:p w14:paraId="69407517" w14:textId="777F6D43" w:rsidR="00CF5D0B" w:rsidRPr="00291725" w:rsidRDefault="00291725" w:rsidP="00291725">
            <w:pPr>
              <w:pStyle w:val="a8"/>
              <w:numPr>
                <w:ilvl w:val="0"/>
                <w:numId w:val="1"/>
              </w:numPr>
              <w:spacing w:after="0" w:line="360" w:lineRule="auto"/>
              <w:ind w:left="357" w:firstLineChars="0" w:hanging="357"/>
              <w:rPr>
                <w:rFonts w:ascii="Arial" w:hAnsi="Arial" w:cs="Arial"/>
              </w:rPr>
            </w:pPr>
            <w:r w:rsidRPr="00291725">
              <w:rPr>
                <w:rFonts w:ascii="Arial" w:hAnsi="Arial" w:cs="Arial"/>
              </w:rPr>
              <w:t>About book recommendation systems, it is necessary to figure out what types of data will be utilized.</w:t>
            </w:r>
          </w:p>
        </w:tc>
      </w:tr>
      <w:tr w:rsidR="00CF5D0B" w14:paraId="4B7BB81D" w14:textId="77777777">
        <w:tc>
          <w:tcPr>
            <w:tcW w:w="9350" w:type="dxa"/>
            <w:gridSpan w:val="2"/>
          </w:tcPr>
          <w:p w14:paraId="0BE985D4" w14:textId="0DEB00E5" w:rsidR="007B57FF" w:rsidRPr="007B57FF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5AE68319" w14:textId="13A004A6" w:rsidR="00CF5D0B" w:rsidRDefault="007B57FF" w:rsidP="007B57FF">
            <w:pPr>
              <w:pStyle w:val="a8"/>
              <w:numPr>
                <w:ilvl w:val="0"/>
                <w:numId w:val="3"/>
              </w:numPr>
              <w:spacing w:after="0" w:line="360" w:lineRule="auto"/>
              <w:ind w:left="357" w:firstLineChars="0" w:hanging="357"/>
              <w:rPr>
                <w:rFonts w:ascii="Arial" w:hAnsi="Arial" w:cs="Arial"/>
              </w:rPr>
            </w:pPr>
            <w:r w:rsidRPr="007B57FF">
              <w:rPr>
                <w:rFonts w:ascii="Arial" w:hAnsi="Arial" w:cs="Arial"/>
              </w:rPr>
              <w:t>Learn how to preprocess data</w:t>
            </w:r>
            <w:r>
              <w:rPr>
                <w:rFonts w:ascii="Arial" w:hAnsi="Arial" w:cs="Arial"/>
              </w:rPr>
              <w:t>.</w:t>
            </w:r>
          </w:p>
          <w:p w14:paraId="6A1079B7" w14:textId="77777777" w:rsidR="007B57FF" w:rsidRPr="007F551A" w:rsidRDefault="007B57FF" w:rsidP="007B57FF">
            <w:pPr>
              <w:pStyle w:val="a8"/>
              <w:numPr>
                <w:ilvl w:val="0"/>
                <w:numId w:val="3"/>
              </w:numPr>
              <w:spacing w:after="0" w:line="360" w:lineRule="auto"/>
              <w:ind w:left="357" w:firstLineChars="0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 r</w:t>
            </w:r>
            <w:r w:rsidRPr="00194E65">
              <w:rPr>
                <w:rFonts w:ascii="Arial" w:hAnsi="Arial" w:cs="Arial"/>
              </w:rPr>
              <w:t>esearch</w:t>
            </w:r>
            <w:r>
              <w:rPr>
                <w:rFonts w:ascii="Arial" w:hAnsi="Arial" w:cs="Arial"/>
              </w:rPr>
              <w:t>ing</w:t>
            </w:r>
            <w:r w:rsidRPr="00194E65">
              <w:rPr>
                <w:rFonts w:ascii="Arial" w:hAnsi="Arial" w:cs="Arial"/>
              </w:rPr>
              <w:t xml:space="preserve"> VAE models by reading papers, watching video lectures and chatting with AI, etc.</w:t>
            </w:r>
          </w:p>
          <w:p w14:paraId="1D1A4399" w14:textId="13850E0C" w:rsidR="007B57FF" w:rsidRPr="007B57FF" w:rsidRDefault="007B57FF" w:rsidP="007B57FF">
            <w:pPr>
              <w:pStyle w:val="a8"/>
              <w:numPr>
                <w:ilvl w:val="0"/>
                <w:numId w:val="3"/>
              </w:numPr>
              <w:spacing w:after="0" w:line="360" w:lineRule="auto"/>
              <w:ind w:left="357" w:firstLineChars="0" w:hanging="357"/>
              <w:rPr>
                <w:rFonts w:ascii="Arial" w:hAnsi="Arial" w:cs="Arial"/>
              </w:rPr>
            </w:pPr>
            <w:r w:rsidRPr="007B57FF">
              <w:rPr>
                <w:rFonts w:ascii="Arial" w:hAnsi="Arial" w:cs="Arial"/>
              </w:rPr>
              <w:t>Training RecVAE model using movie dataset</w:t>
            </w:r>
          </w:p>
          <w:p w14:paraId="584037CA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1B90D7B1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1EAF7081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F5D0B" w14:paraId="716A7080" w14:textId="77777777">
        <w:tc>
          <w:tcPr>
            <w:tcW w:w="9350" w:type="dxa"/>
            <w:gridSpan w:val="2"/>
          </w:tcPr>
          <w:p w14:paraId="645313AA" w14:textId="77777777" w:rsidR="00CF5D0B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62264682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6BDCB0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FE489E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34B8D5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A37847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4A1EC5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8B69BF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F6499BB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B6AC8FA" w14:textId="77777777" w:rsidR="00CF5D0B" w:rsidRDefault="00CF5D0B">
      <w:pPr>
        <w:rPr>
          <w:rFonts w:ascii="Arial" w:hAnsi="Arial" w:cs="Arial"/>
        </w:rPr>
      </w:pPr>
    </w:p>
    <w:sectPr w:rsidR="00CF5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0732" w14:textId="77777777" w:rsidR="001F62DA" w:rsidRDefault="001F62DA">
      <w:pPr>
        <w:spacing w:line="240" w:lineRule="auto"/>
      </w:pPr>
      <w:r>
        <w:separator/>
      </w:r>
    </w:p>
  </w:endnote>
  <w:endnote w:type="continuationSeparator" w:id="0">
    <w:p w14:paraId="1DD87750" w14:textId="77777777" w:rsidR="001F62DA" w:rsidRDefault="001F6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12575" w14:textId="77777777" w:rsidR="001F62DA" w:rsidRDefault="001F62DA">
      <w:pPr>
        <w:spacing w:after="0"/>
      </w:pPr>
      <w:r>
        <w:separator/>
      </w:r>
    </w:p>
  </w:footnote>
  <w:footnote w:type="continuationSeparator" w:id="0">
    <w:p w14:paraId="70293363" w14:textId="77777777" w:rsidR="001F62DA" w:rsidRDefault="001F62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366"/>
    <w:multiLevelType w:val="hybridMultilevel"/>
    <w:tmpl w:val="A06CBAB2"/>
    <w:lvl w:ilvl="0" w:tplc="A4B66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955070"/>
    <w:multiLevelType w:val="hybridMultilevel"/>
    <w:tmpl w:val="A3126A2A"/>
    <w:lvl w:ilvl="0" w:tplc="6554C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105B69"/>
    <w:multiLevelType w:val="hybridMultilevel"/>
    <w:tmpl w:val="D0002ABA"/>
    <w:lvl w:ilvl="0" w:tplc="8ED86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863985"/>
    <w:multiLevelType w:val="hybridMultilevel"/>
    <w:tmpl w:val="502AF0D6"/>
    <w:lvl w:ilvl="0" w:tplc="F06C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3949248">
    <w:abstractNumId w:val="2"/>
  </w:num>
  <w:num w:numId="2" w16cid:durableId="1707214853">
    <w:abstractNumId w:val="0"/>
  </w:num>
  <w:num w:numId="3" w16cid:durableId="1527595893">
    <w:abstractNumId w:val="1"/>
  </w:num>
  <w:num w:numId="4" w16cid:durableId="199093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F62DA"/>
    <w:rsid w:val="00291725"/>
    <w:rsid w:val="00741A42"/>
    <w:rsid w:val="007B57FF"/>
    <w:rsid w:val="0084621A"/>
    <w:rsid w:val="00C600E9"/>
    <w:rsid w:val="00CF5D0B"/>
    <w:rsid w:val="00D86296"/>
    <w:rsid w:val="00EB153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5DA5D"/>
  <w15:docId w15:val="{A77D856E-9BCF-42AA-8AAA-BFA8749F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172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1725"/>
    <w:rPr>
      <w:rFonts w:eastAsiaTheme="minorHAnsi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2917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1725"/>
    <w:rPr>
      <w:rFonts w:eastAsiaTheme="minorHAnsi"/>
      <w:sz w:val="18"/>
      <w:szCs w:val="18"/>
      <w:lang w:eastAsia="en-US"/>
    </w:rPr>
  </w:style>
  <w:style w:type="paragraph" w:styleId="a8">
    <w:name w:val="List Paragraph"/>
    <w:basedOn w:val="a"/>
    <w:uiPriority w:val="99"/>
    <w:unhideWhenUsed/>
    <w:rsid w:val="002917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yutong Wang</cp:lastModifiedBy>
  <cp:revision>4</cp:revision>
  <dcterms:created xsi:type="dcterms:W3CDTF">2022-09-19T16:37:00Z</dcterms:created>
  <dcterms:modified xsi:type="dcterms:W3CDTF">2023-11-25T13:57:00Z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