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0011" w:rsidRDefault="0050639A">
      <w:pPr>
        <w:spacing w:line="240" w:lineRule="auto"/>
        <w:ind w:left="709" w:hanging="709"/>
        <w:jc w:val="both"/>
        <w:rPr>
          <w:b/>
        </w:rPr>
      </w:pPr>
      <w:r>
        <w:rPr>
          <w:b/>
        </w:rPr>
        <w:t>Substance use treatment completion and criminal justice system contact in Chile: A retrospective, linked data, cohort study.</w:t>
      </w:r>
    </w:p>
    <w:p w14:paraId="00000002" w14:textId="77777777" w:rsidR="008F0011" w:rsidRDefault="0050639A">
      <w:pPr>
        <w:pStyle w:val="Ttulo1"/>
      </w:pPr>
      <w:r>
        <w:t xml:space="preserve">Abstract </w:t>
      </w:r>
    </w:p>
    <w:p w14:paraId="00000003" w14:textId="77777777" w:rsidR="008F0011" w:rsidRDefault="008F0011">
      <w:pPr>
        <w:spacing w:line="240" w:lineRule="auto"/>
        <w:jc w:val="both"/>
      </w:pPr>
    </w:p>
    <w:p w14:paraId="613CC298" w14:textId="74775B4E"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Aim:</w:t>
      </w:r>
      <w:r w:rsidRPr="5B760AA7">
        <w:rPr>
          <w:color w:val="000000" w:themeColor="text1"/>
        </w:rPr>
        <w:t xml:space="preserve"> To examine the association between substance use treatment (SUT) completion and subsequent criminal justice system (CJS)</w:t>
      </w:r>
      <w:r w:rsidR="007C640C" w:rsidRPr="5B760AA7">
        <w:rPr>
          <w:color w:val="000000" w:themeColor="text1"/>
        </w:rPr>
        <w:t xml:space="preserve"> contact</w:t>
      </w:r>
      <w:r w:rsidRPr="5B760AA7">
        <w:rPr>
          <w:color w:val="000000" w:themeColor="text1"/>
        </w:rPr>
        <w:t xml:space="preserve"> </w:t>
      </w:r>
      <w:bookmarkStart w:id="0" w:name="_Hlk141433491"/>
      <w:r w:rsidRPr="5B760AA7">
        <w:rPr>
          <w:color w:val="000000" w:themeColor="text1"/>
        </w:rPr>
        <w:t xml:space="preserve">at </w:t>
      </w:r>
      <w:r w:rsidR="004B6A2A" w:rsidRPr="5B760AA7">
        <w:rPr>
          <w:color w:val="000000" w:themeColor="text1"/>
        </w:rPr>
        <w:t xml:space="preserve">1-, 3-, and </w:t>
      </w:r>
      <w:r w:rsidR="00070887">
        <w:rPr>
          <w:color w:val="000000" w:themeColor="text1"/>
        </w:rPr>
        <w:t>5 years</w:t>
      </w:r>
      <w:r w:rsidR="00240D0C" w:rsidRPr="5B760AA7">
        <w:rPr>
          <w:color w:val="000000" w:themeColor="text1"/>
        </w:rPr>
        <w:t xml:space="preserve"> post</w:t>
      </w:r>
      <w:r w:rsidR="0A2983E3" w:rsidRPr="5B760AA7">
        <w:rPr>
          <w:color w:val="000000" w:themeColor="text1"/>
        </w:rPr>
        <w:t>-</w:t>
      </w:r>
      <w:r w:rsidR="00240D0C" w:rsidRPr="5B760AA7">
        <w:rPr>
          <w:color w:val="000000" w:themeColor="text1"/>
        </w:rPr>
        <w:t>discharge</w:t>
      </w:r>
      <w:bookmarkEnd w:id="0"/>
      <w:r w:rsidRPr="5B760AA7">
        <w:rPr>
          <w:color w:val="000000" w:themeColor="text1"/>
        </w:rPr>
        <w:t xml:space="preserve">. </w:t>
      </w:r>
    </w:p>
    <w:p w14:paraId="430120BD" w14:textId="3A7F067E"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Design:</w:t>
      </w:r>
      <w:r w:rsidRPr="5B760AA7">
        <w:rPr>
          <w:color w:val="000000" w:themeColor="text1"/>
        </w:rPr>
        <w:t xml:space="preserve"> Retrospective cohort study using </w:t>
      </w:r>
      <w:r w:rsidR="008D5B28" w:rsidRPr="5B760AA7">
        <w:rPr>
          <w:color w:val="000000" w:themeColor="text1"/>
        </w:rPr>
        <w:t xml:space="preserve">multivariate </w:t>
      </w:r>
      <w:r w:rsidRPr="5B760AA7">
        <w:rPr>
          <w:color w:val="000000" w:themeColor="text1"/>
        </w:rPr>
        <w:t xml:space="preserve">survival analysis based on linked data from the Chilean </w:t>
      </w:r>
      <w:r w:rsidR="00F231DE" w:rsidRPr="5B760AA7">
        <w:rPr>
          <w:color w:val="000000" w:themeColor="text1"/>
        </w:rPr>
        <w:t xml:space="preserve">national </w:t>
      </w:r>
      <w:r w:rsidR="5DB447FD" w:rsidRPr="5B760AA7">
        <w:rPr>
          <w:color w:val="000000" w:themeColor="text1"/>
        </w:rPr>
        <w:t>drug agency</w:t>
      </w:r>
      <w:r w:rsidRPr="5B760AA7">
        <w:rPr>
          <w:color w:val="000000" w:themeColor="text1"/>
        </w:rPr>
        <w:t xml:space="preserve"> and the Prosecutor’s Office records from 2010 to 2019. </w:t>
      </w:r>
    </w:p>
    <w:p w14:paraId="511114A6" w14:textId="5B5A6D74"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Setting</w:t>
      </w:r>
      <w:r w:rsidRPr="5B760AA7">
        <w:rPr>
          <w:color w:val="000000" w:themeColor="text1"/>
        </w:rPr>
        <w:t xml:space="preserve"> SUT is available at no cost through Chile’s publicly funded healthcare and is provided in </w:t>
      </w:r>
      <w:r w:rsidR="00F353DC">
        <w:rPr>
          <w:color w:val="000000" w:themeColor="text1"/>
        </w:rPr>
        <w:t>outpatient</w:t>
      </w:r>
      <w:r w:rsidRPr="5B760AA7">
        <w:rPr>
          <w:color w:val="000000" w:themeColor="text1"/>
        </w:rPr>
        <w:t xml:space="preserve"> and residential modalities in public and private centres. </w:t>
      </w:r>
    </w:p>
    <w:p w14:paraId="42C44A8A" w14:textId="53B77E39" w:rsidR="00D212C7" w:rsidRDefault="0050639A" w:rsidP="5B760AA7">
      <w:pPr>
        <w:pBdr>
          <w:top w:val="nil"/>
          <w:left w:val="nil"/>
          <w:bottom w:val="nil"/>
          <w:right w:val="nil"/>
          <w:between w:val="nil"/>
        </w:pBdr>
        <w:spacing w:after="240"/>
        <w:jc w:val="both"/>
        <w:rPr>
          <w:color w:val="000000"/>
        </w:rPr>
      </w:pPr>
      <w:r w:rsidRPr="5B760AA7">
        <w:rPr>
          <w:b/>
          <w:bCs/>
          <w:color w:val="000000" w:themeColor="text1"/>
        </w:rPr>
        <w:t xml:space="preserve">Participants: </w:t>
      </w:r>
      <w:r w:rsidRPr="5B760AA7">
        <w:rPr>
          <w:color w:val="000000" w:themeColor="text1"/>
        </w:rPr>
        <w:t>A total of 70,854 individuals received their first SUT from 2010 to 2019</w:t>
      </w:r>
      <w:r w:rsidR="00F231DE" w:rsidRPr="5B760AA7">
        <w:rPr>
          <w:color w:val="000000" w:themeColor="text1"/>
        </w:rPr>
        <w:t xml:space="preserve"> (</w:t>
      </w:r>
      <w:r w:rsidR="466CD045" w:rsidRPr="5B760AA7">
        <w:rPr>
          <w:color w:val="000000" w:themeColor="text1"/>
        </w:rPr>
        <w:t>27.20</w:t>
      </w:r>
      <w:r w:rsidR="00F231DE" w:rsidRPr="5B760AA7">
        <w:rPr>
          <w:color w:val="000000" w:themeColor="text1"/>
        </w:rPr>
        <w:t>% completed treatment)</w:t>
      </w:r>
      <w:r w:rsidRPr="5B760AA7">
        <w:rPr>
          <w:color w:val="000000" w:themeColor="text1"/>
        </w:rPr>
        <w:t xml:space="preserve">. </w:t>
      </w:r>
    </w:p>
    <w:p w14:paraId="558A2026" w14:textId="5817B95F" w:rsidR="00A248D9" w:rsidRDefault="0050639A" w:rsidP="00A248D9">
      <w:pPr>
        <w:pBdr>
          <w:top w:val="nil"/>
          <w:left w:val="nil"/>
          <w:bottom w:val="nil"/>
          <w:right w:val="nil"/>
          <w:between w:val="nil"/>
        </w:pBdr>
        <w:spacing w:after="240"/>
        <w:jc w:val="both"/>
        <w:rPr>
          <w:color w:val="000000"/>
        </w:rPr>
      </w:pPr>
      <w:r w:rsidRPr="5B760AA7">
        <w:rPr>
          <w:b/>
          <w:bCs/>
          <w:color w:val="000000" w:themeColor="text1"/>
        </w:rPr>
        <w:t xml:space="preserve">Measurements: </w:t>
      </w:r>
      <w:r w:rsidRPr="5B760AA7">
        <w:rPr>
          <w:color w:val="000000" w:themeColor="text1"/>
        </w:rPr>
        <w:t xml:space="preserve">SUT completion status included completion, late dropout (&gt;=3 months) and early dropout (&lt;3 months). Primary outcomes were (1) any </w:t>
      </w:r>
      <w:r w:rsidR="009C068A" w:rsidRPr="5B760AA7">
        <w:rPr>
          <w:color w:val="000000" w:themeColor="text1"/>
        </w:rPr>
        <w:t xml:space="preserve">CJS </w:t>
      </w:r>
      <w:r w:rsidRPr="5B760AA7">
        <w:rPr>
          <w:color w:val="000000" w:themeColor="text1"/>
        </w:rPr>
        <w:t>contact and (2) contact leading to imprisonment after baseline treatment</w:t>
      </w:r>
      <w:commentRangeStart w:id="1"/>
      <w:commentRangeStart w:id="2"/>
      <w:commentRangeStart w:id="3"/>
      <w:r w:rsidRPr="5B760AA7">
        <w:rPr>
          <w:color w:val="000000" w:themeColor="text1"/>
        </w:rPr>
        <w:t>.</w:t>
      </w:r>
      <w:commentRangeEnd w:id="1"/>
      <w:r w:rsidR="00033A99">
        <w:rPr>
          <w:rStyle w:val="Refdecomentario"/>
        </w:rPr>
        <w:commentReference w:id="1"/>
      </w:r>
      <w:commentRangeEnd w:id="2"/>
      <w:r w:rsidR="00BA2AAC">
        <w:rPr>
          <w:rStyle w:val="Refdecomentario"/>
        </w:rPr>
        <w:commentReference w:id="2"/>
      </w:r>
      <w:commentRangeEnd w:id="3"/>
      <w:r w:rsidR="008C6D66">
        <w:rPr>
          <w:rStyle w:val="Refdecomentario"/>
        </w:rPr>
        <w:commentReference w:id="3"/>
      </w:r>
      <w:r w:rsidRPr="5B760AA7">
        <w:rPr>
          <w:color w:val="000000" w:themeColor="text1"/>
        </w:rPr>
        <w:t xml:space="preserve"> </w:t>
      </w:r>
      <w:r w:rsidR="00A248D9" w:rsidRPr="00310A18">
        <w:rPr>
          <w:color w:val="000000"/>
          <w:highlight w:val="cyan"/>
        </w:rPr>
        <w:t xml:space="preserve">We </w:t>
      </w:r>
      <w:del w:id="4" w:author="Andrés González Santa Cruz" w:date="2023-07-28T10:25:00Z">
        <w:r w:rsidR="00A248D9" w:rsidRPr="00310A18" w:rsidDel="004E285C">
          <w:rPr>
            <w:color w:val="000000"/>
            <w:highlight w:val="cyan"/>
          </w:rPr>
          <w:delText xml:space="preserve">calculated </w:delText>
        </w:r>
      </w:del>
      <w:ins w:id="5" w:author="Andrés González Santa Cruz" w:date="2023-07-28T10:25:00Z">
        <w:r w:rsidR="004E285C">
          <w:rPr>
            <w:color w:val="000000"/>
            <w:highlight w:val="cyan"/>
          </w:rPr>
          <w:t>estimated</w:t>
        </w:r>
        <w:r w:rsidR="004E285C" w:rsidRPr="00310A18">
          <w:rPr>
            <w:color w:val="000000"/>
            <w:highlight w:val="cyan"/>
          </w:rPr>
          <w:t xml:space="preserve"> </w:t>
        </w:r>
      </w:ins>
      <w:r w:rsidR="00A248D9" w:rsidRPr="00310A18">
        <w:rPr>
          <w:color w:val="000000"/>
          <w:highlight w:val="cyan"/>
        </w:rPr>
        <w:t>the association</w:t>
      </w:r>
      <w:r w:rsidR="00CA47D4" w:rsidRPr="00310A18">
        <w:rPr>
          <w:color w:val="000000"/>
          <w:highlight w:val="cyan"/>
        </w:rPr>
        <w:t xml:space="preserve"> </w:t>
      </w:r>
      <w:r w:rsidR="00A248D9" w:rsidRPr="00310A18">
        <w:rPr>
          <w:color w:val="000000"/>
          <w:highlight w:val="cyan"/>
        </w:rPr>
        <w:t xml:space="preserve">treatment </w:t>
      </w:r>
      <w:r w:rsidR="00CA47D4" w:rsidRPr="00310A18">
        <w:rPr>
          <w:color w:val="000000"/>
          <w:highlight w:val="cyan"/>
        </w:rPr>
        <w:t xml:space="preserve">completion </w:t>
      </w:r>
      <w:r w:rsidR="00A248D9" w:rsidRPr="00310A18">
        <w:rPr>
          <w:color w:val="000000"/>
          <w:highlight w:val="cyan"/>
        </w:rPr>
        <w:t>and CJS</w:t>
      </w:r>
      <w:r w:rsidR="00CA47D4" w:rsidRPr="00310A18">
        <w:rPr>
          <w:color w:val="000000"/>
          <w:highlight w:val="cyan"/>
        </w:rPr>
        <w:t xml:space="preserve"> contact </w:t>
      </w:r>
      <w:r w:rsidR="00A248D9" w:rsidRPr="00310A18">
        <w:rPr>
          <w:color w:val="000000"/>
          <w:highlight w:val="cyan"/>
        </w:rPr>
        <w:t>through Royston-Parmar models while adjusting for several</w:t>
      </w:r>
      <w:r w:rsidR="00CA47D4" w:rsidRPr="00310A18">
        <w:rPr>
          <w:color w:val="000000"/>
          <w:highlight w:val="cyan"/>
        </w:rPr>
        <w:t xml:space="preserve"> </w:t>
      </w:r>
      <w:r w:rsidR="00A248D9" w:rsidRPr="00310A18">
        <w:rPr>
          <w:color w:val="000000"/>
          <w:highlight w:val="cyan"/>
        </w:rPr>
        <w:t>covariates</w:t>
      </w:r>
      <w:ins w:id="6" w:author="Andrés González Santa Cruz" w:date="2023-07-28T10:25:00Z">
        <w:r w:rsidR="004E285C">
          <w:rPr>
            <w:color w:val="000000"/>
            <w:highlight w:val="cyan"/>
          </w:rPr>
          <w:t>,</w:t>
        </w:r>
      </w:ins>
      <w:r w:rsidR="00A248D9" w:rsidRPr="00310A18">
        <w:rPr>
          <w:color w:val="000000"/>
          <w:highlight w:val="cyan"/>
        </w:rPr>
        <w:t xml:space="preserve"> </w:t>
      </w:r>
      <w:del w:id="7" w:author="Andrés González Santa Cruz" w:date="2023-07-28T10:25:00Z">
        <w:r w:rsidR="00A248D9" w:rsidRPr="00310A18" w:rsidDel="004E285C">
          <w:rPr>
            <w:color w:val="000000"/>
            <w:highlight w:val="cyan"/>
          </w:rPr>
          <w:delText xml:space="preserve">and </w:delText>
        </w:r>
      </w:del>
      <w:ins w:id="8" w:author="Andrés González Santa Cruz" w:date="2023-07-28T10:25:00Z">
        <w:r w:rsidR="004E285C">
          <w:rPr>
            <w:color w:val="000000"/>
            <w:highlight w:val="cyan"/>
          </w:rPr>
          <w:t xml:space="preserve">obtaining </w:t>
        </w:r>
      </w:ins>
      <w:del w:id="9" w:author="Andrés González Santa Cruz" w:date="2023-07-28T10:25:00Z">
        <w:r w:rsidR="00A248D9" w:rsidRPr="00310A18" w:rsidDel="004E285C">
          <w:rPr>
            <w:color w:val="000000"/>
            <w:highlight w:val="cyan"/>
          </w:rPr>
          <w:delText xml:space="preserve">obtained </w:delText>
        </w:r>
      </w:del>
      <w:r w:rsidR="00A248D9" w:rsidRPr="00310A18">
        <w:rPr>
          <w:color w:val="000000"/>
          <w:highlight w:val="cyan"/>
        </w:rPr>
        <w:t>standardi</w:t>
      </w:r>
      <w:r w:rsidR="00310A18" w:rsidRPr="00310A18">
        <w:rPr>
          <w:color w:val="000000"/>
          <w:highlight w:val="cyan"/>
        </w:rPr>
        <w:t>s</w:t>
      </w:r>
      <w:r w:rsidR="00A248D9" w:rsidRPr="00310A18">
        <w:rPr>
          <w:color w:val="000000"/>
          <w:highlight w:val="cyan"/>
        </w:rPr>
        <w:t>ed survival curves and</w:t>
      </w:r>
      <w:r w:rsidR="0046621E" w:rsidRPr="00310A18">
        <w:rPr>
          <w:color w:val="000000"/>
          <w:highlight w:val="cyan"/>
        </w:rPr>
        <w:t xml:space="preserve"> </w:t>
      </w:r>
      <w:r w:rsidR="00A248D9" w:rsidRPr="00310A18">
        <w:rPr>
          <w:color w:val="000000"/>
          <w:highlight w:val="cyan"/>
        </w:rPr>
        <w:t>restricted mean survival times (RMST)</w:t>
      </w:r>
      <w:ins w:id="10" w:author="Andrés González Santa Cruz" w:date="2023-07-28T10:25:00Z">
        <w:r w:rsidR="004E285C">
          <w:rPr>
            <w:color w:val="000000"/>
            <w:highlight w:val="cyan"/>
          </w:rPr>
          <w:t xml:space="preserve"> </w:t>
        </w:r>
        <w:r w:rsidR="004E285C" w:rsidRPr="5B760AA7">
          <w:rPr>
            <w:color w:val="000000" w:themeColor="text1"/>
          </w:rPr>
          <w:t xml:space="preserve">at 1-, 3-, and </w:t>
        </w:r>
        <w:r w:rsidR="004E285C">
          <w:rPr>
            <w:color w:val="000000" w:themeColor="text1"/>
          </w:rPr>
          <w:t>5 years</w:t>
        </w:r>
        <w:r w:rsidR="004E285C" w:rsidRPr="5B760AA7">
          <w:rPr>
            <w:color w:val="000000" w:themeColor="text1"/>
          </w:rPr>
          <w:t xml:space="preserve"> post-discharge</w:t>
        </w:r>
      </w:ins>
      <w:r w:rsidR="001F7DAB" w:rsidRPr="00310A18">
        <w:rPr>
          <w:color w:val="000000"/>
          <w:highlight w:val="cyan"/>
        </w:rPr>
        <w:t>.</w:t>
      </w:r>
    </w:p>
    <w:p w14:paraId="0BD78BE3" w14:textId="700B20CD" w:rsidR="00D212C7" w:rsidRDefault="0050639A" w:rsidP="5B760AA7">
      <w:pPr>
        <w:pBdr>
          <w:top w:val="nil"/>
          <w:left w:val="nil"/>
          <w:bottom w:val="nil"/>
          <w:right w:val="nil"/>
          <w:between w:val="nil"/>
        </w:pBdr>
        <w:spacing w:after="240"/>
        <w:jc w:val="both"/>
        <w:rPr>
          <w:b/>
          <w:bCs/>
          <w:color w:val="000000"/>
        </w:rPr>
      </w:pPr>
      <w:r w:rsidRPr="5B760AA7">
        <w:rPr>
          <w:b/>
          <w:bCs/>
          <w:color w:val="000000" w:themeColor="text1"/>
        </w:rPr>
        <w:t>Findings:</w:t>
      </w:r>
      <w:r w:rsidRPr="5B760AA7">
        <w:rPr>
          <w:color w:val="000000" w:themeColor="text1"/>
        </w:rPr>
        <w:t xml:space="preserve"> Results showed that 31.4% of the participants had </w:t>
      </w:r>
      <w:r w:rsidR="009C068A" w:rsidRPr="5B760AA7">
        <w:rPr>
          <w:color w:val="000000" w:themeColor="text1"/>
        </w:rPr>
        <w:t xml:space="preserve">CJS </w:t>
      </w:r>
      <w:r w:rsidRPr="5B760AA7">
        <w:rPr>
          <w:color w:val="000000" w:themeColor="text1"/>
        </w:rPr>
        <w:t xml:space="preserve">contact after </w:t>
      </w:r>
      <w:r>
        <w:t>exiting</w:t>
      </w:r>
      <w:r w:rsidRPr="5B760AA7">
        <w:rPr>
          <w:color w:val="000000" w:themeColor="text1"/>
        </w:rPr>
        <w:t xml:space="preserve"> their first SUT episode during the observed period, and 7.3% had CJS contact leading to imprisonment. </w:t>
      </w:r>
      <w:r w:rsidR="00FA40D1">
        <w:t xml:space="preserve">Those who completed SUT were more likely </w:t>
      </w:r>
      <w:del w:id="11" w:author="Andrés González Santa Cruz" w:date="2023-07-28T10:54:00Z">
        <w:r w:rsidR="00FA40D1" w:rsidDel="005A627A">
          <w:delText>(</w:delText>
        </w:r>
      </w:del>
      <w:ins w:id="12" w:author="Andrés González Santa Cruz" w:date="2023-07-28T10:54:00Z">
        <w:r w:rsidR="005A627A">
          <w:t>[</w:t>
        </w:r>
      </w:ins>
      <w:r w:rsidR="00FA40D1">
        <w:t>73.4%</w:t>
      </w:r>
      <w:del w:id="13" w:author="Andrés González Santa Cruz" w:date="2023-07-28T10:54:00Z">
        <w:r w:rsidR="00FA40D1" w:rsidDel="005A627A">
          <w:delText>,</w:delText>
        </w:r>
      </w:del>
      <w:ins w:id="14" w:author="Andrés González Santa Cruz" w:date="2023-07-28T10:54:00Z">
        <w:r w:rsidR="005A627A">
          <w:t>;</w:t>
        </w:r>
      </w:ins>
      <w:r w:rsidR="00FA40D1">
        <w:t xml:space="preserve"> 95% </w:t>
      </w:r>
      <w:ins w:id="15" w:author="Andrés González Santa Cruz" w:date="2023-07-28T10:54:00Z">
        <w:r w:rsidR="005A627A">
          <w:t>confidence interval (</w:t>
        </w:r>
      </w:ins>
      <w:commentRangeStart w:id="16"/>
      <w:r w:rsidR="00FA40D1">
        <w:t>CI</w:t>
      </w:r>
      <w:commentRangeEnd w:id="16"/>
      <w:r w:rsidR="005A627A">
        <w:rPr>
          <w:rStyle w:val="Refdecomentario"/>
        </w:rPr>
        <w:commentReference w:id="16"/>
      </w:r>
      <w:ins w:id="17" w:author="Andrés González Santa Cruz" w:date="2023-07-28T10:54:00Z">
        <w:r w:rsidR="005A627A">
          <w:t>)</w:t>
        </w:r>
      </w:ins>
      <w:del w:id="18" w:author="Andrés González Santa Cruz" w:date="2023-07-28T10:54:00Z">
        <w:r w:rsidR="00FA40D1" w:rsidDel="005A627A">
          <w:delText>:</w:delText>
        </w:r>
      </w:del>
      <w:ins w:id="19" w:author="Andrés González Santa Cruz" w:date="2023-07-28T10:54:00Z">
        <w:r w:rsidR="005A627A">
          <w:t>=</w:t>
        </w:r>
      </w:ins>
      <w:r w:rsidR="00FA40D1">
        <w:t xml:space="preserve"> 72.7, 74.2</w:t>
      </w:r>
      <w:ins w:id="20" w:author="Andrés González Santa Cruz" w:date="2023-07-28T10:54:00Z">
        <w:r w:rsidR="005A627A">
          <w:t>]</w:t>
        </w:r>
      </w:ins>
      <w:del w:id="21" w:author="Andrés González Santa Cruz" w:date="2023-07-28T10:54:00Z">
        <w:r w:rsidR="00FA40D1" w:rsidDel="005A627A">
          <w:delText>)</w:delText>
        </w:r>
      </w:del>
      <w:r w:rsidR="00FA40D1">
        <w:t xml:space="preserve"> to avoid any CJS contact for the five years following completion, than those who dropped out late (63.9%, </w:t>
      </w:r>
      <w:ins w:id="22" w:author="Andrés González Santa Cruz" w:date="2023-07-28T10:57:00Z">
        <w:r w:rsidR="005A627A" w:rsidRPr="005A627A">
          <w:t>95% CI = </w:t>
        </w:r>
      </w:ins>
      <w:r w:rsidR="00FA40D1">
        <w:t xml:space="preserve">63.4, 64.5) and early (62.2%, </w:t>
      </w:r>
      <w:ins w:id="23" w:author="Andrés González Santa Cruz" w:date="2023-07-28T10:57:00Z">
        <w:r w:rsidR="005A627A" w:rsidRPr="005A627A">
          <w:t>95% CI = </w:t>
        </w:r>
      </w:ins>
      <w:r w:rsidR="00FA40D1">
        <w:t>61.4, 63.</w:t>
      </w:r>
      <w:commentRangeStart w:id="24"/>
      <w:r w:rsidR="00FA40D1">
        <w:t>1</w:t>
      </w:r>
      <w:commentRangeEnd w:id="24"/>
      <w:r w:rsidR="004E285C">
        <w:rPr>
          <w:rStyle w:val="Refdecomentario"/>
        </w:rPr>
        <w:commentReference w:id="24"/>
      </w:r>
      <w:r w:rsidR="00FA40D1">
        <w:t>).</w:t>
      </w:r>
      <w:ins w:id="25" w:author="Andrés González Santa Cruz" w:date="2023-07-28T10:31:00Z">
        <w:r w:rsidR="004E285C">
          <w:t xml:space="preserve"> These differences </w:t>
        </w:r>
      </w:ins>
      <w:ins w:id="26" w:author="Andrés González Santa Cruz" w:date="2023-07-28T10:32:00Z">
        <w:r w:rsidR="004E285C">
          <w:t>were also observed at 1 and 3 years.</w:t>
        </w:r>
      </w:ins>
      <w:del w:id="27" w:author="Andrés González Santa Cruz" w:date="2023-07-28T10:29:00Z">
        <w:r w:rsidRPr="5B760AA7" w:rsidDel="004E285C">
          <w:rPr>
            <w:b/>
            <w:bCs/>
            <w:color w:val="000000" w:themeColor="text1"/>
          </w:rPr>
          <w:delText xml:space="preserve"> </w:delText>
        </w:r>
      </w:del>
    </w:p>
    <w:p w14:paraId="00000004" w14:textId="1EDFD412" w:rsidR="008F0011" w:rsidRDefault="0050639A" w:rsidP="5B760AA7">
      <w:pPr>
        <w:pBdr>
          <w:top w:val="nil"/>
          <w:left w:val="nil"/>
          <w:bottom w:val="nil"/>
          <w:right w:val="nil"/>
          <w:between w:val="nil"/>
        </w:pBdr>
        <w:spacing w:after="240"/>
        <w:jc w:val="both"/>
        <w:rPr>
          <w:color w:val="000000"/>
        </w:rPr>
      </w:pPr>
      <w:r w:rsidRPr="5B760AA7">
        <w:rPr>
          <w:b/>
          <w:bCs/>
          <w:color w:val="000000" w:themeColor="text1"/>
        </w:rPr>
        <w:t>Conclusions</w:t>
      </w:r>
      <w:r w:rsidRPr="5B760AA7">
        <w:rPr>
          <w:color w:val="000000" w:themeColor="text1"/>
        </w:rPr>
        <w:t xml:space="preserve"> SUT completion was associated with a substantial reduction in CJS contact</w:t>
      </w:r>
      <w:r w:rsidR="00F231DE" w:rsidRPr="5B760AA7">
        <w:rPr>
          <w:color w:val="000000" w:themeColor="text1"/>
        </w:rPr>
        <w:t xml:space="preserve"> and imprisonment</w:t>
      </w:r>
      <w:r w:rsidRPr="5B760AA7">
        <w:rPr>
          <w:color w:val="000000" w:themeColor="text1"/>
        </w:rPr>
        <w:t xml:space="preserve"> up to 5 years after the first SUT episode. </w:t>
      </w:r>
    </w:p>
    <w:p w14:paraId="4A08970C" w14:textId="77777777" w:rsidR="00D212C7" w:rsidRDefault="00D212C7" w:rsidP="5B760AA7">
      <w:pPr>
        <w:pBdr>
          <w:top w:val="nil"/>
          <w:left w:val="nil"/>
          <w:bottom w:val="nil"/>
          <w:right w:val="nil"/>
          <w:between w:val="nil"/>
        </w:pBdr>
        <w:spacing w:after="240"/>
        <w:jc w:val="both"/>
        <w:rPr>
          <w:b/>
          <w:bCs/>
          <w:color w:val="000000"/>
        </w:rPr>
      </w:pPr>
    </w:p>
    <w:p w14:paraId="00000005" w14:textId="0E541078" w:rsidR="008F0011" w:rsidRDefault="0050639A">
      <w:pPr>
        <w:pBdr>
          <w:top w:val="nil"/>
          <w:left w:val="nil"/>
          <w:bottom w:val="nil"/>
          <w:right w:val="nil"/>
          <w:between w:val="nil"/>
        </w:pBdr>
        <w:spacing w:after="240"/>
        <w:jc w:val="both"/>
        <w:rPr>
          <w:color w:val="000000"/>
        </w:rPr>
      </w:pPr>
      <w:r>
        <w:rPr>
          <w:b/>
          <w:color w:val="000000"/>
        </w:rPr>
        <w:t>Key terms:</w:t>
      </w:r>
      <w:r>
        <w:rPr>
          <w:color w:val="000000"/>
        </w:rPr>
        <w:t xml:space="preserve"> Substance use treatment completion; Survival analysis; Contact with the criminal justice system; Imprisonment.</w:t>
      </w:r>
    </w:p>
    <w:p w14:paraId="00000006" w14:textId="05297F76" w:rsidR="008F0011" w:rsidRDefault="00000000">
      <w:pPr>
        <w:pBdr>
          <w:top w:val="nil"/>
          <w:left w:val="nil"/>
          <w:bottom w:val="nil"/>
          <w:right w:val="nil"/>
          <w:between w:val="nil"/>
        </w:pBdr>
        <w:spacing w:after="240"/>
        <w:jc w:val="both"/>
        <w:rPr>
          <w:b/>
          <w:color w:val="FF0000"/>
        </w:rPr>
      </w:pPr>
      <w:sdt>
        <w:sdtPr>
          <w:tag w:val="goog_rdk_0"/>
          <w:id w:val="-1303850080"/>
        </w:sdtPr>
        <w:sdtContent>
          <w:commentRangeStart w:id="28"/>
          <w:commentRangeStart w:id="29"/>
        </w:sdtContent>
      </w:sdt>
      <w:r w:rsidR="0050639A">
        <w:rPr>
          <w:b/>
          <w:color w:val="000000"/>
        </w:rPr>
        <w:t>Words number</w:t>
      </w:r>
      <w:commentRangeEnd w:id="29"/>
      <w:r w:rsidR="0050639A">
        <w:commentReference w:id="29"/>
      </w:r>
      <w:commentRangeEnd w:id="28"/>
      <w:r w:rsidR="006F4623">
        <w:rPr>
          <w:rStyle w:val="Refdecomentario"/>
        </w:rPr>
        <w:commentReference w:id="28"/>
      </w:r>
      <w:r w:rsidR="0050639A">
        <w:rPr>
          <w:b/>
          <w:color w:val="000000"/>
        </w:rPr>
        <w:t>:</w:t>
      </w:r>
      <w:r w:rsidR="0050639A">
        <w:rPr>
          <w:b/>
          <w:color w:val="FF0000"/>
        </w:rPr>
        <w:t xml:space="preserve"> 3,</w:t>
      </w:r>
      <w:r w:rsidR="00DF02D3">
        <w:rPr>
          <w:b/>
          <w:color w:val="FF0000"/>
        </w:rPr>
        <w:t>4</w:t>
      </w:r>
      <w:r w:rsidR="00FE4E5D">
        <w:rPr>
          <w:b/>
          <w:color w:val="FF0000"/>
        </w:rPr>
        <w:t>80</w:t>
      </w:r>
    </w:p>
    <w:p w14:paraId="00000007" w14:textId="77777777" w:rsidR="008F0011" w:rsidRDefault="0050639A">
      <w:pPr>
        <w:rPr>
          <w:b/>
        </w:rPr>
      </w:pPr>
      <w:r>
        <w:br w:type="page"/>
      </w:r>
    </w:p>
    <w:p w14:paraId="00000008" w14:textId="77777777" w:rsidR="008F0011" w:rsidRDefault="0050639A">
      <w:pPr>
        <w:pStyle w:val="Ttulo1"/>
      </w:pPr>
      <w:bookmarkStart w:id="30" w:name="_heading=h.gjdgxs" w:colFirst="0" w:colLast="0"/>
      <w:bookmarkEnd w:id="30"/>
      <w:r>
        <w:lastRenderedPageBreak/>
        <w:t>INTRODUCTION</w:t>
      </w:r>
    </w:p>
    <w:p w14:paraId="00000009" w14:textId="0891E0A5" w:rsidR="008F0011" w:rsidRDefault="0050639A">
      <w:pPr>
        <w:ind w:firstLine="720"/>
        <w:jc w:val="both"/>
      </w:pPr>
      <w:r>
        <w:t xml:space="preserve">The association between substance use and offending is well-documented </w:t>
      </w:r>
      <w:r w:rsidR="003944E3">
        <w:fldChar w:fldCharType="begin"/>
      </w:r>
      <w:r w:rsidR="003944E3">
        <w:instrText xml:space="preserve"> ADDIN EN.CITE &lt;EndNote&gt;&lt;Cite&gt;&lt;Author&gt;Best&lt;/Author&gt;&lt;Year&gt;2019&lt;/Year&gt;&lt;RecNum&gt;24&lt;/RecNum&gt;&lt;DisplayText&gt;(1)&lt;/DisplayText&gt;&lt;record&gt;&lt;rec-number&gt;24&lt;/rec-number&gt;&lt;foreign-keys&gt;&lt;key app="EN" db-id="fwwrpra9ffvfw1ewzzova9eqzp55efazttfv" timestamp="1659594642"&gt;24&lt;/key&gt;&lt;/foreign-keys&gt;&lt;ref-type name="Electronic Book"&gt;44&lt;/ref-type&gt;&lt;contributors&gt;&lt;authors&gt;&lt;author&gt;Best, David&lt;/author&gt;&lt;author&gt;Colman, Charlotte&lt;/author&gt;&lt;/authors&gt;&lt;/contributors&gt;&lt;titles&gt;&lt;title&gt;Strengths-Based Approaches to Crime and Substance Use : From Drugs and Crime to Desistance and Recovery&lt;/title&gt;&lt;/titles&gt;&lt;num-vols&gt;1 online resource (327 pages)&lt;/num-vols&gt;&lt;dates&gt;&lt;year&gt;2019&lt;/year&gt;&lt;/dates&gt;&lt;pub-location&gt;Milton&lt;/pub-location&gt;&lt;publisher&gt;Routledge&lt;/publisher&gt;&lt;isbn&gt;9781351852494 1351852493&lt;/isbn&gt;&lt;urls&gt;&lt;/urls&gt;&lt;remote-database-name&gt;WorldCat.org&lt;/remote-database-name&gt;&lt;language&gt;English&lt;/language&gt;&lt;/record&gt;&lt;/Cite&gt;&lt;/EndNote&gt;</w:instrText>
      </w:r>
      <w:r w:rsidR="003944E3">
        <w:fldChar w:fldCharType="separate"/>
      </w:r>
      <w:r w:rsidR="003944E3">
        <w:rPr>
          <w:noProof/>
        </w:rPr>
        <w:t>(1)</w:t>
      </w:r>
      <w:r w:rsidR="003944E3">
        <w:fldChar w:fldCharType="end"/>
      </w:r>
      <w:r>
        <w:t xml:space="preserve">. Evidence shows that a substantial proportion (40-60%) of individuals presenting to substance use treatment (SUT) also self-report recent offending </w:t>
      </w:r>
      <w:r w:rsidR="000A1F69">
        <w:fldChar w:fldCharType="begin"/>
      </w:r>
      <w:r w:rsidR="000A1F69">
        <w:instrText xml:space="preserve"> ADDIN EN.CITE &lt;EndNote&gt;&lt;Cite&gt;&lt;Author&gt;Holloway&lt;/Author&gt;&lt;Year&gt;2006&lt;/Year&gt;&lt;RecNum&gt;62&lt;/RecNum&gt;&lt;DisplayText&gt;(2, 3)&lt;/DisplayText&gt;&lt;record&gt;&lt;rec-number&gt;62&lt;/rec-number&gt;&lt;foreign-keys&gt;&lt;key app="EN" db-id="fwwrpra9ffvfw1ewzzova9eqzp55efazttfv" timestamp="1683793706"&gt;62&lt;/key&gt;&lt;/foreign-keys&gt;&lt;ref-type name="Journal Article"&gt;17&lt;/ref-type&gt;&lt;contributors&gt;&lt;authors&gt;&lt;author&gt;Holloway, Katy R.&lt;/author&gt;&lt;author&gt;Bennett, Trevor H.&lt;/author&gt;&lt;author&gt;Farrington, David P.&lt;/author&gt;&lt;/authors&gt;&lt;/contributors&gt;&lt;titles&gt;&lt;title&gt;The effectiveness of drug treatment programs in reducing criminal behavior: a meta-analysis&lt;/title&gt;&lt;secondary-title&gt;Psicothema&lt;/secondary-title&gt;&lt;/titles&gt;&lt;periodical&gt;&lt;full-title&gt;Psicothema&lt;/full-title&gt;&lt;/periodical&gt;&lt;pages&gt;620-9&lt;/pages&gt;&lt;volume&gt;18&lt;/volume&gt;&lt;number&gt;3&lt;/number&gt;&lt;section&gt;620&lt;/section&gt;&lt;dates&gt;&lt;year&gt;2006&lt;/year&gt;&lt;/dates&gt;&lt;isbn&gt;0214-9915&lt;/isbn&gt;&lt;urls&gt;&lt;/urls&gt;&lt;remote-database-name&gt;WorldCat.org&lt;/remote-database-name&gt;&lt;/record&gt;&lt;/Cite&gt;&lt;Cite&gt;&lt;Author&gt;Skjærvø&lt;/Author&gt;&lt;Year&gt;2021&lt;/Year&gt;&lt;RecNum&gt;64&lt;/RecNum&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EndNote&gt;</w:instrText>
      </w:r>
      <w:r w:rsidR="000A1F69">
        <w:fldChar w:fldCharType="separate"/>
      </w:r>
      <w:r w:rsidR="000A1F69">
        <w:rPr>
          <w:noProof/>
        </w:rPr>
        <w:t>(2, 3)</w:t>
      </w:r>
      <w:r w:rsidR="000A1F69">
        <w:fldChar w:fldCharType="end"/>
      </w:r>
      <w:r>
        <w:t>. Substance use can lead to offending through several mechanisms, such as lowering inhibitions</w:t>
      </w:r>
      <w:r w:rsidR="00840DC7">
        <w:t xml:space="preserve"> and</w:t>
      </w:r>
      <w:r>
        <w:t xml:space="preserve"> generating the urgent need to finance the substance use habit</w:t>
      </w:r>
      <w:r w:rsidR="00F353DC">
        <w:t>,</w:t>
      </w:r>
      <w:r>
        <w:t xml:space="preserve"> even </w:t>
      </w:r>
      <w:proofErr w:type="spellStart"/>
      <w:r>
        <w:t>through</w:t>
      </w:r>
      <w:proofErr w:type="spellEnd"/>
      <w:r>
        <w:t xml:space="preserve"> illegal means</w:t>
      </w:r>
      <w:r w:rsidR="00840DC7">
        <w:t xml:space="preserve">. </w:t>
      </w:r>
      <w:r w:rsidR="00F353DC">
        <w:t>Furthermore,</w:t>
      </w:r>
      <w:r>
        <w:t xml:space="preserve"> being in contact with the drug market to obtain substances can also create opportunities for engaging in criminal activities</w:t>
      </w:r>
      <w:ins w:id="31" w:author="Andrés González Santa Cruz" w:date="2023-07-28T10:39:00Z">
        <w:r w:rsidR="005436FF">
          <w:t xml:space="preserve"> </w:t>
        </w:r>
      </w:ins>
      <w:r w:rsidR="000A1F69">
        <w:fldChar w:fldCharType="begin"/>
      </w:r>
      <w:r w:rsidR="000A1F69">
        <w:instrText xml:space="preserve"> ADDIN EN.CITE &lt;EndNote&gt;&lt;Cite&gt;&lt;Author&gt;Goldstein&lt;/Author&gt;&lt;Year&gt;1985&lt;/Year&gt;&lt;RecNum&gt;67&lt;/RecNum&gt;&lt;DisplayText&gt;(4)&lt;/DisplayText&gt;&lt;record&gt;&lt;rec-number&gt;67&lt;/rec-number&gt;&lt;foreign-keys&gt;&lt;key app="EN" db-id="fwwrpra9ffvfw1ewzzova9eqzp55efazttfv" timestamp="1683793921"&gt;67&lt;/key&gt;&lt;/foreign-keys&gt;&lt;ref-type name="Journal Article"&gt;17&lt;/ref-type&gt;&lt;contributors&gt;&lt;authors&gt;&lt;author&gt;Goldstein, Paul J.&lt;/author&gt;&lt;/authors&gt;&lt;/contributors&gt;&lt;titles&gt;&lt;title&gt;The Drugs/Violence Nexus: A Tripartite Conceptual Framework&lt;/title&gt;&lt;secondary-title&gt;Journal of Drug Issues&lt;/secondary-title&gt;&lt;/titles&gt;&lt;periodical&gt;&lt;full-title&gt;Journal of Drug Issues&lt;/full-title&gt;&lt;/periodical&gt;&lt;pages&gt;493-506&lt;/pages&gt;&lt;volume&gt;15&lt;/volume&gt;&lt;number&gt;4&lt;/number&gt;&lt;dates&gt;&lt;year&gt;1985&lt;/year&gt;&lt;/dates&gt;&lt;urls&gt;&lt;related-urls&gt;&lt;url&gt;https://journals.sagepub.com/doi/abs/10.1177/002204268501500406&lt;/url&gt;&lt;/related-urls&gt;&lt;/urls&gt;&lt;electronic-resource-num&gt;10.1177/002204268501500406&lt;/electronic-resource-num&gt;&lt;/record&gt;&lt;/Cite&gt;&lt;/EndNote&gt;</w:instrText>
      </w:r>
      <w:r w:rsidR="000A1F69">
        <w:fldChar w:fldCharType="separate"/>
      </w:r>
      <w:r w:rsidR="000A1F69">
        <w:rPr>
          <w:noProof/>
        </w:rPr>
        <w:t>(4)</w:t>
      </w:r>
      <w:r w:rsidR="000A1F69">
        <w:fldChar w:fldCharType="end"/>
      </w:r>
      <w:r>
        <w:t xml:space="preserve">. Nevertheless, the substance use-offending relationship might also be reciprocal, as it has been reported that substance use can be an obstacle to desistence from crime, and at the same time, criminal involvement and criminal networks can hinder substance use recovery </w:t>
      </w:r>
      <w:r w:rsidR="00460BAC">
        <w:fldChar w:fldCharType="begin"/>
      </w:r>
      <w:r w:rsidR="00460BAC">
        <w:instrText xml:space="preserve"> ADDIN EN.CITE &lt;EndNote&gt;&lt;Cite&gt;&lt;Author&gt;Skjærvø&lt;/Author&gt;&lt;Year&gt;2021&lt;/Year&gt;&lt;RecNum&gt;64&lt;/RecNum&gt;&lt;DisplayText&gt;(3, 5)&lt;/DisplayText&gt;&lt;record&gt;&lt;rec-number&gt;64&lt;/rec-number&gt;&lt;foreign-keys&gt;&lt;key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Cite&gt;&lt;Author&gt;Gossop&lt;/Author&gt;&lt;Year&gt;2005&lt;/Year&gt;&lt;RecNum&gt;73&lt;/RecNum&gt;&lt;record&gt;&lt;rec-number&gt;73&lt;/rec-number&gt;&lt;foreign-keys&gt;&lt;key app="EN" db-id="fwwrpra9ffvfw1ewzzova9eqzp55efazttfv" timestamp="1683794863"&gt;73&lt;/key&gt;&lt;/foreign-keys&gt;&lt;ref-type name="Journal Article"&gt;17&lt;/ref-type&gt;&lt;contributors&gt;&lt;authors&gt;&lt;author&gt;Gossop, Michael&lt;/author&gt;&lt;author&gt;Trakada, Katia&lt;/author&gt;&lt;author&gt;Stewart, Duncan&lt;/author&gt;&lt;author&gt;Witton, John&lt;/author&gt;&lt;/authors&gt;&lt;/contributors&gt;&lt;titles&gt;&lt;title&gt;Reductions in criminal convictions after addiction treatment: 5-year follow-up&lt;/title&gt;&lt;secondary-title&gt;Drug and alcohol dependence&lt;/secondary-title&gt;&lt;/titles&gt;&lt;periodical&gt;&lt;full-title&gt;Drug and Alcohol Dependence&lt;/full-title&gt;&lt;/periodical&gt;&lt;pages&gt;295-302&lt;/pages&gt;&lt;volume&gt;79&lt;/volume&gt;&lt;number&gt;3&lt;/number&gt;&lt;section&gt;295&lt;/section&gt;&lt;dates&gt;&lt;year&gt;2005&lt;/year&gt;&lt;/dates&gt;&lt;isbn&gt;0376-8716&lt;/isbn&gt;&lt;urls&gt;&lt;/urls&gt;&lt;remote-database-name&gt;WorldCat.org&lt;/remote-database-name&gt;&lt;/record&gt;&lt;/Cite&gt;&lt;/EndNote&gt;</w:instrText>
      </w:r>
      <w:r w:rsidR="00460BAC">
        <w:fldChar w:fldCharType="separate"/>
      </w:r>
      <w:r w:rsidR="00460BAC">
        <w:rPr>
          <w:noProof/>
        </w:rPr>
        <w:t>(3, 5)</w:t>
      </w:r>
      <w:r w:rsidR="00460BAC">
        <w:fldChar w:fldCharType="end"/>
      </w:r>
      <w:r w:rsidR="00A85DB9">
        <w:t>.</w:t>
      </w:r>
      <w:r>
        <w:t xml:space="preserve"> These considerations make it reasonable to expect that decreasing problematic patterns of substance use with SUT </w:t>
      </w:r>
      <w:r w:rsidR="00840DC7">
        <w:t xml:space="preserve">may </w:t>
      </w:r>
      <w:r>
        <w:t>reduce offending and criminal justice system (CJS) contact.</w:t>
      </w:r>
    </w:p>
    <w:p w14:paraId="0000000A" w14:textId="62D07EA4" w:rsidR="008F0011" w:rsidRDefault="0050639A">
      <w:pPr>
        <w:spacing w:before="240"/>
        <w:jc w:val="both"/>
      </w:pPr>
      <w:r>
        <w:t xml:space="preserve">Treating substance use disorders is difficult as relapse experiences are common (1). Moreover, individuals usually experience trouble adhering to treatment </w:t>
      </w:r>
      <w:r w:rsidR="00460BAC">
        <w:fldChar w:fldCharType="begin">
          <w:fldData xml:space="preserve">PEVuZE5vdGU+PENpdGU+PEF1dGhvcj5BbmRlcnNzb248L0F1dGhvcj48WWVhcj4yMDE5PC9ZZWFy
PjxSZWNOdW0+MTAwPC9SZWNOdW0+PERpc3BsYXlUZXh0Pig2LTkpPC9EaXNwbGF5VGV4dD48cmVj
b3JkPjxyZWMtbnVtYmVyPjEwMDwvcmVjLW51bWJlcj48Zm9yZWlnbi1rZXlzPjxrZXkgYXBwPSJF
TiIgZGItaWQ9ImZ3d3JwcmE5ZmZ2ZncxZXd6em92YTllcXpwNTVlZmF6dHRmdiIgdGltZXN0YW1w
PSIxNjg1OTQxNTI4Ij4xMDA8L2tleT48L2ZvcmVpZ24ta2V5cz48cmVmLXR5cGUgbmFtZT0iSm91
cm5hbCBBcnRpY2xlIj4xNzwvcmVmLXR5cGU+PGNvbnRyaWJ1dG9ycz48YXV0aG9ycz48YXV0aG9y
PkFuZGVyc3NvbiwgSGVsbGUgV2Vzc2VsPC9hdXRob3I+PGF1dGhvcj5XZW5hYXMsIE1lcmV0aGU8
L2F1dGhvcj48YXV0aG9yPk5vcmRmasOmcm4sIFRyb25kPC9hdXRob3I+PC9hdXRob3JzPjwvY29u
dHJpYnV0b3JzPjx0aXRsZXM+PHRpdGxlPlJlbGFwc2UgYWZ0ZXIgaW5wYXRpZW50IHN1YnN0YW5j
ZSB1c2UgdHJlYXRtZW50OiBBIHByb3NwZWN0aXZlIGNvaG9ydCBzdHVkeSBhbW9uZyB1c2VycyBv
ZiBpbGxpY2l0IHN1YnN0YW5jZXM8L3RpdGxlPjxzZWNvbmRhcnktdGl0bGU+QWRkaWN0aXZlIEJl
aGF2aW9yczwvc2Vjb25kYXJ5LXRpdGxlPjwvdGl0bGVzPjxwZXJpb2RpY2FsPjxmdWxsLXRpdGxl
PkFkZGljdGl2ZSBCZWhhdmlvcnM8L2Z1bGwtdGl0bGU+PC9wZXJpb2RpY2FsPjxwYWdlcz4yMjIt
MjI4PC9wYWdlcz48dm9sdW1lPjkwPC92b2x1bWU+PHNlY3Rpb24+MjIyPC9zZWN0aW9uPjxkYXRl
cz48eWVhcj4yMDE5PC95ZWFyPjwvZGF0ZXM+PGlzYm4+MDMwNi00NjAzPC9pc2JuPjx1cmxzPjwv
dXJscz48ZWxlY3Ryb25pYy1yZXNvdXJjZS1udW0+MTAuMTAxNi9qLmFkZGJlaC4yMDE4LjExLjAw
ODwvZWxlY3Ryb25pYy1yZXNvdXJjZS1udW0+PHJlbW90ZS1kYXRhYmFzZS1uYW1lPldvcmxkQ2F0
Lm9yZzwvcmVtb3RlLWRhdGFiYXNlLW5hbWU+PC9yZWNvcmQ+PC9DaXRlPjxDaXRlPjxBdXRob3I+
TGFwcGFuPC9BdXRob3I+PFllYXI+MjAyMDwvWWVhcj48UmVjTnVtPjEwMTwvUmVjTnVtPjxyZWNv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Y29yZD48L0NpdGU+PENpdGU+PEF1dGhvcj5Nb3JnYW48L0F1dGhvcj48WWVhcj4yMDIyPC9ZZWFy
PjxSZWNOdW0+NDc8L1JlY051bT48cmVjb3JkPjxyZWMtbnVtYmVyPjQ3PC9yZWMtbnVtYmVyPjxm
b3JlaWduLWtleXM+PGtleSBhcHA9IkVOIiBkYi1pZD0iZnd3cnByYTlmZnZmdzFld3p6b3ZhOWVx
enA1NWVmYXp0dGZ2IiB0aW1lc3RhbXA9IjE2ODM3OTI1ODUiPjQ3PC9rZXk+PC9mb3JlaWduLWtl
eXM+PHJlZi10eXBlIG5hbWU9IkpvdXJuYWwgQXJ0aWNsZSI+MTc8L3JlZi10eXBlPjxjb250cmli
dXRvcnM+PGF1dGhvcnM+PGF1dGhvcj5Nb3JnYW4sIENoYXJsZXMgUi48L2F1dGhvcj48YXV0aG9y
PkRlbm5pcywgQ29yeSBCLjwvYXV0aG9yPjwvYXV0aG9ycz48L2NvbnRyaWJ1dG9ycz48dGl0bGVz
Pjx0aXRsZT5BZGRyZXNzaW5nIGxlbmd0aCBvZiBzdGF5IGluIHN1YnN0YW5jZSB1c2UgdHJlYXRt
ZW50IHRvIHByZWRpY3Qgc3VjY2Vzc2Z1bCBjb21wbGV0aW9uPC90aXRsZT48c2Vjb25kYXJ5LXRp
dGxlPkpvdXJuYWwgb2YgU29jaWFsIFdvcmsgUHJhY3RpY2UgaW4gdGhlIEFkZGljdGlvbnM8L3Nl
Y29uZGFyeS10aXRsZT48L3RpdGxlcz48cGVyaW9kaWNhbD48ZnVsbC10aXRsZT5Kb3VybmFsIG9m
IFNvY2lhbCBXb3JrIFByYWN0aWNlIGluIHRoZSBBZGRpY3Rpb25zPC9mdWxsLXRpdGxlPjwvcGVy
aW9kaWNhbD48cGFnZXM+MS0xMzwvcGFnZXM+PHNlY3Rpb24+MTwvc2VjdGlvbj48ZGF0ZXM+PHll
YXI+MjAyMjwveWVhcj48L2RhdGVzPjxpc2JuPjE1MzMtMjU2WDwvaXNibj48dXJscz48L3VybHM+
PGVsZWN0cm9uaWMtcmVzb3VyY2UtbnVtPjEwLjEwODAvMTUzMzI1NlguMjAyMi4yMDYzMzQ1PC9l
bGVjdHJvbmljLXJlc291cmNlLW51bT48cmVtb3RlLWRhdGFiYXNlLW5hbWU+V29ybGRDYXQub3Jn
PC9yZW1vdGUtZGF0YWJhc2UtbmFtZT48L3JlY29yZD48L0NpdGU+PENpdGU+PEF1dGhvcj5TdGFm
Zm9yZDwvQXV0aG9yPjxZZWFyPjIwMjI8L1llYXI+PFJlY051bT44MjwvUmVjTnVtPjxyZWNvcmQ+
PHJlYy1udW1iZXI+ODI8L3JlYy1udW1iZXI+PGZvcmVpZ24ta2V5cz48a2V5IGFwcD0iRU4iIGRi
LWlkPSJmd3dycHJhOWZmdmZ3MWV3enpvdmE5ZXF6cDU1ZWZhenR0ZnYiIHRpbWVzdGFtcD0iMTY4
NTA4NTE3NSI+ODI8L2tleT48L2ZvcmVpZ24ta2V5cz48cmVmLXR5cGUgbmFtZT0iSm91cm5hbCBB
cnRpY2xlIj4xNzwvcmVmLXR5cGU+PGNvbnRyaWJ1dG9ycz48YXV0aG9ycz48YXV0aG9yPlN0YWZm
b3JkLCBDZWxpYTwvYXV0aG9yPjxhdXRob3I+TWFycmVybywgV2VzbGV5IEouPC9hdXRob3I+PGF1
dGhvcj5OYXVtYW5uLCBSZWJlY2NhIEIuPC9hdXRob3I+PGF1dGhvcj5MaWNoLCBLcmlzdGVuIEhh
c3NtaWxsZXI8L2F1dGhvcj48YXV0aG9yPldha2VtYW4sIFNhcmFoPC9hdXRob3I+PGF1dGhvcj5K
YWxhbGksIE1vaGFtbWFkIFMuPC9hdXRob3I+PC9hdXRob3JzPjwvY29udHJpYnV0b3JzPjx0aXRs
ZXM+PHRpdGxlPklkZW50aWZ5aW5nIGtleSByaXNrIGZhY3RvcnMgZm9yIHByZW1hdHVyZSBkaXNj
b250aW51YXRpb24gb2Ygb3Bpb2lkIHVzZSBkaXNvcmRlciB0cmVhdG1lbnQgaW4gdGhlIFVuaXRl
ZCBTdGF0ZXM6IEEgcHJlZGljdGl2ZSBtb2RlbGluZyBzdHVkeTwvdGl0bGU+PHNlY29uZGFyeS10
aXRsZT5EcnVnIGFuZCBhbGNvaG9sIGRlcGVuZGVuY2U8L3NlY29uZGFyeS10aXRsZT48L3RpdGxl
cz48cGVyaW9kaWNhbD48ZnVsbC10aXRsZT5EcnVnIGFuZCBBbGNvaG9sIERlcGVuZGVuY2U8L2Z1
bGwtdGl0bGU+PC9wZXJpb2RpY2FsPjxwYWdlcz4xMDk1MDc8L3BhZ2VzPjx2b2x1bWU+MjM3PC92
b2x1bWU+PHNlY3Rpb24+MTA5NTA3PC9zZWN0aW9uPjxkYXRlcz48eWVhcj4yMDIyPC95ZWFyPjwv
ZGF0ZXM+PGlzYm4+MDM3Ni04NzE2PC9pc2JuPjx1cmxzPjwvdXJscz48ZWxlY3Ryb25pYy1yZXNv
dXJjZS1udW0+MTAuMTAxNi9qLmRydWdhbGNkZXAuMjAyMi4xMDk1MDc8L2VsZWN0cm9uaWMtcmVz
b3VyY2UtbnVtPjxyZW1vdGUtZGF0YWJhc2UtbmFtZT5Xb3JsZENhdC5vcmc8L3JlbW90ZS1kYXRh
YmFzZS1uYW1lPjwvcmVjb3JkPjwvQ2l0ZT48L0VuZE5vdGU+AG==
</w:fldData>
        </w:fldChar>
      </w:r>
      <w:r w:rsidR="008B099E">
        <w:instrText xml:space="preserve"> ADDIN EN.CITE </w:instrText>
      </w:r>
      <w:r w:rsidR="008B099E">
        <w:fldChar w:fldCharType="begin">
          <w:fldData xml:space="preserve">PEVuZE5vdGU+PENpdGU+PEF1dGhvcj5BbmRlcnNzb248L0F1dGhvcj48WWVhcj4yMDE5PC9ZZWFy
PjxSZWNOdW0+MTAwPC9SZWNOdW0+PERpc3BsYXlUZXh0Pig2LTkpPC9EaXNwbGF5VGV4dD48cmVj
b3JkPjxyZWMtbnVtYmVyPjEwMDwvcmVjLW51bWJlcj48Zm9yZWlnbi1rZXlzPjxrZXkgYXBwPSJF
TiIgZGItaWQ9ImZ3d3JwcmE5ZmZ2ZncxZXd6em92YTllcXpwNTVlZmF6dHRmdiIgdGltZXN0YW1w
PSIxNjg1OTQxNTI4Ij4xMDA8L2tleT48L2ZvcmVpZ24ta2V5cz48cmVmLXR5cGUgbmFtZT0iSm91
cm5hbCBBcnRpY2xlIj4xNzwvcmVmLXR5cGU+PGNvbnRyaWJ1dG9ycz48YXV0aG9ycz48YXV0aG9y
PkFuZGVyc3NvbiwgSGVsbGUgV2Vzc2VsPC9hdXRob3I+PGF1dGhvcj5XZW5hYXMsIE1lcmV0aGU8
L2F1dGhvcj48YXV0aG9yPk5vcmRmasOmcm4sIFRyb25kPC9hdXRob3I+PC9hdXRob3JzPjwvY29u
dHJpYnV0b3JzPjx0aXRsZXM+PHRpdGxlPlJlbGFwc2UgYWZ0ZXIgaW5wYXRpZW50IHN1YnN0YW5j
ZSB1c2UgdHJlYXRtZW50OiBBIHByb3NwZWN0aXZlIGNvaG9ydCBzdHVkeSBhbW9uZyB1c2VycyBv
ZiBpbGxpY2l0IHN1YnN0YW5jZXM8L3RpdGxlPjxzZWNvbmRhcnktdGl0bGU+QWRkaWN0aXZlIEJl
aGF2aW9yczwvc2Vjb25kYXJ5LXRpdGxlPjwvdGl0bGVzPjxwZXJpb2RpY2FsPjxmdWxsLXRpdGxl
PkFkZGljdGl2ZSBCZWhhdmlvcnM8L2Z1bGwtdGl0bGU+PC9wZXJpb2RpY2FsPjxwYWdlcz4yMjIt
MjI4PC9wYWdlcz48dm9sdW1lPjkwPC92b2x1bWU+PHNlY3Rpb24+MjIyPC9zZWN0aW9uPjxkYXRl
cz48eWVhcj4yMDE5PC95ZWFyPjwvZGF0ZXM+PGlzYm4+MDMwNi00NjAzPC9pc2JuPjx1cmxzPjwv
dXJscz48ZWxlY3Ryb25pYy1yZXNvdXJjZS1udW0+MTAuMTAxNi9qLmFkZGJlaC4yMDE4LjExLjAw
ODwvZWxlY3Ryb25pYy1yZXNvdXJjZS1udW0+PHJlbW90ZS1kYXRhYmFzZS1uYW1lPldvcmxkQ2F0
Lm9yZzwvcmVtb3RlLWRhdGFiYXNlLW5hbWU+PC9yZWNvcmQ+PC9DaXRlPjxDaXRlPjxBdXRob3I+
TGFwcGFuPC9BdXRob3I+PFllYXI+MjAyMDwvWWVhcj48UmVjTnVtPjEwMTwvUmVjTnVtPjxyZWNv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Y29yZD48L0NpdGU+PENpdGU+PEF1dGhvcj5Nb3JnYW48L0F1dGhvcj48WWVhcj4yMDIyPC9ZZWFy
PjxSZWNOdW0+NDc8L1JlY051bT48cmVjb3JkPjxyZWMtbnVtYmVyPjQ3PC9yZWMtbnVtYmVyPjxm
b3JlaWduLWtleXM+PGtleSBhcHA9IkVOIiBkYi1pZD0iZnd3cnByYTlmZnZmdzFld3p6b3ZhOWVx
enA1NWVmYXp0dGZ2IiB0aW1lc3RhbXA9IjE2ODM3OTI1ODUiPjQ3PC9rZXk+PC9mb3JlaWduLWtl
eXM+PHJlZi10eXBlIG5hbWU9IkpvdXJuYWwgQXJ0aWNsZSI+MTc8L3JlZi10eXBlPjxjb250cmli
dXRvcnM+PGF1dGhvcnM+PGF1dGhvcj5Nb3JnYW4sIENoYXJsZXMgUi48L2F1dGhvcj48YXV0aG9y
PkRlbm5pcywgQ29yeSBCLjwvYXV0aG9yPjwvYXV0aG9ycz48L2NvbnRyaWJ1dG9ycz48dGl0bGVz
Pjx0aXRsZT5BZGRyZXNzaW5nIGxlbmd0aCBvZiBzdGF5IGluIHN1YnN0YW5jZSB1c2UgdHJlYXRt
ZW50IHRvIHByZWRpY3Qgc3VjY2Vzc2Z1bCBjb21wbGV0aW9uPC90aXRsZT48c2Vjb25kYXJ5LXRp
dGxlPkpvdXJuYWwgb2YgU29jaWFsIFdvcmsgUHJhY3RpY2UgaW4gdGhlIEFkZGljdGlvbnM8L3Nl
Y29uZGFyeS10aXRsZT48L3RpdGxlcz48cGVyaW9kaWNhbD48ZnVsbC10aXRsZT5Kb3VybmFsIG9m
IFNvY2lhbCBXb3JrIFByYWN0aWNlIGluIHRoZSBBZGRpY3Rpb25zPC9mdWxsLXRpdGxlPjwvcGVy
aW9kaWNhbD48cGFnZXM+MS0xMzwvcGFnZXM+PHNlY3Rpb24+MTwvc2VjdGlvbj48ZGF0ZXM+PHll
YXI+MjAyMjwveWVhcj48L2RhdGVzPjxpc2JuPjE1MzMtMjU2WDwvaXNibj48dXJscz48L3VybHM+
PGVsZWN0cm9uaWMtcmVzb3VyY2UtbnVtPjEwLjEwODAvMTUzMzI1NlguMjAyMi4yMDYzMzQ1PC9l
bGVjdHJvbmljLXJlc291cmNlLW51bT48cmVtb3RlLWRhdGFiYXNlLW5hbWU+V29ybGRDYXQub3Jn
PC9yZW1vdGUtZGF0YWJhc2UtbmFtZT48L3JlY29yZD48L0NpdGU+PENpdGU+PEF1dGhvcj5TdGFm
Zm9yZDwvQXV0aG9yPjxZZWFyPjIwMjI8L1llYXI+PFJlY051bT44MjwvUmVjTnVtPjxyZWNvcmQ+
PHJlYy1udW1iZXI+ODI8L3JlYy1udW1iZXI+PGZvcmVpZ24ta2V5cz48a2V5IGFwcD0iRU4iIGRi
LWlkPSJmd3dycHJhOWZmdmZ3MWV3enpvdmE5ZXF6cDU1ZWZhenR0ZnYiIHRpbWVzdGFtcD0iMTY4
NTA4NTE3NSI+ODI8L2tleT48L2ZvcmVpZ24ta2V5cz48cmVmLXR5cGUgbmFtZT0iSm91cm5hbCBB
cnRpY2xlIj4xNzwvcmVmLXR5cGU+PGNvbnRyaWJ1dG9ycz48YXV0aG9ycz48YXV0aG9yPlN0YWZm
b3JkLCBDZWxpYTwvYXV0aG9yPjxhdXRob3I+TWFycmVybywgV2VzbGV5IEouPC9hdXRob3I+PGF1
dGhvcj5OYXVtYW5uLCBSZWJlY2NhIEIuPC9hdXRob3I+PGF1dGhvcj5MaWNoLCBLcmlzdGVuIEhh
c3NtaWxsZXI8L2F1dGhvcj48YXV0aG9yPldha2VtYW4sIFNhcmFoPC9hdXRob3I+PGF1dGhvcj5K
YWxhbGksIE1vaGFtbWFkIFMuPC9hdXRob3I+PC9hdXRob3JzPjwvY29udHJpYnV0b3JzPjx0aXRs
ZXM+PHRpdGxlPklkZW50aWZ5aW5nIGtleSByaXNrIGZhY3RvcnMgZm9yIHByZW1hdHVyZSBkaXNj
b250aW51YXRpb24gb2Ygb3Bpb2lkIHVzZSBkaXNvcmRlciB0cmVhdG1lbnQgaW4gdGhlIFVuaXRl
ZCBTdGF0ZXM6IEEgcHJlZGljdGl2ZSBtb2RlbGluZyBzdHVkeTwvdGl0bGU+PHNlY29uZGFyeS10
aXRsZT5EcnVnIGFuZCBhbGNvaG9sIGRlcGVuZGVuY2U8L3NlY29uZGFyeS10aXRsZT48L3RpdGxl
cz48cGVyaW9kaWNhbD48ZnVsbC10aXRsZT5EcnVnIGFuZCBBbGNvaG9sIERlcGVuZGVuY2U8L2Z1
bGwtdGl0bGU+PC9wZXJpb2RpY2FsPjxwYWdlcz4xMDk1MDc8L3BhZ2VzPjx2b2x1bWU+MjM3PC92
b2x1bWU+PHNlY3Rpb24+MTA5NTA3PC9zZWN0aW9uPjxkYXRlcz48eWVhcj4yMDIyPC95ZWFyPjwv
ZGF0ZXM+PGlzYm4+MDM3Ni04NzE2PC9pc2JuPjx1cmxzPjwvdXJscz48ZWxlY3Ryb25pYy1yZXNv
dXJjZS1udW0+MTAuMTAxNi9qLmRydWdhbGNkZXAuMjAyMi4xMDk1MDc8L2VsZWN0cm9uaWMtcmVz
b3VyY2UtbnVtPjxyZW1vdGUtZGF0YWJhc2UtbmFtZT5Xb3JsZENhdC5vcmc8L3JlbW90ZS1kYXRh
YmFzZS1uYW1lPjwvcmVjb3JkPjwvQ2l0ZT48L0VuZE5vdGU+AG==
</w:fldData>
        </w:fldChar>
      </w:r>
      <w:r w:rsidR="008B099E">
        <w:instrText xml:space="preserve"> ADDIN EN.CITE.DATA </w:instrText>
      </w:r>
      <w:r w:rsidR="008B099E">
        <w:fldChar w:fldCharType="end"/>
      </w:r>
      <w:r w:rsidR="00460BAC">
        <w:fldChar w:fldCharType="separate"/>
      </w:r>
      <w:r w:rsidR="008B099E">
        <w:rPr>
          <w:noProof/>
        </w:rPr>
        <w:t>(6-9)</w:t>
      </w:r>
      <w:r w:rsidR="00460BAC">
        <w:fldChar w:fldCharType="end"/>
      </w:r>
      <w:r>
        <w:t xml:space="preserve">. </w:t>
      </w:r>
      <w:r w:rsidR="00D221A4">
        <w:t>Also,</w:t>
      </w:r>
      <w:r w:rsidR="00840DC7">
        <w:t xml:space="preserve"> a</w:t>
      </w:r>
      <w:r>
        <w:t>pproximately 30%</w:t>
      </w:r>
      <w:r w:rsidR="00840DC7">
        <w:t xml:space="preserve"> of people drop out of treatment</w:t>
      </w:r>
      <w:r>
        <w:t xml:space="preserve"> </w:t>
      </w:r>
      <w:r w:rsidR="00D540C5">
        <w:fldChar w:fldCharType="begin"/>
      </w:r>
      <w:r w:rsidR="00D540C5">
        <w:instrText xml:space="preserve"> ADDIN EN.CITE &lt;EndNote&gt;&lt;Cite&gt;&lt;Author&gt;Lappan&lt;/Author&gt;&lt;Year&gt;2020&lt;/Year&gt;&lt;RecNum&gt;101&lt;/RecNum&gt;&lt;DisplayText&gt;(7)&lt;/DisplayText&gt;&lt;record&gt;&lt;rec-number&gt;101&lt;/rec-number&gt;&lt;foreign-keys&gt;&lt;key app="EN" db-id="fwwrpra9ffvfw1ewzzova9eqzp55efazttfv" timestamp="1685941585"&gt;101&lt;/key&gt;&lt;/foreign-keys&gt;&lt;ref-type name="Journal Article"&gt;17&lt;/ref-type&gt;&lt;contributors&gt;&lt;authors&gt;&lt;author&gt;Lappan, Sara N.&lt;/author&gt;&lt;author&gt;Brown, Andrew W.&lt;/author&gt;&lt;author&gt;Hendricks, Peter S.&lt;/author&gt;&lt;/authors&gt;&lt;/contributors&gt;&lt;titles&gt;&lt;title&gt;Dropout rates of in-person psychosocial substance use disorder treatments: a systematic review and meta-analysis&lt;/title&gt;&lt;secondary-title&gt;Addiction (Abingdon, England)&lt;/secondary-title&gt;&lt;/titles&gt;&lt;periodical&gt;&lt;full-title&gt;Addiction (Abingdon, England)&lt;/full-title&gt;&lt;/periodical&gt;&lt;pages&gt;201-217&lt;/pages&gt;&lt;volume&gt;115&lt;/volume&gt;&lt;number&gt;2&lt;/number&gt;&lt;section&gt;201&lt;/section&gt;&lt;dates&gt;&lt;year&gt;2020&lt;/year&gt;&lt;/dates&gt;&lt;isbn&gt;0965-2140&lt;/isbn&gt;&lt;urls&gt;&lt;/urls&gt;&lt;electronic-resource-num&gt;10.1111/add.14793&lt;/electronic-resource-num&gt;&lt;remote-database-name&gt;WorldCat.org&lt;/remote-database-name&gt;&lt;/record&gt;&lt;/Cite&gt;&lt;/EndNote&gt;</w:instrText>
      </w:r>
      <w:r w:rsidR="00D540C5">
        <w:fldChar w:fldCharType="separate"/>
      </w:r>
      <w:r w:rsidR="00D540C5">
        <w:rPr>
          <w:noProof/>
        </w:rPr>
        <w:t>(7)</w:t>
      </w:r>
      <w:r w:rsidR="00D540C5">
        <w:fldChar w:fldCharType="end"/>
      </w:r>
      <w:r>
        <w:t xml:space="preserve">, which </w:t>
      </w:r>
      <w:r w:rsidR="00840DC7">
        <w:t>is concerning given this</w:t>
      </w:r>
      <w:r>
        <w:t xml:space="preserve"> is associated with poorer health and offending outcomes </w:t>
      </w:r>
      <w:r w:rsidR="001A0A29">
        <w:fldChar w:fldCharType="begin">
          <w:fldData xml:space="preserve">PEVuZE5vdGU+PENpdGU+PEF1dGhvcj5Nb3JnYW48L0F1dGhvcj48WWVhcj4yMDIyPC9ZZWFyPjxS
ZWNOdW0+NDc8L1JlY051bT48RGlzcGxheVRleHQ+KDgsIDEwLTEyKTwvRGlzcGxheVRleHQ+PHJl
Y29yZD48cmVjLW51bWJlcj40NzwvcmVjLW51bWJlcj48Zm9yZWlnbi1rZXlzPjxrZXkgYXBwPSJF
TiIgZGItaWQ9ImZ3d3JwcmE5ZmZ2ZncxZXd6em92YTllcXpwNTVlZmF6dHRmdiIgdGltZXN0YW1w
PSIxNjgzNzkyNTg1Ij40Nzwva2V5PjwvZm9yZWlnbi1rZXlzPjxyZWYtdHlwZSBuYW1lPSJKb3Vy
bmFsIEFydGljbGUiPjE3PC9yZWYtdHlwZT48Y29udHJpYnV0b3JzPjxhdXRob3JzPjxhdXRob3I+
TW9yZ2FuLCBDaGFybGVzIFIuPC9hdXRob3I+PGF1dGhvcj5EZW5uaXMsIENvcnkgQi48L2F1dGhv
cj48L2F1dGhvcnM+PC9jb250cmlidXRvcnM+PHRpdGxlcz48dGl0bGU+QWRkcmVzc2luZyBsZW5n
dGggb2Ygc3RheSBpbiBzdWJzdGFuY2UgdXNlIHRyZWF0bWVudCB0byBwcmVkaWN0IHN1Y2Nlc3Nm
dWwgY29tcGxldGlvbjwvdGl0bGU+PHNlY29uZGFyeS10aXRsZT5Kb3VybmFsIG9mIFNvY2lhbCBX
b3JrIFByYWN0aWNlIGluIHRoZSBBZGRpY3Rpb25zPC9zZWNvbmRhcnktdGl0bGU+PC90aXRsZXM+
PHBlcmlvZGljYWw+PGZ1bGwtdGl0bGU+Sm91cm5hbCBvZiBTb2NpYWwgV29yayBQcmFjdGljZSBp
biB0aGUgQWRkaWN0aW9uczwvZnVsbC10aXRsZT48L3BlcmlvZGljYWw+PHBhZ2VzPjEtMTM8L3Bh
Z2VzPjxzZWN0aW9uPjE8L3NlY3Rpb24+PGRhdGVzPjx5ZWFyPjIwMjI8L3llYXI+PC9kYXRlcz48
aXNibj4xNTMzLTI1Nlg8L2lzYm4+PHVybHM+PC91cmxzPjxlbGVjdHJvbmljLXJlc291cmNlLW51
bT4xMC4xMDgwLzE1MzMyNTZYLjIwMjIuMjA2MzM0NTwvZWxlY3Ryb25pYy1yZXNvdXJjZS1udW0+
PHJlbW90ZS1kYXRhYmFzZS1uYW1lPldvcmxkQ2F0Lm9yZzwvcmVtb3RlLWRhdGFiYXNlLW5hbWU+
PC9yZWNvcmQ+PC9DaXRlPjxDaXRlPjxBdXRob3I+UnVpei1UYWdsZSBNYXR1cmFuYTwvQXV0aG9y
PjxZZWFyPjIwMjM8L1llYXI+PFJlY051bT42MTwvUmVjTnVtPjxyZWNvcmQ+PHJlYy1udW1iZXI+
NjE8L3JlYy1udW1iZXI+PGZvcmVpZ24ta2V5cz48a2V5IGFwcD0iRU4iIGRiLWlkPSJmd3dycHJh
OWZmdmZ3MWV3enpvdmE5ZXF6cDU1ZWZhenR0ZnYiIHRpbWVzdGFtcD0iMTY4Mzc5MzQ2OCI+NjE8
L2tleT48L2ZvcmVpZ24ta2V5cz48cmVmLXR5cGUgbmFtZT0iSm91cm5hbCBBcnRpY2xlIj4xNzwv
cmVmLXR5cGU+PGNvbnRyaWJ1dG9ycz48YXV0aG9ycz48YXV0aG9yPlJ1aXotVGFnbGUgTWF0dXJh
bmEsIEpvc8OpIE1pZ3VlbDs8L2F1dGhvcj48YXV0aG9yPkdvbnrDoWxleiBTYW50YS1DcnV6LCBB
bmRyw6lzOzwvYXV0aG9yPjxhdXRob3I+Um9jaGEtSmltw6luZXosIFRlcmVzaXRhOzwvYXV0aG9y
PjxhdXRob3I+Q2FzdGlsbG8tQ2FybmlnbGlhLCDDgWx2YXJvPC9hdXRob3I+PC9hdXRob3JzPjwv
Y29udHJpYnV0b3JzPjx0aXRsZXM+PHRpdGxlPkRPRVMgU1VCU1RBTkNFIFVTRSBESVNPUkRFUiBU
UkVBVE1FTlQgQ09NUExFVElPTiBSRURVQ0UgVEhFIFJJU0sgT0YgVFJFQVRNRU5UIFJFQURNSVNT
SU9OIElOIENISUxFPzwvdGl0bGU+PHNlY29uZGFyeS10aXRsZT5EcnVnIGFuZCBBbGNvaG9sIERl
cGVuZGVuY2U8L3NlY29uZGFyeS10aXRsZT48L3RpdGxlcz48cGVyaW9kaWNhbD48ZnVsbC10aXRs
ZT5EcnVnIGFuZCBBbGNvaG9sIERlcGVuZGVuY2U8L2Z1bGwtdGl0bGU+PC9wZXJpb2RpY2FsPjxk
YXRlcz48eWVhcj4yMDIzPC95ZWFyPjwvZGF0ZXM+PGlzYm4+MDM3Ni04NzE2PC9pc2JuPjx1cmxz
PjwvdXJscz48ZWxlY3Ryb25pYy1yZXNvdXJjZS1udW0+MTAuMTAxNi9qLmRydWdhbGNkZXAuMjAy
My4xMDk5MDc8L2VsZWN0cm9uaWMtcmVzb3VyY2UtbnVtPjxyZW1vdGUtZGF0YWJhc2UtbmFtZT5X
b3JsZENhdC5vcmc8L3JlbW90ZS1kYXRhYmFzZS1uYW1lPjwvcmVjb3JkPjwvQ2l0ZT48Q2l0ZT48
QXV0aG9yPlRlZXNzb248L0F1dGhvcj48WWVhcj4yMDE1PC9ZZWFyPjxSZWNOdW0+OTY8L1JlY051
bT48cmVjb3JkPjxyZWMtbnVtYmVyPjk2PC9yZWMtbnVtYmVyPjxmb3JlaWduLWtleXM+PGtleSBh
cHA9IkVOIiBkYi1pZD0iZnd3cnByYTlmZnZmdzFld3p6b3ZhOWVxenA1NWVmYXp0dGZ2IiB0aW1l
c3RhbXA9IjE2ODU5NDExNzAiPjk2PC9rZXk+PC9mb3JlaWduLWtleXM+PHJlZi10eXBlIG5hbWU9
IkpvdXJuYWwgQXJ0aWNsZSI+MTc8L3JlZi10eXBlPjxjb250cmlidXRvcnM+PGF1dGhvcnM+PGF1
dGhvcj5UZWVzc29uLCBNYXJlZTwvYXV0aG9yPjxhdXRob3I+TWFyZWwsIENocmlzdGluYTwvYXV0
aG9yPjxhdXRob3I+RGFya2UsIFNoYW5lPC9hdXRob3I+PGF1dGhvcj5Sb3NzLCBKb2FubmU8L2F1
dGhvcj48YXV0aG9yPlNsYWRlLCBUaW08L2F1dGhvcj48YXV0aG9yPkJ1cm5zLCBMdWN5PC9hdXRo
b3I+PGF1dGhvcj5MeW5za2V5LCBNaWNoYWVsPC9hdXRob3I+PGF1dGhvcj5NZW1lZG92aWMsIFNv
bmphPC9hdXRob3I+PGF1dGhvcj5XaGl0ZSwgSm9hbm5lPC9hdXRob3I+PGF1dGhvcj5NaWxscywg
S2F0aGVyaW5lIEwuPC9hdXRob3I+PC9hdXRob3JzPjwvY29udHJpYnV0b3JzPjx0aXRsZXM+PHRp
dGxlPkxvbmctdGVybSBtb3J0YWxpdHksIHJlbWlzc2lvbiwgY3JpbWluYWxpdHkgYW5kIHBzeWNo
aWF0cmljIGNvbW9yYmlkaXR5IG9mIGhlcm9pbiBkZXBlbmRlbmNlOiAxMS15ZWFyIGZpbmRpbmdz
IGZyb20gdGhlIEF1c3RyYWxpYW4gVHJlYXRtZW50IE91dGNvbWUgU3R1ZHk8L3RpdGxlPjxzZWNv
bmRhcnktdGl0bGU+QWRkaWN0aW9uPC9zZWNvbmRhcnktdGl0bGU+PC90aXRsZXM+PHBlcmlvZGlj
YWw+PGZ1bGwtdGl0bGU+QWRkaWN0aW9uPC9mdWxsLXRpdGxlPjwvcGVyaW9kaWNhbD48cGFnZXM+
OTg2LTk5MzwvcGFnZXM+PHZvbHVtZT4xMTA8L3ZvbHVtZT48bnVtYmVyPjY8L251bWJlcj48c2Vj
dGlvbj45ODY8L3NlY3Rpb24+PGRhdGVzPjx5ZWFyPjIwMTU8L3llYXI+PC9kYXRlcz48aXNibj4w
OTY1LTIxNDA8L2lzYm4+PHVybHM+PC91cmxzPjxlbGVjdHJvbmljLXJlc291cmNlLW51bT4xMC4x
MTExL2FkZC4xMjg2MDwvZWxlY3Ryb25pYy1yZXNvdXJjZS1udW0+PHJlbW90ZS1kYXRhYmFzZS1u
YW1lPldvcmxkQ2F0Lm9yZzwvcmVtb3RlLWRhdGFiYXNlLW5hbWU+PC9yZWNvcmQ+PC9DaXRlPjxD
aXRlPjxBdXRob3I+V2hpdHRlbjwvQXV0aG9yPjxZZWFyPjIwMjM8L1llYXI+PFJlY051bT43ODwv
UmVjTnVtPjxyZWNvcmQ+PHJlYy1udW1iZXI+Nzg8L3JlYy1udW1iZXI+PGZvcmVpZ24ta2V5cz48
a2V5IGFwcD0iRU4iIGRiLWlkPSJmd3dycHJhOWZmdmZ3MWV3enpvdmE5ZXF6cDU1ZWZhenR0ZnYi
IHRpbWVzdGFtcD0iMTY4Mzc5NTE5OSI+Nzg8L2tleT48L2ZvcmVpZ24ta2V5cz48cmVmLXR5cGUg
bmFtZT0iSm91cm5hbCBBcnRpY2xlIj4xNzwvcmVmLXR5cGU+PGNvbnRyaWJ1dG9ycz48YXV0aG9y
cz48YXV0aG9yPldoaXR0ZW4sIFR5c29uPC9hdXRob3I+PGF1dGhvcj5DYWxlLCBKZXNzZTwvYXV0
aG9yPjxhdXRob3I+TmF0aGFuLCBTYWxseTwvYXV0aG9yPjxhdXRob3I+SGF5ZW4sIEFuZHJldzwv
YXV0aG9yPjxhdXRob3I+V2lsbGlhbXMsIE1lZ2FuPC9hdXRob3I+PGF1dGhvcj5TaGFuYWhhbiwg
TWFyaWFuPC9hdXRob3I+PGF1dGhvcj5GZXJyeSwgTWFyazwvYXV0aG9yPjwvYXV0aG9ycz48L2Nv
bnRyaWJ1dG9ycz48dGl0bGVzPjx0aXRsZT5EdXJhdGlvbiBvZiBzdGF5IGFuZCByYXRlIG9mIHN1
YnNlcXVlbnQgY3JpbWluYWwgY29udmljdGlvbiBhbmQgaG9zcGl0YWxpc2F0aW9uIGZvciBzdWJz
dGFuY2UgdXNlIGFtb25nIHlvdW5nIHBlb3BsZSBhZG1pdHRlZCB0byBhIHNob3J0LXRlcm0gcmVz
aWRlbnRpYWwgcHJvZ3JhbTwvdGl0bGU+PHNlY29uZGFyeS10aXRsZT5EcnVnIGFuZCBhbGNvaG9s
IHJldmlldzwvc2Vjb25kYXJ5LXRpdGxlPjwvdGl0bGVzPjxwZXJpb2RpY2FsPjxmdWxsLXRpdGxl
PkRydWcgYW5kIGFsY29ob2wgcmV2aWV3PC9mdWxsLXRpdGxlPjwvcGVyaW9kaWNhbD48ZGF0ZXM+
PHllYXI+MjAyMzwveWVhcj48L2RhdGVzPjxpc2JuPjA5NTktNTIzNjwvaXNibj48dXJscz48L3Vy
bHM+PGVsZWN0cm9uaWMtcmVzb3VyY2UtbnVtPjEwLjExMTEvZGFyLjEzNjU1PC9lbGVjdHJvbmlj
LXJlc291cmNlLW51bT48cmVtb3RlLWRhdGFiYXNlLW5hbWU+V29ybGRDYXQub3JnPC9yZW1vdGUt
ZGF0YWJhc2UtbmFtZT48L3JlY29yZD48L0NpdGU+PC9FbmROb3RlPn==
</w:fldData>
        </w:fldChar>
      </w:r>
      <w:r w:rsidR="008B099E">
        <w:instrText xml:space="preserve"> ADDIN EN.CITE </w:instrText>
      </w:r>
      <w:r w:rsidR="008B099E">
        <w:fldChar w:fldCharType="begin">
          <w:fldData xml:space="preserve">PEVuZE5vdGU+PENpdGU+PEF1dGhvcj5Nb3JnYW48L0F1dGhvcj48WWVhcj4yMDIyPC9ZZWFyPjxS
ZWNOdW0+NDc8L1JlY051bT48RGlzcGxheVRleHQ+KDgsIDEwLTEyKTwvRGlzcGxheVRleHQ+PHJl
Y29yZD48cmVjLW51bWJlcj40NzwvcmVjLW51bWJlcj48Zm9yZWlnbi1rZXlzPjxrZXkgYXBwPSJF
TiIgZGItaWQ9ImZ3d3JwcmE5ZmZ2ZncxZXd6em92YTllcXpwNTVlZmF6dHRmdiIgdGltZXN0YW1w
PSIxNjgzNzkyNTg1Ij40Nzwva2V5PjwvZm9yZWlnbi1rZXlzPjxyZWYtdHlwZSBuYW1lPSJKb3Vy
bmFsIEFydGljbGUiPjE3PC9yZWYtdHlwZT48Y29udHJpYnV0b3JzPjxhdXRob3JzPjxhdXRob3I+
TW9yZ2FuLCBDaGFybGVzIFIuPC9hdXRob3I+PGF1dGhvcj5EZW5uaXMsIENvcnkgQi48L2F1dGhv
cj48L2F1dGhvcnM+PC9jb250cmlidXRvcnM+PHRpdGxlcz48dGl0bGU+QWRkcmVzc2luZyBsZW5n
dGggb2Ygc3RheSBpbiBzdWJzdGFuY2UgdXNlIHRyZWF0bWVudCB0byBwcmVkaWN0IHN1Y2Nlc3Nm
dWwgY29tcGxldGlvbjwvdGl0bGU+PHNlY29uZGFyeS10aXRsZT5Kb3VybmFsIG9mIFNvY2lhbCBX
b3JrIFByYWN0aWNlIGluIHRoZSBBZGRpY3Rpb25zPC9zZWNvbmRhcnktdGl0bGU+PC90aXRsZXM+
PHBlcmlvZGljYWw+PGZ1bGwtdGl0bGU+Sm91cm5hbCBvZiBTb2NpYWwgV29yayBQcmFjdGljZSBp
biB0aGUgQWRkaWN0aW9uczwvZnVsbC10aXRsZT48L3BlcmlvZGljYWw+PHBhZ2VzPjEtMTM8L3Bh
Z2VzPjxzZWN0aW9uPjE8L3NlY3Rpb24+PGRhdGVzPjx5ZWFyPjIwMjI8L3llYXI+PC9kYXRlcz48
aXNibj4xNTMzLTI1Nlg8L2lzYm4+PHVybHM+PC91cmxzPjxlbGVjdHJvbmljLXJlc291cmNlLW51
bT4xMC4xMDgwLzE1MzMyNTZYLjIwMjIuMjA2MzM0NTwvZWxlY3Ryb25pYy1yZXNvdXJjZS1udW0+
PHJlbW90ZS1kYXRhYmFzZS1uYW1lPldvcmxkQ2F0Lm9yZzwvcmVtb3RlLWRhdGFiYXNlLW5hbWU+
PC9yZWNvcmQ+PC9DaXRlPjxDaXRlPjxBdXRob3I+UnVpei1UYWdsZSBNYXR1cmFuYTwvQXV0aG9y
PjxZZWFyPjIwMjM8L1llYXI+PFJlY051bT42MTwvUmVjTnVtPjxyZWNvcmQ+PHJlYy1udW1iZXI+
NjE8L3JlYy1udW1iZXI+PGZvcmVpZ24ta2V5cz48a2V5IGFwcD0iRU4iIGRiLWlkPSJmd3dycHJh
OWZmdmZ3MWV3enpvdmE5ZXF6cDU1ZWZhenR0ZnYiIHRpbWVzdGFtcD0iMTY4Mzc5MzQ2OCI+NjE8
L2tleT48L2ZvcmVpZ24ta2V5cz48cmVmLXR5cGUgbmFtZT0iSm91cm5hbCBBcnRpY2xlIj4xNzwv
cmVmLXR5cGU+PGNvbnRyaWJ1dG9ycz48YXV0aG9ycz48YXV0aG9yPlJ1aXotVGFnbGUgTWF0dXJh
bmEsIEpvc8OpIE1pZ3VlbDs8L2F1dGhvcj48YXV0aG9yPkdvbnrDoWxleiBTYW50YS1DcnV6LCBB
bmRyw6lzOzwvYXV0aG9yPjxhdXRob3I+Um9jaGEtSmltw6luZXosIFRlcmVzaXRhOzwvYXV0aG9y
PjxhdXRob3I+Q2FzdGlsbG8tQ2FybmlnbGlhLCDDgWx2YXJvPC9hdXRob3I+PC9hdXRob3JzPjwv
Y29udHJpYnV0b3JzPjx0aXRsZXM+PHRpdGxlPkRPRVMgU1VCU1RBTkNFIFVTRSBESVNPUkRFUiBU
UkVBVE1FTlQgQ09NUExFVElPTiBSRURVQ0UgVEhFIFJJU0sgT0YgVFJFQVRNRU5UIFJFQURNSVNT
SU9OIElOIENISUxFPzwvdGl0bGU+PHNlY29uZGFyeS10aXRsZT5EcnVnIGFuZCBBbGNvaG9sIERl
cGVuZGVuY2U8L3NlY29uZGFyeS10aXRsZT48L3RpdGxlcz48cGVyaW9kaWNhbD48ZnVsbC10aXRs
ZT5EcnVnIGFuZCBBbGNvaG9sIERlcGVuZGVuY2U8L2Z1bGwtdGl0bGU+PC9wZXJpb2RpY2FsPjxk
YXRlcz48eWVhcj4yMDIzPC95ZWFyPjwvZGF0ZXM+PGlzYm4+MDM3Ni04NzE2PC9pc2JuPjx1cmxz
PjwvdXJscz48ZWxlY3Ryb25pYy1yZXNvdXJjZS1udW0+MTAuMTAxNi9qLmRydWdhbGNkZXAuMjAy
My4xMDk5MDc8L2VsZWN0cm9uaWMtcmVzb3VyY2UtbnVtPjxyZW1vdGUtZGF0YWJhc2UtbmFtZT5X
b3JsZENhdC5vcmc8L3JlbW90ZS1kYXRhYmFzZS1uYW1lPjwvcmVjb3JkPjwvQ2l0ZT48Q2l0ZT48
QXV0aG9yPlRlZXNzb248L0F1dGhvcj48WWVhcj4yMDE1PC9ZZWFyPjxSZWNOdW0+OTY8L1JlY051
bT48cmVjb3JkPjxyZWMtbnVtYmVyPjk2PC9yZWMtbnVtYmVyPjxmb3JlaWduLWtleXM+PGtleSBh
cHA9IkVOIiBkYi1pZD0iZnd3cnByYTlmZnZmdzFld3p6b3ZhOWVxenA1NWVmYXp0dGZ2IiB0aW1l
c3RhbXA9IjE2ODU5NDExNzAiPjk2PC9rZXk+PC9mb3JlaWduLWtleXM+PHJlZi10eXBlIG5hbWU9
IkpvdXJuYWwgQXJ0aWNsZSI+MTc8L3JlZi10eXBlPjxjb250cmlidXRvcnM+PGF1dGhvcnM+PGF1
dGhvcj5UZWVzc29uLCBNYXJlZTwvYXV0aG9yPjxhdXRob3I+TWFyZWwsIENocmlzdGluYTwvYXV0
aG9yPjxhdXRob3I+RGFya2UsIFNoYW5lPC9hdXRob3I+PGF1dGhvcj5Sb3NzLCBKb2FubmU8L2F1
dGhvcj48YXV0aG9yPlNsYWRlLCBUaW08L2F1dGhvcj48YXV0aG9yPkJ1cm5zLCBMdWN5PC9hdXRo
b3I+PGF1dGhvcj5MeW5za2V5LCBNaWNoYWVsPC9hdXRob3I+PGF1dGhvcj5NZW1lZG92aWMsIFNv
bmphPC9hdXRob3I+PGF1dGhvcj5XaGl0ZSwgSm9hbm5lPC9hdXRob3I+PGF1dGhvcj5NaWxscywg
S2F0aGVyaW5lIEwuPC9hdXRob3I+PC9hdXRob3JzPjwvY29udHJpYnV0b3JzPjx0aXRsZXM+PHRp
dGxlPkxvbmctdGVybSBtb3J0YWxpdHksIHJlbWlzc2lvbiwgY3JpbWluYWxpdHkgYW5kIHBzeWNo
aWF0cmljIGNvbW9yYmlkaXR5IG9mIGhlcm9pbiBkZXBlbmRlbmNlOiAxMS15ZWFyIGZpbmRpbmdz
IGZyb20gdGhlIEF1c3RyYWxpYW4gVHJlYXRtZW50IE91dGNvbWUgU3R1ZHk8L3RpdGxlPjxzZWNv
bmRhcnktdGl0bGU+QWRkaWN0aW9uPC9zZWNvbmRhcnktdGl0bGU+PC90aXRsZXM+PHBlcmlvZGlj
YWw+PGZ1bGwtdGl0bGU+QWRkaWN0aW9uPC9mdWxsLXRpdGxlPjwvcGVyaW9kaWNhbD48cGFnZXM+
OTg2LTk5MzwvcGFnZXM+PHZvbHVtZT4xMTA8L3ZvbHVtZT48bnVtYmVyPjY8L251bWJlcj48c2Vj
dGlvbj45ODY8L3NlY3Rpb24+PGRhdGVzPjx5ZWFyPjIwMTU8L3llYXI+PC9kYXRlcz48aXNibj4w
OTY1LTIxNDA8L2lzYm4+PHVybHM+PC91cmxzPjxlbGVjdHJvbmljLXJlc291cmNlLW51bT4xMC4x
MTExL2FkZC4xMjg2MDwvZWxlY3Ryb25pYy1yZXNvdXJjZS1udW0+PHJlbW90ZS1kYXRhYmFzZS1u
YW1lPldvcmxkQ2F0Lm9yZzwvcmVtb3RlLWRhdGFiYXNlLW5hbWU+PC9yZWNvcmQ+PC9DaXRlPjxD
aXRlPjxBdXRob3I+V2hpdHRlbjwvQXV0aG9yPjxZZWFyPjIwMjM8L1llYXI+PFJlY051bT43ODwv
UmVjTnVtPjxyZWNvcmQ+PHJlYy1udW1iZXI+Nzg8L3JlYy1udW1iZXI+PGZvcmVpZ24ta2V5cz48
a2V5IGFwcD0iRU4iIGRiLWlkPSJmd3dycHJhOWZmdmZ3MWV3enpvdmE5ZXF6cDU1ZWZhenR0ZnYi
IHRpbWVzdGFtcD0iMTY4Mzc5NTE5OSI+Nzg8L2tleT48L2ZvcmVpZ24ta2V5cz48cmVmLXR5cGUg
bmFtZT0iSm91cm5hbCBBcnRpY2xlIj4xNzwvcmVmLXR5cGU+PGNvbnRyaWJ1dG9ycz48YXV0aG9y
cz48YXV0aG9yPldoaXR0ZW4sIFR5c29uPC9hdXRob3I+PGF1dGhvcj5DYWxlLCBKZXNzZTwvYXV0
aG9yPjxhdXRob3I+TmF0aGFuLCBTYWxseTwvYXV0aG9yPjxhdXRob3I+SGF5ZW4sIEFuZHJldzwv
YXV0aG9yPjxhdXRob3I+V2lsbGlhbXMsIE1lZ2FuPC9hdXRob3I+PGF1dGhvcj5TaGFuYWhhbiwg
TWFyaWFuPC9hdXRob3I+PGF1dGhvcj5GZXJyeSwgTWFyazwvYXV0aG9yPjwvYXV0aG9ycz48L2Nv
bnRyaWJ1dG9ycz48dGl0bGVzPjx0aXRsZT5EdXJhdGlvbiBvZiBzdGF5IGFuZCByYXRlIG9mIHN1
YnNlcXVlbnQgY3JpbWluYWwgY29udmljdGlvbiBhbmQgaG9zcGl0YWxpc2F0aW9uIGZvciBzdWJz
dGFuY2UgdXNlIGFtb25nIHlvdW5nIHBlb3BsZSBhZG1pdHRlZCB0byBhIHNob3J0LXRlcm0gcmVz
aWRlbnRpYWwgcHJvZ3JhbTwvdGl0bGU+PHNlY29uZGFyeS10aXRsZT5EcnVnIGFuZCBhbGNvaG9s
IHJldmlldzwvc2Vjb25kYXJ5LXRpdGxlPjwvdGl0bGVzPjxwZXJpb2RpY2FsPjxmdWxsLXRpdGxl
PkRydWcgYW5kIGFsY29ob2wgcmV2aWV3PC9mdWxsLXRpdGxlPjwvcGVyaW9kaWNhbD48ZGF0ZXM+
PHllYXI+MjAyMzwveWVhcj48L2RhdGVzPjxpc2JuPjA5NTktNTIzNjwvaXNibj48dXJscz48L3Vy
bHM+PGVsZWN0cm9uaWMtcmVzb3VyY2UtbnVtPjEwLjExMTEvZGFyLjEzNjU1PC9lbGVjdHJvbmlj
LXJlc291cmNlLW51bT48cmVtb3RlLWRhdGFiYXNlLW5hbWU+V29ybGRDYXQub3JnPC9yZW1vdGUt
ZGF0YWJhc2UtbmFtZT48L3JlY29yZD48L0NpdGU+PC9FbmROb3RlPn==
</w:fldData>
        </w:fldChar>
      </w:r>
      <w:r w:rsidR="008B099E">
        <w:instrText xml:space="preserve"> ADDIN EN.CITE.DATA </w:instrText>
      </w:r>
      <w:r w:rsidR="008B099E">
        <w:fldChar w:fldCharType="end"/>
      </w:r>
      <w:r w:rsidR="001A0A29">
        <w:fldChar w:fldCharType="separate"/>
      </w:r>
      <w:r w:rsidR="008B099E">
        <w:rPr>
          <w:noProof/>
        </w:rPr>
        <w:t>(8, 10-12)</w:t>
      </w:r>
      <w:r w:rsidR="001A0A29">
        <w:fldChar w:fldCharType="end"/>
      </w:r>
      <w:r>
        <w:t xml:space="preserve">. </w:t>
      </w:r>
    </w:p>
    <w:p w14:paraId="0000000B" w14:textId="67FAE998" w:rsidR="008F0011" w:rsidRDefault="0050639A">
      <w:pPr>
        <w:spacing w:before="240"/>
        <w:jc w:val="both"/>
      </w:pPr>
      <w:r>
        <w:t xml:space="preserve">Despite the demonstrated effectiveness of SUT in reducing offending, and therefore, in the demand on the CJS and the victim costs of crime </w:t>
      </w:r>
      <w:r w:rsidR="00616D77">
        <w:fldChar w:fldCharType="begin">
          <w:fldData xml:space="preserve">PEVuZE5vdGU+PENpdGU+PEF1dGhvcj5Ta2rDpnJ2w7g8L0F1dGhvcj48WWVhcj4yMDIxPC9ZZWFy
PjxSZWNOdW0+NjQ8L1JlY051bT48RGlzcGxheVRleHQ+KDMsIDUsIDEyLTE3KTwvRGlzcGxheVRl
eHQ+PHJlY29yZD48cmVjLW51bWJlcj42NDwvcmVjLW51bWJlcj48Zm9yZWlnbi1rZXlzPjxrZXkg
YXBwPSJFTiIgZGItaWQ9ImZ3d3JwcmE5ZmZ2ZncxZXd6em92YTllcXpwNTVlZmF6dHRmdiIgdGlt
ZXN0YW1wPSIxNjgzNzkzNzgxIj42NDwva2V5PjwvZm9yZWlnbi1rZXlzPjxyZWYtdHlwZSBuYW1l
PSJFbGVjdHJvbmljIEFydGljbGUiPjQzPC9yZWYtdHlwZT48Y29udHJpYnV0b3JzPjxhdXRob3Jz
PjxhdXRob3I+U2tqw6ZydsO4LCBJbmdlYm9yZzwvYXV0aG9yPjxhdXRob3I+Q2xhdXNlbiwgVGhv
bWFzPC9hdXRob3I+PGF1dGhvcj5Ta3VydHZlaXQsIFN2ZXRsYW5hPC9hdXRob3I+PGF1dGhvcj5C
dWt0ZW4sIEFubmU8L2F1dGhvcj48L2F1dGhvcnM+PC9jb250cmlidXRvcnM+PHRpdGxlcz48dGl0
bGU+RGVzaXN0YW5jZSBmcm9tIGNyaW1lIGZvbGxvd2luZyBzdWJzdGFuY2UgdXNlIHRyZWF0bWVu
dDogdGhlIHJvbGUgb2YgdHJlYXRtZW50IHJldGVudGlvbiwgc29jaWFsIG5ldHdvcmsgYW5kIHNl
bGYtY29udHJvbDwvdGl0bGU+PHNlY29uZGFyeS10aXRsZT5CTUMgUHN5Y2hpYXRyeTwvc2Vjb25k
YXJ5LXRpdGxlPjwvdGl0bGVzPjxwZXJpb2RpY2FsPjxmdWxsLXRpdGxlPkJNQyBQc3ljaGlhdHJ5
PC9mdWxsLXRpdGxlPjwvcGVyaW9kaWNhbD48dm9sdW1lPjIxPC92b2x1bWU+PG51bWJlcj4xPC9u
dW1iZXI+PGRhdGVzPjx5ZWFyPjIwMjE8L3llYXI+PC9kYXRlcz48dXJscz48L3VybHM+PGVsZWN0
cm9uaWMtcmVzb3VyY2UtbnVtPjEwLjExODYvczEyODg4LTAyMS0wMzUxOC0yPC9lbGVjdHJvbmlj
LXJlc291cmNlLW51bT48cmVtb3RlLWRhdGFiYXNlLW5hbWU+V29ybGRDYXQub3JnPC9yZW1vdGUt
ZGF0YWJhc2UtbmFtZT48L3JlY29yZD48L0NpdGU+PENpdGU+PEF1dGhvcj5Hb3Nzb3A8L0F1dGhv
cj48WWVhcj4yMDA1PC9ZZWFyPjxSZWNOdW0+NzM8L1JlY051bT48cmVjb3JkPjxyZWMtbnVtYmVy
PjczPC9yZWMtbnVtYmVyPjxmb3JlaWduLWtleXM+PGtleSBhcHA9IkVOIiBkYi1pZD0iZnd3cnBy
YTlmZnZmdzFld3p6b3ZhOWVxenA1NWVmYXp0dGZ2IiB0aW1lc3RhbXA9IjE2ODM3OTQ4NjMiPjcz
PC9rZXk+PC9mb3JlaWduLWtleXM+PHJlZi10eXBlIG5hbWU9IkpvdXJuYWwgQXJ0aWNsZSI+MTc8
L3JlZi10eXBlPjxjb250cmlidXRvcnM+PGF1dGhvcnM+PGF1dGhvcj5Hb3Nzb3AsIE1pY2hhZWw8
L2F1dGhvcj48YXV0aG9yPlRyYWthZGEsIEthdGlhPC9hdXRob3I+PGF1dGhvcj5TdGV3YXJ0LCBE
dW5jYW48L2F1dGhvcj48YXV0aG9yPldpdHRvbiwgSm9objwvYXV0aG9yPjwvYXV0aG9ycz48L2Nv
bnRyaWJ1dG9ycz48dGl0bGVzPjx0aXRsZT5SZWR1Y3Rpb25zIGluIGNyaW1pbmFsIGNvbnZpY3Rp
b25zIGFmdGVyIGFkZGljdGlvbiB0cmVhdG1lbnQ6IDUteWVhciBmb2xsb3ctdXA8L3RpdGxlPjxz
ZWNvbmRhcnktdGl0bGU+RHJ1ZyBhbmQgYWxjb2hvbCBkZXBlbmRlbmNlPC9zZWNvbmRhcnktdGl0
bGU+PC90aXRsZXM+PHBlcmlvZGljYWw+PGZ1bGwtdGl0bGU+RHJ1ZyBhbmQgQWxjb2hvbCBEZXBl
bmRlbmNlPC9mdWxsLXRpdGxlPjwvcGVyaW9kaWNhbD48cGFnZXM+Mjk1LTMwMjwvcGFnZXM+PHZv
bHVtZT43OTwvdm9sdW1lPjxudW1iZXI+MzwvbnVtYmVyPjxzZWN0aW9uPjI5NTwvc2VjdGlvbj48
ZGF0ZXM+PHllYXI+MjAwNTwveWVhcj48L2RhdGVzPjxpc2JuPjAzNzYtODcxNjwvaXNibj48dXJs
cz48L3VybHM+PHJlbW90ZS1kYXRhYmFzZS1uYW1lPldvcmxkQ2F0Lm9yZzwvcmVtb3RlLWRhdGFi
YXNlLW5hbWU+PC9yZWNvcmQ+PC9DaXRlPjxDaXRlPjxBdXRob3I+V2hpdHRlbjwvQXV0aG9yPjxZ
ZWFyPjIwMjM8L1llYXI+PFJlY051bT43ODwvUmVjTnVtPjxyZWNvcmQ+PHJlYy1udW1iZXI+Nzg8
L3JlYy1udW1iZXI+PGZvcmVpZ24ta2V5cz48a2V5IGFwcD0iRU4iIGRiLWlkPSJmd3dycHJhOWZm
dmZ3MWV3enpvdmE5ZXF6cDU1ZWZhenR0ZnYiIHRpbWVzdGFtcD0iMTY4Mzc5NTE5OSI+Nzg8L2tl
eT48L2ZvcmVpZ24ta2V5cz48cmVmLXR5cGUgbmFtZT0iSm91cm5hbCBBcnRpY2xlIj4xNzwvcmVm
LXR5cGU+PGNvbnRyaWJ1dG9ycz48YXV0aG9ycz48YXV0aG9yPldoaXR0ZW4sIFR5c29uPC9hdXRo
b3I+PGF1dGhvcj5DYWxlLCBKZXNzZTwvYXV0aG9yPjxhdXRob3I+TmF0aGFuLCBTYWxseTwvYXV0
aG9yPjxhdXRob3I+SGF5ZW4sIEFuZHJldzwvYXV0aG9yPjxhdXRob3I+V2lsbGlhbXMsIE1lZ2Fu
PC9hdXRob3I+PGF1dGhvcj5TaGFuYWhhbiwgTWFyaWFuPC9hdXRob3I+PGF1dGhvcj5GZXJyeSwg
TWFyazwvYXV0aG9yPjwvYXV0aG9ycz48L2NvbnRyaWJ1dG9ycz48dGl0bGVzPjx0aXRsZT5EdXJh
dGlvbiBvZiBzdGF5IGFuZCByYXRlIG9mIHN1YnNlcXVlbnQgY3JpbWluYWwgY29udmljdGlvbiBh
bmQgaG9zcGl0YWxpc2F0aW9uIGZvciBzdWJzdGFuY2UgdXNlIGFtb25nIHlvdW5nIHBlb3BsZSBh
ZG1pdHRlZCB0byBhIHNob3J0LXRlcm0gcmVzaWRlbnRpYWwgcHJvZ3JhbTwvdGl0bGU+PHNlY29u
ZGFyeS10aXRsZT5EcnVnIGFuZCBhbGNvaG9sIHJldmlldzwvc2Vjb25kYXJ5LXRpdGxlPjwvdGl0
bGVzPjxwZXJpb2RpY2FsPjxmdWxsLXRpdGxlPkRydWcgYW5kIGFsY29ob2wgcmV2aWV3PC9mdWxs
LXRpdGxlPjwvcGVyaW9kaWNhbD48ZGF0ZXM+PHllYXI+MjAyMzwveWVhcj48L2RhdGVzPjxpc2Ju
PjA5NTktNTIzNjwvaXNibj48dXJscz48L3VybHM+PGVsZWN0cm9uaWMtcmVzb3VyY2UtbnVtPjEw
LjExMTEvZGFyLjEzNjU1PC9lbGVjdHJvbmljLXJlc291cmNlLW51bT48cmVtb3RlLWRhdGFiYXNl
LW5hbWU+V29ybGRDYXQub3JnPC9yZW1vdGUtZGF0YWJhc2UtbmFtZT48L3JlY29yZD48L0NpdGU+
PENpdGU+PEF1dGhvcj5HYXJuaWNrPC9BdXRob3I+PFllYXI+MjAxNDwvWWVhcj48UmVjTnVtPjcx
PC9SZWNOdW0+PHJlY29yZD48cmVjLW51bWJlcj43MTwvcmVjLW51bWJlcj48Zm9yZWlnbi1rZXlz
PjxrZXkgYXBwPSJFTiIgZGItaWQ9ImZ3d3JwcmE5ZmZ2ZncxZXd6em92YTllcXpwNTVlZmF6dHRm
diIgdGltZXN0YW1wPSIxNjgzNzk0NTA2Ij43MTwva2V5PjwvZm9yZWlnbi1rZXlzPjxyZWYtdHlw
ZSBuYW1lPSJKb3VybmFsIEFydGljbGUiPjE3PC9yZWYtdHlwZT48Y29udHJpYnV0b3JzPjxhdXRo
b3JzPjxhdXRob3I+R2FybmljaywgRGVib3JhaCBXLiBTYyBELjwvYXV0aG9yPjxhdXRob3I+SG9y
Z2FuLCBDb25zdGFuY2UgTS4gU2MgRC48L2F1dGhvcj48YXV0aG9yPkFjZXZlZG8sIEFuZHJlYSBQ
aCBELjwvYXV0aG9yPjxhdXRob3I+TGVlLCBNYXJnYXJldCBULiBQaCBELjwvYXV0aG9yPjxhdXRo
b3I+UGFuYXMsIExlZSBNLiBTLjwvYXV0aG9yPjxhdXRob3I+Uml0dGVyLCBHcmFudCBBLiBQaCBE
LjwvYXV0aG9yPjxhdXRob3I+RHVuaWdhbiwgUm9iZXJ0IFBoIEQuPC9hdXRob3I+PGF1dGhvcj5C
aWRvcmluaSwgQWxmcmVkIE0uIEEuPC9hdXRob3I+PGF1dGhvcj5DYW1wYmVsbCwgS2V2aW4gRHIg
UC4gSC48L2F1dGhvcj48YXV0aG9yPkhhYmVybGluLCBLYXJpbiBNLiBBLjwvYXV0aG9yPjxhdXRo
b3I+SHViZXIsIEFsaWNlIFBoIEQuPC9hdXRob3I+PGF1dGhvcj5MYW1iZXJ0LVdhY2V5LCBEYXdu
IE0uIEEuPC9hdXRob3I+PGF1dGhvcj5MZWVwZXIsIFRyYWN5IE0uIEEuPC9hdXRob3I+PGF1dGhv
cj5SZXlub2xkcywgTWFyayBFZCBELjwvYXV0aG9yPjxhdXRob3I+V3JpZ2h0LCBEYXZpZCBQaCBE
LjwvYXV0aG9yPjwvYXV0aG9ycz48L2NvbnRyaWJ1dG9ycz48dGl0bGVzPjx0aXRsZT5DcmltaW5h
bCBqdXN0aWNlIG91dGNvbWVzIGFmdGVyIGVuZ2FnZW1lbnQgaW4gb3V0cGF0aWVudCBzdWJzdGFu
Y2UgYWJ1c2UgdHJlYXRtZW50PC90aXRsZT48c2Vjb25kYXJ5LXRpdGxlPkpvdXJuYWwgb2YgU3Vi
c3RhbmNlIEFidXNlIFRyZWF0bWVudDwvc2Vjb25kYXJ5LXRpdGxlPjwvdGl0bGVzPjxwZXJpb2Rp
Y2FsPjxmdWxsLXRpdGxlPkpvdXJuYWwgb2YgU3Vic3RhbmNlIEFidXNlIFRyZWF0bWVudDwvZnVs
bC10aXRsZT48L3BlcmlvZGljYWw+PHBhZ2VzPjI5NS0zMDU8L3BhZ2VzPjx2b2x1bWU+NDY8L3Zv
bHVtZT48bnVtYmVyPjM8L251bWJlcj48c2VjdGlvbj4yOTU8L3NlY3Rpb24+PGRhdGVzPjx5ZWFy
PjIwMTQ8L3llYXI+PC9kYXRlcz48aXNibj4wNzQwLTU0NzI8L2lzYm4+PHVybHM+PC91cmxzPjxl
bGVjdHJvbmljLXJlc291cmNlLW51bT4xMC4xMDE2L2ouanNhdC4yMDEzLjEwLjAwNTwvZWxlY3Ry
b25pYy1yZXNvdXJjZS1udW0+PHJlbW90ZS1kYXRhYmFzZS1uYW1lPldvcmxkQ2F0Lm9yZzwvcmVt
b3RlLWRhdGFiYXNlLW5hbWU+PC9yZWNvcmQ+PC9DaXRlPjxDaXRlPjxBdXRob3I+SGF2bmVzPC9B
dXRob3I+PFllYXI+MjAxMjwvWWVhcj48UmVjTnVtPjc0PC9SZWNOdW0+PHJlY29yZD48cmVjLW51
bWJlcj43NDwvcmVjLW51bWJlcj48Zm9yZWlnbi1rZXlzPjxrZXkgYXBwPSJFTiIgZGItaWQ9ImZ3
d3JwcmE5ZmZ2ZncxZXd6em92YTllcXpwNTVlZmF6dHRmdiIgdGltZXN0YW1wPSIxNjgzNzk0OTI5
Ij43NDwva2V5PjwvZm9yZWlnbi1rZXlzPjxyZWYtdHlwZSBuYW1lPSJKb3VybmFsIEFydGljbGUi
PjE3PC9yZWYtdHlwZT48Y29udHJpYnV0b3JzPjxhdXRob3JzPjxhdXRob3I+SGF2bmVzLCBJbmdy
aWQ8L2F1dGhvcj48YXV0aG9yPkJ1a3RlbiwgQW5uZTwvYXV0aG9yPjxhdXRob3I+R29zc29wLCBN
aWNoYWVsPC9hdXRob3I+PGF1dGhvcj5XYWFsLCBIZWxnZTwvYXV0aG9yPjxhdXRob3I+U3Rhbmdl
bGFuZCwgUGVyPC9hdXRob3I+PGF1dGhvcj5DbGF1c2VuLCBUaG9tYXM8L2F1dGhvcj48L2F1dGhv
cnM+PC9jb250cmlidXRvcnM+PHRpdGxlcz48dGl0bGU+UmVkdWN0aW9ucyBpbiBjb252aWN0aW9u
cyBmb3IgdmlvbGVudCBjcmltZSBkdXJpbmcgb3Bpb2lkIG1haW50ZW5hbmNlIHRyZWF0bWVudDog
QSBsb25naXR1ZGluYWwgbmF0aW9uYWwgY29ob3J0IHN0dWR5PC90aXRsZT48c2Vjb25kYXJ5LXRp
dGxlPkRydWcgYW5kIEFsY29ob2wgRGVwZW5kZW5jZTwvc2Vjb25kYXJ5LXRpdGxlPjwvdGl0bGVz
PjxwZXJpb2RpY2FsPjxmdWxsLXRpdGxlPkRydWcgYW5kIEFsY29ob2wgRGVwZW5kZW5jZTwvZnVs
bC10aXRsZT48L3BlcmlvZGljYWw+PHBhZ2VzPjMwNy0zMTA8L3BhZ2VzPjx2b2x1bWU+MTI0PC92
b2x1bWU+PG51bWJlcj4zPC9udW1iZXI+PHNlY3Rpb24+MzA3PC9zZWN0aW9uPjxkYXRlcz48eWVh
cj4yMDEyPC95ZWFyPjwvZGF0ZXM+PGlzYm4+MDM3Ni04NzE2PC9pc2JuPjx1cmxzPjwvdXJscz48
ZWxlY3Ryb25pYy1yZXNvdXJjZS1udW0+MTAuMTAxNi9qLmRydWdhbGNkZXAuMjAxMi4wMi4wMDU8
L2VsZWN0cm9uaWMtcmVzb3VyY2UtbnVtPjxyZW1vdGUtZGF0YWJhc2UtbmFtZT5Xb3JsZENhdC5v
cmc8L3JlbW90ZS1kYXRhYmFzZS1uYW1lPjwvcmVjb3JkPjwvQ2l0ZT48Q2l0ZT48QXV0aG9yPkth
c2tlbGE8L0F1dGhvcj48WWVhcj4yMDIxPC9ZZWFyPjxSZWNOdW0+NzY8L1JlY051bT48cmVjb3Jk
PjxyZWMtbnVtYmVyPjc2PC9yZWMtbnVtYmVyPjxmb3JlaWduLWtleXM+PGtleSBhcHA9IkVOIiBk
Yi1pZD0iZnd3cnByYTlmZnZmdzFld3p6b3ZhOWVxenA1NWVmYXp0dGZ2IiB0aW1lc3RhbXA9IjE2
ODM3OTUwNDEiPjc2PC9rZXk+PC9mb3JlaWduLWtleXM+PHJlZi10eXBlIG5hbWU9IkpvdXJuYWwg
QXJ0aWNsZSI+MTc8L3JlZi10eXBlPjxjb250cmlidXRvcnM+PGF1dGhvcnM+PGF1dGhvcj5LYXNr
ZWxhLCBUZWVtdTwvYXV0aG9yPjxhdXRob3I+UGl0a2HMiG5lbiwgVHV1bGk8L2F1dGhvcj48L2F1
dGhvcnM+PC9jb250cmlidXRvcnM+PHRpdGxlcz48dGl0bGU+QXNzb2NpYXRpb24gYmV0d2VlbiB0
aGUgZGlzY29udGludWF0aW9uIG9mIHN1YnN0YW5jZSB1c2UgaW5wYXRpZW50IHRyZWF0bWVudCBh
bmQgdGhlIHJpc2sgb2YgY29tbWl0dGluZyBhIGNyaW1lIGxlYWRpbmcgdG8gaW1wcmlzb25tZW50
OiBBIEZpbm5pc2ggcmVnaXN0cnktYmFzZWQgNS15ZWFyIGZvbGxvdy11cDwvdGl0bGU+PHNlY29u
ZGFyeS10aXRsZT5DcmltaW5hbCBCZWhhdmlvdXIgYW5kIE1lbnRhbCBIZWFsdGg8L3NlY29uZGFy
eS10aXRsZT48L3RpdGxlcz48cGVyaW9kaWNhbD48ZnVsbC10aXRsZT5DcmltaW5hbCBCZWhhdmlv
dXIgYW5kIE1lbnRhbCBIZWFsdGg8L2Z1bGwtdGl0bGU+PC9wZXJpb2RpY2FsPjxwYWdlcz4xNzEt
MTgyPC9wYWdlcz48dm9sdW1lPjMxPC92b2x1bWU+PG51bWJlcj4zPC9udW1iZXI+PHNlY3Rpb24+
MTcxPC9zZWN0aW9uPjxkYXRlcz48eWVhcj4yMDIxPC95ZWFyPjwvZGF0ZXM+PGlzYm4+MDk1Ny05
NjY0PC9pc2JuPjx1cmxzPjwvdXJscz48ZWxlY3Ryb25pYy1yZXNvdXJjZS1udW0+MTAuMTAwMi9j
Ym0uMjE5ODwvZWxlY3Ryb25pYy1yZXNvdXJjZS1udW0+PHJlbW90ZS1kYXRhYmFzZS1uYW1lPldv
cmxkQ2F0Lm9yZzwvcmVtb3RlLWRhdGFiYXNlLW5hbWU+PC9yZWNvcmQ+PC9DaXRlPjxDaXRlPjxB
dXRob3I+UHJlbmRlcmdhc3Q8L0F1dGhvcj48WWVhcj4yMDAyPC9ZZWFyPjxSZWNOdW0+NzU8L1Jl
Y051bT48cmVjb3JkPjxyZWMtbnVtYmVyPjc1PC9yZWMtbnVtYmVyPjxmb3JlaWduLWtleXM+PGtl
eSBhcHA9IkVOIiBkYi1pZD0iZnd3cnByYTlmZnZmdzFld3p6b3ZhOWVxenA1NWVmYXp0dGZ2IiB0
aW1lc3RhbXA9IjE2ODM3OTQ5OTkiPjc1PC9rZXk+PC9mb3JlaWduLWtleXM+PHJlZi10eXBlIG5h
bWU9IkpvdXJuYWwgQXJ0aWNsZSI+MTc8L3JlZi10eXBlPjxjb250cmlidXRvcnM+PGF1dGhvcnM+
PGF1dGhvcj5QcmVuZGVyZ2FzdCwgTWljaGFlbCBMLjwvYXV0aG9yPjxhdXRob3I+UG9kdXMsIERl
Ym9yYWg8L2F1dGhvcj48YXV0aG9yPkNoYW5nLCBFdW5pY2U8L2F1dGhvcj48YXV0aG9yPlVyYWRh
LCBEYXJyZW48L2F1dGhvcj48L2F1dGhvcnM+PC9jb250cmlidXRvcnM+PHRpdGxlcz48dGl0bGU+
VGhlIGVmZmVjdGl2ZW5lc3Mgb2YgZHJ1ZyBhYnVzZSB0cmVhdG1lbnQ6IGEgbWV0YS1hbmFseXNp
cyBvZiBjb21wYXJpc29uIGdyb3VwIHN0dWRpZXM8L3RpdGxlPjxzZWNvbmRhcnktdGl0bGU+RHJ1
ZyBhbmQgYWxjb2hvbCBkZXBlbmRlbmNlPC9zZWNvbmRhcnktdGl0bGU+PC90aXRsZXM+PHBlcmlv
ZGljYWw+PGZ1bGwtdGl0bGU+RHJ1ZyBhbmQgQWxjb2hvbCBEZXBlbmRlbmNlPC9mdWxsLXRpdGxl
PjwvcGVyaW9kaWNhbD48cGFnZXM+NTMtNzI8L3BhZ2VzPjx2b2x1bWU+Njc8L3ZvbHVtZT48bnVt
YmVyPjE8L251bWJlcj48c2VjdGlvbj41Mzwvc2VjdGlvbj48ZGF0ZXM+PHllYXI+MjAwMjwveWVh
cj48L2RhdGVzPjxpc2JuPjAzNzYtODcxNjwvaXNibj48dXJscz48L3VybHM+PHJlbW90ZS1kYXRh
YmFzZS1uYW1lPldvcmxkQ2F0Lm9yZzwvcmVtb3RlLWRhdGFiYXNlLW5hbWU+PC9yZWNvcmQ+PC9D
aXRlPjxDaXRlPjxBdXRob3I+U21hcnQ8L0F1dGhvcj48WWVhcj4yMDIyPC9ZZWFyPjxSZWNOdW0+
Nzc8L1JlY051bT48cmVjb3JkPjxyZWMtbnVtYmVyPjc3PC9yZWMtbnVtYmVyPjxmb3JlaWduLWtl
eXM+PGtleSBhcHA9IkVOIiBkYi1pZD0iZnd3cnByYTlmZnZmdzFld3p6b3ZhOWVxenA1NWVmYXp0
dGZ2IiB0aW1lc3RhbXA9IjE2ODM3OTUxNTkiPjc3PC9rZXk+PC9mb3JlaWduLWtleXM+PHJlZi10
eXBlIG5hbWU9IkpvdXJuYWwgQXJ0aWNsZSI+MTc8L3JlZi10eXBlPjxjb250cmlidXRvcnM+PGF1
dGhvcnM+PGF1dGhvcj5TbWFydCwgUm9zYW5uYTwvYXV0aG9yPjxhdXRob3I+UmV1dGVyLCBQZXRl
cjwvYXV0aG9yPjwvYXV0aG9ycz48L2NvbnRyaWJ1dG9ycz48dGl0bGVzPjx0aXRsZT5Eb2VzIGhl
cm9pbi1hc3Npc3RlZCB0cmVhdG1lbnQgcmVkdWNlIGNyaW1lPyBBIHJldmlldyBvZiByYW5kb21p
emVkLWNvbnRyb2xsZWQgdHJpYWxzPC90aXRsZT48c2Vjb25kYXJ5LXRpdGxlPkFkZGljdGlvbjwv
c2Vjb25kYXJ5LXRpdGxlPjwvdGl0bGVzPjxwZXJpb2RpY2FsPjxmdWxsLXRpdGxlPkFkZGljdGlv
bjwvZnVsbC10aXRsZT48L3BlcmlvZGljYWw+PHBhZ2VzPjUxOC01MzE8L3BhZ2VzPjx2b2x1bWU+
MTE3PC92b2x1bWU+PG51bWJlcj4zPC9udW1iZXI+PGRhdGVzPjx5ZWFyPjIwMjI8L3llYXI+PC9k
YXRlcz48aXNibj4wOTY1LTIxNDA8L2lzYm4+PHVybHM+PHJlbGF0ZWQtdXJscz48dXJsPmh0dHBz
Oi8vb25saW5lbGlicmFyeS53aWxleS5jb20vZG9pL2Ficy8xMC4xMTExL2FkZC4xNTYwMTwvdXJs
PjwvcmVsYXRlZC11cmxzPjwvdXJscz48ZWxlY3Ryb25pYy1yZXNvdXJjZS1udW0+aHR0cHM6Ly9k
b2kub3JnLzEwLjExMTEvYWRkLjE1NjAxPC9lbGVjdHJvbmljLXJlc291cmNlLW51bT48L3JlY29y
ZD48L0NpdGU+PC9FbmROb3RlPn==
</w:fldData>
        </w:fldChar>
      </w:r>
      <w:r w:rsidR="008B099E" w:rsidRPr="005436FF">
        <w:instrText xml:space="preserve"> ADDIN EN.CITE </w:instrText>
      </w:r>
      <w:r w:rsidR="008B099E" w:rsidRPr="005436FF">
        <w:fldChar w:fldCharType="begin">
          <w:fldData xml:space="preserve">PEVuZE5vdGU+PENpdGU+PEF1dGhvcj5Ta2rDpnJ2w7g8L0F1dGhvcj48WWVhcj4yMDIxPC9ZZWFy
PjxSZWNOdW0+NjQ8L1JlY051bT48RGlzcGxheVRleHQ+KDMsIDUsIDEyLTE3KTwvRGlzcGxheVRl
eHQ+PHJlY29yZD48cmVjLW51bWJlcj42NDwvcmVjLW51bWJlcj48Zm9yZWlnbi1rZXlzPjxrZXkg
YXBwPSJFTiIgZGItaWQ9ImZ3d3JwcmE5ZmZ2ZncxZXd6em92YTllcXpwNTVlZmF6dHRmdiIgdGlt
ZXN0YW1wPSIxNjgzNzkzNzgxIj42NDwva2V5PjwvZm9yZWlnbi1rZXlzPjxyZWYtdHlwZSBuYW1l
PSJFbGVjdHJvbmljIEFydGljbGUiPjQzPC9yZWYtdHlwZT48Y29udHJpYnV0b3JzPjxhdXRob3Jz
PjxhdXRob3I+U2tqw6ZydsO4LCBJbmdlYm9yZzwvYXV0aG9yPjxhdXRob3I+Q2xhdXNlbiwgVGhv
bWFzPC9hdXRob3I+PGF1dGhvcj5Ta3VydHZlaXQsIFN2ZXRsYW5hPC9hdXRob3I+PGF1dGhvcj5C
dWt0ZW4sIEFubmU8L2F1dGhvcj48L2F1dGhvcnM+PC9jb250cmlidXRvcnM+PHRpdGxlcz48dGl0
bGU+RGVzaXN0YW5jZSBmcm9tIGNyaW1lIGZvbGxvd2luZyBzdWJzdGFuY2UgdXNlIHRyZWF0bWVu
dDogdGhlIHJvbGUgb2YgdHJlYXRtZW50IHJldGVudGlvbiwgc29jaWFsIG5ldHdvcmsgYW5kIHNl
bGYtY29udHJvbDwvdGl0bGU+PHNlY29uZGFyeS10aXRsZT5CTUMgUHN5Y2hpYXRyeTwvc2Vjb25k
YXJ5LXRpdGxlPjwvdGl0bGVzPjxwZXJpb2RpY2FsPjxmdWxsLXRpdGxlPkJNQyBQc3ljaGlhdHJ5
PC9mdWxsLXRpdGxlPjwvcGVyaW9kaWNhbD48dm9sdW1lPjIxPC92b2x1bWU+PG51bWJlcj4xPC9u
dW1iZXI+PGRhdGVzPjx5ZWFyPjIwMjE8L3llYXI+PC9kYXRlcz48dXJscz48L3VybHM+PGVsZWN0
cm9uaWMtcmVzb3VyY2UtbnVtPjEwLjExODYvczEyODg4LTAyMS0wMzUxOC0yPC9lbGVjdHJvbmlj
LXJlc291cmNlLW51bT48cmVtb3RlLWRhdGFiYXNlLW5hbWU+V29ybGRDYXQub3JnPC9yZW1vdGUt
ZGF0YWJhc2UtbmFtZT48L3JlY29yZD48L0NpdGU+PENpdGU+PEF1dGhvcj5Hb3Nzb3A8L0F1dGhv
cj48WWVhcj4yMDA1PC9ZZWFyPjxSZWNOdW0+NzM8L1JlY051bT48cmVjb3JkPjxyZWMtbnVtYmVy
PjczPC9yZWMtbnVtYmVyPjxmb3JlaWduLWtleXM+PGtleSBhcHA9IkVOIiBkYi1pZD0iZnd3cnBy
YTlmZnZmdzFld3p6b3ZhOWVxenA1NWVmYXp0dGZ2IiB0aW1lc3RhbXA9IjE2ODM3OTQ4NjMiPjcz
PC9rZXk+PC9mb3JlaWduLWtleXM+PHJlZi10eXBlIG5hbWU9IkpvdXJuYWwgQXJ0aWNsZSI+MTc8
L3JlZi10eXBlPjxjb250cmlidXRvcnM+PGF1dGhvcnM+PGF1dGhvcj5Hb3Nzb3AsIE1pY2hhZWw8
L2F1dGhvcj48YXV0aG9yPlRyYWthZGEsIEthdGlhPC9hdXRob3I+PGF1dGhvcj5TdGV3YXJ0LCBE
dW5jYW48L2F1dGhvcj48YXV0aG9yPldpdHRvbiwgSm9objwvYXV0aG9yPjwvYXV0aG9ycz48L2Nv
bnRyaWJ1dG9ycz48dGl0bGVzPjx0aXRsZT5SZWR1Y3Rpb25zIGluIGNyaW1pbmFsIGNvbnZpY3Rp
b25zIGFmdGVyIGFkZGljdGlvbiB0cmVhdG1lbnQ6IDUteWVhciBmb2xsb3ctdXA8L3RpdGxlPjxz
ZWNvbmRhcnktdGl0bGU+RHJ1ZyBhbmQgYWxjb2hvbCBkZXBlbmRlbmNlPC9zZWNvbmRhcnktdGl0
bGU+PC90aXRsZXM+PHBlcmlvZGljYWw+PGZ1bGwtdGl0bGU+RHJ1ZyBhbmQgQWxjb2hvbCBEZXBl
bmRlbmNlPC9mdWxsLXRpdGxlPjwvcGVyaW9kaWNhbD48cGFnZXM+Mjk1LTMwMjwvcGFnZXM+PHZv
bHVtZT43OTwvdm9sdW1lPjxudW1iZXI+MzwvbnVtYmVyPjxzZWN0aW9uPjI5NTwvc2VjdGlvbj48
ZGF0ZXM+PHllYXI+MjAwNTwveWVhcj48L2RhdGVzPjxpc2JuPjAzNzYtODcxNjwvaXNibj48dXJs
cz48L3VybHM+PHJlbW90ZS1kYXRhYmFzZS1uYW1lPldvcmxkQ2F0Lm9yZzwvcmVtb3RlLWRhdGFi
YXNlLW5hbWU+PC9yZWNvcmQ+PC9DaXRlPjxDaXRlPjxBdXRob3I+V2hpdHRlbjwvQXV0aG9yPjxZ
ZWFyPjIwMjM8L1llYXI+PFJlY051bT43ODwvUmVjTnVtPjxyZWNvcmQ+PHJlYy1udW1iZXI+Nzg8
L3JlYy1udW1iZXI+PGZvcmVpZ24ta2V5cz48a2V5IGFwcD0iRU4iIGRiLWlkPSJmd3dycHJhOWZm
dmZ3MWV3enpvdmE5ZXF6cDU1ZWZhenR0ZnYiIHRpbWVzdGFtcD0iMTY4Mzc5NTE5OSI+Nzg8L2tl
eT48L2ZvcmVpZ24ta2V5cz48cmVmLXR5cGUgbmFtZT0iSm91cm5hbCBBcnRpY2xlIj4xNzwvcmVm
LXR5cGU+PGNvbnRyaWJ1dG9ycz48YXV0aG9ycz48YXV0aG9yPldoaXR0ZW4sIFR5c29uPC9hdXRo
b3I+PGF1dGhvcj5DYWxlLCBKZXNzZTwvYXV0aG9yPjxhdXRob3I+TmF0aGFuLCBTYWxseTwvYXV0
aG9yPjxhdXRob3I+SGF5ZW4sIEFuZHJldzwvYXV0aG9yPjxhdXRob3I+V2lsbGlhbXMsIE1lZ2Fu
PC9hdXRob3I+PGF1dGhvcj5TaGFuYWhhbiwgTWFyaWFuPC9hdXRob3I+PGF1dGhvcj5GZXJyeSwg
TWFyazwvYXV0aG9yPjwvYXV0aG9ycz48L2NvbnRyaWJ1dG9ycz48dGl0bGVzPjx0aXRsZT5EdXJh
dGlvbiBvZiBzdGF5IGFuZCByYXRlIG9mIHN1YnNlcXVlbnQgY3JpbWluYWwgY29udmljdGlvbiBh
bmQgaG9zcGl0YWxpc2F0aW9uIGZvciBzdWJzdGFuY2UgdXNlIGFtb25nIHlvdW5nIHBlb3BsZSBh
ZG1pdHRlZCB0byBhIHNob3J0LXRlcm0gcmVzaWRlbnRpYWwgcHJvZ3JhbTwvdGl0bGU+PHNlY29u
ZGFyeS10aXRsZT5EcnVnIGFuZCBhbGNvaG9sIHJldmlldzwvc2Vjb25kYXJ5LXRpdGxlPjwvdGl0
bGVzPjxwZXJpb2RpY2FsPjxmdWxsLXRpdGxlPkRydWcgYW5kIGFsY29ob2wgcmV2aWV3PC9mdWxs
LXRpdGxlPjwvcGVyaW9kaWNhbD48ZGF0ZXM+PHllYXI+MjAyMzwveWVhcj48L2RhdGVzPjxpc2Ju
PjA5NTktNTIzNjwvaXNibj48dXJscz48L3VybHM+PGVsZWN0cm9uaWMtcmVzb3VyY2UtbnVtPjEw
LjExMTEvZGFyLjEzNjU1PC9lbGVjdHJvbmljLXJlc291cmNlLW51bT48cmVtb3RlLWRhdGFiYXNl
LW5hbWU+V29ybGRDYXQub3JnPC9yZW1vdGUtZGF0YWJhc2UtbmFtZT48L3JlY29yZD48L0NpdGU+
PENpdGU+PEF1dGhvcj5HYXJuaWNrPC9BdXRob3I+PFllYXI+MjAxNDwvWWVhcj48UmVjTnVtPjcx
PC9SZWNOdW0+PHJlY29yZD48cmVjLW51bWJlcj43MTwvcmVjLW51bWJlcj48Zm9yZWlnbi1rZXlz
PjxrZXkgYXBwPSJFTiIgZGItaWQ9ImZ3d3JwcmE5ZmZ2ZncxZXd6em92YTllcXpwNTVlZmF6dHRm
diIgdGltZXN0YW1wPSIxNjgzNzk0NTA2Ij43MTwva2V5PjwvZm9yZWlnbi1rZXlzPjxyZWYtdHlw
ZSBuYW1lPSJKb3VybmFsIEFydGljbGUiPjE3PC9yZWYtdHlwZT48Y29udHJpYnV0b3JzPjxhdXRo
b3JzPjxhdXRob3I+R2FybmljaywgRGVib3JhaCBXLiBTYyBELjwvYXV0aG9yPjxhdXRob3I+SG9y
Z2FuLCBDb25zdGFuY2UgTS4gU2MgRC48L2F1dGhvcj48YXV0aG9yPkFjZXZlZG8sIEFuZHJlYSBQ
aCBELjwvYXV0aG9yPjxhdXRob3I+TGVlLCBNYXJnYXJldCBULiBQaCBELjwvYXV0aG9yPjxhdXRo
b3I+UGFuYXMsIExlZSBNLiBTLjwvYXV0aG9yPjxhdXRob3I+Uml0dGVyLCBHcmFudCBBLiBQaCBE
LjwvYXV0aG9yPjxhdXRob3I+RHVuaWdhbiwgUm9iZXJ0IFBoIEQuPC9hdXRob3I+PGF1dGhvcj5C
aWRvcmluaSwgQWxmcmVkIE0uIEEuPC9hdXRob3I+PGF1dGhvcj5DYW1wYmVsbCwgS2V2aW4gRHIg
UC4gSC48L2F1dGhvcj48YXV0aG9yPkhhYmVybGluLCBLYXJpbiBNLiBBLjwvYXV0aG9yPjxhdXRo
b3I+SHViZXIsIEFsaWNlIFBoIEQuPC9hdXRob3I+PGF1dGhvcj5MYW1iZXJ0LVdhY2V5LCBEYXdu
IE0uIEEuPC9hdXRob3I+PGF1dGhvcj5MZWVwZXIsIFRyYWN5IE0uIEEuPC9hdXRob3I+PGF1dGhv
cj5SZXlub2xkcywgTWFyayBFZCBELjwvYXV0aG9yPjxhdXRob3I+V3JpZ2h0LCBEYXZpZCBQaCBE
LjwvYXV0aG9yPjwvYXV0aG9ycz48L2NvbnRyaWJ1dG9ycz48dGl0bGVzPjx0aXRsZT5DcmltaW5h
bCBqdXN0aWNlIG91dGNvbWVzIGFmdGVyIGVuZ2FnZW1lbnQgaW4gb3V0cGF0aWVudCBzdWJzdGFu
Y2UgYWJ1c2UgdHJlYXRtZW50PC90aXRsZT48c2Vjb25kYXJ5LXRpdGxlPkpvdXJuYWwgb2YgU3Vi
c3RhbmNlIEFidXNlIFRyZWF0bWVudDwvc2Vjb25kYXJ5LXRpdGxlPjwvdGl0bGVzPjxwZXJpb2Rp
Y2FsPjxmdWxsLXRpdGxlPkpvdXJuYWwgb2YgU3Vic3RhbmNlIEFidXNlIFRyZWF0bWVudDwvZnVs
bC10aXRsZT48L3BlcmlvZGljYWw+PHBhZ2VzPjI5NS0zMDU8L3BhZ2VzPjx2b2x1bWU+NDY8L3Zv
bHVtZT48bnVtYmVyPjM8L251bWJlcj48c2VjdGlvbj4yOTU8L3NlY3Rpb24+PGRhdGVzPjx5ZWFy
PjIwMTQ8L3llYXI+PC9kYXRlcz48aXNibj4wNzQwLTU0NzI8L2lzYm4+PHVybHM+PC91cmxzPjxl
bGVjdHJvbmljLXJlc291cmNlLW51bT4xMC4xMDE2L2ouanNhdC4yMDEzLjEwLjAwNTwvZWxlY3Ry
b25pYy1yZXNvdXJjZS1udW0+PHJlbW90ZS1kYXRhYmFzZS1uYW1lPldvcmxkQ2F0Lm9yZzwvcmVt
b3RlLWRhdGFiYXNlLW5hbWU+PC9yZWNvcmQ+PC9DaXRlPjxDaXRlPjxBdXRob3I+SGF2bmVzPC9B
dXRob3I+PFllYXI+MjAxMjwvWWVhcj48UmVjTnVtPjc0PC9SZWNOdW0+PHJlY29yZD48cmVjLW51
bWJlcj43NDwvcmVjLW51bWJlcj48Zm9yZWlnbi1rZXlzPjxrZXkgYXBwPSJFTiIgZGItaWQ9ImZ3
d3JwcmE5ZmZ2ZncxZXd6em92YTllcXpwNTVlZmF6dHRmdiIgdGltZXN0YW1wPSIxNjgzNzk0OTI5
Ij43NDwva2V5PjwvZm9yZWlnbi1rZXlzPjxyZWYtdHlwZSBuYW1lPSJKb3VybmFsIEFydGljbGUi
PjE3PC9yZWYtdHlwZT48Y29udHJpYnV0b3JzPjxhdXRob3JzPjxhdXRob3I+SGF2bmVzLCBJbmdy
aWQ8L2F1dGhvcj48YXV0aG9yPkJ1a3RlbiwgQW5uZTwvYXV0aG9yPjxhdXRob3I+R29zc29wLCBN
aWNoYWVsPC9hdXRob3I+PGF1dGhvcj5XYWFsLCBIZWxnZTwvYXV0aG9yPjxhdXRob3I+U3Rhbmdl
bGFuZCwgUGVyPC9hdXRob3I+PGF1dGhvcj5DbGF1c2VuLCBUaG9tYXM8L2F1dGhvcj48L2F1dGhv
cnM+PC9jb250cmlidXRvcnM+PHRpdGxlcz48dGl0bGU+UmVkdWN0aW9ucyBpbiBjb252aWN0aW9u
cyBmb3IgdmlvbGVudCBjcmltZSBkdXJpbmcgb3Bpb2lkIG1haW50ZW5hbmNlIHRyZWF0bWVudDog
QSBsb25naXR1ZGluYWwgbmF0aW9uYWwgY29ob3J0IHN0dWR5PC90aXRsZT48c2Vjb25kYXJ5LXRp
dGxlPkRydWcgYW5kIEFsY29ob2wgRGVwZW5kZW5jZTwvc2Vjb25kYXJ5LXRpdGxlPjwvdGl0bGVz
PjxwZXJpb2RpY2FsPjxmdWxsLXRpdGxlPkRydWcgYW5kIEFsY29ob2wgRGVwZW5kZW5jZTwvZnVs
bC10aXRsZT48L3BlcmlvZGljYWw+PHBhZ2VzPjMwNy0zMTA8L3BhZ2VzPjx2b2x1bWU+MTI0PC92
b2x1bWU+PG51bWJlcj4zPC9udW1iZXI+PHNlY3Rpb24+MzA3PC9zZWN0aW9uPjxkYXRlcz48eWVh
cj4yMDEyPC95ZWFyPjwvZGF0ZXM+PGlzYm4+MDM3Ni04NzE2PC9pc2JuPjx1cmxzPjwvdXJscz48
ZWxlY3Ryb25pYy1yZXNvdXJjZS1udW0+MTAuMTAxNi9qLmRydWdhbGNkZXAuMjAxMi4wMi4wMDU8
L2VsZWN0cm9uaWMtcmVzb3VyY2UtbnVtPjxyZW1vdGUtZGF0YWJhc2UtbmFtZT5Xb3JsZENhdC5v
cmc8L3JlbW90ZS1kYXRhYmFzZS1uYW1lPjwvcmVjb3JkPjwvQ2l0ZT48Q2l0ZT48QXV0aG9yPkth
c2tlbGE8L0F1dGhvcj48WWVhcj4yMDIxPC9ZZWFyPjxSZWNOdW0+NzY8L1JlY051bT48cmVjb3Jk
PjxyZWMtbnVtYmVyPjc2PC9yZWMtbnVtYmVyPjxmb3JlaWduLWtleXM+PGtleSBhcHA9IkVOIiBk
Yi1pZD0iZnd3cnByYTlmZnZmdzFld3p6b3ZhOWVxenA1NWVmYXp0dGZ2IiB0aW1lc3RhbXA9IjE2
ODM3OTUwNDEiPjc2PC9rZXk+PC9mb3JlaWduLWtleXM+PHJlZi10eXBlIG5hbWU9IkpvdXJuYWwg
QXJ0aWNsZSI+MTc8L3JlZi10eXBlPjxjb250cmlidXRvcnM+PGF1dGhvcnM+PGF1dGhvcj5LYXNr
ZWxhLCBUZWVtdTwvYXV0aG9yPjxhdXRob3I+UGl0a2HMiG5lbiwgVHV1bGk8L2F1dGhvcj48L2F1
dGhvcnM+PC9jb250cmlidXRvcnM+PHRpdGxlcz48dGl0bGU+QXNzb2NpYXRpb24gYmV0d2VlbiB0
aGUgZGlzY29udGludWF0aW9uIG9mIHN1YnN0YW5jZSB1c2UgaW5wYXRpZW50IHRyZWF0bWVudCBh
bmQgdGhlIHJpc2sgb2YgY29tbWl0dGluZyBhIGNyaW1lIGxlYWRpbmcgdG8gaW1wcmlzb25tZW50
OiBBIEZpbm5pc2ggcmVnaXN0cnktYmFzZWQgNS15ZWFyIGZvbGxvdy11cDwvdGl0bGU+PHNlY29u
ZGFyeS10aXRsZT5DcmltaW5hbCBCZWhhdmlvdXIgYW5kIE1lbnRhbCBIZWFsdGg8L3NlY29uZGFy
eS10aXRsZT48L3RpdGxlcz48cGVyaW9kaWNhbD48ZnVsbC10aXRsZT5DcmltaW5hbCBCZWhhdmlv
dXIgYW5kIE1lbnRhbCBIZWFsdGg8L2Z1bGwtdGl0bGU+PC9wZXJpb2RpY2FsPjxwYWdlcz4xNzEt
MTgyPC9wYWdlcz48dm9sdW1lPjMxPC92b2x1bWU+PG51bWJlcj4zPC9udW1iZXI+PHNlY3Rpb24+
MTcxPC9zZWN0aW9uPjxkYXRlcz48eWVhcj4yMDIxPC95ZWFyPjwvZGF0ZXM+PGlzYm4+MDk1Ny05
NjY0PC9pc2JuPjx1cmxzPjwvdXJscz48ZWxlY3Ryb25pYy1yZXNvdXJjZS1udW0+MTAuMTAwMi9j
Ym0uMjE5ODwvZWxlY3Ryb25pYy1yZXNvdXJjZS1udW0+PHJlbW90ZS1kYXRhYmFzZS1uYW1lPldv
cmxkQ2F0Lm9yZzwvcmVtb3RlLWRhdGFiYXNlLW5hbWU+PC9yZWNvcmQ+PC9DaXRlPjxDaXRlPjxB
dXRob3I+UHJlbmRlcmdhc3Q8L0F1dGhvcj48WWVhcj4yMDAyPC9ZZWFyPjxSZWNOdW0+NzU8L1Jl
Y051bT48cmVjb3JkPjxyZWMtbnVtYmVyPjc1PC9yZWMtbnVtYmVyPjxmb3JlaWduLWtleXM+PGtl
eSBhcHA9IkVOIiBkYi1pZD0iZnd3cnByYTlmZnZmdzFld3p6b3ZhOWVxenA1NWVmYXp0dGZ2IiB0
aW1lc3RhbXA9IjE2ODM3OTQ5OTkiPjc1PC9rZXk+PC9mb3JlaWduLWtleXM+PHJlZi10eXBlIG5h
bWU9IkpvdXJuYWwgQXJ0aWNsZSI+MTc8L3JlZi10eXBlPjxjb250cmlidXRvcnM+PGF1dGhvcnM+
PGF1dGhvcj5QcmVuZGVyZ2FzdCwgTWljaGFlbCBMLjwvYXV0aG9yPjxhdXRob3I+UG9kdXMsIERl
Ym9yYWg8L2F1dGhvcj48YXV0aG9yPkNoYW5nLCBFdW5pY2U8L2F1dGhvcj48YXV0aG9yPlVyYWRh
LCBEYXJyZW48L2F1dGhvcj48L2F1dGhvcnM+PC9jb250cmlidXRvcnM+PHRpdGxlcz48dGl0bGU+
VGhlIGVmZmVjdGl2ZW5lc3Mgb2YgZHJ1ZyBhYnVzZSB0cmVhdG1lbnQ6IGEgbWV0YS1hbmFseXNp
cyBvZiBjb21wYXJpc29uIGdyb3VwIHN0dWRpZXM8L3RpdGxlPjxzZWNvbmRhcnktdGl0bGU+RHJ1
ZyBhbmQgYWxjb2hvbCBkZXBlbmRlbmNlPC9zZWNvbmRhcnktdGl0bGU+PC90aXRsZXM+PHBlcmlv
ZGljYWw+PGZ1bGwtdGl0bGU+RHJ1ZyBhbmQgQWxjb2hvbCBEZXBlbmRlbmNlPC9mdWxsLXRpdGxl
PjwvcGVyaW9kaWNhbD48cGFnZXM+NTMtNzI8L3BhZ2VzPjx2b2x1bWU+Njc8L3ZvbHVtZT48bnVt
YmVyPjE8L251bWJlcj48c2VjdGlvbj41Mzwvc2VjdGlvbj48ZGF0ZXM+PHllYXI+MjAwMjwveWVh
cj48L2RhdGVzPjxpc2JuPjAzNzYtODcxNjwvaXNibj48dXJscz48L3VybHM+PHJlbW90ZS1kYXRh
YmFzZS1uYW1lPldvcmxkQ2F0Lm9yZzwvcmVtb3RlLWRhdGFiYXNlLW5hbWU+PC9yZWNvcmQ+PC9D
aXRlPjxDaXRlPjxBdXRob3I+U21hcnQ8L0F1dGhvcj48WWVhcj4yMDIyPC9ZZWFyPjxSZWNOdW0+
Nzc8L1JlY051bT48cmVjb3JkPjxyZWMtbnVtYmVyPjc3PC9yZWMtbnVtYmVyPjxmb3JlaWduLWtl
eXM+PGtleSBhcHA9IkVOIiBkYi1pZD0iZnd3cnByYTlmZnZmdzFld3p6b3ZhOWVxenA1NWVmYXp0
dGZ2IiB0aW1lc3RhbXA9IjE2ODM3OTUxNTkiPjc3PC9rZXk+PC9mb3JlaWduLWtleXM+PHJlZi10
eXBlIG5hbWU9IkpvdXJuYWwgQXJ0aWNsZSI+MTc8L3JlZi10eXBlPjxjb250cmlidXRvcnM+PGF1
dGhvcnM+PGF1dGhvcj5TbWFydCwgUm9zYW5uYTwvYXV0aG9yPjxhdXRob3I+UmV1dGVyLCBQZXRl
cjwvYXV0aG9yPjwvYXV0aG9ycz48L2NvbnRyaWJ1dG9ycz48dGl0bGVzPjx0aXRsZT5Eb2VzIGhl
cm9pbi1hc3Npc3RlZCB0cmVhdG1lbnQgcmVkdWNlIGNyaW1lPyBBIHJldmlldyBvZiByYW5kb21p
emVkLWNvbnRyb2xsZWQgdHJpYWxzPC90aXRsZT48c2Vjb25kYXJ5LXRpdGxlPkFkZGljdGlvbjwv
c2Vjb25kYXJ5LXRpdGxlPjwvdGl0bGVzPjxwZXJpb2RpY2FsPjxmdWxsLXRpdGxlPkFkZGljdGlv
bjwvZnVsbC10aXRsZT48L3BlcmlvZGljYWw+PHBhZ2VzPjUxOC01MzE8L3BhZ2VzPjx2b2x1bWU+
MTE3PC92b2x1bWU+PG51bWJlcj4zPC9udW1iZXI+PGRhdGVzPjx5ZWFyPjIwMjI8L3llYXI+PC9k
YXRlcz48aXNibj4wOTY1LTIxNDA8L2lzYm4+PHVybHM+PHJlbGF0ZWQtdXJscz48dXJsPmh0dHBz
Oi8vb25saW5lbGlicmFyeS53aWxleS5jb20vZG9pL2Ficy8xMC4xMTExL2FkZC4xNTYwMTwvdXJs
PjwvcmVsYXRlZC11cmxzPjwvdXJscz48ZWxlY3Ryb25pYy1yZXNvdXJjZS1udW0+aHR0cHM6Ly9k
b2kub3JnLzEwLjExMTEvYWRkLjE1NjAxPC9lbGVjdHJvbmljLXJlc291cmNlLW51bT48L3JlY29y
ZD48L0NpdGU+PC9FbmROb3RlPn==
</w:fldData>
        </w:fldChar>
      </w:r>
      <w:r w:rsidR="008B099E" w:rsidRPr="005436FF">
        <w:instrText xml:space="preserve"> ADDIN EN.CITE.DATA </w:instrText>
      </w:r>
      <w:r w:rsidR="008B099E" w:rsidRPr="005436FF">
        <w:fldChar w:fldCharType="end"/>
      </w:r>
      <w:r w:rsidR="00616D77">
        <w:fldChar w:fldCharType="separate"/>
      </w:r>
      <w:r w:rsidR="008B099E">
        <w:rPr>
          <w:noProof/>
        </w:rPr>
        <w:t>(3, 5, 12-17)</w:t>
      </w:r>
      <w:r w:rsidR="00616D77">
        <w:fldChar w:fldCharType="end"/>
      </w:r>
      <w:r>
        <w:t xml:space="preserve">, the role of SUT completion </w:t>
      </w:r>
      <w:r w:rsidR="00840DC7">
        <w:t xml:space="preserve">for </w:t>
      </w:r>
      <w:r>
        <w:t xml:space="preserve">offending reduction has been underexplored </w:t>
      </w:r>
      <w:r w:rsidR="007E7269">
        <w:fldChar w:fldCharType="begin">
          <w:fldData xml:space="preserve">PEVuZE5vdGU+PENpdGU+PEF1dGhvcj5Ta2rDpnJ2w7g8L0F1dGhvcj48WWVhcj4yMDIxPC9ZZWFy
PjxSZWNOdW0+NjQ8L1JlY051bT48RGlzcGxheVRleHQ+KDMsIDE1LCAxOCk8L0Rpc3BsYXlUZXh0
PjxyZWNvcmQ+PHJlYy1udW1iZXI+NjQ8L3JlYy1udW1iZXI+PGZvcmVpZ24ta2V5cz48a2V5IGFw
cD0iRU4iIGRiLWlkPSJmd3dycHJhOWZmdmZ3MWV3enpvdmE5ZXF6cDU1ZWZhenR0ZnYiIHRpbWVz
dGFtcD0iMTY4Mzc5Mzc4MSI+NjQ8L2tleT48L2ZvcmVpZ24ta2V5cz48cmVmLXR5cGUgbmFtZT0i
RWxlY3Ryb25pYyBBcnRpY2xlIj40MzwvcmVmLXR5cGU+PGNvbnRyaWJ1dG9ycz48YXV0aG9ycz48
YXV0aG9yPlNrasOmcnbDuCwgSW5nZWJvcmc8L2F1dGhvcj48YXV0aG9yPkNsYXVzZW4sIFRob21h
czwvYXV0aG9yPjxhdXRob3I+U2t1cnR2ZWl0LCBTdmV0bGFuYTwvYXV0aG9yPjxhdXRob3I+QnVr
dGVuLCBBbm5lPC9hdXRob3I+PC9hdXRob3JzPjwvY29udHJpYnV0b3JzPjx0aXRsZXM+PHRpdGxl
PkRlc2lzdGFuY2UgZnJvbSBjcmltZSBmb2xsb3dpbmcgc3Vic3RhbmNlIHVzZSB0cmVhdG1lbnQ6
IHRoZSByb2xlIG9mIHRyZWF0bWVudCByZXRlbnRpb24sIHNvY2lhbCBuZXR3b3JrIGFuZCBzZWxm
LWNvbnRyb2w8L3RpdGxlPjxzZWNvbmRhcnktdGl0bGU+Qk1DIFBzeWNoaWF0cnk8L3NlY29uZGFy
eS10aXRsZT48L3RpdGxlcz48cGVyaW9kaWNhbD48ZnVsbC10aXRsZT5CTUMgUHN5Y2hpYXRyeTwv
ZnVsbC10aXRsZT48L3BlcmlvZGljYWw+PHZvbHVtZT4yMTwvdm9sdW1lPjxudW1iZXI+MTwvbnVt
YmVyPjxkYXRlcz48eWVhcj4yMDIxPC95ZWFyPjwvZGF0ZXM+PHVybHM+PC91cmxzPjxlbGVjdHJv
bmljLXJlc291cmNlLW51bT4xMC4xMTg2L3MxMjg4OC0wMjEtMDM1MTgtMjwvZWxlY3Ryb25pYy1y
ZXNvdXJjZS1udW0+PHJlbW90ZS1kYXRhYmFzZS1uYW1lPldvcmxkQ2F0Lm9yZzwvcmVtb3RlLWRh
dGFiYXNlLW5hbWU+PC9yZWNvcmQ+PC9DaXRlPjxDaXRlPjxBdXRob3I+S2Fza2VsYTwvQXV0aG9y
PjxZZWFyPjIwMjE8L1llYXI+PFJlY051bT43NjwvUmVjTnVtPjxyZWNvcmQ+PHJlYy1udW1iZXI+
NzY8L3JlYy1udW1iZXI+PGZvcmVpZ24ta2V5cz48a2V5IGFwcD0iRU4iIGRiLWlkPSJmd3dycHJh
OWZmdmZ3MWV3enpvdmE5ZXF6cDU1ZWZhenR0ZnYiIHRpbWVzdGFtcD0iMTY4Mzc5NTA0MSI+NzY8
L2tleT48L2ZvcmVpZ24ta2V5cz48cmVmLXR5cGUgbmFtZT0iSm91cm5hbCBBcnRpY2xlIj4xNzwv
cmVmLXR5cGU+PGNvbnRyaWJ1dG9ycz48YXV0aG9ycz48YXV0aG9yPkthc2tlbGEsIFRlZW11PC9h
dXRob3I+PGF1dGhvcj5QaXRrYcyIbmVuLCBUdXVsaTwvYXV0aG9yPjwvYXV0aG9ycz48L2NvbnRy
aWJ1dG9ycz48dGl0bGVzPjx0aXRsZT5Bc3NvY2lhdGlvbiBiZXR3ZWVuIHRoZSBkaXNjb250aW51
YXRpb24gb2Ygc3Vic3RhbmNlIHVzZSBpbnBhdGllbnQgdHJlYXRtZW50IGFuZCB0aGUgcmlzayBv
ZiBjb21taXR0aW5nIGEgY3JpbWUgbGVhZGluZyB0byBpbXByaXNvbm1lbnQ6IEEgRmlubmlzaCBy
ZWdpc3RyeS1iYXNlZCA1LXllYXIgZm9sbG93LXVwPC90aXRsZT48c2Vjb25kYXJ5LXRpdGxlPkNy
aW1pbmFsIEJlaGF2aW91ciBhbmQgTWVudGFsIEhlYWx0aDwvc2Vjb25kYXJ5LXRpdGxlPjwvdGl0
bGVzPjxwZXJpb2RpY2FsPjxmdWxsLXRpdGxlPkNyaW1pbmFsIEJlaGF2aW91ciBhbmQgTWVudGFs
IEhlYWx0aDwvZnVsbC10aXRsZT48L3BlcmlvZGljYWw+PHBhZ2VzPjE3MS0xODI8L3BhZ2VzPjx2
b2x1bWU+MzE8L3ZvbHVtZT48bnVtYmVyPjM8L251bWJlcj48c2VjdGlvbj4xNzE8L3NlY3Rpb24+
PGRhdGVzPjx5ZWFyPjIwMjE8L3llYXI+PC9kYXRlcz48aXNibj4wOTU3LTk2NjQ8L2lzYm4+PHVy
bHM+PC91cmxzPjxlbGVjdHJvbmljLXJlc291cmNlLW51bT4xMC4xMDAyL2NibS4yMTk4PC9lbGVj
dHJvbmljLXJlc291cmNlLW51bT48cmVtb3RlLWRhdGFiYXNlLW5hbWU+V29ybGRDYXQub3JnPC9y
ZW1vdGUtZGF0YWJhc2UtbmFtZT48L3JlY29yZD48L0NpdGU+PENpdGU+PEF1dGhvcj5aYXJraW48
L0F1dGhvcj48WWVhcj4yMDAyPC9ZZWFyPjxSZWNOdW0+MTA5PC9SZWNOdW0+PHJlY29yZD48cmVj
LW51bWJlcj4xMDk8L3JlYy1udW1iZXI+PGZvcmVpZ24ta2V5cz48a2V5IGFwcD0iRU4iIGRiLWlk
PSJmd3dycHJhOWZmdmZ3MWV3enpvdmE5ZXF6cDU1ZWZhenR0ZnYiIHRpbWVzdGFtcD0iMTY4NTk0
MjEwMCI+MTA5PC9rZXk+PC9mb3JlaWduLWtleXM+PHJlZi10eXBlIG5hbWU9IkpvdXJuYWwgQXJ0
aWNsZSI+MTc8L3JlZi10eXBlPjxjb250cmlidXRvcnM+PGF1dGhvcnM+PGF1dGhvcj5aYXJraW4s
IEdhcnkgQS48L2F1dGhvcj48YXV0aG9yPkR1bmxhcCwgTGF1cmEgSi48L2F1dGhvcj48YXV0aG9y
PkJyYXksIEplcmVteSBXLjwvYXV0aG9yPjxhdXRob3I+V2VjaHNiZXJnLCBXZW5kZWUgTS48L2F1
dGhvcj48L2F1dGhvcnM+PC9jb250cmlidXRvcnM+PHRpdGxlcz48dGl0bGU+VGhlIGVmZmVjdCBv
ZiB0cmVhdG1lbnQgY29tcGxldGlvbiBhbmQgbGVuZ3RoIG9mIHN0YXkgb24gZW1wbG95bWVudCBh
bmQgY3JpbWUgaW4gb3V0cGF0aWVudCBkcnVnLWZyZWUgdHJlYXRtZW50PC90aXRsZT48c2Vjb25k
YXJ5LXRpdGxlPkpvdXJuYWwgb2Ygc3Vic3RhbmNlIGFidXNlIHRyZWF0bWVudDwvc2Vjb25kYXJ5
LXRpdGxlPjwvdGl0bGVzPjxwZXJpb2RpY2FsPjxmdWxsLXRpdGxlPkpvdXJuYWwgb2YgU3Vic3Rh
bmNlIEFidXNlIFRyZWF0bWVudDwvZnVsbC10aXRsZT48L3BlcmlvZGljYWw+PHBhZ2VzPjI2MS03
MTwvcGFnZXM+PHZvbHVtZT4yMzwvdm9sdW1lPjxudW1iZXI+NDwvbnVtYmVyPjxzZWN0aW9uPjI2
MTwvc2VjdGlvbj48ZGF0ZXM+PHllYXI+MjAwMjwveWVhcj48L2RhdGVzPjxpc2JuPjA3NDAtNTQ3
MjwvaXNibj48dXJscz48L3VybHM+PHJlbW90ZS1kYXRhYmFzZS1uYW1lPldvcmxkQ2F0Lm9yZzwv
cmVtb3RlLWRhdGFiYXNlLW5hbWU+PC9yZWNvcmQ+PC9DaXRlPjwvRW5kTm90ZT4A
</w:fldData>
        </w:fldChar>
      </w:r>
      <w:r w:rsidR="0072441A">
        <w:instrText xml:space="preserve"> ADDIN EN.CITE </w:instrText>
      </w:r>
      <w:r w:rsidR="0072441A">
        <w:fldChar w:fldCharType="begin">
          <w:fldData xml:space="preserve">PEVuZE5vdGU+PENpdGU+PEF1dGhvcj5Ta2rDpnJ2w7g8L0F1dGhvcj48WWVhcj4yMDIxPC9ZZWFy
PjxSZWNOdW0+NjQ8L1JlY051bT48RGlzcGxheVRleHQ+KDMsIDE1LCAxOCk8L0Rpc3BsYXlUZXh0
PjxyZWNvcmQ+PHJlYy1udW1iZXI+NjQ8L3JlYy1udW1iZXI+PGZvcmVpZ24ta2V5cz48a2V5IGFw
cD0iRU4iIGRiLWlkPSJmd3dycHJhOWZmdmZ3MWV3enpvdmE5ZXF6cDU1ZWZhenR0ZnYiIHRpbWVz
dGFtcD0iMTY4Mzc5Mzc4MSI+NjQ8L2tleT48L2ZvcmVpZ24ta2V5cz48cmVmLXR5cGUgbmFtZT0i
RWxlY3Ryb25pYyBBcnRpY2xlIj40MzwvcmVmLXR5cGU+PGNvbnRyaWJ1dG9ycz48YXV0aG9ycz48
YXV0aG9yPlNrasOmcnbDuCwgSW5nZWJvcmc8L2F1dGhvcj48YXV0aG9yPkNsYXVzZW4sIFRob21h
czwvYXV0aG9yPjxhdXRob3I+U2t1cnR2ZWl0LCBTdmV0bGFuYTwvYXV0aG9yPjxhdXRob3I+QnVr
dGVuLCBBbm5lPC9hdXRob3I+PC9hdXRob3JzPjwvY29udHJpYnV0b3JzPjx0aXRsZXM+PHRpdGxl
PkRlc2lzdGFuY2UgZnJvbSBjcmltZSBmb2xsb3dpbmcgc3Vic3RhbmNlIHVzZSB0cmVhdG1lbnQ6
IHRoZSByb2xlIG9mIHRyZWF0bWVudCByZXRlbnRpb24sIHNvY2lhbCBuZXR3b3JrIGFuZCBzZWxm
LWNvbnRyb2w8L3RpdGxlPjxzZWNvbmRhcnktdGl0bGU+Qk1DIFBzeWNoaWF0cnk8L3NlY29uZGFy
eS10aXRsZT48L3RpdGxlcz48cGVyaW9kaWNhbD48ZnVsbC10aXRsZT5CTUMgUHN5Y2hpYXRyeTwv
ZnVsbC10aXRsZT48L3BlcmlvZGljYWw+PHZvbHVtZT4yMTwvdm9sdW1lPjxudW1iZXI+MTwvbnVt
YmVyPjxkYXRlcz48eWVhcj4yMDIxPC95ZWFyPjwvZGF0ZXM+PHVybHM+PC91cmxzPjxlbGVjdHJv
bmljLXJlc291cmNlLW51bT4xMC4xMTg2L3MxMjg4OC0wMjEtMDM1MTgtMjwvZWxlY3Ryb25pYy1y
ZXNvdXJjZS1udW0+PHJlbW90ZS1kYXRhYmFzZS1uYW1lPldvcmxkQ2F0Lm9yZzwvcmVtb3RlLWRh
dGFiYXNlLW5hbWU+PC9yZWNvcmQ+PC9DaXRlPjxDaXRlPjxBdXRob3I+S2Fza2VsYTwvQXV0aG9y
PjxZZWFyPjIwMjE8L1llYXI+PFJlY051bT43NjwvUmVjTnVtPjxyZWNvcmQ+PHJlYy1udW1iZXI+
NzY8L3JlYy1udW1iZXI+PGZvcmVpZ24ta2V5cz48a2V5IGFwcD0iRU4iIGRiLWlkPSJmd3dycHJh
OWZmdmZ3MWV3enpvdmE5ZXF6cDU1ZWZhenR0ZnYiIHRpbWVzdGFtcD0iMTY4Mzc5NTA0MSI+NzY8
L2tleT48L2ZvcmVpZ24ta2V5cz48cmVmLXR5cGUgbmFtZT0iSm91cm5hbCBBcnRpY2xlIj4xNzwv
cmVmLXR5cGU+PGNvbnRyaWJ1dG9ycz48YXV0aG9ycz48YXV0aG9yPkthc2tlbGEsIFRlZW11PC9h
dXRob3I+PGF1dGhvcj5QaXRrYcyIbmVuLCBUdXVsaTwvYXV0aG9yPjwvYXV0aG9ycz48L2NvbnRy
aWJ1dG9ycz48dGl0bGVzPjx0aXRsZT5Bc3NvY2lhdGlvbiBiZXR3ZWVuIHRoZSBkaXNjb250aW51
YXRpb24gb2Ygc3Vic3RhbmNlIHVzZSBpbnBhdGllbnQgdHJlYXRtZW50IGFuZCB0aGUgcmlzayBv
ZiBjb21taXR0aW5nIGEgY3JpbWUgbGVhZGluZyB0byBpbXByaXNvbm1lbnQ6IEEgRmlubmlzaCBy
ZWdpc3RyeS1iYXNlZCA1LXllYXIgZm9sbG93LXVwPC90aXRsZT48c2Vjb25kYXJ5LXRpdGxlPkNy
aW1pbmFsIEJlaGF2aW91ciBhbmQgTWVudGFsIEhlYWx0aDwvc2Vjb25kYXJ5LXRpdGxlPjwvdGl0
bGVzPjxwZXJpb2RpY2FsPjxmdWxsLXRpdGxlPkNyaW1pbmFsIEJlaGF2aW91ciBhbmQgTWVudGFs
IEhlYWx0aDwvZnVsbC10aXRsZT48L3BlcmlvZGljYWw+PHBhZ2VzPjE3MS0xODI8L3BhZ2VzPjx2
b2x1bWU+MzE8L3ZvbHVtZT48bnVtYmVyPjM8L251bWJlcj48c2VjdGlvbj4xNzE8L3NlY3Rpb24+
PGRhdGVzPjx5ZWFyPjIwMjE8L3llYXI+PC9kYXRlcz48aXNibj4wOTU3LTk2NjQ8L2lzYm4+PHVy
bHM+PC91cmxzPjxlbGVjdHJvbmljLXJlc291cmNlLW51bT4xMC4xMDAyL2NibS4yMTk4PC9lbGVj
dHJvbmljLXJlc291cmNlLW51bT48cmVtb3RlLWRhdGFiYXNlLW5hbWU+V29ybGRDYXQub3JnPC9y
ZW1vdGUtZGF0YWJhc2UtbmFtZT48L3JlY29yZD48L0NpdGU+PENpdGU+PEF1dGhvcj5aYXJraW48
L0F1dGhvcj48WWVhcj4yMDAyPC9ZZWFyPjxSZWNOdW0+MTA5PC9SZWNOdW0+PHJlY29yZD48cmVj
LW51bWJlcj4xMDk8L3JlYy1udW1iZXI+PGZvcmVpZ24ta2V5cz48a2V5IGFwcD0iRU4iIGRiLWlk
PSJmd3dycHJhOWZmdmZ3MWV3enpvdmE5ZXF6cDU1ZWZhenR0ZnYiIHRpbWVzdGFtcD0iMTY4NTk0
MjEwMCI+MTA5PC9rZXk+PC9mb3JlaWduLWtleXM+PHJlZi10eXBlIG5hbWU9IkpvdXJuYWwgQXJ0
aWNsZSI+MTc8L3JlZi10eXBlPjxjb250cmlidXRvcnM+PGF1dGhvcnM+PGF1dGhvcj5aYXJraW4s
IEdhcnkgQS48L2F1dGhvcj48YXV0aG9yPkR1bmxhcCwgTGF1cmEgSi48L2F1dGhvcj48YXV0aG9y
PkJyYXksIEplcmVteSBXLjwvYXV0aG9yPjxhdXRob3I+V2VjaHNiZXJnLCBXZW5kZWUgTS48L2F1
dGhvcj48L2F1dGhvcnM+PC9jb250cmlidXRvcnM+PHRpdGxlcz48dGl0bGU+VGhlIGVmZmVjdCBv
ZiB0cmVhdG1lbnQgY29tcGxldGlvbiBhbmQgbGVuZ3RoIG9mIHN0YXkgb24gZW1wbG95bWVudCBh
bmQgY3JpbWUgaW4gb3V0cGF0aWVudCBkcnVnLWZyZWUgdHJlYXRtZW50PC90aXRsZT48c2Vjb25k
YXJ5LXRpdGxlPkpvdXJuYWwgb2Ygc3Vic3RhbmNlIGFidXNlIHRyZWF0bWVudDwvc2Vjb25kYXJ5
LXRpdGxlPjwvdGl0bGVzPjxwZXJpb2RpY2FsPjxmdWxsLXRpdGxlPkpvdXJuYWwgb2YgU3Vic3Rh
bmNlIEFidXNlIFRyZWF0bWVudDwvZnVsbC10aXRsZT48L3BlcmlvZGljYWw+PHBhZ2VzPjI2MS03
MTwvcGFnZXM+PHZvbHVtZT4yMzwvdm9sdW1lPjxudW1iZXI+NDwvbnVtYmVyPjxzZWN0aW9uPjI2
MTwvc2VjdGlvbj48ZGF0ZXM+PHllYXI+MjAwMjwveWVhcj48L2RhdGVzPjxpc2JuPjA3NDAtNTQ3
MjwvaXNibj48dXJscz48L3VybHM+PHJlbW90ZS1kYXRhYmFzZS1uYW1lPldvcmxkQ2F0Lm9yZzwv
cmVtb3RlLWRhdGFiYXNlLW5hbWU+PC9yZWNvcmQ+PC9DaXRlPjwvRW5kTm90ZT4A
</w:fldData>
        </w:fldChar>
      </w:r>
      <w:r w:rsidR="0072441A">
        <w:instrText xml:space="preserve"> ADDIN EN.CITE.DATA </w:instrText>
      </w:r>
      <w:r w:rsidR="0072441A">
        <w:fldChar w:fldCharType="end"/>
      </w:r>
      <w:r w:rsidR="007E7269">
        <w:fldChar w:fldCharType="separate"/>
      </w:r>
      <w:r w:rsidR="0072441A">
        <w:rPr>
          <w:noProof/>
        </w:rPr>
        <w:t>(3, 15, 18)</w:t>
      </w:r>
      <w:r w:rsidR="007E7269">
        <w:fldChar w:fldCharType="end"/>
      </w:r>
      <w:r>
        <w:t xml:space="preserve">. According to the </w:t>
      </w:r>
      <w:r w:rsidR="00F82A0A">
        <w:t xml:space="preserve">US </w:t>
      </w:r>
      <w:r>
        <w:t xml:space="preserve">National Institute on Drug Abuse </w:t>
      </w:r>
      <w:r w:rsidR="007216B4">
        <w:fldChar w:fldCharType="begin"/>
      </w:r>
      <w:r w:rsidR="00921732">
        <w:instrText xml:space="preserve"> ADDIN EN.CITE &lt;EndNote&gt;&lt;Cite&gt;&lt;Author&gt;NIDA&lt;/Author&gt;&lt;Year&gt;2012&lt;/Year&gt;&lt;RecNum&gt;99&lt;/RecNum&gt;&lt;DisplayText&gt;(19)&lt;/DisplayText&gt;&lt;record&gt;&lt;rec-number&gt;99&lt;/rec-number&gt;&lt;foreign-keys&gt;&lt;key app="EN" db-id="fwwrpra9ffvfw1ewzzova9eqzp55efazttfv" timestamp="1685941463"&gt;99&lt;/key&gt;&lt;/foreign-keys&gt;&lt;ref-type name="Report"&gt;27&lt;/ref-type&gt;&lt;contributors&gt;&lt;authors&gt;&lt;author&gt;NIDA&lt;/author&gt;&lt;/authors&gt;&lt;tertiary-authors&gt;&lt;author&gt;U.S. Department of Health and Human Services.&lt;/author&gt;&lt;/tertiary-authors&gt;&lt;/contributors&gt;&lt;titles&gt;&lt;title&gt;Principles of drug addiction treatment: A research-based guide&lt;/title&gt;&lt;secondary-title&gt;NIH&lt;/secondary-title&gt;&lt;/titles&gt;&lt;number&gt;12-4180.&lt;/number&gt;&lt;edition&gt;(3rd ed.)&lt;/edition&gt;&lt;dates&gt;&lt;year&gt;2012&lt;/year&gt;&lt;/dates&gt;&lt;publisher&gt;National Institute on Drug Abuse&lt;/publisher&gt;&lt;urls&gt;&lt;/urls&gt;&lt;/record&gt;&lt;/Cite&gt;&lt;/EndNote&gt;</w:instrText>
      </w:r>
      <w:r w:rsidR="007216B4">
        <w:fldChar w:fldCharType="separate"/>
      </w:r>
      <w:r w:rsidR="007216B4">
        <w:rPr>
          <w:noProof/>
        </w:rPr>
        <w:t>(19)</w:t>
      </w:r>
      <w:r w:rsidR="007216B4">
        <w:fldChar w:fldCharType="end"/>
      </w:r>
      <w:r>
        <w:t xml:space="preserve">, treatment that lasts less than 90 days has limited effectiveness, calling for longer </w:t>
      </w:r>
      <w:del w:id="32" w:author="Andrés González Santa Cruz" w:date="2023-07-28T11:28:00Z">
        <w:r w:rsidDel="008313F0">
          <w:delText xml:space="preserve">lengths of </w:delText>
        </w:r>
      </w:del>
      <w:r>
        <w:t>treatment</w:t>
      </w:r>
      <w:ins w:id="33" w:author="Andrés González Santa Cruz" w:date="2023-07-28T11:28:00Z">
        <w:r w:rsidR="008313F0">
          <w:t>s</w:t>
        </w:r>
      </w:ins>
      <w:r>
        <w:t xml:space="preserve">. However, capturing the duration of treatment might not be as informative as treatment completion because it indicates when a patient achieves the goals of treatment prescribed by professional advice </w:t>
      </w:r>
      <w:r w:rsidR="00921732">
        <w:fldChar w:fldCharType="begin"/>
      </w:r>
      <w:r w:rsidR="00921732">
        <w:instrText xml:space="preserve"> ADDIN EN.CITE &lt;EndNote&gt;&lt;Cite&gt;&lt;Author&gt;Zarkin&lt;/Author&gt;&lt;Year&gt;2002&lt;/Year&gt;&lt;RecNum&gt;109&lt;/RecNum&gt;&lt;DisplayText&gt;(18)&lt;/DisplayText&gt;&lt;record&gt;&lt;rec-number&gt;109&lt;/rec-number&gt;&lt;foreign-keys&gt;&lt;key app="EN" db-id="fwwrpra9ffvfw1ewzzova9eqzp55efazttfv" timestamp="1685942100"&gt;109&lt;/key&gt;&lt;/foreign-keys&gt;&lt;ref-type name="Journal Article"&gt;17&lt;/ref-type&gt;&lt;contributors&gt;&lt;authors&gt;&lt;author&gt;Zarkin, Gary A.&lt;/author&gt;&lt;author&gt;Dunlap, Laura J.&lt;/author&gt;&lt;author&gt;Bray, Jeremy W.&lt;/author&gt;&lt;author&gt;Wechsberg, Wendee M.&lt;/author&gt;&lt;/authors&gt;&lt;/contributors&gt;&lt;titles&gt;&lt;title&gt;The effect of treatment completion and length of stay on employment and crime in outpatient drug-free treatment&lt;/title&gt;&lt;secondary-title&gt;Journal of substance abuse treatment&lt;/secondary-title&gt;&lt;/titles&gt;&lt;periodical&gt;&lt;full-title&gt;Journal of Substance Abuse Treatment&lt;/full-title&gt;&lt;/periodical&gt;&lt;pages&gt;261-71&lt;/pages&gt;&lt;volume&gt;23&lt;/volume&gt;&lt;number&gt;4&lt;/number&gt;&lt;section&gt;261&lt;/section&gt;&lt;dates&gt;&lt;year&gt;2002&lt;/year&gt;&lt;/dates&gt;&lt;isbn&gt;0740-5472&lt;/isbn&gt;&lt;urls&gt;&lt;/urls&gt;&lt;remote-database-name&gt;WorldCat.org&lt;/remote-database-name&gt;&lt;/record&gt;&lt;/Cite&gt;&lt;/EndNote&gt;</w:instrText>
      </w:r>
      <w:r w:rsidR="00921732">
        <w:fldChar w:fldCharType="separate"/>
      </w:r>
      <w:r w:rsidR="00921732">
        <w:rPr>
          <w:noProof/>
        </w:rPr>
        <w:t>(18)</w:t>
      </w:r>
      <w:r w:rsidR="00921732">
        <w:fldChar w:fldCharType="end"/>
      </w:r>
      <w:r>
        <w:t>. Evidence from Finland shows that discontinued inpatient SUT episodes were more likely to be followed by offending</w:t>
      </w:r>
      <w:r w:rsidR="3B16D06B">
        <w:t>,</w:t>
      </w:r>
      <w:r>
        <w:t xml:space="preserve"> leading to imprisonment during a 5-year follow-up period, compared with completed treatment periods </w:t>
      </w:r>
      <w:r w:rsidR="00921732">
        <w:fldChar w:fldCharType="begin"/>
      </w:r>
      <w:r w:rsidR="00921732">
        <w:instrText xml:space="preserve"> ADDIN EN.CITE &lt;EndNote&gt;&lt;Cite&gt;&lt;Author&gt;Kaskela&lt;/Author&gt;&lt;Year&gt;2021&lt;/Year&gt;&lt;RecNum&gt;76&lt;/RecNum&gt;&lt;DisplayText&gt;(15)&lt;/DisplayText&gt;&lt;record&gt;&lt;rec-number&gt;76&lt;/rec-number&gt;&lt;foreign-keys&gt;&lt;key app="EN" db-id="fwwrpra9ffvfw1ewzzova9eqzp55efazttfv" timestamp="1683795041"&gt;76&lt;/key&gt;&lt;/foreign-keys&gt;&lt;ref-type name="Journal Article"&gt;17&lt;/ref-type&gt;&lt;contributors&gt;&lt;authors&gt;&lt;author&gt;Kaskela, Teemu&lt;/author&gt;&lt;author&gt;Pitkänen, Tuuli&lt;/author&gt;&lt;/authors&gt;&lt;/contributors&gt;&lt;titles&gt;&lt;title&gt;Association between the discontinuation of substance use inpatient treatment and the risk of committing a crime leading to imprisonment: A Finnish registry-based 5-year follow-up&lt;/title&gt;&lt;secondary-title&gt;Criminal Behaviour and Mental Health&lt;/secondary-title&gt;&lt;/titles&gt;&lt;periodical&gt;&lt;full-title&gt;Criminal Behaviour and Mental Health&lt;/full-title&gt;&lt;/periodical&gt;&lt;pages&gt;171-182&lt;/pages&gt;&lt;volume&gt;31&lt;/volume&gt;&lt;number&gt;3&lt;/number&gt;&lt;section&gt;171&lt;/section&gt;&lt;dates&gt;&lt;year&gt;2021&lt;/year&gt;&lt;/dates&gt;&lt;isbn&gt;0957-9664&lt;/isbn&gt;&lt;urls&gt;&lt;/urls&gt;&lt;electronic-resource-num&gt;10.1002/cbm.2198&lt;/electronic-resource-num&gt;&lt;remote-database-name&gt;WorldCat.org&lt;/remote-database-name&gt;&lt;/record&gt;&lt;/Cite&gt;&lt;/EndNote&gt;</w:instrText>
      </w:r>
      <w:r w:rsidR="00921732">
        <w:fldChar w:fldCharType="separate"/>
      </w:r>
      <w:r w:rsidR="00921732">
        <w:rPr>
          <w:noProof/>
        </w:rPr>
        <w:t>(15)</w:t>
      </w:r>
      <w:r w:rsidR="00921732">
        <w:fldChar w:fldCharType="end"/>
      </w:r>
      <w:r>
        <w:t>. Similarly, the literature on drug courts has documented that SUT non-completion was associated with</w:t>
      </w:r>
      <w:r w:rsidR="00906937">
        <w:t xml:space="preserve"> higher</w:t>
      </w:r>
      <w:r>
        <w:t xml:space="preserve"> offending </w:t>
      </w:r>
      <w:r w:rsidR="007A1731">
        <w:fldChar w:fldCharType="begin">
          <w:fldData xml:space="preserve">PEVuZE5vdGU+PENpdGU+PEF1dGhvcj5Lb2V0emxlPC9BdXRob3I+PFllYXI+MjAxOTwvWWVhcj48
UmVjTnVtPjgzPC9SZWNOdW0+PERpc3BsYXlUZXh0PigyMC0yMik8L0Rpc3BsYXlUZXh0PjxyZWNv
cmQ+PHJlYy1udW1iZXI+ODM8L3JlYy1udW1iZXI+PGZvcmVpZ24ta2V5cz48a2V5IGFwcD0iRU4i
IGRiLWlkPSJmd3dycHJhOWZmdmZ3MWV3enpvdmE5ZXF6cDU1ZWZhenR0ZnYiIHRpbWVzdGFtcD0i
MTY4NTA4NTM3NSI+ODM8L2tleT48L2ZvcmVpZ24ta2V5cz48cmVmLXR5cGUgbmFtZT0iQm9vayI+
NjwvcmVmLXR5cGU+PGNvbnRyaWJ1dG9ycz48YXV0aG9ycz48YXV0aG9yPktvZXR6bGUsIEQuOyBM
aXN0d2FuLCBTLiBKLiA8L2F1dGhvcj48L2F1dGhvcnM+PC9jb250cmlidXRvcnM+PHRpdGxlcz48
dGl0bGU+RHJ1ZyBjb3VydHMgYW5kIHRoZSBjcmltaW5hbCBqdXN0aWNlIHN5c3RlbTwvdGl0bGU+
PHNlY29uZGFyeS10aXRsZT5FbmhhbmNlZCBDcmVkbyBlZGl0aW9uPC9zZWNvbmRhcnktdGl0bGU+
PC90aXRsZXM+PGRhdGVzPjx5ZWFyPjIwMTk8L3llYXI+PC9kYXRlcz48cHVibGlzaGVyPkx5bm5l
IFJpZW5uZXIgUHVibGlzaGVyczwvcHVibGlzaGVyPjx1cmxzPjxyZWxhdGVkLXVybHM+PHVybD5o
dHRwOi8vd3d3LmNyZWRvcmVmZXJlbmNlLmNvbS9ib29rL2xycGRydWc8L3VybD48L3JlbGF0ZWQt
dXJscz48L3VybHM+PC9yZWNvcmQ+PC9DaXRlPjxDaXRlPjxBdXRob3I+UGF5bmU8L0F1dGhvcj48
WWVhcj4yMDA4PC9ZZWFyPjxSZWNOdW0+ODU8L1JlY051bT48cmVjb3JkPjxyZWMtbnVtYmVyPjg1
PC9yZWMtbnVtYmVyPjxmb3JlaWduLWtleXM+PGtleSBhcHA9IkVOIiBkYi1pZD0iZnd3cnByYTlm
ZnZmdzFld3p6b3ZhOWVxenA1NWVmYXp0dGZ2IiB0aW1lc3RhbXA9IjE2ODUwODU0MzMiPjg1PC9r
ZXk+PC9mb3JlaWduLWtleXM+PHJlZi10eXBlIG5hbWU9IkJvb2siPjY8L3JlZi10eXBlPjxjb250
cmlidXRvcnM+PGF1dGhvcnM+PGF1dGhvcj5QYXluZSwgSmFzb248L2F1dGhvcj48YXV0aG9yPkF1
c3RyYWxpYW4gSW5zdGl0dXRlIG9mLCBDcmltaW5vbG9neTwvYXV0aG9yPjwvYXV0aG9ycz48L2Nv
bnRyaWJ1dG9ycz48dGl0bGVzPjx0aXRsZT5UaGUgUXVlZW5zbGFuZCBEcnVnIENvdXJ0IDogYSBy
ZWNpZGl2aXNtIHN0dWR5IG9mIHRoZSBmaXJzdCAxMDAgZ3JhZHVhdGVzPC90aXRsZT48c2Vjb25k
YXJ5LXRpdGxlPlJlc2VhcmNoIGFuZCBwdWJsaWMgcG9saWN5IHNlcmllcywgMTMyNi02MDA0IDsg
bm8uIDgzPC9zZWNvbmRhcnktdGl0bGU+PC90aXRsZXM+PHNlY3Rpb24+eGlpaSwgOTUgcGFnZXMg
OiBpbGx1c3RyYXRpb25zIDsgMjUgY20uPC9zZWN0aW9uPjxkYXRlcz48eWVhcj4yMDA4PC95ZWFy
PjwvZGF0ZXM+PHB1Yi1sb2NhdGlvbj5DYW5iZXJyYTwvcHViLWxvY2F0aW9uPjxwdWJsaXNoZXI+
QXVzdHJhbGlhbiBJbnN0aXR1dGUgb2YgQ3JpbWlub2xvZ3k8L3B1Ymxpc2hlcj48aXNibj45Nzgx
OTIxMTg1NjMyIDE5MjExODU2MzU7IDEzMjYtNjAwNCA7PC9pc2JuPjx1cmxzPjxyZWxhdGVkLXVy
bHM+PHVybD5odHRwOi8vd3d3LmFpYy5nb3YuYXUvcHVibGljYXRpb25zL3JwcC84MzwvdXJsPjx1
cmw+aHR0cDovL3d3dy5haWMuZ292LmF1L3B1YmxpY2F0aW9ucy9ycHAvODMvcnBwODMucGRmPC91
cmw+PC9yZWxhdGVkLXVybHM+PC91cmxzPjxyZW1vdGUtZGF0YWJhc2UtbmFtZT5Xb3JsZENhdC5v
cmc8L3JlbW90ZS1kYXRhYmFzZS1uYW1lPjxsYW5ndWFnZT5FbmdsaXNoPC9sYW5ndWFnZT48L3Jl
Y29yZD48L0NpdGU+PENpdGU+PEF1dGhvcj5TaGVlcmFuPC9BdXRob3I+PFllYXI+MjAyMjwvWWVh
cj48UmVjTnVtPjg2PC9SZWNOdW0+PHJlY29yZD48cmVjLW51bWJlcj44NjwvcmVjLW51bWJlcj48
Zm9yZWlnbi1rZXlzPjxrZXkgYXBwPSJFTiIgZGItaWQ9ImZ3d3JwcmE5ZmZ2ZncxZXd6em92YTll
cXpwNTVlZmF6dHRmdiIgdGltZXN0YW1wPSIxNjg1MDg1NDgxIj44Njwva2V5PjwvZm9yZWlnbi1r
ZXlzPjxyZWYtdHlwZSBuYW1lPSJKb3VybmFsIEFydGljbGUiPjE3PC9yZWYtdHlwZT48Y29udHJp
YnV0b3JzPjxhdXRob3JzPjxhdXRob3I+U2hlZXJhbiwgQWx5c3NhPC9hdXRob3I+PGF1dGhvcj5L
bm9jaGUsIFZpY3RvcmlhIEEuPC9hdXRob3I+PGF1dGhvcj5GcmVpYnVyZ2VyLCBUaW5hIEwuPC9h
dXRob3I+PC9hdXRob3JzPjwvY29udHJpYnV0b3JzPjx0aXRsZXM+PHRpdGxlPklkZW50aWZ5aW5n
IHByZWRpY3RvcnMgb2YgZHJ1ZyBjb3VydCBncmFkdWF0aW9uOiBmaW5kaW5ncyBmcm9tIGFuIGV2
YWx1YXRpb24gb2YgdGhlIE1pbHdhdWtlZSBDb3VudHkgQWR1bHQgRHJ1ZyBUcmVhdG1lbnQgQ291
cnQ8L3RpdGxlPjxzZWNvbmRhcnktdGl0bGU+Q3JpbWluYWwgSnVzdGljZSBTdHVkaWVzPC9zZWNv
bmRhcnktdGl0bGU+PC90aXRsZXM+PHBlcmlvZGljYWw+PGZ1bGwtdGl0bGU+Q3JpbWluYWwgSnVz
dGljZSBTdHVkaWVzPC9mdWxsLXRpdGxlPjwvcGVyaW9kaWNhbD48cGFnZXM+NTctNzM8L3BhZ2Vz
Pjx2b2x1bWU+MzU8L3ZvbHVtZT48bnVtYmVyPjE8L251bWJlcj48c2VjdGlvbj41Nzwvc2VjdGlv
bj48ZGF0ZXM+PHllYXI+MjAyMjwveWVhcj48L2RhdGVzPjxpc2JuPjE0NzgtNjAxWDwvaXNibj48
dXJscz48L3VybHM+PGVsZWN0cm9uaWMtcmVzb3VyY2UtbnVtPjEwLjEwODAvMTQ3ODYwMVguMjAy
MS4xOTc4OTkyPC9lbGVjdHJvbmljLXJlc291cmNlLW51bT48cmVtb3RlLWRhdGFiYXNlLW5hbWU+
V29ybGRDYXQub3JnPC9yZW1vdGUtZGF0YWJhc2UtbmFtZT48L3JlY29yZD48L0NpdGU+PC9FbmRO
b3RlPgB=
</w:fldData>
        </w:fldChar>
      </w:r>
      <w:r w:rsidR="008B099E">
        <w:instrText xml:space="preserve"> ADDIN EN.CITE </w:instrText>
      </w:r>
      <w:r w:rsidR="008B099E">
        <w:fldChar w:fldCharType="begin">
          <w:fldData xml:space="preserve">PEVuZE5vdGU+PENpdGU+PEF1dGhvcj5Lb2V0emxlPC9BdXRob3I+PFllYXI+MjAxOTwvWWVhcj48
UmVjTnVtPjgzPC9SZWNOdW0+PERpc3BsYXlUZXh0PigyMC0yMik8L0Rpc3BsYXlUZXh0PjxyZWNv
cmQ+PHJlYy1udW1iZXI+ODM8L3JlYy1udW1iZXI+PGZvcmVpZ24ta2V5cz48a2V5IGFwcD0iRU4i
IGRiLWlkPSJmd3dycHJhOWZmdmZ3MWV3enpvdmE5ZXF6cDU1ZWZhenR0ZnYiIHRpbWVzdGFtcD0i
MTY4NTA4NTM3NSI+ODM8L2tleT48L2ZvcmVpZ24ta2V5cz48cmVmLXR5cGUgbmFtZT0iQm9vayI+
NjwvcmVmLXR5cGU+PGNvbnRyaWJ1dG9ycz48YXV0aG9ycz48YXV0aG9yPktvZXR6bGUsIEQuOyBM
aXN0d2FuLCBTLiBKLiA8L2F1dGhvcj48L2F1dGhvcnM+PC9jb250cmlidXRvcnM+PHRpdGxlcz48
dGl0bGU+RHJ1ZyBjb3VydHMgYW5kIHRoZSBjcmltaW5hbCBqdXN0aWNlIHN5c3RlbTwvdGl0bGU+
PHNlY29uZGFyeS10aXRsZT5FbmhhbmNlZCBDcmVkbyBlZGl0aW9uPC9zZWNvbmRhcnktdGl0bGU+
PC90aXRsZXM+PGRhdGVzPjx5ZWFyPjIwMTk8L3llYXI+PC9kYXRlcz48cHVibGlzaGVyPkx5bm5l
IFJpZW5uZXIgUHVibGlzaGVyczwvcHVibGlzaGVyPjx1cmxzPjxyZWxhdGVkLXVybHM+PHVybD5o
dHRwOi8vd3d3LmNyZWRvcmVmZXJlbmNlLmNvbS9ib29rL2xycGRydWc8L3VybD48L3JlbGF0ZWQt
dXJscz48L3VybHM+PC9yZWNvcmQ+PC9DaXRlPjxDaXRlPjxBdXRob3I+UGF5bmU8L0F1dGhvcj48
WWVhcj4yMDA4PC9ZZWFyPjxSZWNOdW0+ODU8L1JlY051bT48cmVjb3JkPjxyZWMtbnVtYmVyPjg1
PC9yZWMtbnVtYmVyPjxmb3JlaWduLWtleXM+PGtleSBhcHA9IkVOIiBkYi1pZD0iZnd3cnByYTlm
ZnZmdzFld3p6b3ZhOWVxenA1NWVmYXp0dGZ2IiB0aW1lc3RhbXA9IjE2ODUwODU0MzMiPjg1PC9r
ZXk+PC9mb3JlaWduLWtleXM+PHJlZi10eXBlIG5hbWU9IkJvb2siPjY8L3JlZi10eXBlPjxjb250
cmlidXRvcnM+PGF1dGhvcnM+PGF1dGhvcj5QYXluZSwgSmFzb248L2F1dGhvcj48YXV0aG9yPkF1
c3RyYWxpYW4gSW5zdGl0dXRlIG9mLCBDcmltaW5vbG9neTwvYXV0aG9yPjwvYXV0aG9ycz48L2Nv
bnRyaWJ1dG9ycz48dGl0bGVzPjx0aXRsZT5UaGUgUXVlZW5zbGFuZCBEcnVnIENvdXJ0IDogYSBy
ZWNpZGl2aXNtIHN0dWR5IG9mIHRoZSBmaXJzdCAxMDAgZ3JhZHVhdGVzPC90aXRsZT48c2Vjb25k
YXJ5LXRpdGxlPlJlc2VhcmNoIGFuZCBwdWJsaWMgcG9saWN5IHNlcmllcywgMTMyNi02MDA0IDsg
bm8uIDgzPC9zZWNvbmRhcnktdGl0bGU+PC90aXRsZXM+PHNlY3Rpb24+eGlpaSwgOTUgcGFnZXMg
OiBpbGx1c3RyYXRpb25zIDsgMjUgY20uPC9zZWN0aW9uPjxkYXRlcz48eWVhcj4yMDA4PC95ZWFy
PjwvZGF0ZXM+PHB1Yi1sb2NhdGlvbj5DYW5iZXJyYTwvcHViLWxvY2F0aW9uPjxwdWJsaXNoZXI+
QXVzdHJhbGlhbiBJbnN0aXR1dGUgb2YgQ3JpbWlub2xvZ3k8L3B1Ymxpc2hlcj48aXNibj45Nzgx
OTIxMTg1NjMyIDE5MjExODU2MzU7IDEzMjYtNjAwNCA7PC9pc2JuPjx1cmxzPjxyZWxhdGVkLXVy
bHM+PHVybD5odHRwOi8vd3d3LmFpYy5nb3YuYXUvcHVibGljYXRpb25zL3JwcC84MzwvdXJsPjx1
cmw+aHR0cDovL3d3dy5haWMuZ292LmF1L3B1YmxpY2F0aW9ucy9ycHAvODMvcnBwODMucGRmPC91
cmw+PC9yZWxhdGVkLXVybHM+PC91cmxzPjxyZW1vdGUtZGF0YWJhc2UtbmFtZT5Xb3JsZENhdC5v
cmc8L3JlbW90ZS1kYXRhYmFzZS1uYW1lPjxsYW5ndWFnZT5FbmdsaXNoPC9sYW5ndWFnZT48L3Jl
Y29yZD48L0NpdGU+PENpdGU+PEF1dGhvcj5TaGVlcmFuPC9BdXRob3I+PFllYXI+MjAyMjwvWWVh
cj48UmVjTnVtPjg2PC9SZWNOdW0+PHJlY29yZD48cmVjLW51bWJlcj44NjwvcmVjLW51bWJlcj48
Zm9yZWlnbi1rZXlzPjxrZXkgYXBwPSJFTiIgZGItaWQ9ImZ3d3JwcmE5ZmZ2ZncxZXd6em92YTll
cXpwNTVlZmF6dHRmdiIgdGltZXN0YW1wPSIxNjg1MDg1NDgxIj44Njwva2V5PjwvZm9yZWlnbi1r
ZXlzPjxyZWYtdHlwZSBuYW1lPSJKb3VybmFsIEFydGljbGUiPjE3PC9yZWYtdHlwZT48Y29udHJp
YnV0b3JzPjxhdXRob3JzPjxhdXRob3I+U2hlZXJhbiwgQWx5c3NhPC9hdXRob3I+PGF1dGhvcj5L
bm9jaGUsIFZpY3RvcmlhIEEuPC9hdXRob3I+PGF1dGhvcj5GcmVpYnVyZ2VyLCBUaW5hIEwuPC9h
dXRob3I+PC9hdXRob3JzPjwvY29udHJpYnV0b3JzPjx0aXRsZXM+PHRpdGxlPklkZW50aWZ5aW5n
IHByZWRpY3RvcnMgb2YgZHJ1ZyBjb3VydCBncmFkdWF0aW9uOiBmaW5kaW5ncyBmcm9tIGFuIGV2
YWx1YXRpb24gb2YgdGhlIE1pbHdhdWtlZSBDb3VudHkgQWR1bHQgRHJ1ZyBUcmVhdG1lbnQgQ291
cnQ8L3RpdGxlPjxzZWNvbmRhcnktdGl0bGU+Q3JpbWluYWwgSnVzdGljZSBTdHVkaWVzPC9zZWNv
bmRhcnktdGl0bGU+PC90aXRsZXM+PHBlcmlvZGljYWw+PGZ1bGwtdGl0bGU+Q3JpbWluYWwgSnVz
dGljZSBTdHVkaWVzPC9mdWxsLXRpdGxlPjwvcGVyaW9kaWNhbD48cGFnZXM+NTctNzM8L3BhZ2Vz
Pjx2b2x1bWU+MzU8L3ZvbHVtZT48bnVtYmVyPjE8L251bWJlcj48c2VjdGlvbj41Nzwvc2VjdGlv
bj48ZGF0ZXM+PHllYXI+MjAyMjwveWVhcj48L2RhdGVzPjxpc2JuPjE0NzgtNjAxWDwvaXNibj48
dXJscz48L3VybHM+PGVsZWN0cm9uaWMtcmVzb3VyY2UtbnVtPjEwLjEwODAvMTQ3ODYwMVguMjAy
MS4xOTc4OTkyPC9lbGVjdHJvbmljLXJlc291cmNlLW51bT48cmVtb3RlLWRhdGFiYXNlLW5hbWU+
V29ybGRDYXQub3JnPC9yZW1vdGUtZGF0YWJhc2UtbmFtZT48L3JlY29yZD48L0NpdGU+PC9FbmRO
b3RlPgB=
</w:fldData>
        </w:fldChar>
      </w:r>
      <w:r w:rsidR="008B099E">
        <w:instrText xml:space="preserve"> ADDIN EN.CITE.DATA </w:instrText>
      </w:r>
      <w:r w:rsidR="008B099E">
        <w:fldChar w:fldCharType="end"/>
      </w:r>
      <w:r w:rsidR="007A1731">
        <w:fldChar w:fldCharType="separate"/>
      </w:r>
      <w:r w:rsidR="008B099E">
        <w:rPr>
          <w:noProof/>
        </w:rPr>
        <w:t>(20-22)</w:t>
      </w:r>
      <w:r w:rsidR="007A1731">
        <w:fldChar w:fldCharType="end"/>
      </w:r>
      <w:r>
        <w:t xml:space="preserve">. </w:t>
      </w:r>
    </w:p>
    <w:p w14:paraId="0000000C" w14:textId="38C74B3D" w:rsidR="008F0011" w:rsidRDefault="00B17002">
      <w:pPr>
        <w:spacing w:before="240"/>
        <w:jc w:val="both"/>
      </w:pPr>
      <w:r>
        <w:t>Both i</w:t>
      </w:r>
      <w:r w:rsidR="0050639A">
        <w:t xml:space="preserve">ndividual characteristics (sex, age, type of substance consumed, substance use patterns and profile, socioeconomic disadvantage, mental health problems, prior exposure to treatment, offending history, childhood trauma) and treatment features (setting, location, among others) have an impact on </w:t>
      </w:r>
      <w:r>
        <w:t xml:space="preserve">the likelihood of </w:t>
      </w:r>
      <w:r w:rsidR="0050639A">
        <w:t xml:space="preserve">completing SUT </w:t>
      </w:r>
      <w:r w:rsidR="00745EE4">
        <w:fldChar w:fldCharType="begin">
          <w:fldData xml:space="preserve">PEVuZE5vdGU+PENpdGU+PEF1dGhvcj5BbmRlcnNzb248L0F1dGhvcj48WWVhcj4yMDE5PC9ZZWFy
PjxSZWNOdW0+MTAwPC9SZWNOdW0+PERpc3BsYXlUZXh0Pig2LTksIDE4LCAyMy0zMSk8L0Rpc3Bs
YXlUZXh0PjxyZWNvcmQ+PHJlYy1udW1iZXI+MTAwPC9yZWMtbnVtYmVyPjxmb3JlaWduLWtleXM+
PGtleSBhcHA9IkVOIiBkYi1pZD0iZnd3cnByYTlmZnZmdzFld3p6b3ZhOWVxenA1NWVmYXp0dGZ2
IiB0aW1lc3RhbXA9IjE2ODU5NDE1MjgiPjEwMDwva2V5PjwvZm9yZWlnbi1rZXlzPjxyZWYtdHlw
ZSBuYW1lPSJKb3VybmFsIEFydGljbGUiPjE3PC9yZWYtdHlwZT48Y29udHJpYnV0b3JzPjxhdXRo
b3JzPjxhdXRob3I+QW5kZXJzc29uLCBIZWxsZSBXZXNzZWw8L2F1dGhvcj48YXV0aG9yPldlbmFh
cywgTWVyZXRoZTwvYXV0aG9yPjxhdXRob3I+Tm9yZGZqw6ZybiwgVHJvbmQ8L2F1dGhvcj48L2F1
dGhvcnM+PC9jb250cmlidXRvcnM+PHRpdGxlcz48dGl0bGU+UmVsYXBzZSBhZnRlciBpbnBhdGll
bnQgc3Vic3RhbmNlIHVzZSB0cmVhdG1lbnQ6IEEgcHJvc3BlY3RpdmUgY29ob3J0IHN0dWR5IGFt
b25nIHVzZXJzIG9mIGlsbGljaXQgc3Vic3RhbmNlczwvdGl0bGU+PHNlY29uZGFyeS10aXRsZT5B
ZGRpY3RpdmUgQmVoYXZpb3JzPC9zZWNvbmRhcnktdGl0bGU+PC90aXRsZXM+PHBlcmlvZGljYWw+
PGZ1bGwtdGl0bGU+QWRkaWN0aXZlIEJlaGF2aW9yczwvZnVsbC10aXRsZT48L3BlcmlvZGljYWw+
PHBhZ2VzPjIyMi0yMjg8L3BhZ2VzPjx2b2x1bWU+OTA8L3ZvbHVtZT48c2VjdGlvbj4yMjI8L3Nl
Y3Rpb24+PGRhdGVzPjx5ZWFyPjIwMTk8L3llYXI+PC9kYXRlcz48aXNibj4wMzA2LTQ2MDM8L2lz
Ym4+PHVybHM+PC91cmxzPjxlbGVjdHJvbmljLXJlc291cmNlLW51bT4xMC4xMDE2L2ouYWRkYmVo
LjIwMTguMTEuMDA4PC9lbGVjdHJvbmljLXJlc291cmNlLW51bT48cmVtb3RlLWRhdGFiYXNlLW5h
bWU+V29ybGRDYXQub3JnPC9yZW1vdGUtZGF0YWJhc2UtbmFtZT48L3JlY29yZD48L0NpdGU+PENp
dGU+PEF1dGhvcj5MYXBwYW48L0F1dGhvcj48WWVhcj4yMDIwPC9ZZWFyPjxSZWNOdW0+MTAxPC9S
ZWNOdW0+PHJlY29yZD48cmVjLW51bWJlcj4xMDE8L3JlYy1udW1iZXI+PGZvcmVpZ24ta2V5cz48
a2V5IGFwcD0iRU4iIGRiLWlkPSJmd3dycHJhOWZmdmZ3MWV3enpvdmE5ZXF6cDU1ZWZhenR0ZnYi
IHRpbWVzdGFtcD0iMTY4NTk0MTU4NSI+MTAxPC9rZXk+PC9mb3JlaWduLWtleXM+PHJlZi10eXBl
IG5hbWU9IkpvdXJuYWwgQXJ0aWNsZSI+MTc8L3JlZi10eXBlPjxjb250cmlidXRvcnM+PGF1dGhv
cnM+PGF1dGhvcj5MYXBwYW4sIFNhcmEgTi48L2F1dGhvcj48YXV0aG9yPkJyb3duLCBBbmRyZXcg
Vy48L2F1dGhvcj48YXV0aG9yPkhlbmRyaWNrcywgUGV0ZXIgUy48L2F1dGhvcj48L2F1dGhvcnM+
PC9jb250cmlidXRvcnM+PHRpdGxlcz48dGl0bGU+RHJvcG91dCByYXRlcyBvZiBpbi1wZXJzb24g
cHN5Y2hvc29jaWFswqBzdWJzdGFuY2UgdXNlIGRpc29yZGVyIHRyZWF0bWVudHM6IGEgc3lzdGVt
YXRpYyByZXZpZXcgYW5kIG1ldGEtYW5hbHlzaXM8L3RpdGxlPjxzZWNvbmRhcnktdGl0bGU+QWRk
aWN0aW9uIChBYmluZ2RvbiwgRW5nbGFuZCk8L3NlY29uZGFyeS10aXRsZT48L3RpdGxlcz48cGVy
aW9kaWNhbD48ZnVsbC10aXRsZT5BZGRpY3Rpb24gKEFiaW5nZG9uLCBFbmdsYW5kKTwvZnVsbC10
aXRsZT48L3BlcmlvZGljYWw+PHBhZ2VzPjIwMS0yMTc8L3BhZ2VzPjx2b2x1bWU+MTE1PC92b2x1
bWU+PG51bWJlcj4yPC9udW1iZXI+PHNlY3Rpb24+MjAxPC9zZWN0aW9uPjxkYXRlcz48eWVhcj4y
MDIwPC95ZWFyPjwvZGF0ZXM+PGlzYm4+MDk2NS0yMTQwPC9pc2JuPjx1cmxzPjwvdXJscz48ZWxl
Y3Ryb25pYy1yZXNvdXJjZS1udW0+MTAuMTExMS9hZGQuMTQ3OTM8L2VsZWN0cm9uaWMtcmVzb3Vy
Y2UtbnVtPjxyZW1vdGUtZGF0YWJhc2UtbmFtZT5Xb3JsZENhdC5vcmc8L3JlbW90ZS1kYXRhYmFz
ZS1uYW1lPjwvcmVjb3JkPjwvQ2l0ZT48Q2l0ZT48QXV0aG9yPk1vcmdhbjwvQXV0aG9yPjxZZWFy
PjIwMjI8L1llYXI+PFJlY051bT40NzwvUmVjTnVtPjxyZWNvcmQ+PHJlYy1udW1iZXI+NDc8L3Jl
Yy1udW1iZXI+PGZvcmVpZ24ta2V5cz48a2V5IGFwcD0iRU4iIGRiLWlkPSJmd3dycHJhOWZmdmZ3
MWV3enpvdmE5ZXF6cDU1ZWZhenR0ZnYiIHRpbWVzdGFtcD0iMTY4Mzc5MjU4NSI+NDc8L2tleT48
L2ZvcmVpZ24ta2V5cz48cmVmLXR5cGUgbmFtZT0iSm91cm5hbCBBcnRpY2xlIj4xNzwvcmVmLXR5
cGU+PGNvbnRyaWJ1dG9ycz48YXV0aG9ycz48YXV0aG9yPk1vcmdhbiwgQ2hhcmxlcyBSLjwvYXV0
aG9yPjxhdXRob3I+RGVubmlzLCBDb3J5IEIuPC9hdXRob3I+PC9hdXRob3JzPjwvY29udHJpYnV0
b3JzPjx0aXRsZXM+PHRpdGxlPkFkZHJlc3NpbmcgbGVuZ3RoIG9mIHN0YXkgaW4gc3Vic3RhbmNl
IHVzZSB0cmVhdG1lbnQgdG8gcHJlZGljdCBzdWNjZXNzZnVsIGNvbXBsZXRpb248L3RpdGxlPjxz
ZWNvbmRhcnktdGl0bGU+Sm91cm5hbCBvZiBTb2NpYWwgV29yayBQcmFjdGljZSBpbiB0aGUgQWRk
aWN0aW9uczwvc2Vjb25kYXJ5LXRpdGxlPjwvdGl0bGVzPjxwZXJpb2RpY2FsPjxmdWxsLXRpdGxl
PkpvdXJuYWwgb2YgU29jaWFsIFdvcmsgUHJhY3RpY2UgaW4gdGhlIEFkZGljdGlvbnM8L2Z1bGwt
dGl0bGU+PC9wZXJpb2RpY2FsPjxwYWdlcz4xLTEzPC9wYWdlcz48c2VjdGlvbj4xPC9zZWN0aW9u
PjxkYXRlcz48eWVhcj4yMDIyPC95ZWFyPjwvZGF0ZXM+PGlzYm4+MTUzMy0yNTZYPC9pc2JuPjx1
cmxzPjwvdXJscz48ZWxlY3Ryb25pYy1yZXNvdXJjZS1udW0+MTAuMTA4MC8xNTMzMjU2WC4yMDIy
LjIwNjMzNDU8L2VsZWN0cm9uaWMtcmVzb3VyY2UtbnVtPjxyZW1vdGUtZGF0YWJhc2UtbmFtZT5X
b3JsZENhdC5vcmc8L3JlbW90ZS1kYXRhYmFzZS1uYW1lPjwvcmVjb3JkPjwvQ2l0ZT48Q2l0ZT48
QXV0aG9yPlN0YWZmb3JkPC9BdXRob3I+PFllYXI+MjAyMjwvWWVhcj48UmVjTnVtPjgyPC9SZWNO
dW0+PHJlY29yZD48cmVjLW51bWJlcj44MjwvcmVjLW51bWJlcj48Zm9yZWlnbi1rZXlzPjxrZXkg
YXBwPSJFTiIgZGItaWQ9ImZ3d3JwcmE5ZmZ2ZncxZXd6em92YTllcXpwNTVlZmF6dHRmdiIgdGlt
ZXN0YW1wPSIxNjg1MDg1MTc1Ij44Mjwva2V5PjwvZm9yZWlnbi1rZXlzPjxyZWYtdHlwZSBuYW1l
PSJKb3VybmFsIEFydGljbGUiPjE3PC9yZWYtdHlwZT48Y29udHJpYnV0b3JzPjxhdXRob3JzPjxh
dXRob3I+U3RhZmZvcmQsIENlbGlhPC9hdXRob3I+PGF1dGhvcj5NYXJyZXJvLCBXZXNsZXkgSi48
L2F1dGhvcj48YXV0aG9yPk5hdW1hbm4sIFJlYmVjY2EgQi48L2F1dGhvcj48YXV0aG9yPkxpY2gs
IEtyaXN0ZW4gSGFzc21pbGxlcjwvYXV0aG9yPjxhdXRob3I+V2FrZW1hbiwgU2FyYWg8L2F1dGhv
cj48YXV0aG9yPkphbGFsaSwgTW9oYW1tYWQgUy48L2F1dGhvcj48L2F1dGhvcnM+PC9jb250cmli
dXRvcnM+PHRpdGxlcz48dGl0bGU+SWRlbnRpZnlpbmcga2V5IHJpc2sgZmFjdG9ycyBmb3IgcHJl
bWF0dXJlIGRpc2NvbnRpbnVhdGlvbiBvZiBvcGlvaWQgdXNlIGRpc29yZGVyIHRyZWF0bWVudCBp
biB0aGUgVW5pdGVkIFN0YXRlczogQSBwcmVkaWN0aXZlIG1vZGVsaW5nIHN0dWR5PC90aXRsZT48
c2Vjb25kYXJ5LXRpdGxlPkRydWcgYW5kIGFsY29ob2wgZGVwZW5kZW5jZTwvc2Vjb25kYXJ5LXRp
dGxlPjwvdGl0bGVzPjxwZXJpb2RpY2FsPjxmdWxsLXRpdGxlPkRydWcgYW5kIEFsY29ob2wgRGVw
ZW5kZW5jZTwvZnVsbC10aXRsZT48L3BlcmlvZGljYWw+PHBhZ2VzPjEwOTUwNzwvcGFnZXM+PHZv
bHVtZT4yMzc8L3ZvbHVtZT48c2VjdGlvbj4xMDk1MDc8L3NlY3Rpb24+PGRhdGVzPjx5ZWFyPjIw
MjI8L3llYXI+PC9kYXRlcz48aXNibj4wMzc2LTg3MTY8L2lzYm4+PHVybHM+PC91cmxzPjxlbGVj
dHJvbmljLXJlc291cmNlLW51bT4xMC4xMDE2L2ouZHJ1Z2FsY2RlcC4yMDIyLjEwOTUwNzwvZWxl
Y3Ryb25pYy1yZXNvdXJjZS1udW0+PHJlbW90ZS1kYXRhYmFzZS1uYW1lPldvcmxkQ2F0Lm9yZzwv
cmVtb3RlLWRhdGFiYXNlLW5hbWU+PC9yZWNvcmQ+PC9DaXRlPjxDaXRlPjxBdXRob3I+WmFya2lu
PC9BdXRob3I+PFllYXI+MjAwMjwvWWVhcj48UmVjTnVtPjEwOTwvUmVjTnVtPjxyZWNvcmQ+PHJl
Yy1udW1iZXI+MTA5PC9yZWMtbnVtYmVyPjxmb3JlaWduLWtleXM+PGtleSBhcHA9IkVOIiBkYi1p
ZD0iZnd3cnByYTlmZnZmdzFld3p6b3ZhOWVxenA1NWVmYXp0dGZ2IiB0aW1lc3RhbXA9IjE2ODU5
NDIxMDAiPjEwOTwva2V5PjwvZm9yZWlnbi1rZXlzPjxyZWYtdHlwZSBuYW1lPSJKb3VybmFsIEFy
dGljbGUiPjE3PC9yZWYtdHlwZT48Y29udHJpYnV0b3JzPjxhdXRob3JzPjxhdXRob3I+WmFya2lu
LCBHYXJ5IEEuPC9hdXRob3I+PGF1dGhvcj5EdW5sYXAsIExhdXJhIEouPC9hdXRob3I+PGF1dGhv
cj5CcmF5LCBKZXJlbXkgVy48L2F1dGhvcj48YXV0aG9yPldlY2hzYmVyZywgV2VuZGVlIE0uPC9h
dXRob3I+PC9hdXRob3JzPjwvY29udHJpYnV0b3JzPjx0aXRsZXM+PHRpdGxlPlRoZSBlZmZlY3Qg
b2YgdHJlYXRtZW50IGNvbXBsZXRpb24gYW5kIGxlbmd0aCBvZiBzdGF5IG9uIGVtcGxveW1lbnQg
YW5kIGNyaW1lIGluIG91dHBhdGllbnQgZHJ1Zy1mcmVlIHRyZWF0bWVudDwvdGl0bGU+PHNlY29u
ZGFyeS10aXRsZT5Kb3VybmFsIG9mIHN1YnN0YW5jZSBhYnVzZSB0cmVhdG1lbnQ8L3NlY29uZGFy
eS10aXRsZT48L3RpdGxlcz48cGVyaW9kaWNhbD48ZnVsbC10aXRsZT5Kb3VybmFsIG9mIFN1YnN0
YW5jZSBBYnVzZSBUcmVhdG1lbnQ8L2Z1bGwtdGl0bGU+PC9wZXJpb2RpY2FsPjxwYWdlcz4yNjEt
NzE8L3BhZ2VzPjx2b2x1bWU+MjM8L3ZvbHVtZT48bnVtYmVyPjQ8L251bWJlcj48c2VjdGlvbj4y
NjE8L3NlY3Rpb24+PGRhdGVzPjx5ZWFyPjIwMDI8L3llYXI+PC9kYXRlcz48aXNibj4wNzQwLTU0
NzI8L2lzYm4+PHVybHM+PC91cmxzPjxyZW1vdGUtZGF0YWJhc2UtbmFtZT5Xb3JsZENhdC5vcmc8
L3JlbW90ZS1kYXRhYmFzZS1uYW1lPjwvcmVjb3JkPjwvQ2l0ZT48Q2l0ZT48QXV0aG9yPkJyb3Jz
b248L0F1dGhvcj48WWVhcj4yMDEzPC9ZZWFyPjxSZWNOdW0+NDY8L1JlY051bT48cmVjb3JkPjxy
ZWMtbnVtYmVyPjQ2PC9yZWMtbnVtYmVyPjxmb3JlaWduLWtleXM+PGtleSBhcHA9IkVOIiBkYi1p
ZD0iZnd3cnByYTlmZnZmdzFld3p6b3ZhOWVxenA1NWVmYXp0dGZ2IiB0aW1lc3RhbXA9IjE2ODM3
OTI0NTAiPjQ2PC9rZXk+PC9mb3JlaWduLWtleXM+PHJlZi10eXBlIG5hbWU9IkpvdXJuYWwgQXJ0
aWNsZSI+MTc8L3JlZi10eXBlPjxjb250cmlidXRvcnM+PGF1dGhvcnM+PGF1dGhvcj5Ccm9yc29u
LCBIYW5uZSBILjwvYXV0aG9yPjxhdXRob3I+QWpvIEFybmV2aWssIEVzcGVuPC9hdXRob3I+PGF1
dGhvcj5SYW5kLUhlbmRyaWtzZW4sIEtpbTwvYXV0aG9yPjxhdXRob3I+RHVja2VydCwgRmFubnk8
L2F1dGhvcj48L2F1dGhvcnM+PC9jb250cmlidXRvcnM+PHRpdGxlcz48dGl0bGU+RHJvcC1vdXQg
ZnJvbSBhZGRpY3Rpb24gdHJlYXRtZW50OiBBIHN5c3RlbWF0aWMgcmV2aWV3IG9mIHJpc2sgZmFj
dG9yczwvdGl0bGU+PHNlY29uZGFyeS10aXRsZT5DbGluaWNhbCBQc3ljaG9sb2d5IFJldmlldzwv
c2Vjb25kYXJ5LXRpdGxlPjwvdGl0bGVzPjxwZXJpb2RpY2FsPjxmdWxsLXRpdGxlPkNsaW5pY2Fs
IFBzeWNob2xvZ3kgUmV2aWV3PC9mdWxsLXRpdGxlPjwvcGVyaW9kaWNhbD48cGFnZXM+MTAxMC0x
MDI0PC9wYWdlcz48dm9sdW1lPjMzPC92b2x1bWU+PG51bWJlcj44PC9udW1iZXI+PHNlY3Rpb24+
MTAxMDwvc2VjdGlvbj48ZGF0ZXM+PHllYXI+MjAxMzwveWVhcj48L2RhdGVzPjxpc2JuPjAyNzIt
NzM1ODwvaXNibj48dXJscz48L3VybHM+PGVsZWN0cm9uaWMtcmVzb3VyY2UtbnVtPjEwLjEwMTYv
ai5jcHIuMjAxMy4wNy4wMDc8L2VsZWN0cm9uaWMtcmVzb3VyY2UtbnVtPjxyZW1vdGUtZGF0YWJh
c2UtbmFtZT5Xb3JsZENhdC5vcmc8L3JlbW90ZS1kYXRhYmFzZS1uYW1lPjwvcmVjb3JkPjwvQ2l0
ZT48Q2l0ZT48QXV0aG9yPkRhcmtlPC9BdXRob3I+PFllYXI+MjAxMjwvWWVhcj48UmVjTnVtPjEw
MzwvUmVjTnVtPjxyZWNvcmQ+PHJlYy1udW1iZXI+MTAzPC9yZWMtbnVtYmVyPjxmb3JlaWduLWtl
eXM+PGtleSBhcHA9IkVOIiBkYi1pZD0iZnd3cnByYTlmZnZmdzFld3p6b3ZhOWVxenA1NWVmYXp0
dGZ2IiB0aW1lc3RhbXA9IjE2ODU5NDE3NzYiPjEwMzwva2V5PjwvZm9yZWlnbi1rZXlzPjxyZWYt
dHlwZSBuYW1lPSJKb3VybmFsIEFydGljbGUiPjE3PC9yZWYtdHlwZT48Y29udHJpYnV0b3JzPjxh
dXRob3JzPjxhdXRob3I+RGFya2UsIFNoYW5lPC9hdXRob3I+PGF1dGhvcj5DYW1wYmVsbCwgR2Fi
cmllbGxlPC9hdXRob3I+PGF1dGhvcj5Qb3BwbGUsIEdhcnRoPC9hdXRob3I+PC9hdXRob3JzPjwv
Y29udHJpYnV0b3JzPjx0aXRsZXM+PHRpdGxlPlJldGVudGlvbiwgZWFybHkgZHJvcG91dCBhbmQg
dHJlYXRtZW50IGNvbXBsZXRpb24gYW1vbmcgdGhlcmFwZXV0aWMgY29tbXVuaXR5IGFkbWlzc2lv
bnM8L3RpdGxlPjxzZWNvbmRhcnktdGl0bGU+RHJ1ZyBhbmQgQWxjb2hvbCBSZXZpZXc8L3NlY29u
ZGFyeS10aXRsZT48L3RpdGxlcz48cGVyaW9kaWNhbD48ZnVsbC10aXRsZT5EcnVnIGFuZCBhbGNv
aG9sIHJldmlldzwvZnVsbC10aXRsZT48L3BlcmlvZGljYWw+PHBhZ2VzPjY0LTcxPC9wYWdlcz48
dm9sdW1lPjMxPC92b2x1bWU+PG51bWJlcj4xPC9udW1iZXI+PHNlY3Rpb24+NjQ8L3NlY3Rpb24+
PGRhdGVzPjx5ZWFyPjIwMTI8L3llYXI+PC9kYXRlcz48aXNibj4wOTU5LTUyMzY8L2lzYm4+PHVy
bHM+PC91cmxzPjxlbGVjdHJvbmljLXJlc291cmNlLW51bT4xMC4xMTExL2ouMTQ2NS0zMzYyLjIw
MTEuMDAyOTgueDwvZWxlY3Ryb25pYy1yZXNvdXJjZS1udW0+PHJlbW90ZS1kYXRhYmFzZS1uYW1l
PldvcmxkQ2F0Lm9yZzwvcmVtb3RlLWRhdGFiYXNlLW5hbWU+PC9yZWNvcmQ+PC9DaXRlPjxDaXRl
PjxBdXRob3I+RWRlbGVuPC9BdXRob3I+PFllYXI+MjAwNzwvWWVhcj48UmVjTnVtPjEwNDwvUmVj
TnVtPjxyZWNvcmQ+PHJlYy1udW1iZXI+MTA0PC9yZWMtbnVtYmVyPjxmb3JlaWduLWtleXM+PGtl
eSBhcHA9IkVOIiBkYi1pZD0iZnd3cnByYTlmZnZmdzFld3p6b3ZhOWVxenA1NWVmYXp0dGZ2IiB0
aW1lc3RhbXA9IjE2ODU5NDE4MTEiPjEwNDwva2V5PjwvZm9yZWlnbi1rZXlzPjxyZWYtdHlwZSBu
YW1lPSJKb3VybmFsIEFydGljbGUiPjE3PC9yZWYtdHlwZT48Y29udHJpYnV0b3JzPjxhdXRob3Jz
PjxhdXRob3I+RWRlbGVuLCBNYXJpYSBPcmxhbmRvIFBoIEQuPC9hdXRob3I+PGF1dGhvcj5UdWNr
ZXIsIEpvYW4gUy4gUGggRC48L2F1dGhvcj48YXV0aG9yPldlbnplbCwgU3V6YW5uZSBMLiBQaCBE
LjwvYXV0aG9yPjxhdXRob3I+UGFkZG9jaywgU3VzYW4gTS4gUGggRC48L2F1dGhvcj48YXV0aG9y
PkViZW5lciwgUGF0cmljaWEgQi4gQS48L2F1dGhvcj48YXV0aG9yPkRhaGwsIEppbSBQaCBELjwv
YXV0aG9yPjxhdXRob3I+TWFuZGVsbCwgV2FsbGFjZSBQaCBELjwvYXV0aG9yPjwvYXV0aG9ycz48
L2NvbnRyaWJ1dG9ycz48dGl0bGVzPjx0aXRsZT5UcmVhdG1lbnQgcHJvY2VzcyBpbiB0aGUgdGhl
cmFwZXV0aWMgY29tbXVuaXR5OiBBc3NvY2lhdGlvbnMgd2l0aCByZXRlbnRpb24gYW5kIG91dGNv
bWVzIGFtb25nIGFkb2xlc2NlbnQgcmVzaWRlbnRpYWwgY2xpZW50czwvdGl0bGU+PHNlY29uZGFy
eS10aXRsZT5Kb3VybmFsIG9mIFN1YnN0YW5jZSBBYnVzZSBUcmVhdG1lbnQ8L3NlY29uZGFyeS10
aXRsZT48L3RpdGxlcz48cGVyaW9kaWNhbD48ZnVsbC10aXRsZT5Kb3VybmFsIG9mIFN1YnN0YW5j
ZSBBYnVzZSBUcmVhdG1lbnQ8L2Z1bGwtdGl0bGU+PC9wZXJpb2RpY2FsPjxwYWdlcz40MTUtNDIx
PC9wYWdlcz48dm9sdW1lPjMyPC92b2x1bWU+PG51bWJlcj40PC9udW1iZXI+PHNlY3Rpb24+NDE1
PC9zZWN0aW9uPjxkYXRlcz48eWVhcj4yMDA3PC95ZWFyPjwvZGF0ZXM+PGlzYm4+MDc0MC01NDcy
PC9pc2JuPjx1cmxzPjwvdXJscz48ZWxlY3Ryb25pYy1yZXNvdXJjZS1udW0+MTAuMTAxNi9qLmpz
YXQuMjAwNi4xMC4wMDY8L2VsZWN0cm9uaWMtcmVzb3VyY2UtbnVtPjxyZW1vdGUtZGF0YWJhc2Ut
bmFtZT5Xb3JsZENhdC5vcmc8L3JlbW90ZS1kYXRhYmFzZS1uYW1lPjwvcmVjb3JkPjwvQ2l0ZT48
Q2l0ZT48QXV0aG9yPkdvZGluZXQ8L0F1dGhvcj48WWVhcj4yMDIwPC9ZZWFyPjxSZWNOdW0+NTE8
L1JlY051bT48cmVjb3JkPjxyZWMtbnVtYmVyPjUxPC9yZWMtbnVtYmVyPjxmb3JlaWduLWtleXM+
PGtleSBhcHA9IkVOIiBkYi1pZD0iZnd3cnByYTlmZnZmdzFld3p6b3ZhOWVxenA1NWVmYXp0dGZ2
IiB0aW1lc3RhbXA9IjE2ODM3OTI5MDgiPjUxPC9rZXk+PC9mb3JlaWduLWtleXM+PHJlZi10eXBl
IG5hbWU9IkpvdXJuYWwgQXJ0aWNsZSI+MTc8L3JlZi10eXBlPjxjb250cmlidXRvcnM+PGF1dGhv
cnM+PGF1dGhvcj5Hb2RpbmV0LCBNZXJpcGEgVC48L2F1dGhvcj48YXV0aG9yPk1jR2xpbm4sIExp
bmRzZXk8L2F1dGhvcj48YXV0aG9yPk5lbHNvbiwgRGF3bmE8L2F1dGhvcj48YXV0aG9yPlZha2Fs
YWhpLCBIYWxhZXZhbHUgT2ZhaGVuZ2F1ZTwvYXV0aG9yPjwvYXV0aG9ycz48L2NvbnRyaWJ1dG9y
cz48dGl0bGVzPjx0aXRsZT5GYWN0b3JzIENvbnRyaWJ1dGluZyB0byBTdWJzdGFuY2UgTWlzdXNl
IFRyZWF0bWVudCBDb21wbGV0aW9uIGFtb25nIE5hdGl2ZSBIYXdhaWlhbnMsIE90aGVyIFBhY2lm
aWMgSXNsYW5kZXJzLCBhbmQgQXNpYW4gQW1lcmljYW5zPC90aXRsZT48c2Vjb25kYXJ5LXRpdGxl
PlN1YnN0YW5jZSB1c2UgJmFtcDsgbWlzdXNlPC9zZWNvbmRhcnktdGl0bGU+PC90aXRsZXM+PHBl
cmlvZGljYWw+PGZ1bGwtdGl0bGU+U3Vic3RhbmNlIHVzZSAmYW1wOyBtaXN1c2U8L2Z1bGwtdGl0
bGU+PC9wZXJpb2RpY2FsPjxwYWdlcz4xMzMtMTQ2PC9wYWdlcz48dm9sdW1lPjU1PC92b2x1bWU+
PG51bWJlcj4xPC9udW1iZXI+PHNlY3Rpb24+MTMzPC9zZWN0aW9uPjxkYXRlcz48eWVhcj4yMDIw
PC95ZWFyPjwvZGF0ZXM+PGlzYm4+MTA4Mi02MDg0PC9pc2JuPjx1cmxzPjwvdXJscz48ZWxlY3Ry
b25pYy1yZXNvdXJjZS1udW0+MTAuMTA4MC8xMDgyNjA4NC4yMDE5LjE2NTc4OTY8L2VsZWN0cm9u
aWMtcmVzb3VyY2UtbnVtPjxyZW1vdGUtZGF0YWJhc2UtbmFtZT5Xb3JsZENhdC5vcmc8L3JlbW90
ZS1kYXRhYmFzZS1uYW1lPjwvcmVjb3JkPjwvQ2l0ZT48Q2l0ZT48QXV0aG9yPkhhd2tpbnM8L0F1
dGhvcj48WWVhcj4yMDA4PC9ZZWFyPjxSZWNOdW0+NTA8L1JlY051bT48cmVjb3JkPjxyZWMtbnVt
YmVyPjUwPC9yZWMtbnVtYmVyPjxmb3JlaWduLWtleXM+PGtleSBhcHA9IkVOIiBkYi1pZD0iZnd3
cnByYTlmZnZmdzFld3p6b3ZhOWVxenA1NWVmYXp0dGZ2IiB0aW1lc3RhbXA9IjE2ODM3OTI4MDYi
PjUwPC9rZXk+PC9mb3JlaWduLWtleXM+PHJlZi10eXBlIG5hbWU9IkpvdXJuYWwgQXJ0aWNsZSI+
MTc8L3JlZi10eXBlPjxjb250cmlidXRvcnM+PGF1dGhvcnM+PGF1dGhvcj5IYXdraW5zLCBFcmlj
IEouIFBoIEQuPC9hdXRob3I+PGF1dGhvcj5CYWVyLCBKb2huIFMuIFBoIEQuPC9hdXRob3I+PGF1
dGhvcj5LaXZsYWhhbiwgRGFuaWVsIFIuIFBoIEQuPC9hdXRob3I+PC9hdXRob3JzPjwvY29udHJp
YnV0b3JzPjx0aXRsZXM+PHRpdGxlPkNvbmN1cnJlbnQgbW9uaXRvcmluZyBvZiBwc3ljaG9sb2dp
Y2FsIGRpc3RyZXNzIGFuZCBzYXRpc2ZhY3Rpb24gbWVhc3VyZXMgYXMgcHJlZGljdG9ycyBvZiBh
ZGRpY3Rpb24gdHJlYXRtZW50IHJldGVudGlvbjwvdGl0bGU+PHNlY29uZGFyeS10aXRsZT5Kb3Vy
bmFsIG9mIFN1YnN0YW5jZSBBYnVzZSBUcmVhdG1lbnQ8L3NlY29uZGFyeS10aXRsZT48L3RpdGxl
cz48cGVyaW9kaWNhbD48ZnVsbC10aXRsZT5Kb3VybmFsIG9mIFN1YnN0YW5jZSBBYnVzZSBUcmVh
dG1lbnQ8L2Z1bGwtdGl0bGU+PC9wZXJpb2RpY2FsPjxwYWdlcz4yMDctMjE2PC9wYWdlcz48dm9s
dW1lPjM1PC92b2x1bWU+PG51bWJlcj4yPC9udW1iZXI+PHNlY3Rpb24+MjA3PC9zZWN0aW9uPjxk
YXRlcz48eWVhcj4yMDA4PC95ZWFyPjwvZGF0ZXM+PGlzYm4+MDc0MC01NDcyPC9pc2JuPjx1cmxz
PjwvdXJscz48ZWxlY3Ryb25pYy1yZXNvdXJjZS1udW0+MTAuMTAxNi9qLmpzYXQuMjAwNy4xMC4w
MDE8L2VsZWN0cm9uaWMtcmVzb3VyY2UtbnVtPjxyZW1vdGUtZGF0YWJhc2UtbmFtZT5Xb3JsZENh
dC5vcmc8L3JlbW90ZS1kYXRhYmFzZS1uYW1lPjwvcmVjb3JkPjwvQ2l0ZT48Q2l0ZT48QXV0aG9y
PkxvzIFwZXotR29uzINpPC9BdXRob3I+PFllYXI+MjAwODwvWWVhcj48UmVjTnVtPjEwMjwvUmVj
TnVtPjxyZWNvcmQ+PHJlYy1udW1iZXI+MTAyPC9yZWMtbnVtYmVyPjxmb3JlaWduLWtleXM+PGtl
eSBhcHA9IkVOIiBkYi1pZD0iZnd3cnByYTlmZnZmdzFld3p6b3ZhOWVxenA1NWVmYXp0dGZ2IiB0
aW1lc3RhbXA9IjE2ODU5NDE2ODUiPjEwMjwva2V5PjwvZm9yZWlnbi1rZXlzPjxyZWYtdHlwZSBu
YW1lPSJKb3VybmFsIEFydGljbGUiPjE3PC9yZWYtdHlwZT48Y29udHJpYnV0b3JzPjxhdXRob3Jz
PjxhdXRob3I+TG/MgXBlei1Hb27Mg2ksIEpvc2XMgSBKLjwvYXV0aG9yPjxhdXRob3I+RmVybmHM
gW5kZXotIE1vbnRhbHZvLCBKYXZpZXI8L2F1dGhvcj48YXV0aG9yPklsbGVzY2FzLCBDcmlzdGlu
YTwvYXV0aG9yPjxhdXRob3I+TGFuZGEsIE5hdGFsaWE8L2F1dGhvcj48YXV0aG9yPkxvcmVhLCBJ
bsyDYWtpPC9hdXRob3I+PC9hdXRob3JzPjwvY29udHJpYnV0b3JzPjx0aXRsZXM+PHRpdGxlPkRl
dGVybWluaW5nIHNvY2lvLWRlbW9ncmFwaGljIHByZWRpY3RvcnMgb2YgdHJlYXRtZW50IGRyb3Bv
dXQ6IHJlc3VsdHMgaW4gYSB0aGVyYXBldXRpYyBjb21tdW5pdHk8L3RpdGxlPjxzZWNvbmRhcnkt
dGl0bGU+SW50ZXJuYXRpb25hbCBKb3VybmFsIG9mIFNvY2lhbCBXZWxmYXJlPC9zZWNvbmRhcnkt
dGl0bGU+PC90aXRsZXM+PHBlcmlvZGljYWw+PGZ1bGwtdGl0bGU+SW50ZXJuYXRpb25hbCBKb3Vy
bmFsIG9mIFNvY2lhbCBXZWxmYXJlPC9mdWxsLXRpdGxlPjwvcGVyaW9kaWNhbD48cGFnZXM+Mzc0
LTM3ODwvcGFnZXM+PHZvbHVtZT4xNzwvdm9sdW1lPjxudW1iZXI+NDwvbnVtYmVyPjxzZWN0aW9u
PjM3NDwvc2VjdGlvbj48ZGF0ZXM+PHllYXI+MjAwODwveWVhcj48L2RhdGVzPjxpc2JuPjEzNjkt
Njg2NjwvaXNibj48dXJscz48L3VybHM+PHJlbW90ZS1kYXRhYmFzZS1uYW1lPldvcmxkQ2F0Lm9y
ZzwvcmVtb3RlLWRhdGFiYXNlLW5hbWU+PC9yZWNvcmQ+PC9DaXRlPjxDaXRlPjxBdXRob3I+TWVu
bmlzPC9BdXRob3I+PFllYXI+MjAxNjwvWWVhcj48UmVjTnVtPjQ0PC9SZWNOdW0+PHJlY29yZD48
cmVjLW51bWJlcj40NDwvcmVjLW51bWJlcj48Zm9yZWlnbi1rZXlzPjxrZXkgYXBwPSJFTiIgZGIt
aWQ9ImZ3d3JwcmE5ZmZ2ZncxZXd6em92YTllcXpwNTVlZmF6dHRmdiIgdGltZXN0YW1wPSIxNjgz
NzkyMjU0Ij40NDwva2V5PjwvZm9yZWlnbi1rZXlzPjxyZWYtdHlwZSBuYW1lPSJKb3VybmFsIEFy
dGljbGUiPjE3PC9yZWYtdHlwZT48Y29udHJpYnV0b3JzPjxhdXRob3JzPjxhdXRob3I+TWVubmlz
LCBKZXJlbXkgUGggRC48L2F1dGhvcj48YXV0aG9yPlN0YWhsZXIsIEdlcmFsZCBKLiBQaCBELjwv
YXV0aG9yPjwvYXV0aG9ycz48L2NvbnRyaWJ1dG9ycz48dGl0bGVzPjx0aXRsZT5SYWNpYWwgYW5k
IEV0aG5pYyBEaXNwYXJpdGllcyBpbiBPdXRwYXRpZW50IFN1YnN0YW5jZSBVc2UgRGlzb3JkZXIg
VHJlYXRtZW50IEVwaXNvZGUgQ29tcGxldGlvbiBmb3IgRGlmZmVyZW50IFN1YnN0YW5jZXM8L3Rp
dGxlPjxzZWNvbmRhcnktdGl0bGU+Sm91cm5hbCBvZiBTdWJzdGFuY2UgQWJ1c2UgVHJlYXRtZW50
PC9zZWNvbmRhcnktdGl0bGU+PC90aXRsZXM+PHBlcmlvZGljYWw+PGZ1bGwtdGl0bGU+Sm91cm5h
bCBvZiBTdWJzdGFuY2UgQWJ1c2UgVHJlYXRtZW50PC9mdWxsLXRpdGxlPjwvcGVyaW9kaWNhbD48
cGFnZXM+MjUtMzM8L3BhZ2VzPjx2b2x1bWU+NjM8L3ZvbHVtZT48c2VjdGlvbj4yNTwvc2VjdGlv
bj48ZGF0ZXM+PHllYXI+MjAxNjwveWVhcj48L2RhdGVzPjxpc2JuPjA3NDAtNTQ3MjwvaXNibj48
dXJscz48L3VybHM+PGVsZWN0cm9uaWMtcmVzb3VyY2UtbnVtPjEwLjEwMTYvai5qc2F0LjIwMTUu
MTIuMDA3PC9lbGVjdHJvbmljLXJlc291cmNlLW51bT48cmVtb3RlLWRhdGFiYXNlLW5hbWU+V29y
bGRDYXQub3JnPC9yZW1vdGUtZGF0YWJhc2UtbmFtZT48L3JlY29yZD48L0NpdGU+PENpdGU+PEF1
dGhvcj5TdG9uZXM8L0F1dGhvcj48WWVhcj4yMDIzPC9ZZWFyPjxSZWNOdW0+NTY8L1JlY051bT48
cmVjb3JkPjxyZWMtbnVtYmVyPjU2PC9yZWMtbnVtYmVyPjxmb3JlaWduLWtleXM+PGtleSBhcHA9
IkVOIiBkYi1pZD0iZnd3cnByYTlmZnZmdzFld3p6b3ZhOWVxenA1NWVmYXp0dGZ2IiB0aW1lc3Rh
bXA9IjE2ODM3OTMzMzIiPjU2PC9rZXk+PC9mb3JlaWduLWtleXM+PHJlZi10eXBlIG5hbWU9Ikpv
dXJuYWwgQXJ0aWNsZSI+MTc8L3JlZi10eXBlPjxjb250cmlidXRvcnM+PGF1dGhvcnM+PGF1dGhv
cj5TdG9uZXMsIEJhaWxlZTwvYXV0aG9yPjxhdXRob3I+RGVubmlzLCBDb3J5IEIuPC9hdXRob3I+
PC9hdXRob3JzPjwvY29udHJpYnV0b3JzPjx0aXRsZXM+PHRpdGxlPkNoaWxkaG9vZCBUcmF1bWEg
YW5kIFN1YnN0YW5jZSBVc2UgVHJlYXRtZW50IExlbmd0aCBvZiBTdGF5IGFuZCBDb21wbGV0aW9u
PC90aXRsZT48c2Vjb25kYXJ5LXRpdGxlPkFsY29ob2xpc20gVHJlYXRtZW50IFF1YXJ0ZXJseTwv
c2Vjb25kYXJ5LXRpdGxlPjwvdGl0bGVzPjxwZXJpb2RpY2FsPjxmdWxsLXRpdGxlPkFsY29ob2xp
c20gVHJlYXRtZW50IFF1YXJ0ZXJseTwvZnVsbC10aXRsZT48L3BlcmlvZGljYWw+PHBhZ2VzPjEt
MTM8L3BhZ2VzPjxzZWN0aW9uPjE8L3NlY3Rpb24+PGRhdGVzPjx5ZWFyPjIwMjM8L3llYXI+PC9k
YXRlcz48aXNibj4wNzM0LTczMjQ8L2lzYm4+PHVybHM+PC91cmxzPjxlbGVjdHJvbmljLXJlc291
cmNlLW51bT4xMC4xMDgwLzA3MzQ3MzI0LjIwMjMuMjIwNTgzMDwvZWxlY3Ryb25pYy1yZXNvdXJj
ZS1udW0+PHJlbW90ZS1kYXRhYmFzZS1uYW1lPldvcmxkQ2F0Lm9yZzwvcmVtb3RlLWRhdGFiYXNl
LW5hbWU+PC9yZWNvcmQ+PC9DaXRlPjxDaXRlPjxBdXRob3I+VHVyYW48L0F1dGhvcj48WWVhcj4y
MDEyPC9ZZWFyPjxSZWNOdW0+NTI8L1JlY051bT48cmVjb3JkPjxyZWMtbnVtYmVyPjUyPC9yZWMt
bnVtYmVyPjxmb3JlaWduLWtleXM+PGtleSBhcHA9IkVOIiBkYi1pZD0iZnd3cnByYTlmZnZmdzFl
d3p6b3ZhOWVxenA1NWVmYXp0dGZ2IiB0aW1lc3RhbXA9IjE2ODM3OTMwNTQiPjUyPC9rZXk+PC9m
b3JlaWduLWtleXM+PHJlZi10eXBlIG5hbWU9IkpvdXJuYWwgQXJ0aWNsZSI+MTc8L3JlZi10eXBl
Pjxjb250cmlidXRvcnM+PGF1dGhvcnM+PGF1dGhvcj5UdXJhbiwgUmV5aGFuPC9hdXRob3I+PGF1
dGhvcj5ZYXJnaWMsIElsaGFuPC9hdXRob3I+PC9hdXRob3JzPjwvY29udHJpYnV0b3JzPjx0aXRs
ZXM+PHRpdGxlPlRoZSBSZWxhdGlvbnNoaXAgQmV0d2VlbiBTdWJzdGFuY2UgQWJ1c2UgVHJlYXRt
ZW50IENvbXBsZXRpb24sIFNvY2lvZGVtb2dyYXBoaWNzLCBTdWJzdGFuY2UgVXNlIENoYXJhY3Rl
cmlzdGljcywgYW5kIENyaW1pbmFsIEhpc3Rvcnk8L3RpdGxlPjxzZWNvbmRhcnktdGl0bGU+U3Vi
c3RhbmNlIEFidXNlPC9zZWNvbmRhcnktdGl0bGU+PC90aXRsZXM+PHBlcmlvZGljYWw+PGZ1bGwt
dGl0bGU+U3Vic3RhbmNlIEFidXNlPC9mdWxsLXRpdGxlPjwvcGVyaW9kaWNhbD48cGFnZXM+OTIt
OTg8L3BhZ2VzPjx2b2x1bWU+MzM8L3ZvbHVtZT48bnVtYmVyPjI8L251bWJlcj48c2VjdGlvbj45
Mjwvc2VjdGlvbj48ZGF0ZXM+PHllYXI+MjAxMjwveWVhcj48L2RhdGVzPjxpc2JuPjA4ODktNzA3
NzwvaXNibj48dXJscz48L3VybHM+PGVsZWN0cm9uaWMtcmVzb3VyY2UtbnVtPjEwLjEwODAvMDg4
OTcwNzcuMjAxMS42MzA5NDg8L2VsZWN0cm9uaWMtcmVzb3VyY2UtbnVtPjxyZW1vdGUtZGF0YWJh
c2UtbmFtZT5Xb3JsZENhdC5vcmc8L3JlbW90ZS1kYXRhYmFzZS1uYW1lPjwvcmVjb3JkPjwvQ2l0
ZT48L0VuZE5vdGU+
</w:fldData>
        </w:fldChar>
      </w:r>
      <w:r w:rsidR="008B099E">
        <w:instrText xml:space="preserve"> ADDIN EN.CITE </w:instrText>
      </w:r>
      <w:r w:rsidR="008B099E">
        <w:fldChar w:fldCharType="begin">
          <w:fldData xml:space="preserve">PEVuZE5vdGU+PENpdGU+PEF1dGhvcj5BbmRlcnNzb248L0F1dGhvcj48WWVhcj4yMDE5PC9ZZWFy
PjxSZWNOdW0+MTAwPC9SZWNOdW0+PERpc3BsYXlUZXh0Pig2LTksIDE4LCAyMy0zMSk8L0Rpc3Bs
YXlUZXh0PjxyZWNvcmQ+PHJlYy1udW1iZXI+MTAwPC9yZWMtbnVtYmVyPjxmb3JlaWduLWtleXM+
PGtleSBhcHA9IkVOIiBkYi1pZD0iZnd3cnByYTlmZnZmdzFld3p6b3ZhOWVxenA1NWVmYXp0dGZ2
IiB0aW1lc3RhbXA9IjE2ODU5NDE1MjgiPjEwMDwva2V5PjwvZm9yZWlnbi1rZXlzPjxyZWYtdHlw
ZSBuYW1lPSJKb3VybmFsIEFydGljbGUiPjE3PC9yZWYtdHlwZT48Y29udHJpYnV0b3JzPjxhdXRo
b3JzPjxhdXRob3I+QW5kZXJzc29uLCBIZWxsZSBXZXNzZWw8L2F1dGhvcj48YXV0aG9yPldlbmFh
cywgTWVyZXRoZTwvYXV0aG9yPjxhdXRob3I+Tm9yZGZqw6ZybiwgVHJvbmQ8L2F1dGhvcj48L2F1
dGhvcnM+PC9jb250cmlidXRvcnM+PHRpdGxlcz48dGl0bGU+UmVsYXBzZSBhZnRlciBpbnBhdGll
bnQgc3Vic3RhbmNlIHVzZSB0cmVhdG1lbnQ6IEEgcHJvc3BlY3RpdmUgY29ob3J0IHN0dWR5IGFt
b25nIHVzZXJzIG9mIGlsbGljaXQgc3Vic3RhbmNlczwvdGl0bGU+PHNlY29uZGFyeS10aXRsZT5B
ZGRpY3RpdmUgQmVoYXZpb3JzPC9zZWNvbmRhcnktdGl0bGU+PC90aXRsZXM+PHBlcmlvZGljYWw+
PGZ1bGwtdGl0bGU+QWRkaWN0aXZlIEJlaGF2aW9yczwvZnVsbC10aXRsZT48L3BlcmlvZGljYWw+
PHBhZ2VzPjIyMi0yMjg8L3BhZ2VzPjx2b2x1bWU+OTA8L3ZvbHVtZT48c2VjdGlvbj4yMjI8L3Nl
Y3Rpb24+PGRhdGVzPjx5ZWFyPjIwMTk8L3llYXI+PC9kYXRlcz48aXNibj4wMzA2LTQ2MDM8L2lz
Ym4+PHVybHM+PC91cmxzPjxlbGVjdHJvbmljLXJlc291cmNlLW51bT4xMC4xMDE2L2ouYWRkYmVo
LjIwMTguMTEuMDA4PC9lbGVjdHJvbmljLXJlc291cmNlLW51bT48cmVtb3RlLWRhdGFiYXNlLW5h
bWU+V29ybGRDYXQub3JnPC9yZW1vdGUtZGF0YWJhc2UtbmFtZT48L3JlY29yZD48L0NpdGU+PENp
dGU+PEF1dGhvcj5MYXBwYW48L0F1dGhvcj48WWVhcj4yMDIwPC9ZZWFyPjxSZWNOdW0+MTAxPC9S
ZWNOdW0+PHJlY29yZD48cmVjLW51bWJlcj4xMDE8L3JlYy1udW1iZXI+PGZvcmVpZ24ta2V5cz48
a2V5IGFwcD0iRU4iIGRiLWlkPSJmd3dycHJhOWZmdmZ3MWV3enpvdmE5ZXF6cDU1ZWZhenR0ZnYi
IHRpbWVzdGFtcD0iMTY4NTk0MTU4NSI+MTAxPC9rZXk+PC9mb3JlaWduLWtleXM+PHJlZi10eXBl
IG5hbWU9IkpvdXJuYWwgQXJ0aWNsZSI+MTc8L3JlZi10eXBlPjxjb250cmlidXRvcnM+PGF1dGhv
cnM+PGF1dGhvcj5MYXBwYW4sIFNhcmEgTi48L2F1dGhvcj48YXV0aG9yPkJyb3duLCBBbmRyZXcg
Vy48L2F1dGhvcj48YXV0aG9yPkhlbmRyaWNrcywgUGV0ZXIgUy48L2F1dGhvcj48L2F1dGhvcnM+
PC9jb250cmlidXRvcnM+PHRpdGxlcz48dGl0bGU+RHJvcG91dCByYXRlcyBvZiBpbi1wZXJzb24g
cHN5Y2hvc29jaWFswqBzdWJzdGFuY2UgdXNlIGRpc29yZGVyIHRyZWF0bWVudHM6IGEgc3lzdGVt
YXRpYyByZXZpZXcgYW5kIG1ldGEtYW5hbHlzaXM8L3RpdGxlPjxzZWNvbmRhcnktdGl0bGU+QWRk
aWN0aW9uIChBYmluZ2RvbiwgRW5nbGFuZCk8L3NlY29uZGFyeS10aXRsZT48L3RpdGxlcz48cGVy
aW9kaWNhbD48ZnVsbC10aXRsZT5BZGRpY3Rpb24gKEFiaW5nZG9uLCBFbmdsYW5kKTwvZnVsbC10
aXRsZT48L3BlcmlvZGljYWw+PHBhZ2VzPjIwMS0yMTc8L3BhZ2VzPjx2b2x1bWU+MTE1PC92b2x1
bWU+PG51bWJlcj4yPC9udW1iZXI+PHNlY3Rpb24+MjAxPC9zZWN0aW9uPjxkYXRlcz48eWVhcj4y
MDIwPC95ZWFyPjwvZGF0ZXM+PGlzYm4+MDk2NS0yMTQwPC9pc2JuPjx1cmxzPjwvdXJscz48ZWxl
Y3Ryb25pYy1yZXNvdXJjZS1udW0+MTAuMTExMS9hZGQuMTQ3OTM8L2VsZWN0cm9uaWMtcmVzb3Vy
Y2UtbnVtPjxyZW1vdGUtZGF0YWJhc2UtbmFtZT5Xb3JsZENhdC5vcmc8L3JlbW90ZS1kYXRhYmFz
ZS1uYW1lPjwvcmVjb3JkPjwvQ2l0ZT48Q2l0ZT48QXV0aG9yPk1vcmdhbjwvQXV0aG9yPjxZZWFy
PjIwMjI8L1llYXI+PFJlY051bT40NzwvUmVjTnVtPjxyZWNvcmQ+PHJlYy1udW1iZXI+NDc8L3Jl
Yy1udW1iZXI+PGZvcmVpZ24ta2V5cz48a2V5IGFwcD0iRU4iIGRiLWlkPSJmd3dycHJhOWZmdmZ3
MWV3enpvdmE5ZXF6cDU1ZWZhenR0ZnYiIHRpbWVzdGFtcD0iMTY4Mzc5MjU4NSI+NDc8L2tleT48
L2ZvcmVpZ24ta2V5cz48cmVmLXR5cGUgbmFtZT0iSm91cm5hbCBBcnRpY2xlIj4xNzwvcmVmLXR5
cGU+PGNvbnRyaWJ1dG9ycz48YXV0aG9ycz48YXV0aG9yPk1vcmdhbiwgQ2hhcmxlcyBSLjwvYXV0
aG9yPjxhdXRob3I+RGVubmlzLCBDb3J5IEIuPC9hdXRob3I+PC9hdXRob3JzPjwvY29udHJpYnV0
b3JzPjx0aXRsZXM+PHRpdGxlPkFkZHJlc3NpbmcgbGVuZ3RoIG9mIHN0YXkgaW4gc3Vic3RhbmNl
IHVzZSB0cmVhdG1lbnQgdG8gcHJlZGljdCBzdWNjZXNzZnVsIGNvbXBsZXRpb248L3RpdGxlPjxz
ZWNvbmRhcnktdGl0bGU+Sm91cm5hbCBvZiBTb2NpYWwgV29yayBQcmFjdGljZSBpbiB0aGUgQWRk
aWN0aW9uczwvc2Vjb25kYXJ5LXRpdGxlPjwvdGl0bGVzPjxwZXJpb2RpY2FsPjxmdWxsLXRpdGxl
PkpvdXJuYWwgb2YgU29jaWFsIFdvcmsgUHJhY3RpY2UgaW4gdGhlIEFkZGljdGlvbnM8L2Z1bGwt
dGl0bGU+PC9wZXJpb2RpY2FsPjxwYWdlcz4xLTEzPC9wYWdlcz48c2VjdGlvbj4xPC9zZWN0aW9u
PjxkYXRlcz48eWVhcj4yMDIyPC95ZWFyPjwvZGF0ZXM+PGlzYm4+MTUzMy0yNTZYPC9pc2JuPjx1
cmxzPjwvdXJscz48ZWxlY3Ryb25pYy1yZXNvdXJjZS1udW0+MTAuMTA4MC8xNTMzMjU2WC4yMDIy
LjIwNjMzNDU8L2VsZWN0cm9uaWMtcmVzb3VyY2UtbnVtPjxyZW1vdGUtZGF0YWJhc2UtbmFtZT5X
b3JsZENhdC5vcmc8L3JlbW90ZS1kYXRhYmFzZS1uYW1lPjwvcmVjb3JkPjwvQ2l0ZT48Q2l0ZT48
QXV0aG9yPlN0YWZmb3JkPC9BdXRob3I+PFllYXI+MjAyMjwvWWVhcj48UmVjTnVtPjgyPC9SZWNO
dW0+PHJlY29yZD48cmVjLW51bWJlcj44MjwvcmVjLW51bWJlcj48Zm9yZWlnbi1rZXlzPjxrZXkg
YXBwPSJFTiIgZGItaWQ9ImZ3d3JwcmE5ZmZ2ZncxZXd6em92YTllcXpwNTVlZmF6dHRmdiIgdGlt
ZXN0YW1wPSIxNjg1MDg1MTc1Ij44Mjwva2V5PjwvZm9yZWlnbi1rZXlzPjxyZWYtdHlwZSBuYW1l
PSJKb3VybmFsIEFydGljbGUiPjE3PC9yZWYtdHlwZT48Y29udHJpYnV0b3JzPjxhdXRob3JzPjxh
dXRob3I+U3RhZmZvcmQsIENlbGlhPC9hdXRob3I+PGF1dGhvcj5NYXJyZXJvLCBXZXNsZXkgSi48
L2F1dGhvcj48YXV0aG9yPk5hdW1hbm4sIFJlYmVjY2EgQi48L2F1dGhvcj48YXV0aG9yPkxpY2gs
IEtyaXN0ZW4gSGFzc21pbGxlcjwvYXV0aG9yPjxhdXRob3I+V2FrZW1hbiwgU2FyYWg8L2F1dGhv
cj48YXV0aG9yPkphbGFsaSwgTW9oYW1tYWQgUy48L2F1dGhvcj48L2F1dGhvcnM+PC9jb250cmli
dXRvcnM+PHRpdGxlcz48dGl0bGU+SWRlbnRpZnlpbmcga2V5IHJpc2sgZmFjdG9ycyBmb3IgcHJl
bWF0dXJlIGRpc2NvbnRpbnVhdGlvbiBvZiBvcGlvaWQgdXNlIGRpc29yZGVyIHRyZWF0bWVudCBp
biB0aGUgVW5pdGVkIFN0YXRlczogQSBwcmVkaWN0aXZlIG1vZGVsaW5nIHN0dWR5PC90aXRsZT48
c2Vjb25kYXJ5LXRpdGxlPkRydWcgYW5kIGFsY29ob2wgZGVwZW5kZW5jZTwvc2Vjb25kYXJ5LXRp
dGxlPjwvdGl0bGVzPjxwZXJpb2RpY2FsPjxmdWxsLXRpdGxlPkRydWcgYW5kIEFsY29ob2wgRGVw
ZW5kZW5jZTwvZnVsbC10aXRsZT48L3BlcmlvZGljYWw+PHBhZ2VzPjEwOTUwNzwvcGFnZXM+PHZv
bHVtZT4yMzc8L3ZvbHVtZT48c2VjdGlvbj4xMDk1MDc8L3NlY3Rpb24+PGRhdGVzPjx5ZWFyPjIw
MjI8L3llYXI+PC9kYXRlcz48aXNibj4wMzc2LTg3MTY8L2lzYm4+PHVybHM+PC91cmxzPjxlbGVj
dHJvbmljLXJlc291cmNlLW51bT4xMC4xMDE2L2ouZHJ1Z2FsY2RlcC4yMDIyLjEwOTUwNzwvZWxl
Y3Ryb25pYy1yZXNvdXJjZS1udW0+PHJlbW90ZS1kYXRhYmFzZS1uYW1lPldvcmxkQ2F0Lm9yZzwv
cmVtb3RlLWRhdGFiYXNlLW5hbWU+PC9yZWNvcmQ+PC9DaXRlPjxDaXRlPjxBdXRob3I+WmFya2lu
PC9BdXRob3I+PFllYXI+MjAwMjwvWWVhcj48UmVjTnVtPjEwOTwvUmVjTnVtPjxyZWNvcmQ+PHJl
Yy1udW1iZXI+MTA5PC9yZWMtbnVtYmVyPjxmb3JlaWduLWtleXM+PGtleSBhcHA9IkVOIiBkYi1p
ZD0iZnd3cnByYTlmZnZmdzFld3p6b3ZhOWVxenA1NWVmYXp0dGZ2IiB0aW1lc3RhbXA9IjE2ODU5
NDIxMDAiPjEwOTwva2V5PjwvZm9yZWlnbi1rZXlzPjxyZWYtdHlwZSBuYW1lPSJKb3VybmFsIEFy
dGljbGUiPjE3PC9yZWYtdHlwZT48Y29udHJpYnV0b3JzPjxhdXRob3JzPjxhdXRob3I+WmFya2lu
LCBHYXJ5IEEuPC9hdXRob3I+PGF1dGhvcj5EdW5sYXAsIExhdXJhIEouPC9hdXRob3I+PGF1dGhv
cj5CcmF5LCBKZXJlbXkgVy48L2F1dGhvcj48YXV0aG9yPldlY2hzYmVyZywgV2VuZGVlIE0uPC9h
dXRob3I+PC9hdXRob3JzPjwvY29udHJpYnV0b3JzPjx0aXRsZXM+PHRpdGxlPlRoZSBlZmZlY3Qg
b2YgdHJlYXRtZW50IGNvbXBsZXRpb24gYW5kIGxlbmd0aCBvZiBzdGF5IG9uIGVtcGxveW1lbnQg
YW5kIGNyaW1lIGluIG91dHBhdGllbnQgZHJ1Zy1mcmVlIHRyZWF0bWVudDwvdGl0bGU+PHNlY29u
ZGFyeS10aXRsZT5Kb3VybmFsIG9mIHN1YnN0YW5jZSBhYnVzZSB0cmVhdG1lbnQ8L3NlY29uZGFy
eS10aXRsZT48L3RpdGxlcz48cGVyaW9kaWNhbD48ZnVsbC10aXRsZT5Kb3VybmFsIG9mIFN1YnN0
YW5jZSBBYnVzZSBUcmVhdG1lbnQ8L2Z1bGwtdGl0bGU+PC9wZXJpb2RpY2FsPjxwYWdlcz4yNjEt
NzE8L3BhZ2VzPjx2b2x1bWU+MjM8L3ZvbHVtZT48bnVtYmVyPjQ8L251bWJlcj48c2VjdGlvbj4y
NjE8L3NlY3Rpb24+PGRhdGVzPjx5ZWFyPjIwMDI8L3llYXI+PC9kYXRlcz48aXNibj4wNzQwLTU0
NzI8L2lzYm4+PHVybHM+PC91cmxzPjxyZW1vdGUtZGF0YWJhc2UtbmFtZT5Xb3JsZENhdC5vcmc8
L3JlbW90ZS1kYXRhYmFzZS1uYW1lPjwvcmVjb3JkPjwvQ2l0ZT48Q2l0ZT48QXV0aG9yPkJyb3Jz
b248L0F1dGhvcj48WWVhcj4yMDEzPC9ZZWFyPjxSZWNOdW0+NDY8L1JlY051bT48cmVjb3JkPjxy
ZWMtbnVtYmVyPjQ2PC9yZWMtbnVtYmVyPjxmb3JlaWduLWtleXM+PGtleSBhcHA9IkVOIiBkYi1p
ZD0iZnd3cnByYTlmZnZmdzFld3p6b3ZhOWVxenA1NWVmYXp0dGZ2IiB0aW1lc3RhbXA9IjE2ODM3
OTI0NTAiPjQ2PC9rZXk+PC9mb3JlaWduLWtleXM+PHJlZi10eXBlIG5hbWU9IkpvdXJuYWwgQXJ0
aWNsZSI+MTc8L3JlZi10eXBlPjxjb250cmlidXRvcnM+PGF1dGhvcnM+PGF1dGhvcj5Ccm9yc29u
LCBIYW5uZSBILjwvYXV0aG9yPjxhdXRob3I+QWpvIEFybmV2aWssIEVzcGVuPC9hdXRob3I+PGF1
dGhvcj5SYW5kLUhlbmRyaWtzZW4sIEtpbTwvYXV0aG9yPjxhdXRob3I+RHVja2VydCwgRmFubnk8
L2F1dGhvcj48L2F1dGhvcnM+PC9jb250cmlidXRvcnM+PHRpdGxlcz48dGl0bGU+RHJvcC1vdXQg
ZnJvbSBhZGRpY3Rpb24gdHJlYXRtZW50OiBBIHN5c3RlbWF0aWMgcmV2aWV3IG9mIHJpc2sgZmFj
dG9yczwvdGl0bGU+PHNlY29uZGFyeS10aXRsZT5DbGluaWNhbCBQc3ljaG9sb2d5IFJldmlldzwv
c2Vjb25kYXJ5LXRpdGxlPjwvdGl0bGVzPjxwZXJpb2RpY2FsPjxmdWxsLXRpdGxlPkNsaW5pY2Fs
IFBzeWNob2xvZ3kgUmV2aWV3PC9mdWxsLXRpdGxlPjwvcGVyaW9kaWNhbD48cGFnZXM+MTAxMC0x
MDI0PC9wYWdlcz48dm9sdW1lPjMzPC92b2x1bWU+PG51bWJlcj44PC9udW1iZXI+PHNlY3Rpb24+
MTAxMDwvc2VjdGlvbj48ZGF0ZXM+PHllYXI+MjAxMzwveWVhcj48L2RhdGVzPjxpc2JuPjAyNzIt
NzM1ODwvaXNibj48dXJscz48L3VybHM+PGVsZWN0cm9uaWMtcmVzb3VyY2UtbnVtPjEwLjEwMTYv
ai5jcHIuMjAxMy4wNy4wMDc8L2VsZWN0cm9uaWMtcmVzb3VyY2UtbnVtPjxyZW1vdGUtZGF0YWJh
c2UtbmFtZT5Xb3JsZENhdC5vcmc8L3JlbW90ZS1kYXRhYmFzZS1uYW1lPjwvcmVjb3JkPjwvQ2l0
ZT48Q2l0ZT48QXV0aG9yPkRhcmtlPC9BdXRob3I+PFllYXI+MjAxMjwvWWVhcj48UmVjTnVtPjEw
MzwvUmVjTnVtPjxyZWNvcmQ+PHJlYy1udW1iZXI+MTAzPC9yZWMtbnVtYmVyPjxmb3JlaWduLWtl
eXM+PGtleSBhcHA9IkVOIiBkYi1pZD0iZnd3cnByYTlmZnZmdzFld3p6b3ZhOWVxenA1NWVmYXp0
dGZ2IiB0aW1lc3RhbXA9IjE2ODU5NDE3NzYiPjEwMzwva2V5PjwvZm9yZWlnbi1rZXlzPjxyZWYt
dHlwZSBuYW1lPSJKb3VybmFsIEFydGljbGUiPjE3PC9yZWYtdHlwZT48Y29udHJpYnV0b3JzPjxh
dXRob3JzPjxhdXRob3I+RGFya2UsIFNoYW5lPC9hdXRob3I+PGF1dGhvcj5DYW1wYmVsbCwgR2Fi
cmllbGxlPC9hdXRob3I+PGF1dGhvcj5Qb3BwbGUsIEdhcnRoPC9hdXRob3I+PC9hdXRob3JzPjwv
Y29udHJpYnV0b3JzPjx0aXRsZXM+PHRpdGxlPlJldGVudGlvbiwgZWFybHkgZHJvcG91dCBhbmQg
dHJlYXRtZW50IGNvbXBsZXRpb24gYW1vbmcgdGhlcmFwZXV0aWMgY29tbXVuaXR5IGFkbWlzc2lv
bnM8L3RpdGxlPjxzZWNvbmRhcnktdGl0bGU+RHJ1ZyBhbmQgQWxjb2hvbCBSZXZpZXc8L3NlY29u
ZGFyeS10aXRsZT48L3RpdGxlcz48cGVyaW9kaWNhbD48ZnVsbC10aXRsZT5EcnVnIGFuZCBhbGNv
aG9sIHJldmlldzwvZnVsbC10aXRsZT48L3BlcmlvZGljYWw+PHBhZ2VzPjY0LTcxPC9wYWdlcz48
dm9sdW1lPjMxPC92b2x1bWU+PG51bWJlcj4xPC9udW1iZXI+PHNlY3Rpb24+NjQ8L3NlY3Rpb24+
PGRhdGVzPjx5ZWFyPjIwMTI8L3llYXI+PC9kYXRlcz48aXNibj4wOTU5LTUyMzY8L2lzYm4+PHVy
bHM+PC91cmxzPjxlbGVjdHJvbmljLXJlc291cmNlLW51bT4xMC4xMTExL2ouMTQ2NS0zMzYyLjIw
MTEuMDAyOTgueDwvZWxlY3Ryb25pYy1yZXNvdXJjZS1udW0+PHJlbW90ZS1kYXRhYmFzZS1uYW1l
PldvcmxkQ2F0Lm9yZzwvcmVtb3RlLWRhdGFiYXNlLW5hbWU+PC9yZWNvcmQ+PC9DaXRlPjxDaXRl
PjxBdXRob3I+RWRlbGVuPC9BdXRob3I+PFllYXI+MjAwNzwvWWVhcj48UmVjTnVtPjEwNDwvUmVj
TnVtPjxyZWNvcmQ+PHJlYy1udW1iZXI+MTA0PC9yZWMtbnVtYmVyPjxmb3JlaWduLWtleXM+PGtl
eSBhcHA9IkVOIiBkYi1pZD0iZnd3cnByYTlmZnZmdzFld3p6b3ZhOWVxenA1NWVmYXp0dGZ2IiB0
aW1lc3RhbXA9IjE2ODU5NDE4MTEiPjEwNDwva2V5PjwvZm9yZWlnbi1rZXlzPjxyZWYtdHlwZSBu
YW1lPSJKb3VybmFsIEFydGljbGUiPjE3PC9yZWYtdHlwZT48Y29udHJpYnV0b3JzPjxhdXRob3Jz
PjxhdXRob3I+RWRlbGVuLCBNYXJpYSBPcmxhbmRvIFBoIEQuPC9hdXRob3I+PGF1dGhvcj5UdWNr
ZXIsIEpvYW4gUy4gUGggRC48L2F1dGhvcj48YXV0aG9yPldlbnplbCwgU3V6YW5uZSBMLiBQaCBE
LjwvYXV0aG9yPjxhdXRob3I+UGFkZG9jaywgU3VzYW4gTS4gUGggRC48L2F1dGhvcj48YXV0aG9y
PkViZW5lciwgUGF0cmljaWEgQi4gQS48L2F1dGhvcj48YXV0aG9yPkRhaGwsIEppbSBQaCBELjwv
YXV0aG9yPjxhdXRob3I+TWFuZGVsbCwgV2FsbGFjZSBQaCBELjwvYXV0aG9yPjwvYXV0aG9ycz48
L2NvbnRyaWJ1dG9ycz48dGl0bGVzPjx0aXRsZT5UcmVhdG1lbnQgcHJvY2VzcyBpbiB0aGUgdGhl
cmFwZXV0aWMgY29tbXVuaXR5OiBBc3NvY2lhdGlvbnMgd2l0aCByZXRlbnRpb24gYW5kIG91dGNv
bWVzIGFtb25nIGFkb2xlc2NlbnQgcmVzaWRlbnRpYWwgY2xpZW50czwvdGl0bGU+PHNlY29uZGFy
eS10aXRsZT5Kb3VybmFsIG9mIFN1YnN0YW5jZSBBYnVzZSBUcmVhdG1lbnQ8L3NlY29uZGFyeS10
aXRsZT48L3RpdGxlcz48cGVyaW9kaWNhbD48ZnVsbC10aXRsZT5Kb3VybmFsIG9mIFN1YnN0YW5j
ZSBBYnVzZSBUcmVhdG1lbnQ8L2Z1bGwtdGl0bGU+PC9wZXJpb2RpY2FsPjxwYWdlcz40MTUtNDIx
PC9wYWdlcz48dm9sdW1lPjMyPC92b2x1bWU+PG51bWJlcj40PC9udW1iZXI+PHNlY3Rpb24+NDE1
PC9zZWN0aW9uPjxkYXRlcz48eWVhcj4yMDA3PC95ZWFyPjwvZGF0ZXM+PGlzYm4+MDc0MC01NDcy
PC9pc2JuPjx1cmxzPjwvdXJscz48ZWxlY3Ryb25pYy1yZXNvdXJjZS1udW0+MTAuMTAxNi9qLmpz
YXQuMjAwNi4xMC4wMDY8L2VsZWN0cm9uaWMtcmVzb3VyY2UtbnVtPjxyZW1vdGUtZGF0YWJhc2Ut
bmFtZT5Xb3JsZENhdC5vcmc8L3JlbW90ZS1kYXRhYmFzZS1uYW1lPjwvcmVjb3JkPjwvQ2l0ZT48
Q2l0ZT48QXV0aG9yPkdvZGluZXQ8L0F1dGhvcj48WWVhcj4yMDIwPC9ZZWFyPjxSZWNOdW0+NTE8
L1JlY051bT48cmVjb3JkPjxyZWMtbnVtYmVyPjUxPC9yZWMtbnVtYmVyPjxmb3JlaWduLWtleXM+
PGtleSBhcHA9IkVOIiBkYi1pZD0iZnd3cnByYTlmZnZmdzFld3p6b3ZhOWVxenA1NWVmYXp0dGZ2
IiB0aW1lc3RhbXA9IjE2ODM3OTI5MDgiPjUxPC9rZXk+PC9mb3JlaWduLWtleXM+PHJlZi10eXBl
IG5hbWU9IkpvdXJuYWwgQXJ0aWNsZSI+MTc8L3JlZi10eXBlPjxjb250cmlidXRvcnM+PGF1dGhv
cnM+PGF1dGhvcj5Hb2RpbmV0LCBNZXJpcGEgVC48L2F1dGhvcj48YXV0aG9yPk1jR2xpbm4sIExp
bmRzZXk8L2F1dGhvcj48YXV0aG9yPk5lbHNvbiwgRGF3bmE8L2F1dGhvcj48YXV0aG9yPlZha2Fs
YWhpLCBIYWxhZXZhbHUgT2ZhaGVuZ2F1ZTwvYXV0aG9yPjwvYXV0aG9ycz48L2NvbnRyaWJ1dG9y
cz48dGl0bGVzPjx0aXRsZT5GYWN0b3JzIENvbnRyaWJ1dGluZyB0byBTdWJzdGFuY2UgTWlzdXNl
IFRyZWF0bWVudCBDb21wbGV0aW9uIGFtb25nIE5hdGl2ZSBIYXdhaWlhbnMsIE90aGVyIFBhY2lm
aWMgSXNsYW5kZXJzLCBhbmQgQXNpYW4gQW1lcmljYW5zPC90aXRsZT48c2Vjb25kYXJ5LXRpdGxl
PlN1YnN0YW5jZSB1c2UgJmFtcDsgbWlzdXNlPC9zZWNvbmRhcnktdGl0bGU+PC90aXRsZXM+PHBl
cmlvZGljYWw+PGZ1bGwtdGl0bGU+U3Vic3RhbmNlIHVzZSAmYW1wOyBtaXN1c2U8L2Z1bGwtdGl0
bGU+PC9wZXJpb2RpY2FsPjxwYWdlcz4xMzMtMTQ2PC9wYWdlcz48dm9sdW1lPjU1PC92b2x1bWU+
PG51bWJlcj4xPC9udW1iZXI+PHNlY3Rpb24+MTMzPC9zZWN0aW9uPjxkYXRlcz48eWVhcj4yMDIw
PC95ZWFyPjwvZGF0ZXM+PGlzYm4+MTA4Mi02MDg0PC9pc2JuPjx1cmxzPjwvdXJscz48ZWxlY3Ry
b25pYy1yZXNvdXJjZS1udW0+MTAuMTA4MC8xMDgyNjA4NC4yMDE5LjE2NTc4OTY8L2VsZWN0cm9u
aWMtcmVzb3VyY2UtbnVtPjxyZW1vdGUtZGF0YWJhc2UtbmFtZT5Xb3JsZENhdC5vcmc8L3JlbW90
ZS1kYXRhYmFzZS1uYW1lPjwvcmVjb3JkPjwvQ2l0ZT48Q2l0ZT48QXV0aG9yPkhhd2tpbnM8L0F1
dGhvcj48WWVhcj4yMDA4PC9ZZWFyPjxSZWNOdW0+NTA8L1JlY051bT48cmVjb3JkPjxyZWMtbnVt
YmVyPjUwPC9yZWMtbnVtYmVyPjxmb3JlaWduLWtleXM+PGtleSBhcHA9IkVOIiBkYi1pZD0iZnd3
cnByYTlmZnZmdzFld3p6b3ZhOWVxenA1NWVmYXp0dGZ2IiB0aW1lc3RhbXA9IjE2ODM3OTI4MDYi
PjUwPC9rZXk+PC9mb3JlaWduLWtleXM+PHJlZi10eXBlIG5hbWU9IkpvdXJuYWwgQXJ0aWNsZSI+
MTc8L3JlZi10eXBlPjxjb250cmlidXRvcnM+PGF1dGhvcnM+PGF1dGhvcj5IYXdraW5zLCBFcmlj
IEouIFBoIEQuPC9hdXRob3I+PGF1dGhvcj5CYWVyLCBKb2huIFMuIFBoIEQuPC9hdXRob3I+PGF1
dGhvcj5LaXZsYWhhbiwgRGFuaWVsIFIuIFBoIEQuPC9hdXRob3I+PC9hdXRob3JzPjwvY29udHJp
YnV0b3JzPjx0aXRsZXM+PHRpdGxlPkNvbmN1cnJlbnQgbW9uaXRvcmluZyBvZiBwc3ljaG9sb2dp
Y2FsIGRpc3RyZXNzIGFuZCBzYXRpc2ZhY3Rpb24gbWVhc3VyZXMgYXMgcHJlZGljdG9ycyBvZiBh
ZGRpY3Rpb24gdHJlYXRtZW50IHJldGVudGlvbjwvdGl0bGU+PHNlY29uZGFyeS10aXRsZT5Kb3Vy
bmFsIG9mIFN1YnN0YW5jZSBBYnVzZSBUcmVhdG1lbnQ8L3NlY29uZGFyeS10aXRsZT48L3RpdGxl
cz48cGVyaW9kaWNhbD48ZnVsbC10aXRsZT5Kb3VybmFsIG9mIFN1YnN0YW5jZSBBYnVzZSBUcmVh
dG1lbnQ8L2Z1bGwtdGl0bGU+PC9wZXJpb2RpY2FsPjxwYWdlcz4yMDctMjE2PC9wYWdlcz48dm9s
dW1lPjM1PC92b2x1bWU+PG51bWJlcj4yPC9udW1iZXI+PHNlY3Rpb24+MjA3PC9zZWN0aW9uPjxk
YXRlcz48eWVhcj4yMDA4PC95ZWFyPjwvZGF0ZXM+PGlzYm4+MDc0MC01NDcyPC9pc2JuPjx1cmxz
PjwvdXJscz48ZWxlY3Ryb25pYy1yZXNvdXJjZS1udW0+MTAuMTAxNi9qLmpzYXQuMjAwNy4xMC4w
MDE8L2VsZWN0cm9uaWMtcmVzb3VyY2UtbnVtPjxyZW1vdGUtZGF0YWJhc2UtbmFtZT5Xb3JsZENh
dC5vcmc8L3JlbW90ZS1kYXRhYmFzZS1uYW1lPjwvcmVjb3JkPjwvQ2l0ZT48Q2l0ZT48QXV0aG9y
PkxvzIFwZXotR29uzINpPC9BdXRob3I+PFllYXI+MjAwODwvWWVhcj48UmVjTnVtPjEwMjwvUmVj
TnVtPjxyZWNvcmQ+PHJlYy1udW1iZXI+MTAyPC9yZWMtbnVtYmVyPjxmb3JlaWduLWtleXM+PGtl
eSBhcHA9IkVOIiBkYi1pZD0iZnd3cnByYTlmZnZmdzFld3p6b3ZhOWVxenA1NWVmYXp0dGZ2IiB0
aW1lc3RhbXA9IjE2ODU5NDE2ODUiPjEwMjwva2V5PjwvZm9yZWlnbi1rZXlzPjxyZWYtdHlwZSBu
YW1lPSJKb3VybmFsIEFydGljbGUiPjE3PC9yZWYtdHlwZT48Y29udHJpYnV0b3JzPjxhdXRob3Jz
PjxhdXRob3I+TG/MgXBlei1Hb27Mg2ksIEpvc2XMgSBKLjwvYXV0aG9yPjxhdXRob3I+RmVybmHM
gW5kZXotIE1vbnRhbHZvLCBKYXZpZXI8L2F1dGhvcj48YXV0aG9yPklsbGVzY2FzLCBDcmlzdGlu
YTwvYXV0aG9yPjxhdXRob3I+TGFuZGEsIE5hdGFsaWE8L2F1dGhvcj48YXV0aG9yPkxvcmVhLCBJ
bsyDYWtpPC9hdXRob3I+PC9hdXRob3JzPjwvY29udHJpYnV0b3JzPjx0aXRsZXM+PHRpdGxlPkRl
dGVybWluaW5nIHNvY2lvLWRlbW9ncmFwaGljIHByZWRpY3RvcnMgb2YgdHJlYXRtZW50IGRyb3Bv
dXQ6IHJlc3VsdHMgaW4gYSB0aGVyYXBldXRpYyBjb21tdW5pdHk8L3RpdGxlPjxzZWNvbmRhcnkt
dGl0bGU+SW50ZXJuYXRpb25hbCBKb3VybmFsIG9mIFNvY2lhbCBXZWxmYXJlPC9zZWNvbmRhcnkt
dGl0bGU+PC90aXRsZXM+PHBlcmlvZGljYWw+PGZ1bGwtdGl0bGU+SW50ZXJuYXRpb25hbCBKb3Vy
bmFsIG9mIFNvY2lhbCBXZWxmYXJlPC9mdWxsLXRpdGxlPjwvcGVyaW9kaWNhbD48cGFnZXM+Mzc0
LTM3ODwvcGFnZXM+PHZvbHVtZT4xNzwvdm9sdW1lPjxudW1iZXI+NDwvbnVtYmVyPjxzZWN0aW9u
PjM3NDwvc2VjdGlvbj48ZGF0ZXM+PHllYXI+MjAwODwveWVhcj48L2RhdGVzPjxpc2JuPjEzNjkt
Njg2NjwvaXNibj48dXJscz48L3VybHM+PHJlbW90ZS1kYXRhYmFzZS1uYW1lPldvcmxkQ2F0Lm9y
ZzwvcmVtb3RlLWRhdGFiYXNlLW5hbWU+PC9yZWNvcmQ+PC9DaXRlPjxDaXRlPjxBdXRob3I+TWVu
bmlzPC9BdXRob3I+PFllYXI+MjAxNjwvWWVhcj48UmVjTnVtPjQ0PC9SZWNOdW0+PHJlY29yZD48
cmVjLW51bWJlcj40NDwvcmVjLW51bWJlcj48Zm9yZWlnbi1rZXlzPjxrZXkgYXBwPSJFTiIgZGIt
aWQ9ImZ3d3JwcmE5ZmZ2ZncxZXd6em92YTllcXpwNTVlZmF6dHRmdiIgdGltZXN0YW1wPSIxNjgz
NzkyMjU0Ij40NDwva2V5PjwvZm9yZWlnbi1rZXlzPjxyZWYtdHlwZSBuYW1lPSJKb3VybmFsIEFy
dGljbGUiPjE3PC9yZWYtdHlwZT48Y29udHJpYnV0b3JzPjxhdXRob3JzPjxhdXRob3I+TWVubmlz
LCBKZXJlbXkgUGggRC48L2F1dGhvcj48YXV0aG9yPlN0YWhsZXIsIEdlcmFsZCBKLiBQaCBELjwv
YXV0aG9yPjwvYXV0aG9ycz48L2NvbnRyaWJ1dG9ycz48dGl0bGVzPjx0aXRsZT5SYWNpYWwgYW5k
IEV0aG5pYyBEaXNwYXJpdGllcyBpbiBPdXRwYXRpZW50IFN1YnN0YW5jZSBVc2UgRGlzb3JkZXIg
VHJlYXRtZW50IEVwaXNvZGUgQ29tcGxldGlvbiBmb3IgRGlmZmVyZW50IFN1YnN0YW5jZXM8L3Rp
dGxlPjxzZWNvbmRhcnktdGl0bGU+Sm91cm5hbCBvZiBTdWJzdGFuY2UgQWJ1c2UgVHJlYXRtZW50
PC9zZWNvbmRhcnktdGl0bGU+PC90aXRsZXM+PHBlcmlvZGljYWw+PGZ1bGwtdGl0bGU+Sm91cm5h
bCBvZiBTdWJzdGFuY2UgQWJ1c2UgVHJlYXRtZW50PC9mdWxsLXRpdGxlPjwvcGVyaW9kaWNhbD48
cGFnZXM+MjUtMzM8L3BhZ2VzPjx2b2x1bWU+NjM8L3ZvbHVtZT48c2VjdGlvbj4yNTwvc2VjdGlv
bj48ZGF0ZXM+PHllYXI+MjAxNjwveWVhcj48L2RhdGVzPjxpc2JuPjA3NDAtNTQ3MjwvaXNibj48
dXJscz48L3VybHM+PGVsZWN0cm9uaWMtcmVzb3VyY2UtbnVtPjEwLjEwMTYvai5qc2F0LjIwMTUu
MTIuMDA3PC9lbGVjdHJvbmljLXJlc291cmNlLW51bT48cmVtb3RlLWRhdGFiYXNlLW5hbWU+V29y
bGRDYXQub3JnPC9yZW1vdGUtZGF0YWJhc2UtbmFtZT48L3JlY29yZD48L0NpdGU+PENpdGU+PEF1
dGhvcj5TdG9uZXM8L0F1dGhvcj48WWVhcj4yMDIzPC9ZZWFyPjxSZWNOdW0+NTY8L1JlY051bT48
cmVjb3JkPjxyZWMtbnVtYmVyPjU2PC9yZWMtbnVtYmVyPjxmb3JlaWduLWtleXM+PGtleSBhcHA9
IkVOIiBkYi1pZD0iZnd3cnByYTlmZnZmdzFld3p6b3ZhOWVxenA1NWVmYXp0dGZ2IiB0aW1lc3Rh
bXA9IjE2ODM3OTMzMzIiPjU2PC9rZXk+PC9mb3JlaWduLWtleXM+PHJlZi10eXBlIG5hbWU9Ikpv
dXJuYWwgQXJ0aWNsZSI+MTc8L3JlZi10eXBlPjxjb250cmlidXRvcnM+PGF1dGhvcnM+PGF1dGhv
cj5TdG9uZXMsIEJhaWxlZTwvYXV0aG9yPjxhdXRob3I+RGVubmlzLCBDb3J5IEIuPC9hdXRob3I+
PC9hdXRob3JzPjwvY29udHJpYnV0b3JzPjx0aXRsZXM+PHRpdGxlPkNoaWxkaG9vZCBUcmF1bWEg
YW5kIFN1YnN0YW5jZSBVc2UgVHJlYXRtZW50IExlbmd0aCBvZiBTdGF5IGFuZCBDb21wbGV0aW9u
PC90aXRsZT48c2Vjb25kYXJ5LXRpdGxlPkFsY29ob2xpc20gVHJlYXRtZW50IFF1YXJ0ZXJseTwv
c2Vjb25kYXJ5LXRpdGxlPjwvdGl0bGVzPjxwZXJpb2RpY2FsPjxmdWxsLXRpdGxlPkFsY29ob2xp
c20gVHJlYXRtZW50IFF1YXJ0ZXJseTwvZnVsbC10aXRsZT48L3BlcmlvZGljYWw+PHBhZ2VzPjEt
MTM8L3BhZ2VzPjxzZWN0aW9uPjE8L3NlY3Rpb24+PGRhdGVzPjx5ZWFyPjIwMjM8L3llYXI+PC9k
YXRlcz48aXNibj4wNzM0LTczMjQ8L2lzYm4+PHVybHM+PC91cmxzPjxlbGVjdHJvbmljLXJlc291
cmNlLW51bT4xMC4xMDgwLzA3MzQ3MzI0LjIwMjMuMjIwNTgzMDwvZWxlY3Ryb25pYy1yZXNvdXJj
ZS1udW0+PHJlbW90ZS1kYXRhYmFzZS1uYW1lPldvcmxkQ2F0Lm9yZzwvcmVtb3RlLWRhdGFiYXNl
LW5hbWU+PC9yZWNvcmQ+PC9DaXRlPjxDaXRlPjxBdXRob3I+VHVyYW48L0F1dGhvcj48WWVhcj4y
MDEyPC9ZZWFyPjxSZWNOdW0+NTI8L1JlY051bT48cmVjb3JkPjxyZWMtbnVtYmVyPjUyPC9yZWMt
bnVtYmVyPjxmb3JlaWduLWtleXM+PGtleSBhcHA9IkVOIiBkYi1pZD0iZnd3cnByYTlmZnZmdzFl
d3p6b3ZhOWVxenA1NWVmYXp0dGZ2IiB0aW1lc3RhbXA9IjE2ODM3OTMwNTQiPjUyPC9rZXk+PC9m
b3JlaWduLWtleXM+PHJlZi10eXBlIG5hbWU9IkpvdXJuYWwgQXJ0aWNsZSI+MTc8L3JlZi10eXBl
Pjxjb250cmlidXRvcnM+PGF1dGhvcnM+PGF1dGhvcj5UdXJhbiwgUmV5aGFuPC9hdXRob3I+PGF1
dGhvcj5ZYXJnaWMsIElsaGFuPC9hdXRob3I+PC9hdXRob3JzPjwvY29udHJpYnV0b3JzPjx0aXRs
ZXM+PHRpdGxlPlRoZSBSZWxhdGlvbnNoaXAgQmV0d2VlbiBTdWJzdGFuY2UgQWJ1c2UgVHJlYXRt
ZW50IENvbXBsZXRpb24sIFNvY2lvZGVtb2dyYXBoaWNzLCBTdWJzdGFuY2UgVXNlIENoYXJhY3Rl
cmlzdGljcywgYW5kIENyaW1pbmFsIEhpc3Rvcnk8L3RpdGxlPjxzZWNvbmRhcnktdGl0bGU+U3Vi
c3RhbmNlIEFidXNlPC9zZWNvbmRhcnktdGl0bGU+PC90aXRsZXM+PHBlcmlvZGljYWw+PGZ1bGwt
dGl0bGU+U3Vic3RhbmNlIEFidXNlPC9mdWxsLXRpdGxlPjwvcGVyaW9kaWNhbD48cGFnZXM+OTIt
OTg8L3BhZ2VzPjx2b2x1bWU+MzM8L3ZvbHVtZT48bnVtYmVyPjI8L251bWJlcj48c2VjdGlvbj45
Mjwvc2VjdGlvbj48ZGF0ZXM+PHllYXI+MjAxMjwveWVhcj48L2RhdGVzPjxpc2JuPjA4ODktNzA3
NzwvaXNibj48dXJscz48L3VybHM+PGVsZWN0cm9uaWMtcmVzb3VyY2UtbnVtPjEwLjEwODAvMDg4
OTcwNzcuMjAxMS42MzA5NDg8L2VsZWN0cm9uaWMtcmVzb3VyY2UtbnVtPjxyZW1vdGUtZGF0YWJh
c2UtbmFtZT5Xb3JsZENhdC5vcmc8L3JlbW90ZS1kYXRhYmFzZS1uYW1lPjwvcmVjb3JkPjwvQ2l0
ZT48L0VuZE5vdGU+
</w:fldData>
        </w:fldChar>
      </w:r>
      <w:r w:rsidR="008B099E">
        <w:instrText xml:space="preserve"> ADDIN EN.CITE.DATA </w:instrText>
      </w:r>
      <w:r w:rsidR="008B099E">
        <w:fldChar w:fldCharType="end"/>
      </w:r>
      <w:r w:rsidR="00745EE4">
        <w:fldChar w:fldCharType="separate"/>
      </w:r>
      <w:r w:rsidR="008B099E">
        <w:rPr>
          <w:noProof/>
        </w:rPr>
        <w:t>(6-9, 18, 23-31)</w:t>
      </w:r>
      <w:r w:rsidR="00745EE4">
        <w:fldChar w:fldCharType="end"/>
      </w:r>
      <w:r w:rsidR="0050639A">
        <w:t xml:space="preserve"> and on subsequent offending </w:t>
      </w:r>
      <w:r w:rsidR="004A2468">
        <w:fldChar w:fldCharType="begin">
          <w:fldData xml:space="preserve">PEVuZE5vdGU+PENpdGU+PEF1dGhvcj5Ta2rDpnJ2w7g8L0F1dGhvcj48WWVhcj4yMDIxPC9ZZWFy
PjxSZWNOdW0+NjQ8L1JlY051bT48RGlzcGxheVRleHQ+KDMsIDEyLCAxMywgMTUsIDE3LCAxOCwg
MzIsIDMzKTwvRGlzcGxheVRleHQ+PHJlY29yZD48cmVjLW51bWJlcj42NDwvcmVjLW51bWJlcj48
Zm9yZWlnbi1rZXlzPjxrZXkgYXBwPSJFTiIgZGItaWQ9ImZ3d3JwcmE5ZmZ2ZncxZXd6em92YTll
cXpwNTVlZmF6dHRmdiIgdGltZXN0YW1wPSIxNjgzNzkzNzgxIj42NDwva2V5PjwvZm9yZWlnbi1r
ZXlzPjxyZWYtdHlwZSBuYW1lPSJFbGVjdHJvbmljIEFydGljbGUiPjQzPC9yZWYtdHlwZT48Y29u
dHJpYnV0b3JzPjxhdXRob3JzPjxhdXRob3I+U2tqw6ZydsO4LCBJbmdlYm9yZzwvYXV0aG9yPjxh
dXRob3I+Q2xhdXNlbiwgVGhvbWFzPC9hdXRob3I+PGF1dGhvcj5Ta3VydHZlaXQsIFN2ZXRsYW5h
PC9hdXRob3I+PGF1dGhvcj5CdWt0ZW4sIEFubmU8L2F1dGhvcj48L2F1dGhvcnM+PC9jb250cmli
dXRvcnM+PHRpdGxlcz48dGl0bGU+RGVzaXN0YW5jZSBmcm9tIGNyaW1lIGZvbGxvd2luZyBzdWJz
dGFuY2UgdXNlIHRyZWF0bWVudDogdGhlIHJvbGUgb2YgdHJlYXRtZW50IHJldGVudGlvbiwgc29j
aWFsIG5ldHdvcmsgYW5kIHNlbGYtY29udHJvbDwvdGl0bGU+PHNlY29uZGFyeS10aXRsZT5CTUMg
UHN5Y2hpYXRyeTwvc2Vjb25kYXJ5LXRpdGxlPjwvdGl0bGVzPjxwZXJpb2RpY2FsPjxmdWxsLXRp
dGxlPkJNQyBQc3ljaGlhdHJ5PC9mdWxsLXRpdGxlPjwvcGVyaW9kaWNhbD48dm9sdW1lPjIxPC92
b2x1bWU+PG51bWJlcj4xPC9udW1iZXI+PGRhdGVzPjx5ZWFyPjIwMjE8L3llYXI+PC9kYXRlcz48
dXJscz48L3VybHM+PGVsZWN0cm9uaWMtcmVzb3VyY2UtbnVtPjEwLjExODYvczEyODg4LTAyMS0w
MzUxOC0yPC9lbGVjdHJvbmljLXJlc291cmNlLW51bT48cmVtb3RlLWRhdGFiYXNlLW5hbWU+V29y
bGRDYXQub3JnPC9yZW1vdGUtZGF0YWJhc2UtbmFtZT48L3JlY29yZD48L0NpdGU+PENpdGU+PEF1
dGhvcj5XaGl0dGVuPC9BdXRob3I+PFllYXI+MjAyMzwvWWVhcj48UmVjTnVtPjc4PC9SZWNOdW0+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ZS1uYW1lPjwvcmVjb3JkPjwvQ2l0ZT48Q2l0ZT48QXV0aG9yPkdhcm5pY2s8L0F1dGhvcj48WWVh
cj4yMDE0PC9ZZWFyPjxSZWNOdW0+NzE8L1JlY051bT48cmVjb3JkPjxyZWMtbnVtYmVyPjcxPC9y
ZWMtbnVtYmVyPjxmb3JlaWduLWtleXM+PGtleSBhcHA9IkVOIiBkYi1pZD0iZnd3cnByYTlmZnZm
dzFld3p6b3ZhOWVxenA1NWVmYXp0dGZ2IiB0aW1lc3RhbXA9IjE2ODM3OTQ1MDYiPjcxPC9rZXk+
PC9mb3JlaWduLWtleXM+PHJlZi10eXBlIG5hbWU9IkpvdXJuYWwgQXJ0aWNsZSI+MTc8L3JlZi10
eXBlPjxjb250cmlidXRvcnM+PGF1dGhvcnM+PGF1dGhvcj5HYXJuaWNrLCBEZWJvcmFoIFcuIFNj
IEQuPC9hdXRob3I+PGF1dGhvcj5Ib3JnYW4sIENvbnN0YW5jZSBNLiBTYyBELjwvYXV0aG9yPjxh
dXRob3I+QWNldmVkbywgQW5kcmVhIFBoIEQuPC9hdXRob3I+PGF1dGhvcj5MZWUsIE1hcmdhcmV0
IFQuIFBoIEQuPC9hdXRob3I+PGF1dGhvcj5QYW5hcywgTGVlIE0uIFMuPC9hdXRob3I+PGF1dGhv
cj5SaXR0ZXIsIEdyYW50IEEuIFBoIEQuPC9hdXRob3I+PGF1dGhvcj5EdW5pZ2FuLCBSb2JlcnQg
UGggRC48L2F1dGhvcj48YXV0aG9yPkJpZG9yaW5pLCBBbGZyZWQgTS4gQS48L2F1dGhvcj48YXV0
aG9yPkNhbXBiZWxsLCBLZXZpbiBEciBQLiBILjwvYXV0aG9yPjxhdXRob3I+SGFiZXJsaW4sIEth
cmluIE0uIEEuPC9hdXRob3I+PGF1dGhvcj5IdWJlciwgQWxpY2UgUGggRC48L2F1dGhvcj48YXV0
aG9yPkxhbWJlcnQtV2FjZXksIERhd24gTS4gQS48L2F1dGhvcj48YXV0aG9yPkxlZXBlciwgVHJh
Y3kgTS4gQS48L2F1dGhvcj48YXV0aG9yPlJleW5vbGRzLCBNYXJrIEVkIEQuPC9hdXRob3I+PGF1
dGhvcj5XcmlnaHQsIERhdmlkIFBoIEQuPC9hdXRob3I+PC9hdXRob3JzPjwvY29udHJpYnV0b3Jz
Pjx0aXRsZXM+PHRpdGxlPkNyaW1pbmFsIGp1c3RpY2Ugb3V0Y29tZXMgYWZ0ZXIgZW5nYWdlbWVu
dCBpbiBvdXRwYXRpZW50IHN1YnN0YW5jZSBhYnVzZSB0cmVhdG1lbnQ8L3RpdGxlPjxzZWNvbmRh
cnktdGl0bGU+Sm91cm5hbCBvZiBTdWJzdGFuY2UgQWJ1c2UgVHJlYXRtZW50PC9zZWNvbmRhcnkt
dGl0bGU+PC90aXRsZXM+PHBlcmlvZGljYWw+PGZ1bGwtdGl0bGU+Sm91cm5hbCBvZiBTdWJzdGFu
Y2UgQWJ1c2UgVHJlYXRtZW50PC9mdWxsLXRpdGxlPjwvcGVyaW9kaWNhbD48cGFnZXM+Mjk1LTMw
NTwvcGFnZXM+PHZvbHVtZT40Njwvdm9sdW1lPjxudW1iZXI+MzwvbnVtYmVyPjxzZWN0aW9uPjI5
NTwvc2VjdGlvbj48ZGF0ZXM+PHllYXI+MjAxNDwveWVhcj48L2RhdGVzPjxpc2JuPjA3NDAtNTQ3
MjwvaXNibj48dXJscz48L3VybHM+PGVsZWN0cm9uaWMtcmVzb3VyY2UtbnVtPjEwLjEwMTYvai5q
c2F0LjIwMTMuMTAuMDA1PC9lbGVjdHJvbmljLXJlc291cmNlLW51bT48cmVtb3RlLWRhdGFiYXNl
LW5hbWU+V29ybGRDYXQub3JnPC9yZW1vdGUtZGF0YWJhc2UtbmFtZT48L3JlY29yZD48L0NpdGU+
PENpdGU+PEF1dGhvcj5LYXNrZWxhPC9BdXRob3I+PFllYXI+MjAyMTwvWWVhcj48UmVjTnVtPjc2
PC9SZWNOdW0+PHJlY29yZD48cmVjLW51bWJlcj43NjwvcmVjLW51bWJlcj48Zm9yZWlnbi1rZXlz
PjxrZXkgYXBwPSJFTiIgZGItaWQ9ImZ3d3JwcmE5ZmZ2ZncxZXd6em92YTllcXpwNTVlZmF6dHRm
diIgdGltZXN0YW1wPSIxNjgzNzk1MDQxIj43Njwva2V5PjwvZm9yZWlnbi1rZXlzPjxyZWYtdHlw
ZSBuYW1lPSJKb3VybmFsIEFydGljbGUiPjE3PC9yZWYtdHlwZT48Y29udHJpYnV0b3JzPjxhdXRo
b3JzPjxhdXRob3I+S2Fza2VsYSwgVGVlbXU8L2F1dGhvcj48YXV0aG9yPlBpdGthzIhuZW4sIFR1
dWxpPC9hdXRob3I+PC9hdXRob3JzPjwvY29udHJpYnV0b3JzPjx0aXRsZXM+PHRpdGxlPkFzc29j
aWF0aW9uIGJldHdlZW4gdGhlIGRpc2NvbnRpbnVhdGlvbiBvZiBzdWJzdGFuY2UgdXNlIGlucGF0
aWVudCB0cmVhdG1lbnQgYW5kIHRoZSByaXNrIG9mIGNvbW1pdHRpbmcgYSBjcmltZSBsZWFkaW5n
IHRvIGltcHJpc29ubWVudDogQSBGaW5uaXNoIHJlZ2lzdHJ5LWJhc2VkIDUteWVhciBmb2xsb3ct
dXA8L3RpdGxlPjxzZWNvbmRhcnktdGl0bGU+Q3JpbWluYWwgQmVoYXZpb3VyIGFuZCBNZW50YWwg
SGVhbHRoPC9zZWNvbmRhcnktdGl0bGU+PC90aXRsZXM+PHBlcmlvZGljYWw+PGZ1bGwtdGl0bGU+
Q3JpbWluYWwgQmVoYXZpb3VyIGFuZCBNZW50YWwgSGVhbHRoPC9mdWxsLXRpdGxlPjwvcGVyaW9k
aWNhbD48cGFnZXM+MTcxLTE4MjwvcGFnZXM+PHZvbHVtZT4zMTwvdm9sdW1lPjxudW1iZXI+Mzwv
bnVtYmVyPjxzZWN0aW9uPjE3MTwvc2VjdGlvbj48ZGF0ZXM+PHllYXI+MjAyMTwveWVhcj48L2Rh
dGVzPjxpc2JuPjA5NTctOTY2NDwvaXNibj48dXJscz48L3VybHM+PGVsZWN0cm9uaWMtcmVzb3Vy
Y2UtbnVtPjEwLjEwMDIvY2JtLjIxOTg8L2VsZWN0cm9uaWMtcmVzb3VyY2UtbnVtPjxyZW1vdGUt
ZGF0YWJhc2UtbmFtZT5Xb3JsZENhdC5vcmc8L3JlbW90ZS1kYXRhYmFzZS1uYW1lPjwvcmVjb3Jk
PjwvQ2l0ZT48Q2l0ZT48QXV0aG9yPlNtYXJ0PC9BdXRob3I+PFllYXI+MjAyMjwvWWVhcj48UmVj
TnVtPjc3PC9SZWNOdW0+PHJlY29yZD48cmVjLW51bWJlcj43NzwvcmVjLW51bWJlcj48Zm9yZWln
bi1rZXlzPjxrZXkgYXBwPSJFTiIgZGItaWQ9ImZ3d3JwcmE5ZmZ2ZncxZXd6em92YTllcXpwNTVl
ZmF6dHRmdiIgdGltZXN0YW1wPSIxNjgzNzk1MTU5Ij43Nzwva2V5PjwvZm9yZWlnbi1rZXlzPjxy
ZWYtdHlwZSBuYW1lPSJKb3VybmFsIEFydGljbGUiPjE3PC9yZWYtdHlwZT48Y29udHJpYnV0b3Jz
PjxhdXRob3JzPjxhdXRob3I+U21hcnQsIFJvc2FubmE8L2F1dGhvcj48YXV0aG9yPlJldXRlciwg
UGV0ZXI8L2F1dGhvcj48L2F1dGhvcnM+PC9jb250cmlidXRvcnM+PHRpdGxlcz48dGl0bGU+RG9l
cyBoZXJvaW4tYXNzaXN0ZWQgdHJlYXRtZW50IHJlZHVjZSBjcmltZT8gQSByZXZpZXcgb2YgcmFu
ZG9taXplZC1jb250cm9sbGVkIHRyaWFsczwvdGl0bGU+PHNlY29uZGFyeS10aXRsZT5BZGRpY3Rp
b248L3NlY29uZGFyeS10aXRsZT48L3RpdGxlcz48cGVyaW9kaWNhbD48ZnVsbC10aXRsZT5BZGRp
Y3Rpb248L2Z1bGwtdGl0bGU+PC9wZXJpb2RpY2FsPjxwYWdlcz41MTgtNTMxPC9wYWdlcz48dm9s
dW1lPjExNzwvdm9sdW1lPjxudW1iZXI+MzwvbnVtYmVyPjxkYXRlcz48eWVhcj4yMDIyPC95ZWFy
PjwvZGF0ZXM+PGlzYm4+MDk2NS0yMTQwPC9pc2JuPjx1cmxzPjxyZWxhdGVkLXVybHM+PHVybD5o
dHRwczovL29ubGluZWxpYnJhcnkud2lsZXkuY29tL2RvaS9hYnMvMTAuMTExMS9hZGQuMTU2MDE8
L3VybD48L3JlbGF0ZWQtdXJscz48L3VybHM+PGVsZWN0cm9uaWMtcmVzb3VyY2UtbnVtPmh0dHBz
Oi8vZG9pLm9yZy8xMC4xMTExL2FkZC4xNTYwMTwvZWxlY3Ryb25pYy1yZXNvdXJjZS1udW0+PC9y
ZWNvcmQ+PC9DaXRlPjxDaXRlPjxBdXRob3I+WmFya2luPC9BdXRob3I+PFllYXI+MjAwMjwvWWVh
cj48UmVjTnVtPjEwOTwvUmVjTnVtPjxyZWNvcmQ+PHJlYy1udW1iZXI+MTA5PC9yZWMtbnVtYmVy
Pjxmb3JlaWduLWtleXM+PGtleSBhcHA9IkVOIiBkYi1pZD0iZnd3cnByYTlmZnZmdzFld3p6b3Zh
OWVxenA1NWVmYXp0dGZ2IiB0aW1lc3RhbXA9IjE2ODU5NDIxMDAiPjEwOTwva2V5PjwvZm9yZWln
bi1rZXlzPjxyZWYtdHlwZSBuYW1lPSJKb3VybmFsIEFydGljbGUiPjE3PC9yZWYtdHlwZT48Y29u
dHJpYnV0b3JzPjxhdXRob3JzPjxhdXRob3I+WmFya2luLCBHYXJ5IEEuPC9hdXRob3I+PGF1dGhv
cj5EdW5sYXAsIExhdXJhIEouPC9hdXRob3I+PGF1dGhvcj5CcmF5LCBKZXJlbXkgVy48L2F1dGhv
cj48YXV0aG9yPldlY2hzYmVyZywgV2VuZGVlIE0uPC9hdXRob3I+PC9hdXRob3JzPjwvY29udHJp
YnV0b3JzPjx0aXRsZXM+PHRpdGxlPlRoZSBlZmZlY3Qgb2YgdHJlYXRtZW50IGNvbXBsZXRpb24g
YW5kIGxlbmd0aCBvZiBzdGF5IG9uIGVtcGxveW1lbnQgYW5kIGNyaW1lIGluIG91dHBhdGllbnQg
ZHJ1Zy1mcmVlIHRyZWF0bWVudDwvdGl0bGU+PHNlY29uZGFyeS10aXRsZT5Kb3VybmFsIG9mIHN1
YnN0YW5jZSBhYnVzZSB0cmVhdG1lbnQ8L3NlY29uZGFyeS10aXRsZT48L3RpdGxlcz48cGVyaW9k
aWNhbD48ZnVsbC10aXRsZT5Kb3VybmFsIG9mIFN1YnN0YW5jZSBBYnVzZSBUcmVhdG1lbnQ8L2Z1
bGwtdGl0bGU+PC9wZXJpb2RpY2FsPjxwYWdlcz4yNjEtNzE8L3BhZ2VzPjx2b2x1bWU+MjM8L3Zv
bHVtZT48bnVtYmVyPjQ8L251bWJlcj48c2VjdGlvbj4yNjE8L3NlY3Rpb24+PGRhdGVzPjx5ZWFy
PjIwMDI8L3llYXI+PC9kYXRlcz48aXNibj4wNzQwLTU0NzI8L2lzYm4+PHVybHM+PC91cmxzPjxy
ZW1vdGUtZGF0YWJhc2UtbmFtZT5Xb3JsZENhdC5vcmc8L3JlbW90ZS1kYXRhYmFzZS1uYW1lPjwv
cmVjb3JkPjwvQ2l0ZT48Q2l0ZT48QXV0aG9yPkdpc2V2PC9BdXRob3I+PFllYXI+MjAxOTwvWWVh
cj48UmVjTnVtPjc5PC9SZWNOdW0+PHJlY29yZD48cmVjLW51bWJlcj43OTwvcmVjLW51bWJlcj48
Zm9yZWlnbi1rZXlzPjxrZXkgYXBwPSJFTiIgZGItaWQ9ImZ3d3JwcmE5ZmZ2ZncxZXd6em92YTll
cXpwNTVlZmF6dHRmdiIgdGltZXN0YW1wPSIxNjgzNzk1MjQ3Ij43OTwva2V5PjwvZm9yZWlnbi1r
ZXlzPjxyZWYtdHlwZSBuYW1lPSJKb3VybmFsIEFydGljbGUiPjE3PC9yZWYtdHlwZT48Y29udHJp
YnV0b3JzPjxhdXRob3JzPjxhdXRob3I+R2lzZXYsIE5hdGFzYTwvYXV0aG9yPjxhdXRob3I+Qmhh
cmF0LCBDaHJpYW5uYTwvYXV0aG9yPjxhdXRob3I+TGFybmV5LCBTYXJhaDwvYXV0aG9yPjxhdXRo
b3I+RG9iYmlucywgVGltb3RoeTwvYXV0aG9yPjxhdXRob3I+V2VhdGhlcmJ1cm4sIERvbjwvYXV0
aG9yPjxhdXRob3I+SGlja21hbiwgTWF0dGhldzwvYXV0aG9yPjxhdXRob3I+RmFycmVsbCwgTWlj
aGFlbDwvYXV0aG9yPjxhdXRob3I+RGVnZW5oYXJkdCwgTG91aXNhPC9hdXRob3I+PC9hdXRob3Jz
PjwvY29udHJpYnV0b3JzPjx0aXRsZXM+PHRpdGxlPlRoZSBlZmZlY3Qgb2YgZW50cnkgYW5kIHJl
dGVudGlvbiBpbiBvcGlvaWQgYWdvbmlzdCB0cmVhdG1lbnQgb24gY29udGFjdCB3aXRoIHRoZSBj
cmltaW5hbCBqdXN0aWNlIHN5c3RlbSBhbW9uZyBvcGlvaWQtZGVwZW5kZW50IHBlb3BsZTogYSBy
ZXRyb3NwZWN0aXZlIGNvaG9ydCBzdHVkeTwvdGl0bGU+PHNlY29uZGFyeS10aXRsZT5UaGUgTGFu
Y2V0LiBQdWJsaWMgaGVhbHRoPC9zZWNvbmRhcnktdGl0bGU+PC90aXRsZXM+PHBlcmlvZGljYWw+
PGZ1bGwtdGl0bGU+VGhlIExhbmNldC4gUHVibGljIGhlYWx0aDwvZnVsbC10aXRsZT48L3Blcmlv
ZGljYWw+PHBhZ2VzPmUzMzQtZTM0MjwvcGFnZXM+PHZvbHVtZT40PC92b2x1bWU+PG51bWJlcj43
PC9udW1iZXI+PHNlY3Rpb24+MzQyPC9zZWN0aW9uPjxkYXRlcz48eWVhcj4yMDE5PC95ZWFyPjwv
ZGF0ZXM+PHVybHM+PC91cmxzPjxlbGVjdHJvbmljLXJlc291cmNlLW51bT4xMC4xMDE2L1MyNDY4
LTI2NjcoMTkpMzAwNjAtWDwvZWxlY3Ryb25pYy1yZXNvdXJjZS1udW0+PHJlbW90ZS1kYXRhYmFz
ZS1uYW1lPldvcmxkQ2F0Lm9yZzwvcmVtb3RlLWRhdGFiYXNlLW5hbWU+PC9yZWNvcmQ+PC9DaXRl
PjxDaXRlPjxBdXRob3I+T2xpdmVyPC9BdXRob3I+PFllYXI+MjAxMDwvWWVhcj48UmVjTnVtPjgx
PC9SZWNOdW0+PHJlY29yZD48cmVjLW51bWJlcj44MTwvcmVjLW51bWJlcj48Zm9yZWlnbi1rZXlz
PjxrZXkgYXBwPSJFTiIgZGItaWQ9ImZ3d3JwcmE5ZmZ2ZncxZXd6em92YTllcXpwNTVlZmF6dHRm
diIgdGltZXN0YW1wPSIxNjgzNzk1OTAzIj44MTwva2V5PjwvZm9yZWlnbi1rZXlzPjxyZWYtdHlw
ZSBuYW1lPSJKb3VybmFsIEFydGljbGUiPjE3PC9yZWYtdHlwZT48Y29udHJpYnV0b3JzPjxhdXRo
b3JzPjxhdXRob3I+T2xpdmVyLCBQaGlsbGlwPC9hdXRob3I+PGF1dGhvcj5LZWVuLCBKZW5ueTwv
YXV0aG9yPjxhdXRob3I+Um93c2UsIEdlb3JnaW5hPC9hdXRob3I+PGF1dGhvcj5Fd2lucywgRWxp
emFiZXRoPC9hdXRob3I+PGF1dGhvcj5HcmlmZml0aHMsIExhdXJhPC9hdXRob3I+PGF1dGhvcj5N
YXRoZXJzLCBOaWdlbDwvYXV0aG9yPjwvYXV0aG9ycz48L2NvbnRyaWJ1dG9ycz48YXV0aC1hZGRy
ZXNzPk9saXZlciwgUGhpbGxpcDogQWNhZGVtaWMgVW5pdCBvZiBQcmltYXJ5IE1lZGljYWwgQ2Fy
ZSwgU2Nob29sIG9mIE1lZGljaW5lIGFuZCBCaW9tZWRpY2FsIFNjaWVuY2VzLCBVbml2ZXJzaXR5
IG9mIFNoZWZmaWVsZCwgTm9ydGhlcm4gR2VuZXJhbCBIb3NwaXRhbCwgU2FtdWVsIEZveCBIb3Vz
ZSwgU2hlZmZpZWxkLCBVbml0ZWQgS2luZ2RvbSwgUzUgN0FVLCBwLm9saXZlckBzaGVmZmllbGQu
YWMudWs8L2F1dGgtYWRkcmVzcz48dGl0bGVzPjx0aXRsZT5UaGUgZWZmZWN0IG9mIHRpbWUgc3Bl
bnQgaW4gdHJlYXRtZW50IGFuZCBkcm9wb3V0IHN0YXR1cyBvbiByYXRlcyBvZiBjb252aWN0aW9u
cywgY2F1dGlvbnMgYW5kIGltcHJpc29ubWVudCBvdmVyIDUgeWVhcnMgaW4gYSBwcmltYXJ5IGNh
cmUtbGVkIG1ldGhhZG9uZSBtYWludGVuYW5jZSBzZXJ2aWNlPC90aXRsZT48c2Vjb25kYXJ5LXRp
dGxlPkFkZGljdGlvbjwvc2Vjb25kYXJ5LXRpdGxlPjwvdGl0bGVzPjxwZXJpb2RpY2FsPjxmdWxs
LXRpdGxlPkFkZGljdGlvbjwvZnVsbC10aXRsZT48L3BlcmlvZGljYWw+PHBhZ2VzPjczMi03Mzk8
L3BhZ2VzPjx2b2x1bWU+MTA1PC92b2x1bWU+PGtleXdvcmRzPjxrZXl3b3JkPipNZXRoYWRvbmUg
TWFpbnRlbmFuY2U8L2tleXdvcmQ+PGtleXdvcmQ+KlByaW1hcnkgSGVhbHRoIENhcmU8L2tleXdv
cmQ+PGtleXdvcmQ+KlRyZWF0bWVudCBEcm9wb3V0czwva2V5d29yZD48a2V5d29yZD5JbmNhcmNl
cmF0aW9uPC9rZXl3b3JkPjwva2V5d29yZHM+PGRhdGVzPjx5ZWFyPjIwMTA8L3llYXI+PC9kYXRl
cz48cHViLWxvY2F0aW9uPlVuaXRlZCBLaW5nZG9tPC9wdWItbG9jYXRpb24+PHB1Ymxpc2hlcj5X
aWxleS1CbGFja3dlbGwgUHVibGlzaGluZyBMdGQuPC9wdWJsaXNoZXI+PGlzYm4+MTM2MC0wNDQz
KEVsZWN0cm9uaWMpLDA5NjUtMjE0MChQcmludCk8L2lzYm4+PHVybHM+PC91cmxzPjxlbGVjdHJv
bmljLXJlc291cmNlLW51bT4xMC4xMTExL2ouMTM2MC0wNDQzLjIwMDkuMDI4NTYueDwvZWxlY3Ry
b25pYy1yZXNvdXJjZS1udW0+PC9yZWNvcmQ+PC9DaXRlPjwvRW5kTm90ZT4A
</w:fldData>
        </w:fldChar>
      </w:r>
      <w:r w:rsidR="00414D86">
        <w:instrText xml:space="preserve"> ADDIN EN.CITE </w:instrText>
      </w:r>
      <w:r w:rsidR="00414D86">
        <w:fldChar w:fldCharType="begin">
          <w:fldData xml:space="preserve">PEVuZE5vdGU+PENpdGU+PEF1dGhvcj5Ta2rDpnJ2w7g8L0F1dGhvcj48WWVhcj4yMDIxPC9ZZWFy
PjxSZWNOdW0+NjQ8L1JlY051bT48RGlzcGxheVRleHQ+KDMsIDEyLCAxMywgMTUsIDE3LCAxOCwg
MzIsIDMzKTwvRGlzcGxheVRleHQ+PHJlY29yZD48cmVjLW51bWJlcj42NDwvcmVjLW51bWJlcj48
Zm9yZWlnbi1rZXlzPjxrZXkgYXBwPSJFTiIgZGItaWQ9ImZ3d3JwcmE5ZmZ2ZncxZXd6em92YTll
cXpwNTVlZmF6dHRmdiIgdGltZXN0YW1wPSIxNjgzNzkzNzgxIj42NDwva2V5PjwvZm9yZWlnbi1r
ZXlzPjxyZWYtdHlwZSBuYW1lPSJFbGVjdHJvbmljIEFydGljbGUiPjQzPC9yZWYtdHlwZT48Y29u
dHJpYnV0b3JzPjxhdXRob3JzPjxhdXRob3I+U2tqw6ZydsO4LCBJbmdlYm9yZzwvYXV0aG9yPjxh
dXRob3I+Q2xhdXNlbiwgVGhvbWFzPC9hdXRob3I+PGF1dGhvcj5Ta3VydHZlaXQsIFN2ZXRsYW5h
PC9hdXRob3I+PGF1dGhvcj5CdWt0ZW4sIEFubmU8L2F1dGhvcj48L2F1dGhvcnM+PC9jb250cmli
dXRvcnM+PHRpdGxlcz48dGl0bGU+RGVzaXN0YW5jZSBmcm9tIGNyaW1lIGZvbGxvd2luZyBzdWJz
dGFuY2UgdXNlIHRyZWF0bWVudDogdGhlIHJvbGUgb2YgdHJlYXRtZW50IHJldGVudGlvbiwgc29j
aWFsIG5ldHdvcmsgYW5kIHNlbGYtY29udHJvbDwvdGl0bGU+PHNlY29uZGFyeS10aXRsZT5CTUMg
UHN5Y2hpYXRyeTwvc2Vjb25kYXJ5LXRpdGxlPjwvdGl0bGVzPjxwZXJpb2RpY2FsPjxmdWxsLXRp
dGxlPkJNQyBQc3ljaGlhdHJ5PC9mdWxsLXRpdGxlPjwvcGVyaW9kaWNhbD48dm9sdW1lPjIxPC92
b2x1bWU+PG51bWJlcj4xPC9udW1iZXI+PGRhdGVzPjx5ZWFyPjIwMjE8L3llYXI+PC9kYXRlcz48
dXJscz48L3VybHM+PGVsZWN0cm9uaWMtcmVzb3VyY2UtbnVtPjEwLjExODYvczEyODg4LTAyMS0w
MzUxOC0yPC9lbGVjdHJvbmljLXJlc291cmNlLW51bT48cmVtb3RlLWRhdGFiYXNlLW5hbWU+V29y
bGRDYXQub3JnPC9yZW1vdGUtZGF0YWJhc2UtbmFtZT48L3JlY29yZD48L0NpdGU+PENpdGU+PEF1
dGhvcj5XaGl0dGVuPC9BdXRob3I+PFllYXI+MjAyMzwvWWVhcj48UmVjTnVtPjc4PC9SZWNOdW0+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ZS1uYW1lPjwvcmVjb3JkPjwvQ2l0ZT48Q2l0ZT48QXV0aG9yPkdhcm5pY2s8L0F1dGhvcj48WWVh
cj4yMDE0PC9ZZWFyPjxSZWNOdW0+NzE8L1JlY051bT48cmVjb3JkPjxyZWMtbnVtYmVyPjcxPC9y
ZWMtbnVtYmVyPjxmb3JlaWduLWtleXM+PGtleSBhcHA9IkVOIiBkYi1pZD0iZnd3cnByYTlmZnZm
dzFld3p6b3ZhOWVxenA1NWVmYXp0dGZ2IiB0aW1lc3RhbXA9IjE2ODM3OTQ1MDYiPjcxPC9rZXk+
PC9mb3JlaWduLWtleXM+PHJlZi10eXBlIG5hbWU9IkpvdXJuYWwgQXJ0aWNsZSI+MTc8L3JlZi10
eXBlPjxjb250cmlidXRvcnM+PGF1dGhvcnM+PGF1dGhvcj5HYXJuaWNrLCBEZWJvcmFoIFcuIFNj
IEQuPC9hdXRob3I+PGF1dGhvcj5Ib3JnYW4sIENvbnN0YW5jZSBNLiBTYyBELjwvYXV0aG9yPjxh
dXRob3I+QWNldmVkbywgQW5kcmVhIFBoIEQuPC9hdXRob3I+PGF1dGhvcj5MZWUsIE1hcmdhcmV0
IFQuIFBoIEQuPC9hdXRob3I+PGF1dGhvcj5QYW5hcywgTGVlIE0uIFMuPC9hdXRob3I+PGF1dGhv
cj5SaXR0ZXIsIEdyYW50IEEuIFBoIEQuPC9hdXRob3I+PGF1dGhvcj5EdW5pZ2FuLCBSb2JlcnQg
UGggRC48L2F1dGhvcj48YXV0aG9yPkJpZG9yaW5pLCBBbGZyZWQgTS4gQS48L2F1dGhvcj48YXV0
aG9yPkNhbXBiZWxsLCBLZXZpbiBEciBQLiBILjwvYXV0aG9yPjxhdXRob3I+SGFiZXJsaW4sIEth
cmluIE0uIEEuPC9hdXRob3I+PGF1dGhvcj5IdWJlciwgQWxpY2UgUGggRC48L2F1dGhvcj48YXV0
aG9yPkxhbWJlcnQtV2FjZXksIERhd24gTS4gQS48L2F1dGhvcj48YXV0aG9yPkxlZXBlciwgVHJh
Y3kgTS4gQS48L2F1dGhvcj48YXV0aG9yPlJleW5vbGRzLCBNYXJrIEVkIEQuPC9hdXRob3I+PGF1
dGhvcj5XcmlnaHQsIERhdmlkIFBoIEQuPC9hdXRob3I+PC9hdXRob3JzPjwvY29udHJpYnV0b3Jz
Pjx0aXRsZXM+PHRpdGxlPkNyaW1pbmFsIGp1c3RpY2Ugb3V0Y29tZXMgYWZ0ZXIgZW5nYWdlbWVu
dCBpbiBvdXRwYXRpZW50IHN1YnN0YW5jZSBhYnVzZSB0cmVhdG1lbnQ8L3RpdGxlPjxzZWNvbmRh
cnktdGl0bGU+Sm91cm5hbCBvZiBTdWJzdGFuY2UgQWJ1c2UgVHJlYXRtZW50PC9zZWNvbmRhcnkt
dGl0bGU+PC90aXRsZXM+PHBlcmlvZGljYWw+PGZ1bGwtdGl0bGU+Sm91cm5hbCBvZiBTdWJzdGFu
Y2UgQWJ1c2UgVHJlYXRtZW50PC9mdWxsLXRpdGxlPjwvcGVyaW9kaWNhbD48cGFnZXM+Mjk1LTMw
NTwvcGFnZXM+PHZvbHVtZT40Njwvdm9sdW1lPjxudW1iZXI+MzwvbnVtYmVyPjxzZWN0aW9uPjI5
NTwvc2VjdGlvbj48ZGF0ZXM+PHllYXI+MjAxNDwveWVhcj48L2RhdGVzPjxpc2JuPjA3NDAtNTQ3
MjwvaXNibj48dXJscz48L3VybHM+PGVsZWN0cm9uaWMtcmVzb3VyY2UtbnVtPjEwLjEwMTYvai5q
c2F0LjIwMTMuMTAuMDA1PC9lbGVjdHJvbmljLXJlc291cmNlLW51bT48cmVtb3RlLWRhdGFiYXNl
LW5hbWU+V29ybGRDYXQub3JnPC9yZW1vdGUtZGF0YWJhc2UtbmFtZT48L3JlY29yZD48L0NpdGU+
PENpdGU+PEF1dGhvcj5LYXNrZWxhPC9BdXRob3I+PFllYXI+MjAyMTwvWWVhcj48UmVjTnVtPjc2
PC9SZWNOdW0+PHJlY29yZD48cmVjLW51bWJlcj43NjwvcmVjLW51bWJlcj48Zm9yZWlnbi1rZXlz
PjxrZXkgYXBwPSJFTiIgZGItaWQ9ImZ3d3JwcmE5ZmZ2ZncxZXd6em92YTllcXpwNTVlZmF6dHRm
diIgdGltZXN0YW1wPSIxNjgzNzk1MDQxIj43Njwva2V5PjwvZm9yZWlnbi1rZXlzPjxyZWYtdHlw
ZSBuYW1lPSJKb3VybmFsIEFydGljbGUiPjE3PC9yZWYtdHlwZT48Y29udHJpYnV0b3JzPjxhdXRo
b3JzPjxhdXRob3I+S2Fza2VsYSwgVGVlbXU8L2F1dGhvcj48YXV0aG9yPlBpdGthzIhuZW4sIFR1
dWxpPC9hdXRob3I+PC9hdXRob3JzPjwvY29udHJpYnV0b3JzPjx0aXRsZXM+PHRpdGxlPkFzc29j
aWF0aW9uIGJldHdlZW4gdGhlIGRpc2NvbnRpbnVhdGlvbiBvZiBzdWJzdGFuY2UgdXNlIGlucGF0
aWVudCB0cmVhdG1lbnQgYW5kIHRoZSByaXNrIG9mIGNvbW1pdHRpbmcgYSBjcmltZSBsZWFkaW5n
IHRvIGltcHJpc29ubWVudDogQSBGaW5uaXNoIHJlZ2lzdHJ5LWJhc2VkIDUteWVhciBmb2xsb3ct
dXA8L3RpdGxlPjxzZWNvbmRhcnktdGl0bGU+Q3JpbWluYWwgQmVoYXZpb3VyIGFuZCBNZW50YWwg
SGVhbHRoPC9zZWNvbmRhcnktdGl0bGU+PC90aXRsZXM+PHBlcmlvZGljYWw+PGZ1bGwtdGl0bGU+
Q3JpbWluYWwgQmVoYXZpb3VyIGFuZCBNZW50YWwgSGVhbHRoPC9mdWxsLXRpdGxlPjwvcGVyaW9k
aWNhbD48cGFnZXM+MTcxLTE4MjwvcGFnZXM+PHZvbHVtZT4zMTwvdm9sdW1lPjxudW1iZXI+Mzwv
bnVtYmVyPjxzZWN0aW9uPjE3MTwvc2VjdGlvbj48ZGF0ZXM+PHllYXI+MjAyMTwveWVhcj48L2Rh
dGVzPjxpc2JuPjA5NTctOTY2NDwvaXNibj48dXJscz48L3VybHM+PGVsZWN0cm9uaWMtcmVzb3Vy
Y2UtbnVtPjEwLjEwMDIvY2JtLjIxOTg8L2VsZWN0cm9uaWMtcmVzb3VyY2UtbnVtPjxyZW1vdGUt
ZGF0YWJhc2UtbmFtZT5Xb3JsZENhdC5vcmc8L3JlbW90ZS1kYXRhYmFzZS1uYW1lPjwvcmVjb3Jk
PjwvQ2l0ZT48Q2l0ZT48QXV0aG9yPlNtYXJ0PC9BdXRob3I+PFllYXI+MjAyMjwvWWVhcj48UmVj
TnVtPjc3PC9SZWNOdW0+PHJlY29yZD48cmVjLW51bWJlcj43NzwvcmVjLW51bWJlcj48Zm9yZWln
bi1rZXlzPjxrZXkgYXBwPSJFTiIgZGItaWQ9ImZ3d3JwcmE5ZmZ2ZncxZXd6em92YTllcXpwNTVl
ZmF6dHRmdiIgdGltZXN0YW1wPSIxNjgzNzk1MTU5Ij43Nzwva2V5PjwvZm9yZWlnbi1rZXlzPjxy
ZWYtdHlwZSBuYW1lPSJKb3VybmFsIEFydGljbGUiPjE3PC9yZWYtdHlwZT48Y29udHJpYnV0b3Jz
PjxhdXRob3JzPjxhdXRob3I+U21hcnQsIFJvc2FubmE8L2F1dGhvcj48YXV0aG9yPlJldXRlciwg
UGV0ZXI8L2F1dGhvcj48L2F1dGhvcnM+PC9jb250cmlidXRvcnM+PHRpdGxlcz48dGl0bGU+RG9l
cyBoZXJvaW4tYXNzaXN0ZWQgdHJlYXRtZW50IHJlZHVjZSBjcmltZT8gQSByZXZpZXcgb2YgcmFu
ZG9taXplZC1jb250cm9sbGVkIHRyaWFsczwvdGl0bGU+PHNlY29uZGFyeS10aXRsZT5BZGRpY3Rp
b248L3NlY29uZGFyeS10aXRsZT48L3RpdGxlcz48cGVyaW9kaWNhbD48ZnVsbC10aXRsZT5BZGRp
Y3Rpb248L2Z1bGwtdGl0bGU+PC9wZXJpb2RpY2FsPjxwYWdlcz41MTgtNTMxPC9wYWdlcz48dm9s
dW1lPjExNzwvdm9sdW1lPjxudW1iZXI+MzwvbnVtYmVyPjxkYXRlcz48eWVhcj4yMDIyPC95ZWFy
PjwvZGF0ZXM+PGlzYm4+MDk2NS0yMTQwPC9pc2JuPjx1cmxzPjxyZWxhdGVkLXVybHM+PHVybD5o
dHRwczovL29ubGluZWxpYnJhcnkud2lsZXkuY29tL2RvaS9hYnMvMTAuMTExMS9hZGQuMTU2MDE8
L3VybD48L3JlbGF0ZWQtdXJscz48L3VybHM+PGVsZWN0cm9uaWMtcmVzb3VyY2UtbnVtPmh0dHBz
Oi8vZG9pLm9yZy8xMC4xMTExL2FkZC4xNTYwMTwvZWxlY3Ryb25pYy1yZXNvdXJjZS1udW0+PC9y
ZWNvcmQ+PC9DaXRlPjxDaXRlPjxBdXRob3I+WmFya2luPC9BdXRob3I+PFllYXI+MjAwMjwvWWVh
cj48UmVjTnVtPjEwOTwvUmVjTnVtPjxyZWNvcmQ+PHJlYy1udW1iZXI+MTA5PC9yZWMtbnVtYmVy
Pjxmb3JlaWduLWtleXM+PGtleSBhcHA9IkVOIiBkYi1pZD0iZnd3cnByYTlmZnZmdzFld3p6b3Zh
OWVxenA1NWVmYXp0dGZ2IiB0aW1lc3RhbXA9IjE2ODU5NDIxMDAiPjEwOTwva2V5PjwvZm9yZWln
bi1rZXlzPjxyZWYtdHlwZSBuYW1lPSJKb3VybmFsIEFydGljbGUiPjE3PC9yZWYtdHlwZT48Y29u
dHJpYnV0b3JzPjxhdXRob3JzPjxhdXRob3I+WmFya2luLCBHYXJ5IEEuPC9hdXRob3I+PGF1dGhv
cj5EdW5sYXAsIExhdXJhIEouPC9hdXRob3I+PGF1dGhvcj5CcmF5LCBKZXJlbXkgVy48L2F1dGhv
cj48YXV0aG9yPldlY2hzYmVyZywgV2VuZGVlIE0uPC9hdXRob3I+PC9hdXRob3JzPjwvY29udHJp
YnV0b3JzPjx0aXRsZXM+PHRpdGxlPlRoZSBlZmZlY3Qgb2YgdHJlYXRtZW50IGNvbXBsZXRpb24g
YW5kIGxlbmd0aCBvZiBzdGF5IG9uIGVtcGxveW1lbnQgYW5kIGNyaW1lIGluIG91dHBhdGllbnQg
ZHJ1Zy1mcmVlIHRyZWF0bWVudDwvdGl0bGU+PHNlY29uZGFyeS10aXRsZT5Kb3VybmFsIG9mIHN1
YnN0YW5jZSBhYnVzZSB0cmVhdG1lbnQ8L3NlY29uZGFyeS10aXRsZT48L3RpdGxlcz48cGVyaW9k
aWNhbD48ZnVsbC10aXRsZT5Kb3VybmFsIG9mIFN1YnN0YW5jZSBBYnVzZSBUcmVhdG1lbnQ8L2Z1
bGwtdGl0bGU+PC9wZXJpb2RpY2FsPjxwYWdlcz4yNjEtNzE8L3BhZ2VzPjx2b2x1bWU+MjM8L3Zv
bHVtZT48bnVtYmVyPjQ8L251bWJlcj48c2VjdGlvbj4yNjE8L3NlY3Rpb24+PGRhdGVzPjx5ZWFy
PjIwMDI8L3llYXI+PC9kYXRlcz48aXNibj4wNzQwLTU0NzI8L2lzYm4+PHVybHM+PC91cmxzPjxy
ZW1vdGUtZGF0YWJhc2UtbmFtZT5Xb3JsZENhdC5vcmc8L3JlbW90ZS1kYXRhYmFzZS1uYW1lPjwv
cmVjb3JkPjwvQ2l0ZT48Q2l0ZT48QXV0aG9yPkdpc2V2PC9BdXRob3I+PFllYXI+MjAxOTwvWWVh
cj48UmVjTnVtPjc5PC9SZWNOdW0+PHJlY29yZD48cmVjLW51bWJlcj43OTwvcmVjLW51bWJlcj48
Zm9yZWlnbi1rZXlzPjxrZXkgYXBwPSJFTiIgZGItaWQ9ImZ3d3JwcmE5ZmZ2ZncxZXd6em92YTll
cXpwNTVlZmF6dHRmdiIgdGltZXN0YW1wPSIxNjgzNzk1MjQ3Ij43OTwva2V5PjwvZm9yZWlnbi1r
ZXlzPjxyZWYtdHlwZSBuYW1lPSJKb3VybmFsIEFydGljbGUiPjE3PC9yZWYtdHlwZT48Y29udHJp
YnV0b3JzPjxhdXRob3JzPjxhdXRob3I+R2lzZXYsIE5hdGFzYTwvYXV0aG9yPjxhdXRob3I+Qmhh
cmF0LCBDaHJpYW5uYTwvYXV0aG9yPjxhdXRob3I+TGFybmV5LCBTYXJhaDwvYXV0aG9yPjxhdXRo
b3I+RG9iYmlucywgVGltb3RoeTwvYXV0aG9yPjxhdXRob3I+V2VhdGhlcmJ1cm4sIERvbjwvYXV0
aG9yPjxhdXRob3I+SGlja21hbiwgTWF0dGhldzwvYXV0aG9yPjxhdXRob3I+RmFycmVsbCwgTWlj
aGFlbDwvYXV0aG9yPjxhdXRob3I+RGVnZW5oYXJkdCwgTG91aXNhPC9hdXRob3I+PC9hdXRob3Jz
PjwvY29udHJpYnV0b3JzPjx0aXRsZXM+PHRpdGxlPlRoZSBlZmZlY3Qgb2YgZW50cnkgYW5kIHJl
dGVudGlvbiBpbiBvcGlvaWQgYWdvbmlzdCB0cmVhdG1lbnQgb24gY29udGFjdCB3aXRoIHRoZSBj
cmltaW5hbCBqdXN0aWNlIHN5c3RlbSBhbW9uZyBvcGlvaWQtZGVwZW5kZW50IHBlb3BsZTogYSBy
ZXRyb3NwZWN0aXZlIGNvaG9ydCBzdHVkeTwvdGl0bGU+PHNlY29uZGFyeS10aXRsZT5UaGUgTGFu
Y2V0LiBQdWJsaWMgaGVhbHRoPC9zZWNvbmRhcnktdGl0bGU+PC90aXRsZXM+PHBlcmlvZGljYWw+
PGZ1bGwtdGl0bGU+VGhlIExhbmNldC4gUHVibGljIGhlYWx0aDwvZnVsbC10aXRsZT48L3Blcmlv
ZGljYWw+PHBhZ2VzPmUzMzQtZTM0MjwvcGFnZXM+PHZvbHVtZT40PC92b2x1bWU+PG51bWJlcj43
PC9udW1iZXI+PHNlY3Rpb24+MzQyPC9zZWN0aW9uPjxkYXRlcz48eWVhcj4yMDE5PC95ZWFyPjwv
ZGF0ZXM+PHVybHM+PC91cmxzPjxlbGVjdHJvbmljLXJlc291cmNlLW51bT4xMC4xMDE2L1MyNDY4
LTI2NjcoMTkpMzAwNjAtWDwvZWxlY3Ryb25pYy1yZXNvdXJjZS1udW0+PHJlbW90ZS1kYXRhYmFz
ZS1uYW1lPldvcmxkQ2F0Lm9yZzwvcmVtb3RlLWRhdGFiYXNlLW5hbWU+PC9yZWNvcmQ+PC9DaXRl
PjxDaXRlPjxBdXRob3I+T2xpdmVyPC9BdXRob3I+PFllYXI+MjAxMDwvWWVhcj48UmVjTnVtPjgx
PC9SZWNOdW0+PHJlY29yZD48cmVjLW51bWJlcj44MTwvcmVjLW51bWJlcj48Zm9yZWlnbi1rZXlz
PjxrZXkgYXBwPSJFTiIgZGItaWQ9ImZ3d3JwcmE5ZmZ2ZncxZXd6em92YTllcXpwNTVlZmF6dHRm
diIgdGltZXN0YW1wPSIxNjgzNzk1OTAzIj44MTwva2V5PjwvZm9yZWlnbi1rZXlzPjxyZWYtdHlw
ZSBuYW1lPSJKb3VybmFsIEFydGljbGUiPjE3PC9yZWYtdHlwZT48Y29udHJpYnV0b3JzPjxhdXRo
b3JzPjxhdXRob3I+T2xpdmVyLCBQaGlsbGlwPC9hdXRob3I+PGF1dGhvcj5LZWVuLCBKZW5ueTwv
YXV0aG9yPjxhdXRob3I+Um93c2UsIEdlb3JnaW5hPC9hdXRob3I+PGF1dGhvcj5Fd2lucywgRWxp
emFiZXRoPC9hdXRob3I+PGF1dGhvcj5HcmlmZml0aHMsIExhdXJhPC9hdXRob3I+PGF1dGhvcj5N
YXRoZXJzLCBOaWdlbDwvYXV0aG9yPjwvYXV0aG9ycz48L2NvbnRyaWJ1dG9ycz48YXV0aC1hZGRy
ZXNzPk9saXZlciwgUGhpbGxpcDogQWNhZGVtaWMgVW5pdCBvZiBQcmltYXJ5IE1lZGljYWwgQ2Fy
ZSwgU2Nob29sIG9mIE1lZGljaW5lIGFuZCBCaW9tZWRpY2FsIFNjaWVuY2VzLCBVbml2ZXJzaXR5
IG9mIFNoZWZmaWVsZCwgTm9ydGhlcm4gR2VuZXJhbCBIb3NwaXRhbCwgU2FtdWVsIEZveCBIb3Vz
ZSwgU2hlZmZpZWxkLCBVbml0ZWQgS2luZ2RvbSwgUzUgN0FVLCBwLm9saXZlckBzaGVmZmllbGQu
YWMudWs8L2F1dGgtYWRkcmVzcz48dGl0bGVzPjx0aXRsZT5UaGUgZWZmZWN0IG9mIHRpbWUgc3Bl
bnQgaW4gdHJlYXRtZW50IGFuZCBkcm9wb3V0IHN0YXR1cyBvbiByYXRlcyBvZiBjb252aWN0aW9u
cywgY2F1dGlvbnMgYW5kIGltcHJpc29ubWVudCBvdmVyIDUgeWVhcnMgaW4gYSBwcmltYXJ5IGNh
cmUtbGVkIG1ldGhhZG9uZSBtYWludGVuYW5jZSBzZXJ2aWNlPC90aXRsZT48c2Vjb25kYXJ5LXRp
dGxlPkFkZGljdGlvbjwvc2Vjb25kYXJ5LXRpdGxlPjwvdGl0bGVzPjxwZXJpb2RpY2FsPjxmdWxs
LXRpdGxlPkFkZGljdGlvbjwvZnVsbC10aXRsZT48L3BlcmlvZGljYWw+PHBhZ2VzPjczMi03Mzk8
L3BhZ2VzPjx2b2x1bWU+MTA1PC92b2x1bWU+PGtleXdvcmRzPjxrZXl3b3JkPipNZXRoYWRvbmUg
TWFpbnRlbmFuY2U8L2tleXdvcmQ+PGtleXdvcmQ+KlByaW1hcnkgSGVhbHRoIENhcmU8L2tleXdv
cmQ+PGtleXdvcmQ+KlRyZWF0bWVudCBEcm9wb3V0czwva2V5d29yZD48a2V5d29yZD5JbmNhcmNl
cmF0aW9uPC9rZXl3b3JkPjwva2V5d29yZHM+PGRhdGVzPjx5ZWFyPjIwMTA8L3llYXI+PC9kYXRl
cz48cHViLWxvY2F0aW9uPlVuaXRlZCBLaW5nZG9tPC9wdWItbG9jYXRpb24+PHB1Ymxpc2hlcj5X
aWxleS1CbGFja3dlbGwgUHVibGlzaGluZyBMdGQuPC9wdWJsaXNoZXI+PGlzYm4+MTM2MC0wNDQz
KEVsZWN0cm9uaWMpLDA5NjUtMjE0MChQcmludCk8L2lzYm4+PHVybHM+PC91cmxzPjxlbGVjdHJv
bmljLXJlc291cmNlLW51bT4xMC4xMTExL2ouMTM2MC0wNDQzLjIwMDkuMDI4NTYueDwvZWxlY3Ry
b25pYy1yZXNvdXJjZS1udW0+PC9yZWNvcmQ+PC9DaXRlPjwvRW5kTm90ZT4A
</w:fldData>
        </w:fldChar>
      </w:r>
      <w:r w:rsidR="00414D86">
        <w:instrText xml:space="preserve"> ADDIN EN.CITE.DATA </w:instrText>
      </w:r>
      <w:r w:rsidR="00414D86">
        <w:fldChar w:fldCharType="end"/>
      </w:r>
      <w:r w:rsidR="004A2468">
        <w:fldChar w:fldCharType="separate"/>
      </w:r>
      <w:r w:rsidR="00414D86">
        <w:rPr>
          <w:noProof/>
        </w:rPr>
        <w:t>(3, 12, 13, 15, 17, 18, 32, 33)</w:t>
      </w:r>
      <w:r w:rsidR="004A2468">
        <w:fldChar w:fldCharType="end"/>
      </w:r>
      <w:r w:rsidR="0050639A">
        <w:t xml:space="preserve">. </w:t>
      </w:r>
      <w:r>
        <w:t>Therefore, it is important to control for these factors such as these when examining the association between SUT and subsequent offending</w:t>
      </w:r>
      <w:r w:rsidR="0046476B">
        <w:t>.</w:t>
      </w:r>
    </w:p>
    <w:p w14:paraId="0000000D" w14:textId="4B088776" w:rsidR="008F0011" w:rsidRDefault="0050639A">
      <w:pPr>
        <w:spacing w:before="240"/>
        <w:jc w:val="both"/>
      </w:pPr>
      <w:r>
        <w:t xml:space="preserve">While </w:t>
      </w:r>
      <w:r w:rsidR="00F23ECF">
        <w:t xml:space="preserve">all </w:t>
      </w:r>
      <w:r w:rsidR="009D0FC5">
        <w:t>cited</w:t>
      </w:r>
      <w:r>
        <w:t xml:space="preserve"> studies have </w:t>
      </w:r>
      <w:ins w:id="34" w:author="Andrés González Santa Cruz" w:date="2023-07-28T11:29:00Z">
        <w:r w:rsidR="008313F0" w:rsidRPr="008313F0">
          <w:t>significantly contributed</w:t>
        </w:r>
      </w:ins>
      <w:del w:id="35" w:author="Andrés González Santa Cruz" w:date="2023-07-28T11:29:00Z">
        <w:r w:rsidDel="008313F0">
          <w:delText>made significant contributions</w:delText>
        </w:r>
      </w:del>
      <w:r>
        <w:t xml:space="preserve"> to our knowledge, most </w:t>
      </w:r>
      <w:del w:id="36" w:author="Andrés González Santa Cruz" w:date="2023-07-28T11:30:00Z">
        <w:r w:rsidR="006865D2" w:rsidDel="008313F0">
          <w:delText>knowledge in the field</w:delText>
        </w:r>
      </w:del>
      <w:ins w:id="37" w:author="Andrés González Santa Cruz" w:date="2023-07-28T11:30:00Z">
        <w:r w:rsidR="008313F0">
          <w:t>of them</w:t>
        </w:r>
      </w:ins>
      <w:r w:rsidR="006865D2">
        <w:t xml:space="preserve"> </w:t>
      </w:r>
      <w:r>
        <w:t>come</w:t>
      </w:r>
      <w:del w:id="38" w:author="Andrés González Santa Cruz" w:date="2023-07-28T11:30:00Z">
        <w:r w:rsidDel="008313F0">
          <w:delText>s</w:delText>
        </w:r>
      </w:del>
      <w:r>
        <w:t xml:space="preserve"> from developed Western countries and regions (e.g., the US</w:t>
      </w:r>
      <w:r w:rsidR="00940272">
        <w:t xml:space="preserve">, </w:t>
      </w:r>
      <w:r w:rsidR="00335F71">
        <w:t xml:space="preserve">and </w:t>
      </w:r>
      <w:r>
        <w:t xml:space="preserve">Western Europe), and other contexts are </w:t>
      </w:r>
      <w:r w:rsidR="00B17002">
        <w:t xml:space="preserve">relatively under-explored </w:t>
      </w:r>
      <w:r w:rsidR="00414D86">
        <w:fldChar w:fldCharType="begin"/>
      </w:r>
      <w:r w:rsidR="00414D86">
        <w:instrText xml:space="preserve"> ADDIN EN.CITE &lt;EndNote&gt;&lt;Cite&gt;&lt;Author&gt;Klingemann&lt;/Author&gt;&lt;Year&gt;2020&lt;/Year&gt;&lt;RecNum&gt;87&lt;/RecNum&gt;&lt;DisplayText&gt;(34, 35)&lt;/DisplayText&gt;&lt;record&gt;&lt;rec-number&gt;87&lt;/rec-number&gt;&lt;foreign-keys&gt;&lt;key app="EN" db-id="fwwrpra9ffvfw1ewzzova9eqzp55efazttfv" timestamp="1685085527"&gt;87&lt;/key&gt;&lt;/foreign-keys&gt;&lt;ref-type name="Journal Article"&gt;17&lt;/ref-type&gt;&lt;contributors&gt;&lt;authors&gt;&lt;author&gt;Klingemann, Harald&lt;/author&gt;&lt;/authors&gt;&lt;/contributors&gt;&lt;titles&gt;&lt;title&gt;Successes and failures in treatment of substance abuse: Treatment system perspectives and lessons from the European continent*&lt;/title&gt;&lt;secondary-title&gt;Nordic Studies on Alcohol and Drugs&lt;/secondary-title&gt;&lt;/titles&gt;&lt;periodical&gt;&lt;full-title&gt;Nordic Studies on Alcohol and Drugs&lt;/full-title&gt;&lt;/periodical&gt;&lt;pages&gt;323-337&lt;/pages&gt;&lt;volume&gt;37&lt;/volume&gt;&lt;number&gt;4&lt;/number&gt;&lt;section&gt;323&lt;/section&gt;&lt;dates&gt;&lt;year&gt;2020&lt;/year&gt;&lt;/dates&gt;&lt;isbn&gt;1455-0725&lt;/isbn&gt;&lt;urls&gt;&lt;/urls&gt;&lt;electronic-resource-num&gt;10.1177/1455072520941977&lt;/electronic-resource-num&gt;&lt;remote-database-name&gt;WorldCat.org&lt;/remote-database-name&gt;&lt;/record&gt;&lt;/Cite&gt;&lt;Cite&gt;&lt;Author&gt;Mateo Pinones&lt;/Author&gt;&lt;Year&gt;2022&lt;/Year&gt;&lt;RecNum&gt;89&lt;/RecNum&gt;&lt;record&gt;&lt;rec-number&gt;89&lt;/rec-number&gt;&lt;foreign-keys&gt;&lt;key app="EN" db-id="fwwrpra9ffvfw1ewzzova9eqzp55efazttfv" timestamp="1685940806"&gt;89&lt;/key&gt;&lt;/foreign-keys&gt;&lt;ref-type name="Journal Article"&gt;17&lt;/ref-type&gt;&lt;contributors&gt;&lt;authors&gt;&lt;author&gt;Mateo Pinones, Mariel&lt;/author&gt;&lt;author&gt;González-Santa Cruz, Andrés&lt;/author&gt;&lt;author&gt;Portilla Huidobro, Rodrigo&lt;/author&gt;&lt;author&gt;Castillo-Carniglia, Alvaro&lt;/author&gt;&lt;/authors&gt;&lt;/contributors&gt;&lt;titles&gt;&lt;title&gt;Evidence-based policymaking: Lessons from the Chilean Substance Use Treatment Policy&lt;/title&gt;&lt;secondary-title&gt;International Journal of Drug Policy&lt;/secondary-title&gt;&lt;/titles&gt;&lt;periodical&gt;&lt;full-title&gt;International Journal of Drug Policy&lt;/full-title&gt;&lt;/periodical&gt;&lt;volume&gt;109&lt;/volume&gt;&lt;dates&gt;&lt;year&gt;2022&lt;/year&gt;&lt;/dates&gt;&lt;isbn&gt;0955-3959&lt;/isbn&gt;&lt;urls&gt;&lt;/urls&gt;&lt;electronic-resource-num&gt;10.1016/j.drugpo.2022.103860&lt;/electronic-resource-num&gt;&lt;remote-database-name&gt;WorldCat.org&lt;/remote-database-name&gt;&lt;/record&gt;&lt;/Cite&gt;&lt;/EndNote&gt;</w:instrText>
      </w:r>
      <w:r w:rsidR="00414D86">
        <w:fldChar w:fldCharType="separate"/>
      </w:r>
      <w:r w:rsidR="00414D86">
        <w:rPr>
          <w:noProof/>
        </w:rPr>
        <w:t>(34, 35)</w:t>
      </w:r>
      <w:r w:rsidR="00414D86">
        <w:fldChar w:fldCharType="end"/>
      </w:r>
      <w:r>
        <w:t xml:space="preserve">. The Chilean SUT policy is an interesting case study as it is one of Latin America's oldest and most developed SUT systems. It is one of the few countries in the region with a </w:t>
      </w:r>
      <w:commentRangeStart w:id="39"/>
      <w:r>
        <w:t xml:space="preserve">centralised </w:t>
      </w:r>
      <w:commentRangeEnd w:id="39"/>
      <w:r w:rsidR="008313F0">
        <w:rPr>
          <w:rStyle w:val="Refdecomentario"/>
        </w:rPr>
        <w:commentReference w:id="39"/>
      </w:r>
      <w:r>
        <w:t xml:space="preserve">data registry system that allows the </w:t>
      </w:r>
      <w:r w:rsidR="0047004C">
        <w:t xml:space="preserve">examination </w:t>
      </w:r>
      <w:r>
        <w:t xml:space="preserve">of local </w:t>
      </w:r>
      <w:r w:rsidR="0047004C">
        <w:t xml:space="preserve">data </w:t>
      </w:r>
      <w:r w:rsidR="001E5074">
        <w:fldChar w:fldCharType="begin">
          <w:fldData xml:space="preserve">PEVuZE5vdGU+PENpdGU+PEF1dGhvcj5NYXRlbyBQaW5vbmVzPC9BdXRob3I+PFllYXI+MjAyMjwv
WWVhcj48UmVjTnVtPjg5PC9SZWNOdW0+PERpc3BsYXlUZXh0PigzNS0zNyk8L0Rpc3BsYXlUZXh0
PjxyZWNvcmQ+PHJlYy1udW1iZXI+ODk8L3JlYy1udW1iZXI+PGZvcmVpZ24ta2V5cz48a2V5IGFw
cD0iRU4iIGRiLWlkPSJmd3dycHJhOWZmdmZ3MWV3enpvdmE5ZXF6cDU1ZWZhenR0ZnYiIHRpbWVz
dGFtcD0iMTY4NTk0MDgwNiI+ODk8L2tleT48L2ZvcmVpZ24ta2V5cz48cmVmLXR5cGUgbmFtZT0i
Sm91cm5hbCBBcnRpY2xlIj4xNzwvcmVmLXR5cGU+PGNvbnRyaWJ1dG9ycz48YXV0aG9ycz48YXV0
aG9yPk1hdGVvIFBpbm9uZXMsIE1hcmllbDwvYXV0aG9yPjxhdXRob3I+R29uesOhbGV6LVNhbnRh
IENydXosIEFuZHLDqXM8L2F1dGhvcj48YXV0aG9yPlBvcnRpbGxhIEh1aWRvYnJvLCBSb2RyaWdv
PC9hdXRob3I+PGF1dGhvcj5DYXN0aWxsby1DYXJuaWdsaWEsIEFsdmFybzwvYXV0aG9yPjwvYXV0
aG9ycz48L2NvbnRyaWJ1dG9ycz48dGl0bGVzPjx0aXRsZT5FdmlkZW5jZS1iYXNlZCBwb2xpY3lt
YWtpbmc6IExlc3NvbnMgZnJvbSB0aGUgQ2hpbGVhbiBTdWJzdGFuY2UgVXNlIFRyZWF0bWVudCBQ
b2xpY3k8L3RpdGxlPjxzZWNvbmRhcnktdGl0bGU+SW50ZXJuYXRpb25hbCBKb3VybmFsIG9mIERy
dWcgUG9saWN5PC9zZWNvbmRhcnktdGl0bGU+PC90aXRsZXM+PHBlcmlvZGljYWw+PGZ1bGwtdGl0
bGU+SW50ZXJuYXRpb25hbCBKb3VybmFsIG9mIERydWcgUG9saWN5PC9mdWxsLXRpdGxlPjwvcGVy
aW9kaWNhbD48dm9sdW1lPjEwOTwvdm9sdW1lPjxkYXRlcz48eWVhcj4yMDIyPC95ZWFyPjwvZGF0
ZXM+PGlzYm4+MDk1NS0zOTU5PC9pc2JuPjx1cmxzPjwvdXJscz48ZWxlY3Ryb25pYy1yZXNvdXJj
ZS1udW0+MTAuMTAxNi9qLmRydWdwby4yMDIyLjEwMzg2MDwvZWxlY3Ryb25pYy1yZXNvdXJjZS1u
dW0+PHJlbW90ZS1kYXRhYmFzZS1uYW1lPldvcmxkQ2F0Lm9yZzwvcmVtb3RlLWRhdGFiYXNlLW5h
bWU+PC9yZWNvcmQ+PC9DaXRlPjxDaXRlPjxBdXRob3I+TWFyacyBbi1OYXZhcnJldGU8L0F1dGhv
cj48WWVhcj4yMDE4PC9ZZWFyPjxSZWNOdW0+OTM8L1JlY051bT48cmVjb3JkPjxyZWMtbnVtYmVy
PjkzPC9yZWMtbnVtYmVyPjxmb3JlaWduLWtleXM+PGtleSBhcHA9IkVOIiBkYi1pZD0iZnd3cnBy
YTlmZnZmdzFld3p6b3ZhOWVxenA1NWVmYXp0dGZ2IiB0aW1lc3RhbXA9IjE2ODU5NDA5MTYiPjkz
PC9rZXk+PC9mb3JlaWduLWtleXM+PHJlZi10eXBlIG5hbWU9IkpvdXJuYWwgQXJ0aWNsZSI+MTc8
L3JlZi10eXBlPjxjb250cmlidXRvcnM+PGF1dGhvcnM+PGF1dGhvcj5NYXJpzIFuLU5hdmFycmV0
ZSwgUm9kcmlnbzwvYXV0aG9yPjxhdXRob3I+TWVkaW5hLU1vcmEsIE1hcmnMgWEgRWxlbmE8L2F1
dGhvcj48YXV0aG9yPlBlzIFyZXotTG/MgXBleiwgQWxlamFuZHJvPC9hdXRob3I+PGF1dGhvcj5I
b3JpZ2lhbiwgVml2aWFuYSBFLjwvYXV0aG9yPjwvYXV0aG9ycz48L2NvbnRyaWJ1dG9ycz48dGl0
bGVzPjx0aXRsZT5EZXZlbG9wbWVudCBhbmQgZXZhbHVhdGlvbiBvZiBhZGRpY3Rpb24gdHJlYXRt
ZW50IHByb2dyYW1zIGluIExhdGluIEFtZXJpY2E8L3RpdGxlPjxzZWNvbmRhcnktdGl0bGU+Q3Vy
cmVudCBPcGluaW9uIGluIFBzeWNoaWF0cnk8L3NlY29uZGFyeS10aXRsZT48L3RpdGxlcz48cGVy
aW9kaWNhbD48ZnVsbC10aXRsZT5DdXJyZW50IE9waW5pb24gaW4gUHN5Y2hpYXRyeTwvZnVsbC10
aXRsZT48L3BlcmlvZGljYWw+PHBhZ2VzPjMwNi0zMTQ8L3BhZ2VzPjx2b2x1bWU+MzE8L3ZvbHVt
ZT48bnVtYmVyPjQ8L251bWJlcj48c2VjdGlvbj4zMDY8L3NlY3Rpb24+PGRhdGVzPjx5ZWFyPjIw
MTg8L3llYXI+PC9kYXRlcz48aXNibj4wOTUxLTczNjc8L2lzYm4+PHVybHM+PC91cmxzPjxlbGVj
dHJvbmljLXJlc291cmNlLW51bT4xMC4xMDk3L1lDTy4wMDAwMDAwMDAwMDAwNDM0PC9lbGVjdHJv
bmljLXJlc291cmNlLW51bT48cmVtb3RlLWRhdGFiYXNlLW5hbWU+V29ybGRDYXQub3JnPC9yZW1v
dGUtZGF0YWJhc2UtbmFtZT48L3JlY29yZD48L0NpdGU+PENpdGU+PEF1dGhvcj5PbGl2YXJpPC9B
dXRob3I+PFllYXI+MjAyMjwvWWVhcj48UmVjTnVtPjkxPC9SZWNOdW0+PHJlY29yZD48cmVjLW51
bWJlcj45MTwvcmVjLW51bWJlcj48Zm9yZWlnbi1rZXlzPjxrZXkgYXBwPSJFTiIgZGItaWQ9ImZ3
d3JwcmE5ZmZ2ZncxZXd6em92YTllcXpwNTVlZmF6dHRmdiIgdGltZXN0YW1wPSIxNjg1OTQwODcy
Ij45MTwva2V5PjwvZm9yZWlnbi1rZXlzPjxyZWYtdHlwZSBuYW1lPSJKb3VybmFsIEFydGljbGUi
PjE3PC9yZWYtdHlwZT48Y29udHJpYnV0b3JzPjxhdXRob3JzPjxhdXRob3I+T2xpdmFyaSwgQ2Fy
bGEgRi48L2F1dGhvcj48YXV0aG9yPkdvbnrDoWxlcy1TYW50YSBDcnV6LCBBbmRyw6lzPC9hdXRo
b3I+PGF1dGhvcj5NYXVybywgUGlhIE0uPC9hdXRob3I+PGF1dGhvcj5NYXJ0aW5zLCBTaWx2aWEg
Uy48L2F1dGhvcj48YXV0aG9yPlNhcGFnLCBKYWltZTwvYXV0aG9yPjxhdXRob3I+R2FldGUsIEpv
cmdlPC9hdXRob3I+PGF1dGhvcj5DZXJkw6EsIE1hZ2RhbGVuYTwvYXV0aG9yPjxhdXRob3I+Q2Fz
dGlsbG8tQ2FybmlnbGlhLCBBbHZhcm88L2F1dGhvcj48L2F1dGhvcnM+PC9jb250cmlidXRvcnM+
PHRpdGxlcz48dGl0bGU+VHJlYXRtZW50IG91dGNvbWUgYW5kIHJlYWRtaXNzaW9uIHJpc2sgYW1v
bmcgd29tZW4gaW4gd29tZW4tb25seSB2ZXJzdXMgbWl4ZWQtZ2VuZGVyIGRydWcgdHJlYXRtZW50
IHByb2dyYW1zIGluIENoaWxlPC90aXRsZT48c2Vjb25kYXJ5LXRpdGxlPkpvdXJuYWwgb2YgU3Vi
c3RhbmNlIEFidXNlIFRyZWF0bWVudDwvc2Vjb25kYXJ5LXRpdGxlPjwvdGl0bGVzPjxwZXJpb2Rp
Y2FsPjxmdWxsLXRpdGxlPkpvdXJuYWwgb2YgU3Vic3RhbmNlIEFidXNlIFRyZWF0bWVudDwvZnVs
bC10aXRsZT48L3BlcmlvZGljYWw+PHZvbHVtZT4xMzQ8L3ZvbHVtZT48ZGF0ZXM+PHllYXI+MjAy
MjwveWVhcj48L2RhdGVzPjxpc2JuPjA3NDAtNTQ3MjwvaXNibj48dXJscz48L3VybHM+PGVsZWN0
cm9uaWMtcmVzb3VyY2UtbnVtPjEwLjEwMTYvai5qc2F0LjIwMjEuMTA4NjE2PC9lbGVjdHJvbmlj
LXJlc291cmNlLW51bT48cmVtb3RlLWRhdGFiYXNlLW5hbWU+V29ybGRDYXQub3JnPC9yZW1vdGUt
ZGF0YWJhc2UtbmFtZT48L3JlY29yZD48L0NpdGU+PC9FbmROb3RlPn==
</w:fldData>
        </w:fldChar>
      </w:r>
      <w:r w:rsidR="008B099E">
        <w:instrText xml:space="preserve"> ADDIN EN.CITE </w:instrText>
      </w:r>
      <w:r w:rsidR="008B099E">
        <w:fldChar w:fldCharType="begin">
          <w:fldData xml:space="preserve">PEVuZE5vdGU+PENpdGU+PEF1dGhvcj5NYXRlbyBQaW5vbmVzPC9BdXRob3I+PFllYXI+MjAyMjwv
WWVhcj48UmVjTnVtPjg5PC9SZWNOdW0+PERpc3BsYXlUZXh0PigzNS0zNyk8L0Rpc3BsYXlUZXh0
PjxyZWNvcmQ+PHJlYy1udW1iZXI+ODk8L3JlYy1udW1iZXI+PGZvcmVpZ24ta2V5cz48a2V5IGFw
cD0iRU4iIGRiLWlkPSJmd3dycHJhOWZmdmZ3MWV3enpvdmE5ZXF6cDU1ZWZhenR0ZnYiIHRpbWVz
dGFtcD0iMTY4NTk0MDgwNiI+ODk8L2tleT48L2ZvcmVpZ24ta2V5cz48cmVmLXR5cGUgbmFtZT0i
Sm91cm5hbCBBcnRpY2xlIj4xNzwvcmVmLXR5cGU+PGNvbnRyaWJ1dG9ycz48YXV0aG9ycz48YXV0
aG9yPk1hdGVvIFBpbm9uZXMsIE1hcmllbDwvYXV0aG9yPjxhdXRob3I+R29uesOhbGV6LVNhbnRh
IENydXosIEFuZHLDqXM8L2F1dGhvcj48YXV0aG9yPlBvcnRpbGxhIEh1aWRvYnJvLCBSb2RyaWdv
PC9hdXRob3I+PGF1dGhvcj5DYXN0aWxsby1DYXJuaWdsaWEsIEFsdmFybzwvYXV0aG9yPjwvYXV0
aG9ycz48L2NvbnRyaWJ1dG9ycz48dGl0bGVzPjx0aXRsZT5FdmlkZW5jZS1iYXNlZCBwb2xpY3lt
YWtpbmc6IExlc3NvbnMgZnJvbSB0aGUgQ2hpbGVhbiBTdWJzdGFuY2UgVXNlIFRyZWF0bWVudCBQ
b2xpY3k8L3RpdGxlPjxzZWNvbmRhcnktdGl0bGU+SW50ZXJuYXRpb25hbCBKb3VybmFsIG9mIERy
dWcgUG9saWN5PC9zZWNvbmRhcnktdGl0bGU+PC90aXRsZXM+PHBlcmlvZGljYWw+PGZ1bGwtdGl0
bGU+SW50ZXJuYXRpb25hbCBKb3VybmFsIG9mIERydWcgUG9saWN5PC9mdWxsLXRpdGxlPjwvcGVy
aW9kaWNhbD48dm9sdW1lPjEwOTwvdm9sdW1lPjxkYXRlcz48eWVhcj4yMDIyPC95ZWFyPjwvZGF0
ZXM+PGlzYm4+MDk1NS0zOTU5PC9pc2JuPjx1cmxzPjwvdXJscz48ZWxlY3Ryb25pYy1yZXNvdXJj
ZS1udW0+MTAuMTAxNi9qLmRydWdwby4yMDIyLjEwMzg2MDwvZWxlY3Ryb25pYy1yZXNvdXJjZS1u
dW0+PHJlbW90ZS1kYXRhYmFzZS1uYW1lPldvcmxkQ2F0Lm9yZzwvcmVtb3RlLWRhdGFiYXNlLW5h
bWU+PC9yZWNvcmQ+PC9DaXRlPjxDaXRlPjxBdXRob3I+TWFyacyBbi1OYXZhcnJldGU8L0F1dGhv
cj48WWVhcj4yMDE4PC9ZZWFyPjxSZWNOdW0+OTM8L1JlY051bT48cmVjb3JkPjxyZWMtbnVtYmVy
PjkzPC9yZWMtbnVtYmVyPjxmb3JlaWduLWtleXM+PGtleSBhcHA9IkVOIiBkYi1pZD0iZnd3cnBy
YTlmZnZmdzFld3p6b3ZhOWVxenA1NWVmYXp0dGZ2IiB0aW1lc3RhbXA9IjE2ODU5NDA5MTYiPjkz
PC9rZXk+PC9mb3JlaWduLWtleXM+PHJlZi10eXBlIG5hbWU9IkpvdXJuYWwgQXJ0aWNsZSI+MTc8
L3JlZi10eXBlPjxjb250cmlidXRvcnM+PGF1dGhvcnM+PGF1dGhvcj5NYXJpzIFuLU5hdmFycmV0
ZSwgUm9kcmlnbzwvYXV0aG9yPjxhdXRob3I+TWVkaW5hLU1vcmEsIE1hcmnMgWEgRWxlbmE8L2F1
dGhvcj48YXV0aG9yPlBlzIFyZXotTG/MgXBleiwgQWxlamFuZHJvPC9hdXRob3I+PGF1dGhvcj5I
b3JpZ2lhbiwgVml2aWFuYSBFLjwvYXV0aG9yPjwvYXV0aG9ycz48L2NvbnRyaWJ1dG9ycz48dGl0
bGVzPjx0aXRsZT5EZXZlbG9wbWVudCBhbmQgZXZhbHVhdGlvbiBvZiBhZGRpY3Rpb24gdHJlYXRt
ZW50IHByb2dyYW1zIGluIExhdGluIEFtZXJpY2E8L3RpdGxlPjxzZWNvbmRhcnktdGl0bGU+Q3Vy
cmVudCBPcGluaW9uIGluIFBzeWNoaWF0cnk8L3NlY29uZGFyeS10aXRsZT48L3RpdGxlcz48cGVy
aW9kaWNhbD48ZnVsbC10aXRsZT5DdXJyZW50IE9waW5pb24gaW4gUHN5Y2hpYXRyeTwvZnVsbC10
aXRsZT48L3BlcmlvZGljYWw+PHBhZ2VzPjMwNi0zMTQ8L3BhZ2VzPjx2b2x1bWU+MzE8L3ZvbHVt
ZT48bnVtYmVyPjQ8L251bWJlcj48c2VjdGlvbj4zMDY8L3NlY3Rpb24+PGRhdGVzPjx5ZWFyPjIw
MTg8L3llYXI+PC9kYXRlcz48aXNibj4wOTUxLTczNjc8L2lzYm4+PHVybHM+PC91cmxzPjxlbGVj
dHJvbmljLXJlc291cmNlLW51bT4xMC4xMDk3L1lDTy4wMDAwMDAwMDAwMDAwNDM0PC9lbGVjdHJv
bmljLXJlc291cmNlLW51bT48cmVtb3RlLWRhdGFiYXNlLW5hbWU+V29ybGRDYXQub3JnPC9yZW1v
dGUtZGF0YWJhc2UtbmFtZT48L3JlY29yZD48L0NpdGU+PENpdGU+PEF1dGhvcj5PbGl2YXJpPC9B
dXRob3I+PFllYXI+MjAyMjwvWWVhcj48UmVjTnVtPjkxPC9SZWNOdW0+PHJlY29yZD48cmVjLW51
bWJlcj45MTwvcmVjLW51bWJlcj48Zm9yZWlnbi1rZXlzPjxrZXkgYXBwPSJFTiIgZGItaWQ9ImZ3
d3JwcmE5ZmZ2ZncxZXd6em92YTllcXpwNTVlZmF6dHRmdiIgdGltZXN0YW1wPSIxNjg1OTQwODcy
Ij45MTwva2V5PjwvZm9yZWlnbi1rZXlzPjxyZWYtdHlwZSBuYW1lPSJKb3VybmFsIEFydGljbGUi
PjE3PC9yZWYtdHlwZT48Y29udHJpYnV0b3JzPjxhdXRob3JzPjxhdXRob3I+T2xpdmFyaSwgQ2Fy
bGEgRi48L2F1dGhvcj48YXV0aG9yPkdvbnrDoWxlcy1TYW50YSBDcnV6LCBBbmRyw6lzPC9hdXRo
b3I+PGF1dGhvcj5NYXVybywgUGlhIE0uPC9hdXRob3I+PGF1dGhvcj5NYXJ0aW5zLCBTaWx2aWEg
Uy48L2F1dGhvcj48YXV0aG9yPlNhcGFnLCBKYWltZTwvYXV0aG9yPjxhdXRob3I+R2FldGUsIEpv
cmdlPC9hdXRob3I+PGF1dGhvcj5DZXJkw6EsIE1hZ2RhbGVuYTwvYXV0aG9yPjxhdXRob3I+Q2Fz
dGlsbG8tQ2FybmlnbGlhLCBBbHZhcm88L2F1dGhvcj48L2F1dGhvcnM+PC9jb250cmlidXRvcnM+
PHRpdGxlcz48dGl0bGU+VHJlYXRtZW50IG91dGNvbWUgYW5kIHJlYWRtaXNzaW9uIHJpc2sgYW1v
bmcgd29tZW4gaW4gd29tZW4tb25seSB2ZXJzdXMgbWl4ZWQtZ2VuZGVyIGRydWcgdHJlYXRtZW50
IHByb2dyYW1zIGluIENoaWxlPC90aXRsZT48c2Vjb25kYXJ5LXRpdGxlPkpvdXJuYWwgb2YgU3Vi
c3RhbmNlIEFidXNlIFRyZWF0bWVudDwvc2Vjb25kYXJ5LXRpdGxlPjwvdGl0bGVzPjxwZXJpb2Rp
Y2FsPjxmdWxsLXRpdGxlPkpvdXJuYWwgb2YgU3Vic3RhbmNlIEFidXNlIFRyZWF0bWVudDwvZnVs
bC10aXRsZT48L3BlcmlvZGljYWw+PHZvbHVtZT4xMzQ8L3ZvbHVtZT48ZGF0ZXM+PHllYXI+MjAy
MjwveWVhcj48L2RhdGVzPjxpc2JuPjA3NDAtNTQ3MjwvaXNibj48dXJscz48L3VybHM+PGVsZWN0
cm9uaWMtcmVzb3VyY2UtbnVtPjEwLjEwMTYvai5qc2F0LjIwMjEuMTA4NjE2PC9lbGVjdHJvbmlj
LXJlc291cmNlLW51bT48cmVtb3RlLWRhdGFiYXNlLW5hbWU+V29ybGRDYXQub3JnPC9yZW1vdGUt
ZGF0YWJhc2UtbmFtZT48L3JlY29yZD48L0NpdGU+PC9FbmROb3RlPn==
</w:fldData>
        </w:fldChar>
      </w:r>
      <w:r w:rsidR="008B099E">
        <w:instrText xml:space="preserve"> ADDIN EN.CITE.DATA </w:instrText>
      </w:r>
      <w:r w:rsidR="008B099E">
        <w:fldChar w:fldCharType="end"/>
      </w:r>
      <w:r w:rsidR="001E5074">
        <w:fldChar w:fldCharType="separate"/>
      </w:r>
      <w:r w:rsidR="008B099E">
        <w:rPr>
          <w:noProof/>
        </w:rPr>
        <w:t>(35-37)</w:t>
      </w:r>
      <w:r w:rsidR="001E5074">
        <w:fldChar w:fldCharType="end"/>
      </w:r>
      <w:r>
        <w:t>. Among the several ways to measure offending, CJS</w:t>
      </w:r>
      <w:r w:rsidR="009C068A">
        <w:t xml:space="preserve"> contact</w:t>
      </w:r>
      <w:r>
        <w:t xml:space="preserve"> is considered rigorous because, unlike self-report offending, it is based on administrative records and thus </w:t>
      </w:r>
      <w:r>
        <w:lastRenderedPageBreak/>
        <w:t xml:space="preserve">avoids problems of recall, overstatement, or concealment of offending </w:t>
      </w:r>
      <w:r w:rsidR="0015584A">
        <w:fldChar w:fldCharType="begin"/>
      </w:r>
      <w:r w:rsidR="0015584A">
        <w:instrText xml:space="preserve"> ADDIN EN.CITE &lt;EndNote&gt;&lt;Cite&gt;&lt;Author&gt;Havnes&lt;/Author&gt;&lt;Year&gt;2012&lt;/Year&gt;&lt;RecNum&gt;74&lt;/RecNum&gt;&lt;DisplayText&gt;(14)&lt;/DisplayText&gt;&lt;record&gt;&lt;rec-number&gt;74&lt;/rec-number&gt;&lt;foreign-keys&gt;&lt;key app="EN" db-id="fwwrpra9ffvfw1ewzzova9eqzp55efazttfv" timestamp="1683794929"&gt;74&lt;/key&gt;&lt;/foreign-keys&gt;&lt;ref-type name="Journal Article"&gt;17&lt;/ref-type&gt;&lt;contributors&gt;&lt;authors&gt;&lt;author&gt;Havnes, Ingrid&lt;/author&gt;&lt;author&gt;Bukten, Anne&lt;/author&gt;&lt;author&gt;Gossop, Michael&lt;/author&gt;&lt;author&gt;Waal, Helge&lt;/author&gt;&lt;author&gt;Stangeland, Per&lt;/author&gt;&lt;author&gt;Clausen, Thomas&lt;/author&gt;&lt;/authors&gt;&lt;/contributors&gt;&lt;titles&gt;&lt;title&gt;Reductions in convictions for violent crime during opioid maintenance treatment: A longitudinal national cohort study&lt;/title&gt;&lt;secondary-title&gt;Drug and Alcohol Dependence&lt;/secondary-title&gt;&lt;/titles&gt;&lt;periodical&gt;&lt;full-title&gt;Drug and Alcohol Dependence&lt;/full-title&gt;&lt;/periodical&gt;&lt;pages&gt;307-310&lt;/pages&gt;&lt;volume&gt;124&lt;/volume&gt;&lt;number&gt;3&lt;/number&gt;&lt;section&gt;307&lt;/section&gt;&lt;dates&gt;&lt;year&gt;2012&lt;/year&gt;&lt;/dates&gt;&lt;isbn&gt;0376-8716&lt;/isbn&gt;&lt;urls&gt;&lt;/urls&gt;&lt;electronic-resource-num&gt;10.1016/j.drugalcdep.2012.02.005&lt;/electronic-resource-num&gt;&lt;remote-database-name&gt;WorldCat.org&lt;/remote-database-name&gt;&lt;/record&gt;&lt;/Cite&gt;&lt;/EndNote&gt;</w:instrText>
      </w:r>
      <w:r w:rsidR="0015584A">
        <w:fldChar w:fldCharType="separate"/>
      </w:r>
      <w:r w:rsidR="0015584A">
        <w:rPr>
          <w:noProof/>
        </w:rPr>
        <w:t>(14)</w:t>
      </w:r>
      <w:r w:rsidR="0015584A">
        <w:fldChar w:fldCharType="end"/>
      </w:r>
      <w:r>
        <w:t xml:space="preserve">. Studying SUT outcomes in the Chilean context can contribute to the research gap </w:t>
      </w:r>
      <w:r w:rsidR="00B11466">
        <w:t>in terms of SUT completion on offending outcomes and</w:t>
      </w:r>
      <w:r>
        <w:t xml:space="preserve"> address the limited research on addiction from the </w:t>
      </w:r>
      <w:r w:rsidR="00D212C7">
        <w:t>G</w:t>
      </w:r>
      <w:r>
        <w:t xml:space="preserve">lobal </w:t>
      </w:r>
      <w:r w:rsidR="00D212C7">
        <w:t>S</w:t>
      </w:r>
      <w:r>
        <w:t xml:space="preserve">outh. Additionally, scholars have called for further research on SUT effectiveness from longitudinal, large-scale population and system-level treatment, and studies using observational data </w:t>
      </w:r>
      <w:r w:rsidR="0015584A">
        <w:fldChar w:fldCharType="begin">
          <w:fldData xml:space="preserve">PEVuZE5vdGU+PENpdGU+PEF1dGhvcj5UZWVzc29uPC9BdXRob3I+PFllYXI+MjAxNTwvWWVhcj48
UmVjTnVtPjk2PC9SZWNOdW0+PERpc3BsYXlUZXh0PigxMSwgMzgsIDM5KTwvRGlzcGxheVRleHQ+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PENpdGU+PEF1dGhvcj5LcmViczwvQXV0aG9yPjxZZWFyPjIwMDk8L1llYXI+PFJlY051bT45NTwv
UmVjTnVtPjxyZWNvcmQ+PHJlYy1udW1iZXI+OTU8L3JlYy1udW1iZXI+PGZvcmVpZ24ta2V5cz48
a2V5IGFwcD0iRU4iIGRiLWlkPSJmd3dycHJhOWZmdmZ3MWV3enpvdmE5ZXF6cDU1ZWZhenR0ZnYi
IHRpbWVzdGFtcD0iMTY4NTk0MTExMiI+OTU8L2tleT48L2ZvcmVpZ24ta2V5cz48cmVmLXR5cGUg
bmFtZT0iSm91cm5hbCBBcnRpY2xlIj4xNzwvcmVmLXR5cGU+PGNvbnRyaWJ1dG9ycz48YXV0aG9y
cz48YXV0aG9yPktyZWJzLCBDaHJpc3RvcGhlciBQLjwvYXV0aG9yPjxhdXRob3I+U3Ryb20sIEtl
dmluIEouPC9hdXRob3I+PGF1dGhvcj5Lb2V0c2UsIFdpbGxlbSBILjwvYXV0aG9yPjxhdXRob3I+
TGF0dGltb3JlLCBQYW1lbGEgSy48L2F1dGhvcj48L2F1dGhvcnM+PC9jb250cmlidXRvcnM+PHRp
dGxlcz48dGl0bGU+VGhlIEltcGFjdCBvZiBSZXNpZGVudGlhbCBhbmQgTm9ucmVzaWRlbnRpYWwg
RHJ1ZyBUcmVhdG1lbnQgb24gUmVjaWRpdmlzbSBhbW9uZyBEcnVnLUludm9sdmVkIFByb2JhdGlv
bmVyczogQSBTdXJ2aXZhbCBBbmFseXNpczwvdGl0bGU+PHNlY29uZGFyeS10aXRsZT5DcmltZSAm
YW1wOyBEZWxpbnF1ZW5jeTwvc2Vjb25kYXJ5LXRpdGxlPjwvdGl0bGVzPjxwZXJpb2RpY2FsPjxm
dWxsLXRpdGxlPkNyaW1lICZhbXA7IERlbGlucXVlbmN5PC9mdWxsLXRpdGxlPjwvcGVyaW9kaWNh
bD48cGFnZXM+NDQyLTQ3MTwvcGFnZXM+PHZvbHVtZT41NTwvdm9sdW1lPjxudW1iZXI+MzwvbnVt
YmVyPjxzZWN0aW9uPjQ0Mjwvc2VjdGlvbj48ZGF0ZXM+PHllYXI+MjAwOTwveWVhcj48L2RhdGVz
Pjxpc2JuPjAwMTEtMTI4NzwvaXNibj48dXJscz48L3VybHM+PHJlbW90ZS1kYXRhYmFzZS1uYW1l
PldvcmxkQ2F0Lm9yZzwvcmVtb3RlLWRhdGFiYXNlLW5hbWU+PC9yZWNvcmQ+PC9DaXRlPjwvRW5k
Tm90ZT4A
</w:fldData>
        </w:fldChar>
      </w:r>
      <w:r w:rsidR="00C94C55">
        <w:instrText xml:space="preserve"> ADDIN EN.CITE </w:instrText>
      </w:r>
      <w:r w:rsidR="00C94C55">
        <w:fldChar w:fldCharType="begin">
          <w:fldData xml:space="preserve">PEVuZE5vdGU+PENpdGU+PEF1dGhvcj5UZWVzc29uPC9BdXRob3I+PFllYXI+MjAxNTwvWWVhcj48
UmVjTnVtPjk2PC9SZWNOdW0+PERpc3BsYXlUZXh0PigxMSwgMzgsIDM5KTwvRGlzcGxheVRleHQ+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PENpdGU+PEF1dGhvcj5LcmViczwvQXV0aG9yPjxZZWFyPjIwMDk8L1llYXI+PFJlY051bT45NTwv
UmVjTnVtPjxyZWNvcmQ+PHJlYy1udW1iZXI+OTU8L3JlYy1udW1iZXI+PGZvcmVpZ24ta2V5cz48
a2V5IGFwcD0iRU4iIGRiLWlkPSJmd3dycHJhOWZmdmZ3MWV3enpvdmE5ZXF6cDU1ZWZhenR0ZnYi
IHRpbWVzdGFtcD0iMTY4NTk0MTExMiI+OTU8L2tleT48L2ZvcmVpZ24ta2V5cz48cmVmLXR5cGUg
bmFtZT0iSm91cm5hbCBBcnRpY2xlIj4xNzwvcmVmLXR5cGU+PGNvbnRyaWJ1dG9ycz48YXV0aG9y
cz48YXV0aG9yPktyZWJzLCBDaHJpc3RvcGhlciBQLjwvYXV0aG9yPjxhdXRob3I+U3Ryb20sIEtl
dmluIEouPC9hdXRob3I+PGF1dGhvcj5Lb2V0c2UsIFdpbGxlbSBILjwvYXV0aG9yPjxhdXRob3I+
TGF0dGltb3JlLCBQYW1lbGEgSy48L2F1dGhvcj48L2F1dGhvcnM+PC9jb250cmlidXRvcnM+PHRp
dGxlcz48dGl0bGU+VGhlIEltcGFjdCBvZiBSZXNpZGVudGlhbCBhbmQgTm9ucmVzaWRlbnRpYWwg
RHJ1ZyBUcmVhdG1lbnQgb24gUmVjaWRpdmlzbSBhbW9uZyBEcnVnLUludm9sdmVkIFByb2JhdGlv
bmVyczogQSBTdXJ2aXZhbCBBbmFseXNpczwvdGl0bGU+PHNlY29uZGFyeS10aXRsZT5DcmltZSAm
YW1wOyBEZWxpbnF1ZW5jeTwvc2Vjb25kYXJ5LXRpdGxlPjwvdGl0bGVzPjxwZXJpb2RpY2FsPjxm
dWxsLXRpdGxlPkNyaW1lICZhbXA7IERlbGlucXVlbmN5PC9mdWxsLXRpdGxlPjwvcGVyaW9kaWNh
bD48cGFnZXM+NDQyLTQ3MTwvcGFnZXM+PHZvbHVtZT41NTwvdm9sdW1lPjxudW1iZXI+MzwvbnVt
YmVyPjxzZWN0aW9uPjQ0Mjwvc2VjdGlvbj48ZGF0ZXM+PHllYXI+MjAwOTwveWVhcj48L2RhdGVz
Pjxpc2JuPjAwMTEtMTI4NzwvaXNibj48dXJscz48L3VybHM+PHJlbW90ZS1kYXRhYmFzZS1uYW1l
PldvcmxkQ2F0Lm9yZzwvcmVtb3RlLWRhdGFiYXNlLW5hbWU+PC9yZWNvcmQ+PC9DaXRlPjwvRW5k
Tm90ZT4A
</w:fldData>
        </w:fldChar>
      </w:r>
      <w:r w:rsidR="00C94C55">
        <w:instrText xml:space="preserve"> ADDIN EN.CITE.DATA </w:instrText>
      </w:r>
      <w:r w:rsidR="00C94C55">
        <w:fldChar w:fldCharType="end"/>
      </w:r>
      <w:r w:rsidR="0015584A">
        <w:fldChar w:fldCharType="separate"/>
      </w:r>
      <w:r w:rsidR="00C94C55">
        <w:rPr>
          <w:noProof/>
        </w:rPr>
        <w:t>(11, 38, 39)</w:t>
      </w:r>
      <w:r w:rsidR="0015584A">
        <w:fldChar w:fldCharType="end"/>
      </w:r>
      <w:r>
        <w:t xml:space="preserve">. Hence, the current research aims to address those gaps by exploring the association between SUT completion with subsequent CJS contact in Chile, examining both ‘any’ contact and contact leading to imprisonment after 1, 3 and 5 years of follow-up, using a longitudinal, linked administrative data of individuals who received SUT treatment from 2010 to 2019. </w:t>
      </w:r>
    </w:p>
    <w:p w14:paraId="0000000E" w14:textId="77777777" w:rsidR="008F0011" w:rsidRDefault="0050639A">
      <w:pPr>
        <w:pStyle w:val="Ttulo1"/>
        <w:spacing w:after="0"/>
      </w:pPr>
      <w:r>
        <w:t>METHOD</w:t>
      </w:r>
    </w:p>
    <w:p w14:paraId="0000000F" w14:textId="31D3CF1D" w:rsidR="008F0011" w:rsidRDefault="0050639A">
      <w:pPr>
        <w:pStyle w:val="Ttulo1"/>
        <w:spacing w:after="0"/>
      </w:pPr>
      <w:r>
        <w:t>Design</w:t>
      </w:r>
      <w:del w:id="40" w:author="Andrés González Santa Cruz" w:date="2023-07-28T10:42:00Z">
        <w:r w:rsidDel="005436FF">
          <w:delText>  </w:delText>
        </w:r>
      </w:del>
    </w:p>
    <w:p w14:paraId="00000010" w14:textId="23710448" w:rsidR="008F0011" w:rsidRDefault="0050639A" w:rsidP="5B760AA7">
      <w:pPr>
        <w:pBdr>
          <w:top w:val="nil"/>
          <w:left w:val="nil"/>
          <w:bottom w:val="nil"/>
          <w:right w:val="nil"/>
          <w:between w:val="nil"/>
        </w:pBdr>
        <w:spacing w:after="280"/>
        <w:jc w:val="both"/>
        <w:rPr>
          <w:color w:val="000000"/>
        </w:rPr>
      </w:pPr>
      <w:r w:rsidRPr="5B760AA7">
        <w:rPr>
          <w:color w:val="000000" w:themeColor="text1"/>
        </w:rPr>
        <w:t xml:space="preserve">This research relies on a retrospective cohort design using novel linked data from two sources of administrative records (2010-2019). </w:t>
      </w:r>
      <w:r w:rsidR="00B11466" w:rsidRPr="5B760AA7">
        <w:rPr>
          <w:color w:val="000000" w:themeColor="text1"/>
        </w:rPr>
        <w:t>Records</w:t>
      </w:r>
      <w:r w:rsidRPr="5B760AA7">
        <w:rPr>
          <w:color w:val="000000" w:themeColor="text1"/>
        </w:rPr>
        <w:t xml:space="preserve"> were extracted for all individuals enrolled in publicly funded adult SUT at the Chilean Service for Prevention and Rehabilitation of Drug and Alcohol Consumption (SENDA). </w:t>
      </w:r>
      <w:del w:id="41" w:author="Andrés González Santa Cruz" w:date="2023-07-28T10:42:00Z">
        <w:r w:rsidRPr="5B760AA7" w:rsidDel="005436FF">
          <w:rPr>
            <w:color w:val="000000" w:themeColor="text1"/>
          </w:rPr>
          <w:delText xml:space="preserve"> </w:delText>
        </w:r>
      </w:del>
      <w:r w:rsidRPr="5B760AA7">
        <w:rPr>
          <w:color w:val="000000" w:themeColor="text1"/>
        </w:rPr>
        <w:t xml:space="preserve">Secondly, Prosecutor’s Office </w:t>
      </w:r>
      <w:r>
        <w:t xml:space="preserve">data </w:t>
      </w:r>
      <w:r w:rsidRPr="5B760AA7">
        <w:rPr>
          <w:color w:val="000000" w:themeColor="text1"/>
        </w:rPr>
        <w:t xml:space="preserve">were extracted and matched for all individuals in the </w:t>
      </w:r>
      <w:r w:rsidR="00B11466" w:rsidRPr="5B760AA7">
        <w:rPr>
          <w:color w:val="000000" w:themeColor="text1"/>
        </w:rPr>
        <w:t>SUT</w:t>
      </w:r>
      <w:r w:rsidR="0047004C">
        <w:rPr>
          <w:color w:val="000000" w:themeColor="text1"/>
        </w:rPr>
        <w:t xml:space="preserve"> sample</w:t>
      </w:r>
      <w:r w:rsidR="009D372C" w:rsidRPr="5B760AA7">
        <w:rPr>
          <w:color w:val="000000" w:themeColor="text1"/>
        </w:rPr>
        <w:t>,</w:t>
      </w:r>
      <w:r w:rsidR="00B11466" w:rsidRPr="5B760AA7">
        <w:rPr>
          <w:color w:val="000000" w:themeColor="text1"/>
        </w:rPr>
        <w:t xml:space="preserve"> which</w:t>
      </w:r>
      <w:r w:rsidRPr="5B760AA7">
        <w:rPr>
          <w:color w:val="000000" w:themeColor="text1"/>
        </w:rPr>
        <w:t xml:space="preserve"> included data on official criminal charge records (</w:t>
      </w:r>
      <w:commentRangeStart w:id="42"/>
      <w:r w:rsidRPr="5B760AA7">
        <w:rPr>
          <w:color w:val="000000" w:themeColor="text1"/>
        </w:rPr>
        <w:t xml:space="preserve">finalised </w:t>
      </w:r>
      <w:commentRangeEnd w:id="42"/>
      <w:r w:rsidR="008313F0">
        <w:rPr>
          <w:rStyle w:val="Refdecomentario"/>
        </w:rPr>
        <w:commentReference w:id="42"/>
      </w:r>
      <w:r w:rsidRPr="5B760AA7">
        <w:rPr>
          <w:color w:val="000000" w:themeColor="text1"/>
        </w:rPr>
        <w:t xml:space="preserve">court outcomes only). </w:t>
      </w:r>
      <w:r>
        <w:t>We conducted</w:t>
      </w:r>
      <w:r w:rsidRPr="5B760AA7">
        <w:rPr>
          <w:color w:val="000000" w:themeColor="text1"/>
        </w:rPr>
        <w:t xml:space="preserve"> a deterministic linkage process by </w:t>
      </w:r>
      <w:r>
        <w:t>using</w:t>
      </w:r>
      <w:r w:rsidRPr="5B760AA7">
        <w:rPr>
          <w:color w:val="000000" w:themeColor="text1"/>
        </w:rPr>
        <w:t xml:space="preserve"> an </w:t>
      </w:r>
      <w:r>
        <w:t xml:space="preserve">encrypted version of </w:t>
      </w:r>
      <w:r w:rsidRPr="5B760AA7">
        <w:rPr>
          <w:color w:val="000000" w:themeColor="text1"/>
        </w:rPr>
        <w:t xml:space="preserve">the Chilean Unique National Identification </w:t>
      </w:r>
      <w:r w:rsidR="000956C1" w:rsidRPr="5B760AA7">
        <w:rPr>
          <w:color w:val="000000" w:themeColor="text1"/>
        </w:rPr>
        <w:t>Number</w:t>
      </w:r>
      <w:r w:rsidR="00B11466" w:rsidRPr="5B760AA7">
        <w:rPr>
          <w:color w:val="000000" w:themeColor="text1"/>
        </w:rPr>
        <w:t>,</w:t>
      </w:r>
      <w:r w:rsidRPr="5B760AA7">
        <w:rPr>
          <w:color w:val="000000" w:themeColor="text1"/>
        </w:rPr>
        <w:t xml:space="preserve"> </w:t>
      </w:r>
      <w:r w:rsidR="0047004C">
        <w:rPr>
          <w:color w:val="000000" w:themeColor="text1"/>
        </w:rPr>
        <w:t xml:space="preserve">which is </w:t>
      </w:r>
      <w:r w:rsidRPr="5B760AA7">
        <w:rPr>
          <w:color w:val="000000" w:themeColor="text1"/>
        </w:rPr>
        <w:t xml:space="preserve">assigned to all Chilean </w:t>
      </w:r>
      <w:r w:rsidR="00DA2FD4">
        <w:rPr>
          <w:color w:val="000000" w:themeColor="text1"/>
        </w:rPr>
        <w:t>residents</w:t>
      </w:r>
      <w:r w:rsidRPr="5B760AA7">
        <w:rPr>
          <w:color w:val="000000" w:themeColor="text1"/>
        </w:rPr>
        <w:t xml:space="preserve">. </w:t>
      </w:r>
      <w:r>
        <w:t xml:space="preserve">A third-party agency performed the encryption of the participants’ </w:t>
      </w:r>
      <w:r w:rsidR="00D212C7">
        <w:t>identification number</w:t>
      </w:r>
      <w:r w:rsidR="0047004C">
        <w:t xml:space="preserve">s </w:t>
      </w:r>
      <w:r w:rsidRPr="5B760AA7">
        <w:rPr>
          <w:color w:val="000000" w:themeColor="text1"/>
        </w:rPr>
        <w:t>to maintain confidentiality. This research protocol was approved by the Griffith University Human Research Ethics Committee (GU Ref No: 2022/919).</w:t>
      </w:r>
    </w:p>
    <w:p w14:paraId="00000011" w14:textId="77777777" w:rsidR="008F0011" w:rsidRDefault="0050639A">
      <w:pPr>
        <w:pBdr>
          <w:top w:val="nil"/>
          <w:left w:val="nil"/>
          <w:bottom w:val="nil"/>
          <w:right w:val="nil"/>
          <w:between w:val="nil"/>
        </w:pBdr>
        <w:spacing w:before="280"/>
        <w:jc w:val="both"/>
        <w:rPr>
          <w:b/>
          <w:color w:val="000000"/>
        </w:rPr>
      </w:pPr>
      <w:r>
        <w:rPr>
          <w:b/>
          <w:color w:val="000000"/>
        </w:rPr>
        <w:t>Setting and participants</w:t>
      </w:r>
    </w:p>
    <w:p w14:paraId="70D72125" w14:textId="0CC868F7" w:rsidR="00E83B68" w:rsidRDefault="0050639A" w:rsidP="5B760AA7">
      <w:pPr>
        <w:pBdr>
          <w:top w:val="nil"/>
          <w:left w:val="nil"/>
          <w:bottom w:val="nil"/>
          <w:right w:val="nil"/>
          <w:between w:val="nil"/>
        </w:pBdr>
        <w:spacing w:after="240"/>
        <w:jc w:val="both"/>
        <w:rPr>
          <w:color w:val="000000"/>
        </w:rPr>
      </w:pPr>
      <w:r w:rsidRPr="5B760AA7">
        <w:rPr>
          <w:color w:val="000000" w:themeColor="text1"/>
        </w:rPr>
        <w:t xml:space="preserve">SUT is </w:t>
      </w:r>
      <w:r w:rsidR="00CE790B">
        <w:rPr>
          <w:color w:val="000000" w:themeColor="text1"/>
        </w:rPr>
        <w:t xml:space="preserve">voluntary and </w:t>
      </w:r>
      <w:r w:rsidRPr="5B760AA7">
        <w:rPr>
          <w:color w:val="000000" w:themeColor="text1"/>
        </w:rPr>
        <w:t xml:space="preserve">available at no cost </w:t>
      </w:r>
      <w:r w:rsidR="00D212C7" w:rsidRPr="5B760AA7">
        <w:rPr>
          <w:color w:val="000000" w:themeColor="text1"/>
        </w:rPr>
        <w:t xml:space="preserve">for patients </w:t>
      </w:r>
      <w:r w:rsidRPr="5B760AA7">
        <w:rPr>
          <w:color w:val="000000" w:themeColor="text1"/>
        </w:rPr>
        <w:t>through Chilean’s publicly funded healthcare (</w:t>
      </w:r>
      <w:r w:rsidRPr="5B760AA7">
        <w:rPr>
          <w:rFonts w:ascii="Cambria Math" w:eastAsia="Cambria Math" w:hAnsi="Cambria Math" w:cs="Cambria Math"/>
          <w:color w:val="000000" w:themeColor="text1"/>
        </w:rPr>
        <w:t>∼</w:t>
      </w:r>
      <w:r w:rsidRPr="5B760AA7">
        <w:rPr>
          <w:color w:val="000000" w:themeColor="text1"/>
        </w:rPr>
        <w:t xml:space="preserve">80% of the population eligible), with around 30,000 </w:t>
      </w:r>
      <w:r>
        <w:t>yearly admissions</w:t>
      </w:r>
      <w:r w:rsidRPr="5B760AA7">
        <w:rPr>
          <w:color w:val="000000" w:themeColor="text1"/>
        </w:rPr>
        <w:t xml:space="preserve">. </w:t>
      </w:r>
      <w:r w:rsidR="005D0EC0">
        <w:rPr>
          <w:color w:val="000000" w:themeColor="text1"/>
        </w:rPr>
        <w:t>T</w:t>
      </w:r>
      <w:r w:rsidR="0047004C">
        <w:rPr>
          <w:color w:val="000000" w:themeColor="text1"/>
        </w:rPr>
        <w:t xml:space="preserve">here are </w:t>
      </w:r>
      <w:r w:rsidR="0047004C" w:rsidRPr="5B760AA7">
        <w:rPr>
          <w:color w:val="000000" w:themeColor="text1"/>
        </w:rPr>
        <w:t xml:space="preserve">multiple </w:t>
      </w:r>
      <w:r w:rsidR="00746BB9">
        <w:rPr>
          <w:color w:val="000000" w:themeColor="text1"/>
        </w:rPr>
        <w:t xml:space="preserve">SUT </w:t>
      </w:r>
      <w:r w:rsidR="0047004C" w:rsidRPr="5B760AA7">
        <w:rPr>
          <w:color w:val="000000" w:themeColor="text1"/>
        </w:rPr>
        <w:t xml:space="preserve">providers </w:t>
      </w:r>
      <w:r w:rsidRPr="5B760AA7">
        <w:rPr>
          <w:color w:val="000000" w:themeColor="text1"/>
        </w:rPr>
        <w:t xml:space="preserve">in Chile, </w:t>
      </w:r>
      <w:r w:rsidR="0047004C">
        <w:rPr>
          <w:color w:val="000000" w:themeColor="text1"/>
        </w:rPr>
        <w:t xml:space="preserve">with both </w:t>
      </w:r>
      <w:r w:rsidRPr="5B760AA7">
        <w:rPr>
          <w:color w:val="000000" w:themeColor="text1"/>
        </w:rPr>
        <w:t xml:space="preserve">public (coverage </w:t>
      </w:r>
      <w:r w:rsidRPr="5B760AA7">
        <w:rPr>
          <w:rFonts w:ascii="Cambria Math" w:eastAsia="Cambria Math" w:hAnsi="Cambria Math" w:cs="Cambria Math"/>
          <w:color w:val="000000" w:themeColor="text1"/>
        </w:rPr>
        <w:t>∼</w:t>
      </w:r>
      <w:r w:rsidRPr="5B760AA7">
        <w:rPr>
          <w:color w:val="000000" w:themeColor="text1"/>
        </w:rPr>
        <w:t>71%) and private (</w:t>
      </w:r>
      <w:r w:rsidRPr="5B760AA7">
        <w:rPr>
          <w:rFonts w:ascii="Cambria Math" w:eastAsia="Cambria Math" w:hAnsi="Cambria Math" w:cs="Cambria Math"/>
          <w:color w:val="000000" w:themeColor="text1"/>
        </w:rPr>
        <w:t>∼</w:t>
      </w:r>
      <w:r w:rsidRPr="5B760AA7">
        <w:rPr>
          <w:color w:val="000000" w:themeColor="text1"/>
        </w:rPr>
        <w:t>29%)</w:t>
      </w:r>
      <w:r w:rsidR="0047004C">
        <w:rPr>
          <w:color w:val="000000" w:themeColor="text1"/>
        </w:rPr>
        <w:t xml:space="preserve"> </w:t>
      </w:r>
      <w:r w:rsidRPr="5B760AA7">
        <w:rPr>
          <w:color w:val="000000" w:themeColor="text1"/>
        </w:rPr>
        <w:t xml:space="preserve">financed by the Chilean State through a bidding process that requires them to follow technical protocols for quality assurance. SUT includes </w:t>
      </w:r>
      <w:r w:rsidR="00F353DC">
        <w:rPr>
          <w:color w:val="000000" w:themeColor="text1"/>
        </w:rPr>
        <w:t>outpatient</w:t>
      </w:r>
      <w:r w:rsidRPr="5B760AA7">
        <w:rPr>
          <w:color w:val="000000" w:themeColor="text1"/>
        </w:rPr>
        <w:t xml:space="preserve"> (</w:t>
      </w:r>
      <w:r w:rsidRPr="5B760AA7">
        <w:rPr>
          <w:rFonts w:ascii="Cambria Math" w:eastAsia="Cambria Math" w:hAnsi="Cambria Math" w:cs="Cambria Math"/>
          <w:color w:val="000000" w:themeColor="text1"/>
        </w:rPr>
        <w:t>∼</w:t>
      </w:r>
      <w:r w:rsidRPr="5B760AA7">
        <w:rPr>
          <w:color w:val="000000" w:themeColor="text1"/>
        </w:rPr>
        <w:t>85%) and residential (</w:t>
      </w:r>
      <w:r w:rsidRPr="5B760AA7">
        <w:rPr>
          <w:rFonts w:ascii="Cambria Math" w:eastAsia="Cambria Math" w:hAnsi="Cambria Math" w:cs="Cambria Math"/>
          <w:color w:val="000000" w:themeColor="text1"/>
        </w:rPr>
        <w:t>∼</w:t>
      </w:r>
      <w:r w:rsidRPr="5B760AA7">
        <w:rPr>
          <w:color w:val="000000" w:themeColor="text1"/>
        </w:rPr>
        <w:t>15%) treatment settings</w:t>
      </w:r>
      <w:r>
        <w:t>,</w:t>
      </w:r>
      <w:r w:rsidRPr="5B760AA7">
        <w:rPr>
          <w:color w:val="000000" w:themeColor="text1"/>
        </w:rPr>
        <w:t xml:space="preserve"> and treatment is tailored for specific sub-groups, such as gender-specific or </w:t>
      </w:r>
      <w:r w:rsidR="009859A1">
        <w:rPr>
          <w:color w:val="000000" w:themeColor="text1"/>
        </w:rPr>
        <w:t>adolescent</w:t>
      </w:r>
      <w:r w:rsidRPr="5B760AA7">
        <w:rPr>
          <w:color w:val="000000" w:themeColor="text1"/>
        </w:rPr>
        <w:t xml:space="preserve"> populations. Th</w:t>
      </w:r>
      <w:r w:rsidR="00B11466" w:rsidRPr="5B760AA7">
        <w:rPr>
          <w:color w:val="000000" w:themeColor="text1"/>
        </w:rPr>
        <w:t xml:space="preserve">is study’s </w:t>
      </w:r>
      <w:r w:rsidR="0047004C">
        <w:rPr>
          <w:color w:val="000000" w:themeColor="text1"/>
        </w:rPr>
        <w:t>sample</w:t>
      </w:r>
      <w:r w:rsidR="0047004C" w:rsidRPr="5B760AA7">
        <w:rPr>
          <w:color w:val="000000" w:themeColor="text1"/>
        </w:rPr>
        <w:t xml:space="preserve"> </w:t>
      </w:r>
      <w:r w:rsidRPr="5B760AA7">
        <w:rPr>
          <w:color w:val="000000" w:themeColor="text1"/>
        </w:rPr>
        <w:t>includes all programs for the adult population</w:t>
      </w:r>
      <w:r w:rsidR="0007202D">
        <w:rPr>
          <w:color w:val="000000" w:themeColor="text1"/>
        </w:rPr>
        <w:t xml:space="preserve"> </w:t>
      </w:r>
      <w:r w:rsidR="008C6E35" w:rsidRPr="008C6E35">
        <w:rPr>
          <w:color w:val="000000" w:themeColor="text1"/>
        </w:rPr>
        <w:t>(+18 years)</w:t>
      </w:r>
      <w:r w:rsidRPr="5B760AA7">
        <w:rPr>
          <w:color w:val="000000" w:themeColor="text1"/>
        </w:rPr>
        <w:t xml:space="preserve">, </w:t>
      </w:r>
      <w:r>
        <w:t>comprising</w:t>
      </w:r>
      <w:r w:rsidRPr="5B760AA7">
        <w:rPr>
          <w:color w:val="000000" w:themeColor="text1"/>
        </w:rPr>
        <w:t xml:space="preserve"> general population and women-specific </w:t>
      </w:r>
      <w:r w:rsidR="009859A1">
        <w:t>programs</w:t>
      </w:r>
      <w:r w:rsidR="006C57C0">
        <w:t xml:space="preserve"> </w:t>
      </w:r>
      <w:r w:rsidR="006C57C0">
        <w:rPr>
          <w:color w:val="000000"/>
        </w:rPr>
        <w:t>in the outpatient and residential settings hosted by public and private providers.</w:t>
      </w:r>
      <w:r w:rsidR="00AA33A7">
        <w:rPr>
          <w:color w:val="000000" w:themeColor="text1"/>
        </w:rPr>
        <w:t xml:space="preserve"> </w:t>
      </w:r>
    </w:p>
    <w:p w14:paraId="00000013" w14:textId="4B33F8E8" w:rsidR="008F0011" w:rsidRPr="00EB281B" w:rsidRDefault="0050639A" w:rsidP="5B760AA7">
      <w:pPr>
        <w:pBdr>
          <w:top w:val="nil"/>
          <w:left w:val="nil"/>
          <w:bottom w:val="nil"/>
          <w:right w:val="nil"/>
          <w:between w:val="nil"/>
        </w:pBdr>
        <w:spacing w:after="240"/>
        <w:jc w:val="both"/>
        <w:rPr>
          <w:color w:val="000000"/>
        </w:rPr>
      </w:pPr>
      <w:r>
        <w:t>We identified individuals receiving publicly funded Chilean SUT programs for the adult</w:t>
      </w:r>
      <w:r w:rsidR="00DE4900">
        <w:t xml:space="preserve"> </w:t>
      </w:r>
      <w:r>
        <w:t>population between January 2010 to November 2019 (</w:t>
      </w:r>
      <w:r w:rsidR="22F2022A">
        <w:t>n</w:t>
      </w:r>
      <w:r>
        <w:t xml:space="preserve">=85,048). </w:t>
      </w:r>
      <w:r w:rsidR="005C449D" w:rsidRPr="005C449D">
        <w:t>Given that we were interested in the first treatment episode</w:t>
      </w:r>
      <w:r w:rsidR="005C449D">
        <w:t>, w</w:t>
      </w:r>
      <w:r>
        <w:t>e excluded from the analysis individuals referred by</w:t>
      </w:r>
      <w:r w:rsidR="00B9138A">
        <w:t xml:space="preserve"> </w:t>
      </w:r>
      <w:r>
        <w:t>prior SUT (</w:t>
      </w:r>
      <w:r w:rsidR="5BB64202">
        <w:t>n</w:t>
      </w:r>
      <w:r>
        <w:t xml:space="preserve">=8,657) or with ongoing SUT </w:t>
      </w:r>
      <w:r w:rsidR="610C0FBC">
        <w:t>at the date of information retrieval (November 13th, 2019)</w:t>
      </w:r>
      <w:r>
        <w:t xml:space="preserve"> (</w:t>
      </w:r>
      <w:r w:rsidR="25B2B079">
        <w:t>n</w:t>
      </w:r>
      <w:r>
        <w:t>= 5,521), and those with missing dates of birth (</w:t>
      </w:r>
      <w:r w:rsidR="3A4FA775">
        <w:t>n</w:t>
      </w:r>
      <w:r>
        <w:t>=7) and without SUT completion status (</w:t>
      </w:r>
      <w:r w:rsidR="456AA021">
        <w:t>n</w:t>
      </w:r>
      <w:r>
        <w:t xml:space="preserve">=9) </w:t>
      </w:r>
      <w:r w:rsidRPr="5B760AA7">
        <w:rPr>
          <w:highlight w:val="yellow"/>
        </w:rPr>
        <w:t>(See Supplementary, Section 1)</w:t>
      </w:r>
      <w:r>
        <w:t>. Thus, we selected all individuals enrolled in their first publicly funded Chilean SUT programs for the adult population from January 2010 to November 2019 (</w:t>
      </w:r>
      <w:r w:rsidR="1DF8F0C5">
        <w:t>n</w:t>
      </w:r>
      <w:r>
        <w:t xml:space="preserve">=70,854). </w:t>
      </w:r>
    </w:p>
    <w:p w14:paraId="00000014" w14:textId="77777777" w:rsidR="008F0011" w:rsidRDefault="0050639A">
      <w:pPr>
        <w:pStyle w:val="Ttulo2"/>
      </w:pPr>
      <w:r>
        <w:lastRenderedPageBreak/>
        <w:t>Measures</w:t>
      </w:r>
    </w:p>
    <w:p w14:paraId="00000015" w14:textId="66005C05" w:rsidR="008F0011" w:rsidRDefault="0050639A">
      <w:pPr>
        <w:rPr>
          <w:i/>
          <w:highlight w:val="red"/>
        </w:rPr>
      </w:pPr>
      <w:r>
        <w:rPr>
          <w:i/>
        </w:rPr>
        <w:t xml:space="preserve">SUT completion status (Exposure variable) </w:t>
      </w:r>
    </w:p>
    <w:p w14:paraId="00000016" w14:textId="504137C6" w:rsidR="008F0011" w:rsidRDefault="0050639A">
      <w:pPr>
        <w:jc w:val="both"/>
      </w:pPr>
      <w:r>
        <w:t>Completion status was categorised using the dates of admission and exit from their first SUT (or baseline) and the information regarding reasons for discharge from SUT. This variable was categorised into: SUT completion</w:t>
      </w:r>
      <w:r w:rsidR="00B11466">
        <w:t>,</w:t>
      </w:r>
      <w:r>
        <w:t xml:space="preserve"> late dropout (&gt;= 3 months of SUT)</w:t>
      </w:r>
      <w:r w:rsidR="00B11466">
        <w:t>,</w:t>
      </w:r>
      <w:r>
        <w:t xml:space="preserve"> and early dropout (&lt;3 months). Early and late dropout can be due to </w:t>
      </w:r>
      <w:commentRangeStart w:id="43"/>
      <w:del w:id="44" w:author="Andrés González Santa Cruz" w:date="2023-07-28T10:44:00Z">
        <w:r w:rsidR="00F41B94" w:rsidDel="005436FF">
          <w:delText xml:space="preserve">both </w:delText>
        </w:r>
        <w:commentRangeEnd w:id="43"/>
        <w:r w:rsidR="005436FF" w:rsidDel="005436FF">
          <w:rPr>
            <w:rStyle w:val="Refdecomentario"/>
          </w:rPr>
          <w:commentReference w:id="43"/>
        </w:r>
      </w:del>
      <w:r>
        <w:t xml:space="preserve">voluntary or involuntary causes (e.g., interruptions due to </w:t>
      </w:r>
      <w:commentRangeStart w:id="45"/>
      <w:del w:id="46" w:author="Andrés González Santa Cruz" w:date="2023-07-28T10:44:00Z">
        <w:r w:rsidDel="005436FF">
          <w:delText>serious mis</w:delText>
        </w:r>
      </w:del>
      <w:r>
        <w:t>conduct</w:t>
      </w:r>
      <w:commentRangeEnd w:id="45"/>
      <w:r w:rsidR="005436FF">
        <w:rPr>
          <w:rStyle w:val="Refdecomentario"/>
        </w:rPr>
        <w:commentReference w:id="45"/>
      </w:r>
      <w:r>
        <w:t xml:space="preserve"> against treatment norms). </w:t>
      </w:r>
    </w:p>
    <w:p w14:paraId="00000017" w14:textId="77777777" w:rsidR="008F0011" w:rsidRDefault="008F0011"/>
    <w:p w14:paraId="00000018" w14:textId="0D87A81F" w:rsidR="008F0011" w:rsidRPr="009C068A" w:rsidRDefault="0050639A">
      <w:pPr>
        <w:rPr>
          <w:i/>
          <w:iCs/>
        </w:rPr>
      </w:pPr>
      <w:r w:rsidRPr="009C068A">
        <w:rPr>
          <w:i/>
          <w:iCs/>
        </w:rPr>
        <w:t>CJS</w:t>
      </w:r>
      <w:r w:rsidR="009C068A" w:rsidRPr="009C068A">
        <w:rPr>
          <w:i/>
          <w:iCs/>
        </w:rPr>
        <w:t xml:space="preserve"> contact</w:t>
      </w:r>
      <w:r w:rsidRPr="009C068A">
        <w:rPr>
          <w:i/>
          <w:iCs/>
        </w:rPr>
        <w:t xml:space="preserve"> (Outcome 1)</w:t>
      </w:r>
    </w:p>
    <w:p w14:paraId="00000019" w14:textId="521D54B0" w:rsidR="008F0011" w:rsidRDefault="0050639A">
      <w:pPr>
        <w:jc w:val="both"/>
      </w:pPr>
      <w:r>
        <w:t xml:space="preserve">Time was coded in years and calculated as the difference between the age when the offence was committed and the age of the exit date from the first SUT episode. We defined </w:t>
      </w:r>
      <w:r w:rsidR="009C068A">
        <w:t xml:space="preserve">CJS </w:t>
      </w:r>
      <w:r w:rsidRPr="5B760AA7">
        <w:rPr>
          <w:i/>
          <w:iCs/>
        </w:rPr>
        <w:t>‘contact’</w:t>
      </w:r>
      <w:r>
        <w:t xml:space="preserve"> as any offence determined by a finalised court outcome that was</w:t>
      </w:r>
      <w:r w:rsidR="00F41B94">
        <w:t xml:space="preserve"> either</w:t>
      </w:r>
      <w:r>
        <w:t xml:space="preserve"> (1) adjudicated with a guilty verdict (ranging from fines to imprisonment) or (2) diverted from further proceedings (a Chilean legal </w:t>
      </w:r>
      <w:r w:rsidR="00F41B94">
        <w:t xml:space="preserve">ruling that translates to </w:t>
      </w:r>
      <w:r>
        <w:t xml:space="preserve">Conditional Suspensions of Proceedings), according to the Chilean Prosecutor’s Office records from 2010 to 2019. Hence, we are not considering the acquitted outcome as </w:t>
      </w:r>
      <w:r w:rsidRPr="5B760AA7">
        <w:rPr>
          <w:i/>
          <w:iCs/>
        </w:rPr>
        <w:t>‘contact’</w:t>
      </w:r>
      <w:r>
        <w:t xml:space="preserve">. However, we considered diverted outcomes (2) as ‘contact’ because it represents the </w:t>
      </w:r>
      <w:r w:rsidR="005C1C53">
        <w:t>CJS</w:t>
      </w:r>
      <w:r>
        <w:t xml:space="preserve"> response to individuals that committed</w:t>
      </w:r>
      <w:r w:rsidR="00D90C8E">
        <w:t xml:space="preserve"> </w:t>
      </w:r>
      <w:r w:rsidR="0065004E">
        <w:t>-for the first</w:t>
      </w:r>
      <w:r w:rsidR="0065004E" w:rsidRPr="0065004E">
        <w:t xml:space="preserve"> </w:t>
      </w:r>
      <w:r w:rsidR="0065004E">
        <w:t xml:space="preserve">time - </w:t>
      </w:r>
      <w:r w:rsidR="00D90C8E">
        <w:t>crimes that are viewed as less serious</w:t>
      </w:r>
      <w:r>
        <w:t xml:space="preserve">. If more than one contact was recorded on the same date, we considered only the first one. </w:t>
      </w:r>
    </w:p>
    <w:p w14:paraId="0000001A" w14:textId="77777777" w:rsidR="008F0011" w:rsidRDefault="008F0011">
      <w:pPr>
        <w:jc w:val="both"/>
      </w:pPr>
    </w:p>
    <w:p w14:paraId="0000001B" w14:textId="5A6308AD" w:rsidR="008F0011" w:rsidRDefault="0050639A">
      <w:pPr>
        <w:rPr>
          <w:i/>
        </w:rPr>
      </w:pPr>
      <w:r w:rsidRPr="009C068A">
        <w:rPr>
          <w:i/>
        </w:rPr>
        <w:t>CJS</w:t>
      </w:r>
      <w:r w:rsidR="009C068A" w:rsidRPr="009C068A">
        <w:rPr>
          <w:i/>
        </w:rPr>
        <w:t xml:space="preserve"> contact </w:t>
      </w:r>
      <w:r>
        <w:rPr>
          <w:i/>
        </w:rPr>
        <w:t>leading to imprisonment (Outcome 2)</w:t>
      </w:r>
    </w:p>
    <w:p w14:paraId="0000001C" w14:textId="7D6A397B" w:rsidR="008F0011" w:rsidRDefault="0050639A">
      <w:pPr>
        <w:jc w:val="both"/>
      </w:pPr>
      <w:r>
        <w:t>Time was coded in years</w:t>
      </w:r>
      <w:r w:rsidR="06F36688">
        <w:t xml:space="preserve"> (continuous time)</w:t>
      </w:r>
      <w:r>
        <w:t xml:space="preserve"> and calculated as the difference between the age when the offence leading to imprisonment was committed and the age of the exit date from the first SUT episode SUT, according to official records from 2010 to 2019. </w:t>
      </w:r>
    </w:p>
    <w:p w14:paraId="0000001D" w14:textId="77777777" w:rsidR="008F0011" w:rsidRDefault="008F0011">
      <w:pPr>
        <w:jc w:val="both"/>
      </w:pPr>
    </w:p>
    <w:p w14:paraId="0000001E" w14:textId="77777777" w:rsidR="008F0011" w:rsidRDefault="0050639A">
      <w:pPr>
        <w:jc w:val="both"/>
        <w:rPr>
          <w:i/>
        </w:rPr>
      </w:pPr>
      <w:r>
        <w:rPr>
          <w:i/>
        </w:rPr>
        <w:t>Other covariates</w:t>
      </w:r>
    </w:p>
    <w:p w14:paraId="26A9BEAC" w14:textId="392BEBC0" w:rsidR="00474286" w:rsidDel="008313F0" w:rsidRDefault="0050639A" w:rsidP="5B760AA7">
      <w:pPr>
        <w:pBdr>
          <w:top w:val="nil"/>
          <w:left w:val="nil"/>
          <w:bottom w:val="nil"/>
          <w:right w:val="nil"/>
          <w:between w:val="nil"/>
        </w:pBdr>
        <w:spacing w:after="280"/>
        <w:jc w:val="both"/>
        <w:rPr>
          <w:del w:id="47" w:author="Andrés González Santa Cruz" w:date="2023-07-28T11:31:00Z"/>
        </w:rPr>
      </w:pPr>
      <w:r>
        <w:t xml:space="preserve">Covariates for </w:t>
      </w:r>
      <w:r w:rsidR="00F41B94">
        <w:t xml:space="preserve">the </w:t>
      </w:r>
      <w:r>
        <w:t>regression analyses covered four domains</w:t>
      </w:r>
      <w:r w:rsidR="00D212C7">
        <w:t>.</w:t>
      </w:r>
      <w:r>
        <w:t xml:space="preserve"> First, demographic information: sex, age</w:t>
      </w:r>
      <w:ins w:id="48" w:author="Andrés González Santa Cruz" w:date="2023-07-28T12:49:00Z">
        <w:r w:rsidR="004E310F">
          <w:t xml:space="preserve"> (</w:t>
        </w:r>
      </w:ins>
      <w:ins w:id="49" w:author="Andrés González Santa Cruz" w:date="2023-07-28T12:59:00Z">
        <w:r w:rsidR="006C635C">
          <w:t xml:space="preserve">we transformed </w:t>
        </w:r>
      </w:ins>
      <w:ins w:id="50" w:author="Andrés González Santa Cruz" w:date="2023-07-28T13:00:00Z">
        <w:r w:rsidR="006C635C">
          <w:t>this variable into a</w:t>
        </w:r>
      </w:ins>
      <w:ins w:id="51" w:author="Andrés González Santa Cruz" w:date="2023-07-28T12:59:00Z">
        <w:r w:rsidR="006C635C">
          <w:t xml:space="preserve"> restricted cubic spline</w:t>
        </w:r>
      </w:ins>
      <w:ins w:id="52" w:author="Andrés González Santa Cruz" w:date="2023-07-28T13:00:00Z">
        <w:r w:rsidR="006C635C">
          <w:t xml:space="preserve"> variable</w:t>
        </w:r>
      </w:ins>
      <w:ins w:id="53" w:author="Andrés González Santa Cruz" w:date="2023-07-28T13:01:00Z">
        <w:r w:rsidR="006C635C">
          <w:t xml:space="preserve"> with knots</w:t>
        </w:r>
      </w:ins>
      <w:ins w:id="54" w:author="Andrés González Santa Cruz" w:date="2023-07-28T12:49:00Z">
        <w:r w:rsidR="004E310F" w:rsidRPr="004E310F">
          <w:t xml:space="preserve"> due to </w:t>
        </w:r>
        <w:commentRangeStart w:id="55"/>
        <w:commentRangeStart w:id="56"/>
        <w:commentRangeStart w:id="57"/>
        <w:r w:rsidR="004E310F" w:rsidRPr="004E310F">
          <w:t>nonlinearity</w:t>
        </w:r>
      </w:ins>
      <w:commentRangeEnd w:id="55"/>
      <w:ins w:id="58" w:author="Andrés González Santa Cruz" w:date="2023-07-28T12:59:00Z">
        <w:r w:rsidR="006C635C">
          <w:rPr>
            <w:rStyle w:val="Refdecomentario"/>
          </w:rPr>
          <w:commentReference w:id="55"/>
        </w:r>
      </w:ins>
      <w:commentRangeEnd w:id="56"/>
      <w:ins w:id="59" w:author="Andrés González Santa Cruz" w:date="2023-07-28T13:01:00Z">
        <w:r w:rsidR="006C635C">
          <w:rPr>
            <w:rStyle w:val="Refdecomentario"/>
          </w:rPr>
          <w:commentReference w:id="56"/>
        </w:r>
      </w:ins>
      <w:commentRangeEnd w:id="57"/>
      <w:ins w:id="60" w:author="Andrés González Santa Cruz" w:date="2023-07-28T13:02:00Z">
        <w:r w:rsidR="006C635C">
          <w:rPr>
            <w:rStyle w:val="Refdecomentario"/>
          </w:rPr>
          <w:commentReference w:id="57"/>
        </w:r>
      </w:ins>
      <w:ins w:id="61" w:author="Andrés González Santa Cruz" w:date="2023-07-28T12:49:00Z">
        <w:r w:rsidR="004E310F">
          <w:t>)</w:t>
        </w:r>
      </w:ins>
      <w:r>
        <w:t xml:space="preserve">, poverty of the municipality of residence, urbanicity of the </w:t>
      </w:r>
      <w:r w:rsidR="0029736A">
        <w:t>county</w:t>
      </w:r>
      <w:r>
        <w:t xml:space="preserve"> of residence, employment, education, tenure status of household, having children, </w:t>
      </w:r>
      <w:r w:rsidR="00474286">
        <w:t xml:space="preserve">and </w:t>
      </w:r>
      <w:r>
        <w:t xml:space="preserve">cohabitation. Second, treatment level factors: modality of treatment, geographical area, </w:t>
      </w:r>
      <w:r w:rsidR="00474286">
        <w:t xml:space="preserve">and </w:t>
      </w:r>
      <w:r>
        <w:t xml:space="preserve">year of </w:t>
      </w:r>
      <w:r w:rsidR="00F41B94">
        <w:t xml:space="preserve">SUT </w:t>
      </w:r>
      <w:r>
        <w:t xml:space="preserve">admission. Third, health information: substance use onset age, type of substance </w:t>
      </w:r>
      <w:proofErr w:type="gramStart"/>
      <w:r>
        <w:t>use</w:t>
      </w:r>
      <w:proofErr w:type="gramEnd"/>
      <w:r>
        <w:t xml:space="preserve"> </w:t>
      </w:r>
      <w:r w:rsidR="00F41B94">
        <w:t xml:space="preserve">at </w:t>
      </w:r>
      <w:r>
        <w:t xml:space="preserve">onset, substance use severity, primary substance at admission, frequency of use of primary substance at admission, poly-substance use, psychiatric comorbidity, </w:t>
      </w:r>
      <w:r w:rsidR="00474286">
        <w:t xml:space="preserve">and </w:t>
      </w:r>
      <w:r>
        <w:t>severe physical comorbidity. And finally, pre-treatment criminal history: number of previous violent, acquisitive, drug-related, and other offences.</w:t>
      </w:r>
    </w:p>
    <w:p w14:paraId="4CBACC27" w14:textId="77777777" w:rsidR="008313F0" w:rsidRDefault="008313F0" w:rsidP="5B760AA7">
      <w:pPr>
        <w:pBdr>
          <w:top w:val="nil"/>
          <w:left w:val="nil"/>
          <w:bottom w:val="nil"/>
          <w:right w:val="nil"/>
          <w:between w:val="nil"/>
        </w:pBdr>
        <w:spacing w:after="280"/>
        <w:jc w:val="both"/>
        <w:rPr>
          <w:ins w:id="62" w:author="Andrés González Santa Cruz" w:date="2023-07-28T11:31:00Z"/>
        </w:rPr>
      </w:pPr>
    </w:p>
    <w:p w14:paraId="0000001F" w14:textId="4372CA88" w:rsidR="008F0011" w:rsidRDefault="0050639A" w:rsidP="5B760AA7">
      <w:pPr>
        <w:pBdr>
          <w:top w:val="nil"/>
          <w:left w:val="nil"/>
          <w:bottom w:val="nil"/>
          <w:right w:val="nil"/>
          <w:between w:val="nil"/>
        </w:pBdr>
        <w:spacing w:after="280"/>
        <w:jc w:val="both"/>
        <w:rPr>
          <w:color w:val="000000"/>
        </w:rPr>
      </w:pPr>
      <w:del w:id="63" w:author="Andrés González Santa Cruz" w:date="2023-07-28T11:31:00Z">
        <w:r w:rsidDel="008313F0">
          <w:br/>
        </w:r>
      </w:del>
    </w:p>
    <w:p w14:paraId="00000020" w14:textId="77777777" w:rsidR="008F0011" w:rsidRDefault="0050639A">
      <w:pPr>
        <w:pStyle w:val="Ttulo2"/>
      </w:pPr>
      <w:r>
        <w:t>Statistical analysis</w:t>
      </w:r>
    </w:p>
    <w:p w14:paraId="00000021" w14:textId="77777777" w:rsidR="008F0011" w:rsidRDefault="0050639A">
      <w:pPr>
        <w:rPr>
          <w:i/>
        </w:rPr>
      </w:pPr>
      <w:r>
        <w:rPr>
          <w:i/>
        </w:rPr>
        <w:t>Survival analysis</w:t>
      </w:r>
    </w:p>
    <w:p w14:paraId="00000022" w14:textId="36A5BFFE" w:rsidR="008F0011" w:rsidRDefault="0050639A" w:rsidP="5B760AA7">
      <w:pPr>
        <w:pBdr>
          <w:top w:val="nil"/>
          <w:left w:val="nil"/>
          <w:bottom w:val="nil"/>
          <w:right w:val="nil"/>
          <w:between w:val="nil"/>
        </w:pBdr>
        <w:spacing w:before="280" w:after="280"/>
        <w:jc w:val="both"/>
        <w:rPr>
          <w:color w:val="000000"/>
        </w:rPr>
      </w:pPr>
      <w:r w:rsidRPr="5B760AA7">
        <w:rPr>
          <w:color w:val="000000" w:themeColor="text1"/>
        </w:rPr>
        <w:lastRenderedPageBreak/>
        <w:t>We aimed to estimate the association between the SUT completion status and CJS</w:t>
      </w:r>
      <w:r w:rsidR="009C068A" w:rsidRPr="5B760AA7">
        <w:rPr>
          <w:color w:val="000000" w:themeColor="text1"/>
        </w:rPr>
        <w:t xml:space="preserve"> contact</w:t>
      </w:r>
      <w:r w:rsidR="00AA53DC" w:rsidRPr="5B760AA7">
        <w:rPr>
          <w:color w:val="000000" w:themeColor="text1"/>
        </w:rPr>
        <w:t xml:space="preserve"> (Outcomes 1 and 2)</w:t>
      </w:r>
      <w:r w:rsidRPr="5B760AA7">
        <w:rPr>
          <w:color w:val="000000" w:themeColor="text1"/>
        </w:rPr>
        <w:t xml:space="preserve">. </w:t>
      </w:r>
      <w:r>
        <w:t xml:space="preserve">A model specification analysis focused on testing the </w:t>
      </w:r>
      <w:r w:rsidR="00E3382F">
        <w:t xml:space="preserve">assumption of </w:t>
      </w:r>
      <w:r>
        <w:t xml:space="preserve">proportional hazards was performed. </w:t>
      </w:r>
      <w:r w:rsidR="00B11466">
        <w:t>As</w:t>
      </w:r>
      <w:r w:rsidRPr="5B760AA7">
        <w:rPr>
          <w:color w:val="000000" w:themeColor="text1"/>
        </w:rPr>
        <w:t xml:space="preserve"> hazards were not proportional in both models, we calculated the association between SUT completion status and CJS</w:t>
      </w:r>
      <w:r w:rsidR="009C068A" w:rsidRPr="5B760AA7">
        <w:rPr>
          <w:color w:val="000000" w:themeColor="text1"/>
        </w:rPr>
        <w:t xml:space="preserve"> </w:t>
      </w:r>
      <w:r w:rsidR="009C068A">
        <w:t>contact</w:t>
      </w:r>
      <w:r w:rsidRPr="5B760AA7">
        <w:rPr>
          <w:color w:val="000000" w:themeColor="text1"/>
        </w:rPr>
        <w:t xml:space="preserve"> through Royston-Parmar models while adjusting for the </w:t>
      </w:r>
      <w:proofErr w:type="gramStart"/>
      <w:r w:rsidRPr="5B760AA7">
        <w:rPr>
          <w:color w:val="000000" w:themeColor="text1"/>
        </w:rPr>
        <w:t>aforementioned covariates</w:t>
      </w:r>
      <w:proofErr w:type="gramEnd"/>
      <w:r w:rsidRPr="5B760AA7">
        <w:rPr>
          <w:color w:val="000000" w:themeColor="text1"/>
        </w:rPr>
        <w:t>. Models were evaluated over the entire follow-up period</w:t>
      </w:r>
      <w:r w:rsidR="00C93B3E">
        <w:rPr>
          <w:color w:val="000000" w:themeColor="text1"/>
        </w:rPr>
        <w:t>,</w:t>
      </w:r>
      <w:r w:rsidRPr="5B760AA7">
        <w:rPr>
          <w:color w:val="000000" w:themeColor="text1"/>
        </w:rPr>
        <w:t xml:space="preserve"> and the degrees of freedom of restricted cubic splines of the baseline log hazard functions</w:t>
      </w:r>
      <w:r w:rsidR="00B11466" w:rsidRPr="5B760AA7">
        <w:rPr>
          <w:color w:val="000000" w:themeColor="text1"/>
        </w:rPr>
        <w:t>,</w:t>
      </w:r>
      <w:r w:rsidRPr="5B760AA7">
        <w:rPr>
          <w:color w:val="000000" w:themeColor="text1"/>
        </w:rPr>
        <w:t xml:space="preserve"> and time-varying coefficients were determined using the Akaike information criterion for model fit and the Bayesian information criterion for parsimony. Additionally, we obtained the standardised survival curves and restricted mean survival times (RMST) and their differences between treatment completion status at 56 </w:t>
      </w:r>
      <w:r>
        <w:t>equally s</w:t>
      </w:r>
      <w:r w:rsidRPr="5B760AA7">
        <w:rPr>
          <w:color w:val="000000" w:themeColor="text1"/>
        </w:rPr>
        <w:t xml:space="preserve">paced times between 0 and 7, but focused on 1, 3 and 5 years through the </w:t>
      </w:r>
      <w:r w:rsidRPr="5B760AA7">
        <w:rPr>
          <w:i/>
          <w:iCs/>
          <w:color w:val="000000" w:themeColor="text1"/>
        </w:rPr>
        <w:t xml:space="preserve">stpm2 </w:t>
      </w:r>
      <w:r w:rsidRPr="5B760AA7">
        <w:rPr>
          <w:color w:val="000000" w:themeColor="text1"/>
        </w:rPr>
        <w:t>command in Stata (</w:t>
      </w:r>
      <w:r>
        <w:t xml:space="preserve">See </w:t>
      </w:r>
      <w:r w:rsidRPr="5B760AA7">
        <w:rPr>
          <w:color w:val="000000" w:themeColor="text1"/>
          <w:highlight w:val="yellow"/>
        </w:rPr>
        <w:t>Supplementary, Section 2</w:t>
      </w:r>
      <w:r w:rsidRPr="5B760AA7">
        <w:rPr>
          <w:color w:val="000000" w:themeColor="text1"/>
        </w:rPr>
        <w:t xml:space="preserve">) </w:t>
      </w:r>
      <w:r w:rsidR="00EB1F81">
        <w:rPr>
          <w:color w:val="000000" w:themeColor="text1"/>
        </w:rPr>
        <w:fldChar w:fldCharType="begin">
          <w:fldData xml:space="preserve">PEVuZE5vdGU+PENpdGU+PEF1dGhvcj5IZXJuw6FuIE1BPC9BdXRob3I+PFllYXI+MjAyMDwvWWVh
cj48UmVjTnVtPjExMTwvUmVjTnVtPjxEaXNwbGF5VGV4dD4oNDAtNDIpPC9EaXNwbGF5VGV4dD48
cmVjb3JkPjxyZWMtbnVtYmVyPjExMTwvcmVjLW51bWJlcj48Zm9yZWlnbi1rZXlzPjxrZXkgYXBw
PSJFTiIgZGItaWQ9ImZ3d3JwcmE5ZmZ2ZncxZXd6em92YTllcXpwNTVlZmF6dHRmdiIgdGltZXN0
YW1wPSIxNjg1OTQyMzk1Ij4xMTE8L2tleT48L2ZvcmVpZ24ta2V5cz48cmVmLXR5cGUgbmFtZT0i
Qm9vayI+NjwvcmVmLXR5cGU+PGNvbnRyaWJ1dG9ycz48YXV0aG9ycz48YXV0aG9yPkhlcm7DoW4g
TUEsIFJvYmlucyBKTTwvYXV0aG9yPjwvYXV0aG9ycz48c2Vjb25kYXJ5LWF1dGhvcnM+PGF1dGhv
cj5Cb2NhIFJhdG9uPC9hdXRob3I+PC9zZWNvbmRhcnktYXV0aG9ycz48L2NvbnRyaWJ1dG9ycz48
dGl0bGVzPjx0aXRsZT5DYXVzYWwgSW5mZXJlbmNlOiBXaGF0IElmLiA8L3RpdGxlPjwvdGl0bGVz
PjxkYXRlcz48eWVhcj4yMDIwPC95ZWFyPjwvZGF0ZXM+PHB1Ymxpc2hlcj5DaGFwbWFuICZhbXA7
IEhhbGwvQ1JDLiA8L3B1Ymxpc2hlcj48dXJscz48L3VybHM+PC9yZWNvcmQ+PC9DaXRlPjxDaXRl
PjxBdXRob3I+Um95c3RvbjwvQXV0aG9yPjxZZWFyPjIwMDQ8L1llYXI+PFJlY051bT4xMTM8L1Jl
Y051bT48cmVjb3JkPjxyZWMtbnVtYmVyPjExMzwvcmVjLW51bWJlcj48Zm9yZWlnbi1rZXlzPjxr
ZXkgYXBwPSJFTiIgZGItaWQ9ImZ3d3JwcmE5ZmZ2ZncxZXd6em92YTllcXpwNTVlZmF6dHRmdiIg
dGltZXN0YW1wPSIxNjg1OTQyNjUwIj4xMTM8L2tleT48L2ZvcmVpZ24ta2V5cz48cmVmLXR5cGUg
bmFtZT0iSm91cm5hbCBBcnRpY2xlIj4xNzwvcmVmLXR5cGU+PGNvbnRyaWJ1dG9ycz48YXV0aG9y
cz48YXV0aG9yPlJveXN0b24sIFBhdHJpY2s8L2F1dGhvcj48L2F1dGhvcnM+PC9jb250cmlidXRv
cnM+PHRpdGxlcz48dGl0bGU+RmxleGlibGUgUGFyYW1ldHJpYyBBbHRlcm5hdGl2ZXMgdG8gdGhl
IENveCBNb2RlbDogVXBkYXRlPC90aXRsZT48c2Vjb25kYXJ5LXRpdGxlPlRoZSBTdGF0YSBKb3Vy
bmFsPC9zZWNvbmRhcnktdGl0bGU+PC90aXRsZXM+PHBlcmlvZGljYWw+PGZ1bGwtdGl0bGU+VGhl
IFN0YXRhIEpvdXJuYWw8L2Z1bGwtdGl0bGU+PC9wZXJpb2RpY2FsPjxwYWdlcz45OC0xMDE8L3Bh
Z2VzPjx2b2x1bWU+NDwvdm9sdW1lPjxudW1iZXI+MTwvbnVtYmVyPjxrZXl3b3Jkcz48a2V5d29y
ZD5zdDAwMDFfMixwYXJhbWV0cmljIHN1cnZpdmFsIGFuYWx5c2lzLHByb3BvcnRpb25hbCBoYXph
cmRzLHByb3BvcnRpb25hbCBvZGRzLHJlZ3Jlc3Npb24gc3BsaW5lcyxvcnRob2dvbmFsIGJhc2lz
IGZ1bmN0aW9uczwva2V5d29yZD48L2tleXdvcmRzPjxkYXRlcz48eWVhcj4yMDA0PC95ZWFyPjwv
ZGF0ZXM+PHVybHM+PHJlbGF0ZWQtdXJscz48dXJsPmh0dHBzOi8vam91cm5hbHMuc2FnZXB1Yi5j
b20vZG9pL2Ficy8xMC4xMTc3LzE1MzY4NjdYMDEwMDQwMDExMjwvdXJsPjwvcmVsYXRlZC11cmxz
PjwvdXJscz48ZWxlY3Ryb25pYy1yZXNvdXJjZS1udW0+MTAuMTE3Ny8xNTM2ODY3eDAxMDA0MDAx
MTI8L2VsZWN0cm9uaWMtcmVzb3VyY2UtbnVtPjwvcmVjb3JkPjwvQ2l0ZT48Q2l0ZT48QXV0aG9y
PlJveXN0b248L0F1dGhvcj48WWVhcj4yMDExPC9ZZWFyPjxSZWNOdW0+MTEyPC9SZWNOdW0+PHJl
Y29yZD48cmVjLW51bWJlcj4xMTI8L3JlYy1udW1iZXI+PGZvcmVpZ24ta2V5cz48a2V5IGFwcD0i
RU4iIGRiLWlkPSJmd3dycHJhOWZmdmZ3MWV3enpvdmE5ZXF6cDU1ZWZhenR0ZnYiIHRpbWVzdGFt
cD0iMTY4NTk0MjU4OCI+MTEyPC9rZXk+PC9mb3JlaWduLWtleXM+PHJlZi10eXBlIG5hbWU9IkJv
b2siPjY8L3JlZi10eXBlPjxjb250cmlidXRvcnM+PGF1dGhvcnM+PGF1dGhvcj5Sb3lzdG9uLCBQ
LiwgJmFtcDsgTGFtYmVydCwgUC4gQy48L2F1dGhvcj48L2F1dGhvcnM+PC9jb250cmlidXRvcnM+
PHRpdGxlcz48dGl0bGU+RmxleGlibGUgcGFyYW1ldHJpYyBzdXJ2aXZhbCBhbmFseXNpcyB1c2lu
ZyBTdGF0YTogYmV5b25kIHRoZSBDb3ggbW9kZWzigK88L3RpdGxlPjxzZWNvbmRhcnktdGl0bGU+
SVNPIDY5MDwvc2Vjb25kYXJ5LXRpdGxlPjwvdGl0bGVzPjx2b2x1bWU+MzQ3PC92b2x1bWU+PGRh
dGVzPjx5ZWFyPjIwMTE8L3llYXI+PC9kYXRlcz48cHViLWxvY2F0aW9uPkNvbGxlZ2UgU3RhdGlv
biwgVFg8L3B1Yi1sb2NhdGlvbj48cHVibGlzaGVyPlN0YXRhIHByZXNzPC9wdWJsaXNoZXI+PHVy
bHM+PC91cmxzPjwvcmVjb3JkPjwvQ2l0ZT48Q2l0ZT48QXV0aG9yPlJveXN0b248L0F1dGhvcj48
WWVhcj4yMDExPC9ZZWFyPjxSZWNOdW0+MTEyPC9SZWNOdW0+PHJlY29yZD48cmVjLW51bWJlcj4x
MTI8L3JlYy1udW1iZXI+PGZvcmVpZ24ta2V5cz48a2V5IGFwcD0iRU4iIGRiLWlkPSJmd3dycHJh
OWZmdmZ3MWV3enpvdmE5ZXF6cDU1ZWZhenR0ZnYiIHRpbWVzdGFtcD0iMTY4NTk0MjU4OCI+MTEy
PC9rZXk+PC9mb3JlaWduLWtleXM+PHJlZi10eXBlIG5hbWU9IkJvb2siPjY8L3JlZi10eXBlPjxj
b250cmlidXRvcnM+PGF1dGhvcnM+PGF1dGhvcj5Sb3lzdG9uLCBQLiwgJmFtcDsgTGFtYmVydCwg
UC4gQy48L2F1dGhvcj48L2F1dGhvcnM+PC9jb250cmlidXRvcnM+PHRpdGxlcz48dGl0bGU+Rmxl
eGlibGUgcGFyYW1ldHJpYyBzdXJ2aXZhbCBhbmFseXNpcyB1c2luZyBTdGF0YTogYmV5b25kIHRo
ZSBDb3ggbW9kZWzigK88L3RpdGxlPjxzZWNvbmRhcnktdGl0bGU+SVNPIDY5MDwvc2Vjb25kYXJ5
LXRpdGxlPjwvdGl0bGVzPjx2b2x1bWU+MzQ3PC92b2x1bWU+PGRhdGVzPjx5ZWFyPjIwMTE8L3ll
YXI+PC9kYXRlcz48cHViLWxvY2F0aW9uPkNvbGxlZ2UgU3RhdGlvbiwgVFg8L3B1Yi1sb2NhdGlv
bj48cHVibGlzaGVyPlN0YXRhIHByZXNzPC9wdWJsaXNoZXI+PHVybHM+PC91cmxzPjwvcmVjb3Jk
PjwvQ2l0ZT48L0VuZE5vdGU+
</w:fldData>
        </w:fldChar>
      </w:r>
      <w:r w:rsidR="008B099E">
        <w:rPr>
          <w:color w:val="000000" w:themeColor="text1"/>
        </w:rPr>
        <w:instrText xml:space="preserve"> ADDIN EN.CITE </w:instrText>
      </w:r>
      <w:r w:rsidR="008B099E">
        <w:rPr>
          <w:color w:val="000000" w:themeColor="text1"/>
        </w:rPr>
        <w:fldChar w:fldCharType="begin">
          <w:fldData xml:space="preserve">PEVuZE5vdGU+PENpdGU+PEF1dGhvcj5IZXJuw6FuIE1BPC9BdXRob3I+PFllYXI+MjAyMDwvWWVh
cj48UmVjTnVtPjExMTwvUmVjTnVtPjxEaXNwbGF5VGV4dD4oNDAtNDIpPC9EaXNwbGF5VGV4dD48
cmVjb3JkPjxyZWMtbnVtYmVyPjExMTwvcmVjLW51bWJlcj48Zm9yZWlnbi1rZXlzPjxrZXkgYXBw
PSJFTiIgZGItaWQ9ImZ3d3JwcmE5ZmZ2ZncxZXd6em92YTllcXpwNTVlZmF6dHRmdiIgdGltZXN0
YW1wPSIxNjg1OTQyMzk1Ij4xMTE8L2tleT48L2ZvcmVpZ24ta2V5cz48cmVmLXR5cGUgbmFtZT0i
Qm9vayI+NjwvcmVmLXR5cGU+PGNvbnRyaWJ1dG9ycz48YXV0aG9ycz48YXV0aG9yPkhlcm7DoW4g
TUEsIFJvYmlucyBKTTwvYXV0aG9yPjwvYXV0aG9ycz48c2Vjb25kYXJ5LWF1dGhvcnM+PGF1dGhv
cj5Cb2NhIFJhdG9uPC9hdXRob3I+PC9zZWNvbmRhcnktYXV0aG9ycz48L2NvbnRyaWJ1dG9ycz48
dGl0bGVzPjx0aXRsZT5DYXVzYWwgSW5mZXJlbmNlOiBXaGF0IElmLiA8L3RpdGxlPjwvdGl0bGVz
PjxkYXRlcz48eWVhcj4yMDIwPC95ZWFyPjwvZGF0ZXM+PHB1Ymxpc2hlcj5DaGFwbWFuICZhbXA7
IEhhbGwvQ1JDLiA8L3B1Ymxpc2hlcj48dXJscz48L3VybHM+PC9yZWNvcmQ+PC9DaXRlPjxDaXRl
PjxBdXRob3I+Um95c3RvbjwvQXV0aG9yPjxZZWFyPjIwMDQ8L1llYXI+PFJlY051bT4xMTM8L1Jl
Y051bT48cmVjb3JkPjxyZWMtbnVtYmVyPjExMzwvcmVjLW51bWJlcj48Zm9yZWlnbi1rZXlzPjxr
ZXkgYXBwPSJFTiIgZGItaWQ9ImZ3d3JwcmE5ZmZ2ZncxZXd6em92YTllcXpwNTVlZmF6dHRmdiIg
dGltZXN0YW1wPSIxNjg1OTQyNjUwIj4xMTM8L2tleT48L2ZvcmVpZ24ta2V5cz48cmVmLXR5cGUg
bmFtZT0iSm91cm5hbCBBcnRpY2xlIj4xNzwvcmVmLXR5cGU+PGNvbnRyaWJ1dG9ycz48YXV0aG9y
cz48YXV0aG9yPlJveXN0b24sIFBhdHJpY2s8L2F1dGhvcj48L2F1dGhvcnM+PC9jb250cmlidXRv
cnM+PHRpdGxlcz48dGl0bGU+RmxleGlibGUgUGFyYW1ldHJpYyBBbHRlcm5hdGl2ZXMgdG8gdGhl
IENveCBNb2RlbDogVXBkYXRlPC90aXRsZT48c2Vjb25kYXJ5LXRpdGxlPlRoZSBTdGF0YSBKb3Vy
bmFsPC9zZWNvbmRhcnktdGl0bGU+PC90aXRsZXM+PHBlcmlvZGljYWw+PGZ1bGwtdGl0bGU+VGhl
IFN0YXRhIEpvdXJuYWw8L2Z1bGwtdGl0bGU+PC9wZXJpb2RpY2FsPjxwYWdlcz45OC0xMDE8L3Bh
Z2VzPjx2b2x1bWU+NDwvdm9sdW1lPjxudW1iZXI+MTwvbnVtYmVyPjxrZXl3b3Jkcz48a2V5d29y
ZD5zdDAwMDFfMixwYXJhbWV0cmljIHN1cnZpdmFsIGFuYWx5c2lzLHByb3BvcnRpb25hbCBoYXph
cmRzLHByb3BvcnRpb25hbCBvZGRzLHJlZ3Jlc3Npb24gc3BsaW5lcyxvcnRob2dvbmFsIGJhc2lz
IGZ1bmN0aW9uczwva2V5d29yZD48L2tleXdvcmRzPjxkYXRlcz48eWVhcj4yMDA0PC95ZWFyPjwv
ZGF0ZXM+PHVybHM+PHJlbGF0ZWQtdXJscz48dXJsPmh0dHBzOi8vam91cm5hbHMuc2FnZXB1Yi5j
b20vZG9pL2Ficy8xMC4xMTc3LzE1MzY4NjdYMDEwMDQwMDExMjwvdXJsPjwvcmVsYXRlZC11cmxz
PjwvdXJscz48ZWxlY3Ryb25pYy1yZXNvdXJjZS1udW0+MTAuMTE3Ny8xNTM2ODY3eDAxMDA0MDAx
MTI8L2VsZWN0cm9uaWMtcmVzb3VyY2UtbnVtPjwvcmVjb3JkPjwvQ2l0ZT48Q2l0ZT48QXV0aG9y
PlJveXN0b248L0F1dGhvcj48WWVhcj4yMDExPC9ZZWFyPjxSZWNOdW0+MTEyPC9SZWNOdW0+PHJl
Y29yZD48cmVjLW51bWJlcj4xMTI8L3JlYy1udW1iZXI+PGZvcmVpZ24ta2V5cz48a2V5IGFwcD0i
RU4iIGRiLWlkPSJmd3dycHJhOWZmdmZ3MWV3enpvdmE5ZXF6cDU1ZWZhenR0ZnYiIHRpbWVzdGFt
cD0iMTY4NTk0MjU4OCI+MTEyPC9rZXk+PC9mb3JlaWduLWtleXM+PHJlZi10eXBlIG5hbWU9IkJv
b2siPjY8L3JlZi10eXBlPjxjb250cmlidXRvcnM+PGF1dGhvcnM+PGF1dGhvcj5Sb3lzdG9uLCBQ
LiwgJmFtcDsgTGFtYmVydCwgUC4gQy48L2F1dGhvcj48L2F1dGhvcnM+PC9jb250cmlidXRvcnM+
PHRpdGxlcz48dGl0bGU+RmxleGlibGUgcGFyYW1ldHJpYyBzdXJ2aXZhbCBhbmFseXNpcyB1c2lu
ZyBTdGF0YTogYmV5b25kIHRoZSBDb3ggbW9kZWzigK88L3RpdGxlPjxzZWNvbmRhcnktdGl0bGU+
SVNPIDY5MDwvc2Vjb25kYXJ5LXRpdGxlPjwvdGl0bGVzPjx2b2x1bWU+MzQ3PC92b2x1bWU+PGRh
dGVzPjx5ZWFyPjIwMTE8L3llYXI+PC9kYXRlcz48cHViLWxvY2F0aW9uPkNvbGxlZ2UgU3RhdGlv
biwgVFg8L3B1Yi1sb2NhdGlvbj48cHVibGlzaGVyPlN0YXRhIHByZXNzPC9wdWJsaXNoZXI+PHVy
bHM+PC91cmxzPjwvcmVjb3JkPjwvQ2l0ZT48Q2l0ZT48QXV0aG9yPlJveXN0b248L0F1dGhvcj48
WWVhcj4yMDExPC9ZZWFyPjxSZWNOdW0+MTEyPC9SZWNOdW0+PHJlY29yZD48cmVjLW51bWJlcj4x
MTI8L3JlYy1udW1iZXI+PGZvcmVpZ24ta2V5cz48a2V5IGFwcD0iRU4iIGRiLWlkPSJmd3dycHJh
OWZmdmZ3MWV3enpvdmE5ZXF6cDU1ZWZhenR0ZnYiIHRpbWVzdGFtcD0iMTY4NTk0MjU4OCI+MTEy
PC9rZXk+PC9mb3JlaWduLWtleXM+PHJlZi10eXBlIG5hbWU9IkJvb2siPjY8L3JlZi10eXBlPjxj
b250cmlidXRvcnM+PGF1dGhvcnM+PGF1dGhvcj5Sb3lzdG9uLCBQLiwgJmFtcDsgTGFtYmVydCwg
UC4gQy48L2F1dGhvcj48L2F1dGhvcnM+PC9jb250cmlidXRvcnM+PHRpdGxlcz48dGl0bGU+Rmxl
eGlibGUgcGFyYW1ldHJpYyBzdXJ2aXZhbCBhbmFseXNpcyB1c2luZyBTdGF0YTogYmV5b25kIHRo
ZSBDb3ggbW9kZWzigK88L3RpdGxlPjxzZWNvbmRhcnktdGl0bGU+SVNPIDY5MDwvc2Vjb25kYXJ5
LXRpdGxlPjwvdGl0bGVzPjx2b2x1bWU+MzQ3PC92b2x1bWU+PGRhdGVzPjx5ZWFyPjIwMTE8L3ll
YXI+PC9kYXRlcz48cHViLWxvY2F0aW9uPkNvbGxlZ2UgU3RhdGlvbiwgVFg8L3B1Yi1sb2NhdGlv
bj48cHVibGlzaGVyPlN0YXRhIHByZXNzPC9wdWJsaXNoZXI+PHVybHM+PC91cmxzPjwvcmVjb3Jk
PjwvQ2l0ZT48L0VuZE5vdGU+
</w:fldData>
        </w:fldChar>
      </w:r>
      <w:r w:rsidR="008B099E">
        <w:rPr>
          <w:color w:val="000000" w:themeColor="text1"/>
        </w:rPr>
        <w:instrText xml:space="preserve"> ADDIN EN.CITE.DATA </w:instrText>
      </w:r>
      <w:r w:rsidR="008B099E">
        <w:rPr>
          <w:color w:val="000000" w:themeColor="text1"/>
        </w:rPr>
      </w:r>
      <w:r w:rsidR="008B099E">
        <w:rPr>
          <w:color w:val="000000" w:themeColor="text1"/>
        </w:rPr>
        <w:fldChar w:fldCharType="end"/>
      </w:r>
      <w:r w:rsidR="00EB1F81">
        <w:rPr>
          <w:color w:val="000000" w:themeColor="text1"/>
        </w:rPr>
      </w:r>
      <w:r w:rsidR="00EB1F81">
        <w:rPr>
          <w:color w:val="000000" w:themeColor="text1"/>
        </w:rPr>
        <w:fldChar w:fldCharType="separate"/>
      </w:r>
      <w:r w:rsidR="008B099E">
        <w:rPr>
          <w:noProof/>
          <w:color w:val="000000" w:themeColor="text1"/>
        </w:rPr>
        <w:t>(40-42)</w:t>
      </w:r>
      <w:r w:rsidR="00EB1F81">
        <w:rPr>
          <w:color w:val="000000" w:themeColor="text1"/>
        </w:rPr>
        <w:fldChar w:fldCharType="end"/>
      </w:r>
      <w:r w:rsidRPr="5B760AA7">
        <w:rPr>
          <w:color w:val="000000" w:themeColor="text1"/>
        </w:rPr>
        <w:t xml:space="preserve">. </w:t>
      </w:r>
      <w:commentRangeStart w:id="64"/>
      <w:del w:id="65" w:author="Andrés González Santa Cruz" w:date="2023-07-28T11:40:00Z">
        <w:r w:rsidR="000928B1" w:rsidRPr="00A05E39" w:rsidDel="00293784">
          <w:rPr>
            <w:color w:val="000000" w:themeColor="text1"/>
            <w:highlight w:val="cyan"/>
          </w:rPr>
          <w:delText>All models were adjusted for all the covariates specified above</w:delText>
        </w:r>
        <w:r w:rsidR="000928B1" w:rsidDel="00293784">
          <w:rPr>
            <w:color w:val="000000" w:themeColor="text1"/>
            <w:highlight w:val="cyan"/>
          </w:rPr>
          <w:delText>, and all considered the imputation of missing data</w:delText>
        </w:r>
        <w:r w:rsidR="000928B1" w:rsidRPr="006D7800" w:rsidDel="00293784">
          <w:rPr>
            <w:color w:val="000000" w:themeColor="text1"/>
            <w:highlight w:val="cyan"/>
          </w:rPr>
          <w:delText xml:space="preserve">. </w:delText>
        </w:r>
      </w:del>
      <w:r w:rsidR="000928B1" w:rsidRPr="006D7800">
        <w:rPr>
          <w:color w:val="000000" w:themeColor="text1"/>
          <w:highlight w:val="cyan"/>
        </w:rPr>
        <w:t>Missing</w:t>
      </w:r>
      <w:commentRangeEnd w:id="64"/>
      <w:r w:rsidR="00293784">
        <w:rPr>
          <w:rStyle w:val="Refdecomentario"/>
        </w:rPr>
        <w:commentReference w:id="64"/>
      </w:r>
      <w:r w:rsidR="000928B1" w:rsidRPr="006D7800">
        <w:rPr>
          <w:color w:val="000000" w:themeColor="text1"/>
          <w:highlight w:val="cyan"/>
        </w:rPr>
        <w:t xml:space="preserve"> data (reported in Table 1) were imputed using multiple imputations with regression trees from </w:t>
      </w:r>
      <w:proofErr w:type="spellStart"/>
      <w:r w:rsidR="000928B1" w:rsidRPr="006D7800">
        <w:rPr>
          <w:i/>
          <w:iCs/>
          <w:color w:val="000000" w:themeColor="text1"/>
          <w:highlight w:val="cyan"/>
        </w:rPr>
        <w:t>missRanger</w:t>
      </w:r>
      <w:proofErr w:type="spellEnd"/>
      <w:r w:rsidR="000928B1" w:rsidRPr="006D7800">
        <w:rPr>
          <w:color w:val="000000" w:themeColor="text1"/>
          <w:highlight w:val="cyan"/>
        </w:rPr>
        <w:t xml:space="preserve"> R package</w:t>
      </w:r>
      <w:r w:rsidR="002B0B76">
        <w:rPr>
          <w:color w:val="000000" w:themeColor="text1"/>
          <w:highlight w:val="cyan"/>
        </w:rPr>
        <w:fldChar w:fldCharType="begin"/>
      </w:r>
      <w:r w:rsidR="002B0B76">
        <w:rPr>
          <w:color w:val="000000" w:themeColor="text1"/>
          <w:highlight w:val="cyan"/>
        </w:rPr>
        <w:instrText xml:space="preserve"> ADDIN EN.CITE &lt;EndNote&gt;&lt;Cite&gt;&lt;Author&gt;Stekhoven&lt;/Author&gt;&lt;Year&gt;2012&lt;/Year&gt;&lt;RecNum&gt;117&lt;/RecNum&gt;&lt;DisplayText&gt;(43)&lt;/DisplayText&gt;&lt;record&gt;&lt;rec-number&gt;117&lt;/rec-number&gt;&lt;foreign-keys&gt;&lt;key app="EN" db-id="fwwrpra9ffvfw1ewzzova9eqzp55efazttfv" timestamp="1689924402"&gt;117&lt;/key&gt;&lt;/foreign-keys&gt;&lt;ref-type name="Journal Article"&gt;17&lt;/ref-type&gt;&lt;contributors&gt;&lt;authors&gt;&lt;author&gt;Stekhoven, D. J., &amp;amp; Bühlmann, P.&lt;/author&gt;&lt;/authors&gt;&lt;/contributors&gt;&lt;titles&gt;&lt;title&gt;MissForest--non-parametric missing value imputation for mixed-type data. &lt;/title&gt;&lt;secondary-title&gt;Bioinformatics (Oxford, England)&lt;/secondary-title&gt;&lt;/titles&gt;&lt;periodical&gt;&lt;full-title&gt;Bioinformatics (Oxford, England)&lt;/full-title&gt;&lt;/periodical&gt;&lt;pages&gt;112-118&lt;/pages&gt;&lt;volume&gt;28&lt;/volume&gt;&lt;num-vols&gt;1&lt;/num-vols&gt;&lt;dates&gt;&lt;year&gt;2012&lt;/year&gt;&lt;/dates&gt;&lt;urls&gt;&lt;/urls&gt;&lt;electronic-resource-num&gt;https://doi.org/10.1093/bioinformatics/btr597&lt;/electronic-resource-num&gt;&lt;/record&gt;&lt;/Cite&gt;&lt;/EndNote&gt;</w:instrText>
      </w:r>
      <w:r w:rsidR="002B0B76">
        <w:rPr>
          <w:color w:val="000000" w:themeColor="text1"/>
          <w:highlight w:val="cyan"/>
        </w:rPr>
        <w:fldChar w:fldCharType="separate"/>
      </w:r>
      <w:r w:rsidR="002B0B76">
        <w:rPr>
          <w:noProof/>
          <w:color w:val="000000" w:themeColor="text1"/>
          <w:highlight w:val="cyan"/>
        </w:rPr>
        <w:t>(43)</w:t>
      </w:r>
      <w:r w:rsidR="002B0B76">
        <w:rPr>
          <w:color w:val="000000" w:themeColor="text1"/>
          <w:highlight w:val="cyan"/>
        </w:rPr>
        <w:fldChar w:fldCharType="end"/>
      </w:r>
      <w:r w:rsidR="000928B1" w:rsidRPr="5B760AA7">
        <w:rPr>
          <w:color w:val="000000" w:themeColor="text1"/>
        </w:rPr>
        <w:t>.</w:t>
      </w:r>
    </w:p>
    <w:p w14:paraId="00000023" w14:textId="77777777" w:rsidR="008F0011" w:rsidRDefault="0050639A">
      <w:pPr>
        <w:pBdr>
          <w:top w:val="nil"/>
          <w:left w:val="nil"/>
          <w:bottom w:val="nil"/>
          <w:right w:val="nil"/>
          <w:between w:val="nil"/>
        </w:pBdr>
        <w:jc w:val="both"/>
        <w:rPr>
          <w:i/>
          <w:color w:val="000000"/>
        </w:rPr>
      </w:pPr>
      <w:r>
        <w:rPr>
          <w:i/>
          <w:color w:val="000000"/>
        </w:rPr>
        <w:t>Sensitivity Analysis</w:t>
      </w:r>
    </w:p>
    <w:p w14:paraId="00000024" w14:textId="199529E0" w:rsidR="008F0011" w:rsidRDefault="004733DD" w:rsidP="5B760AA7">
      <w:pPr>
        <w:pBdr>
          <w:top w:val="nil"/>
          <w:left w:val="nil"/>
          <w:bottom w:val="nil"/>
          <w:right w:val="nil"/>
          <w:between w:val="nil"/>
        </w:pBdr>
        <w:spacing w:before="280" w:after="280"/>
        <w:jc w:val="both"/>
      </w:pPr>
      <w:r w:rsidRPr="00AF4DBB">
        <w:rPr>
          <w:color w:val="000000" w:themeColor="text1"/>
          <w:highlight w:val="cyan"/>
        </w:rPr>
        <w:t xml:space="preserve">We estimated </w:t>
      </w:r>
      <w:r w:rsidR="00C17503" w:rsidRPr="00AF4DBB">
        <w:rPr>
          <w:color w:val="000000" w:themeColor="text1"/>
          <w:highlight w:val="cyan"/>
        </w:rPr>
        <w:t xml:space="preserve">the </w:t>
      </w:r>
      <w:r w:rsidRPr="00AF4DBB">
        <w:rPr>
          <w:color w:val="000000" w:themeColor="text1"/>
          <w:highlight w:val="cyan"/>
        </w:rPr>
        <w:t xml:space="preserve">E-values </w:t>
      </w:r>
      <w:r w:rsidR="00C17503" w:rsidRPr="00AF4DBB">
        <w:rPr>
          <w:color w:val="000000" w:themeColor="text1"/>
          <w:highlight w:val="cyan"/>
        </w:rPr>
        <w:t xml:space="preserve">to explore the </w:t>
      </w:r>
      <w:r w:rsidRPr="00AF4DBB">
        <w:rPr>
          <w:color w:val="000000" w:themeColor="text1"/>
          <w:highlight w:val="cyan"/>
        </w:rPr>
        <w:t xml:space="preserve">minimum strength of </w:t>
      </w:r>
      <w:r w:rsidRPr="00AF4DBB">
        <w:rPr>
          <w:highlight w:val="cyan"/>
        </w:rPr>
        <w:t>an</w:t>
      </w:r>
      <w:r w:rsidRPr="00AF4DBB">
        <w:rPr>
          <w:color w:val="000000" w:themeColor="text1"/>
          <w:highlight w:val="cyan"/>
        </w:rPr>
        <w:t xml:space="preserve"> unmeasured confound</w:t>
      </w:r>
      <w:r w:rsidRPr="00AF4DBB">
        <w:rPr>
          <w:highlight w:val="cyan"/>
        </w:rPr>
        <w:t>er</w:t>
      </w:r>
      <w:r w:rsidRPr="00AF4DBB">
        <w:rPr>
          <w:color w:val="000000" w:themeColor="text1"/>
          <w:highlight w:val="cyan"/>
        </w:rPr>
        <w:t xml:space="preserve"> needed to </w:t>
      </w:r>
      <w:r w:rsidRPr="00AF4DBB">
        <w:rPr>
          <w:highlight w:val="cyan"/>
        </w:rPr>
        <w:t xml:space="preserve">explain away </w:t>
      </w:r>
      <w:r w:rsidRPr="00AF4DBB">
        <w:rPr>
          <w:color w:val="000000" w:themeColor="text1"/>
          <w:highlight w:val="cyan"/>
        </w:rPr>
        <w:t>the association between</w:t>
      </w:r>
      <w:r w:rsidRPr="00AF4DBB">
        <w:rPr>
          <w:highlight w:val="cyan"/>
        </w:rPr>
        <w:t xml:space="preserve"> SUT completion and CJS contact</w:t>
      </w:r>
      <w:r w:rsidRPr="00AF4DBB">
        <w:rPr>
          <w:color w:val="000000" w:themeColor="text1"/>
          <w:highlight w:val="cyan"/>
        </w:rPr>
        <w:t xml:space="preserve">. To estimate E-values </w:t>
      </w:r>
      <w:r w:rsidRPr="00AF4DBB">
        <w:rPr>
          <w:highlight w:val="cyan"/>
        </w:rPr>
        <w:t xml:space="preserve">while </w:t>
      </w:r>
      <w:r w:rsidRPr="00AF4DBB">
        <w:rPr>
          <w:color w:val="000000" w:themeColor="text1"/>
          <w:highlight w:val="cyan"/>
        </w:rPr>
        <w:t>accounting for non-proportional hazards, average hazard ratios (</w:t>
      </w:r>
      <w:proofErr w:type="spellStart"/>
      <w:r w:rsidRPr="00AF4DBB">
        <w:rPr>
          <w:color w:val="000000" w:themeColor="text1"/>
          <w:highlight w:val="cyan"/>
        </w:rPr>
        <w:t>aHR</w:t>
      </w:r>
      <w:proofErr w:type="spellEnd"/>
      <w:r w:rsidRPr="00AF4DBB">
        <w:rPr>
          <w:color w:val="000000" w:themeColor="text1"/>
          <w:highlight w:val="cyan"/>
        </w:rPr>
        <w:t>) from multivariable weighted Cox analys</w:t>
      </w:r>
      <w:r w:rsidRPr="00AF4DBB">
        <w:rPr>
          <w:highlight w:val="cyan"/>
        </w:rPr>
        <w:t>e</w:t>
      </w:r>
      <w:r w:rsidRPr="00AF4DBB">
        <w:rPr>
          <w:color w:val="000000" w:themeColor="text1"/>
          <w:highlight w:val="cyan"/>
        </w:rPr>
        <w:t xml:space="preserve">s were </w:t>
      </w:r>
      <w:r w:rsidRPr="00AF4DBB">
        <w:rPr>
          <w:highlight w:val="cyan"/>
        </w:rPr>
        <w:t xml:space="preserve">calculated </w:t>
      </w:r>
      <w:r w:rsidR="002B0B76">
        <w:rPr>
          <w:color w:val="000000" w:themeColor="text1"/>
          <w:highlight w:val="cyan"/>
        </w:rPr>
        <w:fldChar w:fldCharType="begin"/>
      </w:r>
      <w:r w:rsidR="002B0B76">
        <w:rPr>
          <w:color w:val="000000" w:themeColor="text1"/>
          <w:highlight w:val="cyan"/>
        </w:rPr>
        <w:instrText xml:space="preserve"> ADDIN EN.CITE &lt;EndNote&gt;&lt;Cite&gt;&lt;Author&gt;Schemper&lt;/Author&gt;&lt;Year&gt;2009&lt;/Year&gt;&lt;RecNum&gt;110&lt;/RecNum&gt;&lt;DisplayText&gt;(44)&lt;/DisplayText&gt;&lt;record&gt;&lt;rec-number&gt;110&lt;/rec-number&gt;&lt;foreign-keys&gt;&lt;key app="EN" db-id="fwwrpra9ffvfw1ewzzova9eqzp55efazttfv" timestamp="1685942273"&gt;110&lt;/key&gt;&lt;/foreign-keys&gt;&lt;ref-type name="Journal Article"&gt;17&lt;/ref-type&gt;&lt;contributors&gt;&lt;authors&gt;&lt;author&gt;Schemper, Michael&lt;/author&gt;&lt;author&gt;Wakounig, Samo&lt;/author&gt;&lt;author&gt;Heinze, Georg&lt;/author&gt;&lt;/authors&gt;&lt;/contributors&gt;&lt;titles&gt;&lt;title&gt;The estimation of average hazard ratios by weighted Cox regression&lt;/title&gt;&lt;secondary-title&gt;Statistics in Medicine&lt;/secondary-title&gt;&lt;/titles&gt;&lt;periodical&gt;&lt;full-title&gt;Statistics in Medicine&lt;/full-title&gt;&lt;/periodical&gt;&lt;pages&gt;2473-2489&lt;/pages&gt;&lt;volume&gt;28&lt;/volume&gt;&lt;number&gt;19&lt;/number&gt;&lt;section&gt;2473&lt;/section&gt;&lt;dates&gt;&lt;year&gt;2009&lt;/year&gt;&lt;/dates&gt;&lt;isbn&gt;0277-6715&lt;/isbn&gt;&lt;urls&gt;&lt;/urls&gt;&lt;electronic-resource-num&gt;10.1002/sim.3623&lt;/electronic-resource-num&gt;&lt;remote-database-name&gt;WorldCat.org&lt;/remote-database-name&gt;&lt;/record&gt;&lt;/Cite&gt;&lt;/EndNote&gt;</w:instrText>
      </w:r>
      <w:r w:rsidR="002B0B76">
        <w:rPr>
          <w:color w:val="000000" w:themeColor="text1"/>
          <w:highlight w:val="cyan"/>
        </w:rPr>
        <w:fldChar w:fldCharType="separate"/>
      </w:r>
      <w:r w:rsidR="002B0B76">
        <w:rPr>
          <w:noProof/>
          <w:color w:val="000000" w:themeColor="text1"/>
          <w:highlight w:val="cyan"/>
        </w:rPr>
        <w:t>(44)</w:t>
      </w:r>
      <w:r w:rsidR="002B0B76">
        <w:rPr>
          <w:color w:val="000000" w:themeColor="text1"/>
          <w:highlight w:val="cyan"/>
        </w:rPr>
        <w:fldChar w:fldCharType="end"/>
      </w:r>
      <w:r w:rsidRPr="00AF4DBB">
        <w:rPr>
          <w:color w:val="000000" w:themeColor="text1"/>
          <w:highlight w:val="cyan"/>
        </w:rPr>
        <w:t xml:space="preserve">. </w:t>
      </w:r>
      <w:r w:rsidR="009132A1" w:rsidRPr="00AF4DBB">
        <w:rPr>
          <w:color w:val="000000" w:themeColor="text1"/>
          <w:highlight w:val="cyan"/>
        </w:rPr>
        <w:t xml:space="preserve">Also, we tested </w:t>
      </w:r>
      <w:r w:rsidR="00D10BE7" w:rsidRPr="00AF4DBB">
        <w:rPr>
          <w:color w:val="000000" w:themeColor="text1"/>
          <w:highlight w:val="cyan"/>
        </w:rPr>
        <w:t xml:space="preserve">the sensitivity of our results </w:t>
      </w:r>
      <w:r w:rsidR="009A1236" w:rsidRPr="00AF4DBB">
        <w:rPr>
          <w:color w:val="000000" w:themeColor="text1"/>
          <w:highlight w:val="cyan"/>
        </w:rPr>
        <w:t>to</w:t>
      </w:r>
      <w:r w:rsidR="0050639A" w:rsidRPr="00AF4DBB">
        <w:rPr>
          <w:color w:val="000000" w:themeColor="text1"/>
          <w:highlight w:val="cyan"/>
        </w:rPr>
        <w:t xml:space="preserve"> missing data bias, </w:t>
      </w:r>
      <w:r w:rsidR="00472805" w:rsidRPr="00AF4DBB">
        <w:rPr>
          <w:color w:val="000000" w:themeColor="text1"/>
          <w:highlight w:val="cyan"/>
        </w:rPr>
        <w:t xml:space="preserve">so </w:t>
      </w:r>
      <w:r w:rsidR="0050639A" w:rsidRPr="00AF4DBB">
        <w:rPr>
          <w:color w:val="000000" w:themeColor="text1"/>
          <w:highlight w:val="cyan"/>
        </w:rPr>
        <w:t xml:space="preserve">we compared </w:t>
      </w:r>
      <w:r w:rsidR="00472805" w:rsidRPr="00AF4DBB">
        <w:rPr>
          <w:color w:val="000000" w:themeColor="text1"/>
          <w:highlight w:val="cyan"/>
        </w:rPr>
        <w:t xml:space="preserve">different </w:t>
      </w:r>
      <w:r w:rsidR="0050639A" w:rsidRPr="00AF4DBB">
        <w:rPr>
          <w:color w:val="000000" w:themeColor="text1"/>
          <w:highlight w:val="cyan"/>
        </w:rPr>
        <w:t>models</w:t>
      </w:r>
      <w:r w:rsidR="00472805" w:rsidRPr="00AF4DBB">
        <w:rPr>
          <w:color w:val="000000" w:themeColor="text1"/>
          <w:highlight w:val="cyan"/>
        </w:rPr>
        <w:t>: (</w:t>
      </w:r>
      <w:proofErr w:type="spellStart"/>
      <w:r w:rsidR="00472805" w:rsidRPr="00AF4DBB">
        <w:rPr>
          <w:color w:val="000000" w:themeColor="text1"/>
          <w:highlight w:val="cyan"/>
        </w:rPr>
        <w:t>i</w:t>
      </w:r>
      <w:proofErr w:type="spellEnd"/>
      <w:r w:rsidR="00472805" w:rsidRPr="00AF4DBB">
        <w:rPr>
          <w:color w:val="000000" w:themeColor="text1"/>
          <w:highlight w:val="cyan"/>
        </w:rPr>
        <w:t>)</w:t>
      </w:r>
      <w:r w:rsidR="0050639A" w:rsidRPr="00AF4DBB">
        <w:rPr>
          <w:color w:val="000000" w:themeColor="text1"/>
          <w:highlight w:val="cyan"/>
        </w:rPr>
        <w:t xml:space="preserve"> using complete case</w:t>
      </w:r>
      <w:ins w:id="66" w:author="Andrés González Santa Cruz" w:date="2023-07-28T11:42:00Z">
        <w:r w:rsidR="00293784">
          <w:rPr>
            <w:color w:val="000000" w:themeColor="text1"/>
            <w:highlight w:val="cyan"/>
          </w:rPr>
          <w:t>s (no imputation)</w:t>
        </w:r>
      </w:ins>
      <w:del w:id="67" w:author="Andrés González Santa Cruz" w:date="2023-07-28T11:42:00Z">
        <w:r w:rsidR="0050639A" w:rsidRPr="00AF4DBB" w:rsidDel="00293784">
          <w:rPr>
            <w:color w:val="000000" w:themeColor="text1"/>
            <w:highlight w:val="cyan"/>
          </w:rPr>
          <w:delText xml:space="preserve"> analysis</w:delText>
        </w:r>
        <w:r w:rsidR="003D738D" w:rsidRPr="00AF4DBB" w:rsidDel="00293784">
          <w:rPr>
            <w:color w:val="000000" w:themeColor="text1"/>
            <w:highlight w:val="cyan"/>
          </w:rPr>
          <w:delText>,</w:delText>
        </w:r>
      </w:del>
      <w:ins w:id="68" w:author="Andrés González Santa Cruz" w:date="2023-07-28T11:42:00Z">
        <w:r w:rsidR="00293784">
          <w:rPr>
            <w:color w:val="000000" w:themeColor="text1"/>
            <w:highlight w:val="cyan"/>
          </w:rPr>
          <w:t xml:space="preserve"> and</w:t>
        </w:r>
      </w:ins>
      <w:r w:rsidR="003D738D" w:rsidRPr="00AF4DBB">
        <w:rPr>
          <w:color w:val="000000" w:themeColor="text1"/>
          <w:highlight w:val="cyan"/>
        </w:rPr>
        <w:t xml:space="preserve"> </w:t>
      </w:r>
      <w:r w:rsidR="00472805" w:rsidRPr="00AF4DBB">
        <w:rPr>
          <w:color w:val="000000" w:themeColor="text1"/>
          <w:highlight w:val="cyan"/>
        </w:rPr>
        <w:t xml:space="preserve">(ii) </w:t>
      </w:r>
      <w:r w:rsidR="003D738D" w:rsidRPr="00AF4DBB">
        <w:rPr>
          <w:color w:val="000000" w:themeColor="text1"/>
          <w:highlight w:val="cyan"/>
        </w:rPr>
        <w:t xml:space="preserve">imputing </w:t>
      </w:r>
      <w:r w:rsidR="001A6E3E" w:rsidRPr="00AF4DBB">
        <w:rPr>
          <w:color w:val="000000" w:themeColor="text1"/>
          <w:highlight w:val="cyan"/>
        </w:rPr>
        <w:t xml:space="preserve">missing data </w:t>
      </w:r>
      <w:del w:id="69" w:author="Andrés González Santa Cruz" w:date="2023-07-28T11:42:00Z">
        <w:r w:rsidR="001A6E3E" w:rsidRPr="00AF4DBB" w:rsidDel="00293784">
          <w:rPr>
            <w:color w:val="000000" w:themeColor="text1"/>
            <w:highlight w:val="cyan"/>
          </w:rPr>
          <w:delText>and</w:delText>
        </w:r>
        <w:r w:rsidR="00472805" w:rsidRPr="00AF4DBB" w:rsidDel="00293784">
          <w:rPr>
            <w:color w:val="000000" w:themeColor="text1"/>
            <w:highlight w:val="cyan"/>
          </w:rPr>
          <w:delText xml:space="preserve"> (iii)</w:delText>
        </w:r>
        <w:r w:rsidR="001A6E3E" w:rsidRPr="00AF4DBB" w:rsidDel="00293784">
          <w:rPr>
            <w:color w:val="000000" w:themeColor="text1"/>
            <w:highlight w:val="cyan"/>
          </w:rPr>
          <w:delText xml:space="preserve"> imputing</w:delText>
        </w:r>
      </w:del>
      <w:ins w:id="70" w:author="Andrés González Santa Cruz" w:date="2023-07-28T11:43:00Z">
        <w:r w:rsidR="003C5290">
          <w:rPr>
            <w:color w:val="000000" w:themeColor="text1"/>
            <w:highlight w:val="cyan"/>
          </w:rPr>
          <w:t>with</w:t>
        </w:r>
      </w:ins>
      <w:r w:rsidR="001A6E3E" w:rsidRPr="00AF4DBB">
        <w:rPr>
          <w:color w:val="000000" w:themeColor="text1"/>
          <w:highlight w:val="cyan"/>
        </w:rPr>
        <w:t xml:space="preserve"> the </w:t>
      </w:r>
      <w:ins w:id="71" w:author="Andrés González Santa Cruz" w:date="2023-07-28T11:42:00Z">
        <w:r w:rsidR="003C5290">
          <w:rPr>
            <w:color w:val="000000" w:themeColor="text1"/>
            <w:highlight w:val="cyan"/>
          </w:rPr>
          <w:t xml:space="preserve">“under study” </w:t>
        </w:r>
      </w:ins>
      <w:r w:rsidR="00B37E0A" w:rsidRPr="00AF4DBB">
        <w:rPr>
          <w:color w:val="000000" w:themeColor="text1"/>
          <w:highlight w:val="cyan"/>
        </w:rPr>
        <w:t>unknown physical and psychiatric comorbidity</w:t>
      </w:r>
      <w:r w:rsidR="00F36C86" w:rsidRPr="00AF4DBB">
        <w:rPr>
          <w:color w:val="000000" w:themeColor="text1"/>
          <w:highlight w:val="cyan"/>
        </w:rPr>
        <w:t xml:space="preserve"> given </w:t>
      </w:r>
      <w:r w:rsidR="00805A00" w:rsidRPr="00AF4DBB">
        <w:rPr>
          <w:color w:val="000000" w:themeColor="text1"/>
          <w:highlight w:val="cyan"/>
        </w:rPr>
        <w:t xml:space="preserve">that </w:t>
      </w:r>
      <w:r w:rsidR="00F36C86" w:rsidRPr="00AF4DBB">
        <w:rPr>
          <w:color w:val="000000" w:themeColor="text1"/>
          <w:highlight w:val="cyan"/>
        </w:rPr>
        <w:t xml:space="preserve">we suspected informative </w:t>
      </w:r>
      <w:commentRangeStart w:id="72"/>
      <w:del w:id="73" w:author="Andrés González Santa Cruz" w:date="2023-07-28T11:46:00Z">
        <w:r w:rsidR="00F36C86" w:rsidRPr="00AF4DBB" w:rsidDel="003C5290">
          <w:rPr>
            <w:color w:val="000000" w:themeColor="text1"/>
            <w:highlight w:val="cyan"/>
          </w:rPr>
          <w:delText>censoring</w:delText>
        </w:r>
      </w:del>
      <w:ins w:id="74" w:author="Andrés González Santa Cruz" w:date="2023-07-28T11:46:00Z">
        <w:r w:rsidR="003C5290">
          <w:rPr>
            <w:color w:val="000000" w:themeColor="text1"/>
            <w:highlight w:val="cyan"/>
          </w:rPr>
          <w:t>missingness</w:t>
        </w:r>
      </w:ins>
      <w:commentRangeEnd w:id="72"/>
      <w:ins w:id="75" w:author="Andrés González Santa Cruz" w:date="2023-07-28T11:58:00Z">
        <w:r w:rsidR="00C3213B">
          <w:rPr>
            <w:rStyle w:val="Refdecomentario"/>
          </w:rPr>
          <w:commentReference w:id="72"/>
        </w:r>
      </w:ins>
      <w:ins w:id="76" w:author="Andrés González Santa Cruz" w:date="2023-07-28T11:46:00Z">
        <w:r w:rsidR="003C5290">
          <w:rPr>
            <w:color w:val="000000" w:themeColor="text1"/>
            <w:highlight w:val="cyan"/>
          </w:rPr>
          <w:t xml:space="preserve"> </w:t>
        </w:r>
      </w:ins>
      <w:ins w:id="77" w:author="Andrés González Santa Cruz" w:date="2023-07-28T11:43:00Z">
        <w:r w:rsidR="003C5290">
          <w:rPr>
            <w:color w:val="000000" w:themeColor="text1"/>
            <w:highlight w:val="cyan"/>
          </w:rPr>
          <w:t xml:space="preserve">(i.e., people with  shorter treatment lengths would have </w:t>
        </w:r>
      </w:ins>
      <w:ins w:id="78" w:author="Andrés González Santa Cruz" w:date="2023-07-28T11:44:00Z">
        <w:r w:rsidR="003C5290">
          <w:rPr>
            <w:color w:val="000000" w:themeColor="text1"/>
            <w:highlight w:val="cyan"/>
          </w:rPr>
          <w:t>less comorbidity information)</w:t>
        </w:r>
      </w:ins>
      <w:r w:rsidR="005031D9" w:rsidRPr="00AF4DBB">
        <w:rPr>
          <w:color w:val="000000" w:themeColor="text1"/>
          <w:highlight w:val="cyan"/>
        </w:rPr>
        <w:t xml:space="preserve">. </w:t>
      </w:r>
      <w:del w:id="79" w:author="Andrés González Santa Cruz" w:date="2023-07-28T11:44:00Z">
        <w:r w:rsidR="00D5267D" w:rsidRPr="00AF4DBB" w:rsidDel="003C5290">
          <w:rPr>
            <w:color w:val="000000" w:themeColor="text1"/>
            <w:highlight w:val="cyan"/>
          </w:rPr>
          <w:delText xml:space="preserve">Imputation </w:delText>
        </w:r>
      </w:del>
      <w:ins w:id="80" w:author="Andrés González Santa Cruz" w:date="2023-07-28T11:44:00Z">
        <w:r w:rsidR="003C5290">
          <w:rPr>
            <w:color w:val="000000" w:themeColor="text1"/>
            <w:highlight w:val="cyan"/>
          </w:rPr>
          <w:t>These</w:t>
        </w:r>
        <w:r w:rsidR="003C5290" w:rsidRPr="00AF4DBB">
          <w:rPr>
            <w:color w:val="000000" w:themeColor="text1"/>
            <w:highlight w:val="cyan"/>
          </w:rPr>
          <w:t xml:space="preserve"> </w:t>
        </w:r>
      </w:ins>
      <w:r w:rsidR="005F2019" w:rsidRPr="00AF4DBB">
        <w:rPr>
          <w:color w:val="000000" w:themeColor="text1"/>
          <w:highlight w:val="cyan"/>
        </w:rPr>
        <w:t>analyses are</w:t>
      </w:r>
      <w:r w:rsidR="0050639A" w:rsidRPr="00AF4DBB">
        <w:rPr>
          <w:color w:val="000000" w:themeColor="text1"/>
          <w:highlight w:val="cyan"/>
        </w:rPr>
        <w:t xml:space="preserve"> included in Supplementary, Section 3. Codes </w:t>
      </w:r>
      <w:r w:rsidR="00D212C7" w:rsidRPr="00AF4DBB">
        <w:rPr>
          <w:color w:val="000000" w:themeColor="text1"/>
          <w:highlight w:val="cyan"/>
        </w:rPr>
        <w:t xml:space="preserve">for all analyses </w:t>
      </w:r>
      <w:r w:rsidR="0050639A" w:rsidRPr="00AF4DBB">
        <w:rPr>
          <w:color w:val="000000" w:themeColor="text1"/>
          <w:highlight w:val="cyan"/>
        </w:rPr>
        <w:t>are available at bit.ly/40cMATs.</w:t>
      </w:r>
      <w:r w:rsidR="0050639A" w:rsidRPr="5B760AA7">
        <w:rPr>
          <w:color w:val="000000" w:themeColor="text1"/>
        </w:rPr>
        <w:t xml:space="preserve"> </w:t>
      </w:r>
    </w:p>
    <w:p w14:paraId="00000025" w14:textId="77777777" w:rsidR="008F0011" w:rsidRDefault="0050639A">
      <w:pPr>
        <w:pStyle w:val="Ttulo1"/>
      </w:pPr>
      <w:r>
        <w:t xml:space="preserve">RESULTS </w:t>
      </w:r>
    </w:p>
    <w:p w14:paraId="00000026" w14:textId="0B97EEAD" w:rsidR="008F0011" w:rsidRDefault="0050639A">
      <w:pPr>
        <w:keepNext/>
        <w:keepLines/>
        <w:spacing w:before="360" w:after="120"/>
        <w:rPr>
          <w:b/>
        </w:rPr>
      </w:pPr>
      <w:r>
        <w:rPr>
          <w:b/>
        </w:rPr>
        <w:t xml:space="preserve">Characteristics of the study </w:t>
      </w:r>
      <w:r w:rsidR="00053B32">
        <w:rPr>
          <w:b/>
        </w:rPr>
        <w:t>sample</w:t>
      </w:r>
    </w:p>
    <w:p w14:paraId="00000027" w14:textId="56344341" w:rsidR="008F0011" w:rsidRDefault="00396C09">
      <w:pPr>
        <w:jc w:val="both"/>
      </w:pPr>
      <w:r>
        <w:t>The sample i</w:t>
      </w:r>
      <w:r w:rsidR="0050639A">
        <w:t>nclude</w:t>
      </w:r>
      <w:r w:rsidR="00AE7921">
        <w:t>d</w:t>
      </w:r>
      <w:r w:rsidR="0050639A">
        <w:t xml:space="preserve"> 70,854 individuals that received their first SUT from 2010 to 2019. Among the </w:t>
      </w:r>
      <w:r w:rsidR="007E2D85">
        <w:t>sample</w:t>
      </w:r>
      <w:r w:rsidR="0050639A">
        <w:t>, 19,276 individuals (27.2%) achieved SUT completion, 35,781 individuals (50.5%) had a late dropout, and 15,797 individuals (22.3%) had an early dropout. In terms of the covariates,</w:t>
      </w:r>
      <w:r w:rsidR="00D212C7">
        <w:t xml:space="preserve"> </w:t>
      </w:r>
      <w:r w:rsidR="0050639A">
        <w:t xml:space="preserve">individuals who completed treatment had different baseline characteristics </w:t>
      </w:r>
      <w:del w:id="81" w:author="Andrés González Santa Cruz" w:date="2023-07-28T14:32:00Z">
        <w:r w:rsidR="003320D9" w:rsidDel="005478D9">
          <w:delText xml:space="preserve">to </w:delText>
        </w:r>
      </w:del>
      <w:ins w:id="82" w:author="Andrés González Santa Cruz" w:date="2023-07-28T14:32:00Z">
        <w:r w:rsidR="005478D9">
          <w:t>vs.</w:t>
        </w:r>
        <w:r w:rsidR="005478D9">
          <w:t xml:space="preserve"> </w:t>
        </w:r>
      </w:ins>
      <w:r w:rsidR="0050639A">
        <w:t xml:space="preserve">those who dropped out. </w:t>
      </w:r>
      <w:r w:rsidR="003320D9">
        <w:t>T</w:t>
      </w:r>
      <w:r w:rsidR="0050639A">
        <w:t xml:space="preserve">he main </w:t>
      </w:r>
      <w:r w:rsidR="003320D9">
        <w:t xml:space="preserve">demographic </w:t>
      </w:r>
      <w:r w:rsidR="0050639A">
        <w:t xml:space="preserve">differences </w:t>
      </w:r>
      <w:r w:rsidR="003320D9">
        <w:t>between</w:t>
      </w:r>
      <w:r w:rsidR="0050639A">
        <w:t xml:space="preserve"> those </w:t>
      </w:r>
      <w:r w:rsidR="003320D9">
        <w:t xml:space="preserve">individuals </w:t>
      </w:r>
      <w:r w:rsidR="0050639A">
        <w:t xml:space="preserve">who completed treatment vs. those who dropped out </w:t>
      </w:r>
      <w:r w:rsidR="003320D9">
        <w:t>were that they were</w:t>
      </w:r>
      <w:r w:rsidR="00C81CE8">
        <w:t xml:space="preserve"> o</w:t>
      </w:r>
      <w:r w:rsidR="0050639A">
        <w:t>lder, less frequently unemployed, and attained higher education</w:t>
      </w:r>
      <w:r w:rsidR="0050639A" w:rsidRPr="00451940">
        <w:t xml:space="preserve">. </w:t>
      </w:r>
      <w:r w:rsidR="003320D9" w:rsidRPr="00451940">
        <w:t>I</w:t>
      </w:r>
      <w:r w:rsidR="0050639A" w:rsidRPr="00451940">
        <w:t xml:space="preserve">n terms of substance </w:t>
      </w:r>
      <w:r w:rsidR="003320D9" w:rsidRPr="00451940">
        <w:t>use</w:t>
      </w:r>
      <w:r w:rsidR="00E96520" w:rsidRPr="00451940">
        <w:t xml:space="preserve"> type</w:t>
      </w:r>
      <w:r w:rsidR="003320D9" w:rsidRPr="00451940">
        <w:t xml:space="preserve">, </w:t>
      </w:r>
      <w:r w:rsidR="0050639A" w:rsidRPr="00451940">
        <w:t xml:space="preserve">those who completed treatment </w:t>
      </w:r>
      <w:r w:rsidR="00E96520" w:rsidRPr="00451940">
        <w:t xml:space="preserve">were more likely </w:t>
      </w:r>
      <w:r w:rsidR="00451940">
        <w:t xml:space="preserve">to </w:t>
      </w:r>
      <w:r w:rsidR="00A40448" w:rsidRPr="00451940">
        <w:t>declare</w:t>
      </w:r>
      <w:r w:rsidR="00E96520" w:rsidRPr="00451940">
        <w:t xml:space="preserve"> </w:t>
      </w:r>
      <w:r w:rsidR="00443D9E" w:rsidRPr="00451940">
        <w:t xml:space="preserve">alcohol </w:t>
      </w:r>
      <w:r w:rsidR="00A40448" w:rsidRPr="00451940">
        <w:t xml:space="preserve">as the main </w:t>
      </w:r>
      <w:r w:rsidR="00451940" w:rsidRPr="00451940">
        <w:t>substance rather than cocaine paste</w:t>
      </w:r>
      <w:r w:rsidR="00E96520" w:rsidRPr="00451940">
        <w:t xml:space="preserve">. Those who completed were also less likely to develop </w:t>
      </w:r>
      <w:r w:rsidR="0050639A" w:rsidRPr="00451940">
        <w:t xml:space="preserve">substance use dependence, engage in polysubstance use, </w:t>
      </w:r>
      <w:r w:rsidR="003320D9" w:rsidRPr="00451940">
        <w:t xml:space="preserve">and </w:t>
      </w:r>
      <w:r w:rsidR="0050639A" w:rsidRPr="00451940">
        <w:t>use substances</w:t>
      </w:r>
      <w:r w:rsidR="00E96520" w:rsidRPr="00451940">
        <w:t xml:space="preserve"> less frequently</w:t>
      </w:r>
      <w:r w:rsidR="0050639A" w:rsidRPr="00451940">
        <w:t>.</w:t>
      </w:r>
      <w:r w:rsidR="0050639A">
        <w:t xml:space="preserve"> </w:t>
      </w:r>
      <w:r w:rsidR="0050639A" w:rsidRPr="005031D9">
        <w:t>Furthermore, comorbidity (psychiatric or physical) was more frequently diagnosed in people who</w:t>
      </w:r>
      <w:r w:rsidR="009C068A" w:rsidRPr="005031D9">
        <w:t xml:space="preserve"> </w:t>
      </w:r>
      <w:r w:rsidR="0050639A" w:rsidRPr="005031D9">
        <w:t>completed treatment</w:t>
      </w:r>
      <w:r w:rsidR="005031D9">
        <w:t xml:space="preserve"> (See</w:t>
      </w:r>
      <w:r w:rsidR="003B65B0">
        <w:t xml:space="preserve"> a detailed analysis </w:t>
      </w:r>
      <w:r w:rsidR="005936ED">
        <w:t>o</w:t>
      </w:r>
      <w:ins w:id="83" w:author="Andrés González Santa Cruz" w:date="2023-07-28T14:31:00Z">
        <w:r w:rsidR="005478D9">
          <w:t>f</w:t>
        </w:r>
      </w:ins>
      <w:del w:id="84" w:author="Andrés González Santa Cruz" w:date="2023-07-28T14:31:00Z">
        <w:r w:rsidR="005936ED" w:rsidDel="005478D9">
          <w:delText>n</w:delText>
        </w:r>
      </w:del>
      <w:r w:rsidR="003B65B0">
        <w:t xml:space="preserve"> this </w:t>
      </w:r>
      <w:r w:rsidR="005936ED">
        <w:t>variable</w:t>
      </w:r>
      <w:r w:rsidR="003B65B0">
        <w:t xml:space="preserve"> in </w:t>
      </w:r>
      <w:r w:rsidR="003B65B0" w:rsidRPr="5B760AA7">
        <w:rPr>
          <w:color w:val="000000" w:themeColor="text1"/>
          <w:highlight w:val="yellow"/>
        </w:rPr>
        <w:t xml:space="preserve">Supplementary, </w:t>
      </w:r>
      <w:commentRangeStart w:id="85"/>
      <w:r w:rsidR="003B65B0" w:rsidRPr="5B760AA7">
        <w:rPr>
          <w:color w:val="000000" w:themeColor="text1"/>
          <w:highlight w:val="yellow"/>
        </w:rPr>
        <w:t xml:space="preserve">Section </w:t>
      </w:r>
      <w:commentRangeEnd w:id="85"/>
      <w:r w:rsidR="00C3213B">
        <w:rPr>
          <w:rStyle w:val="Refdecomentario"/>
        </w:rPr>
        <w:commentReference w:id="85"/>
      </w:r>
      <w:r w:rsidR="003B65B0" w:rsidRPr="5B760AA7">
        <w:rPr>
          <w:color w:val="000000" w:themeColor="text1"/>
          <w:highlight w:val="yellow"/>
        </w:rPr>
        <w:t>3</w:t>
      </w:r>
      <w:r w:rsidR="003B65B0" w:rsidRPr="5B760AA7">
        <w:rPr>
          <w:color w:val="000000" w:themeColor="text1"/>
        </w:rPr>
        <w:t>)</w:t>
      </w:r>
      <w:r w:rsidR="009C068A" w:rsidRPr="005031D9">
        <w:t xml:space="preserve">. </w:t>
      </w:r>
      <w:r w:rsidR="0050639A">
        <w:t>Finally, individuals who completed treatment were less likely to have a history of criminal offences</w:t>
      </w:r>
      <w:r w:rsidR="007E3138">
        <w:t xml:space="preserve"> </w:t>
      </w:r>
      <w:r w:rsidR="008647A3">
        <w:t>pre-treatment</w:t>
      </w:r>
      <w:r w:rsidR="0050639A">
        <w:t xml:space="preserve"> of any kind. Participant characteristics are displayed in Table 1.</w:t>
      </w:r>
    </w:p>
    <w:p w14:paraId="00000028" w14:textId="77777777" w:rsidR="008F0011" w:rsidRDefault="008F0011">
      <w:pPr>
        <w:jc w:val="both"/>
      </w:pPr>
    </w:p>
    <w:p w14:paraId="00000029" w14:textId="77777777" w:rsidR="008F0011" w:rsidRDefault="0050639A">
      <w:pPr>
        <w:ind w:left="360"/>
        <w:jc w:val="both"/>
      </w:pPr>
      <w:r>
        <w:t>[Insert Table 1 here]</w:t>
      </w:r>
    </w:p>
    <w:p w14:paraId="0000002A" w14:textId="6C53117E" w:rsidR="008F0011" w:rsidRDefault="0050639A">
      <w:pPr>
        <w:keepNext/>
        <w:keepLines/>
        <w:spacing w:before="360" w:after="120"/>
        <w:rPr>
          <w:b/>
        </w:rPr>
      </w:pPr>
      <w:r>
        <w:rPr>
          <w:b/>
        </w:rPr>
        <w:t xml:space="preserve">Proportion of </w:t>
      </w:r>
      <w:r w:rsidR="009C068A">
        <w:rPr>
          <w:b/>
        </w:rPr>
        <w:t xml:space="preserve">CJS </w:t>
      </w:r>
      <w:proofErr w:type="gramStart"/>
      <w:r>
        <w:rPr>
          <w:b/>
        </w:rPr>
        <w:t>contact</w:t>
      </w:r>
      <w:proofErr w:type="gramEnd"/>
      <w:r>
        <w:rPr>
          <w:b/>
        </w:rPr>
        <w:t xml:space="preserve"> </w:t>
      </w:r>
    </w:p>
    <w:p w14:paraId="0000002B" w14:textId="3CE4A07D" w:rsidR="008F0011" w:rsidRDefault="0050639A">
      <w:pPr>
        <w:jc w:val="both"/>
      </w:pPr>
      <w:r>
        <w:t xml:space="preserve">When examining </w:t>
      </w:r>
      <w:r w:rsidR="009C068A">
        <w:t xml:space="preserve">CJS </w:t>
      </w:r>
      <w:r>
        <w:t>contact</w:t>
      </w:r>
      <w:r w:rsidR="00CE57A7">
        <w:t xml:space="preserve"> </w:t>
      </w:r>
      <w:r w:rsidR="008C4239">
        <w:t>post-SUT</w:t>
      </w:r>
      <w:r>
        <w:t xml:space="preserve"> in terms of proportions and incidence rates (accounting that follow-up times differed between people), 22,287 individuals (31.5%, and 97 per 1,000 person-years) had at least one CJS contact, and 5,144 (7.3%, and 17 per 1,000 person-years) had contact leading to imprisonment. </w:t>
      </w:r>
      <w:r w:rsidRPr="00A110C0">
        <w:t xml:space="preserve">Notably, </w:t>
      </w:r>
      <w:r w:rsidR="00BD01E7" w:rsidRPr="00A110C0">
        <w:t>the group that</w:t>
      </w:r>
      <w:r w:rsidRPr="00A110C0">
        <w:t xml:space="preserve"> completed treatment had </w:t>
      </w:r>
      <w:r w:rsidR="00BD01E7" w:rsidRPr="00A110C0">
        <w:t xml:space="preserve">fewer </w:t>
      </w:r>
      <w:r w:rsidR="00A5361A" w:rsidRPr="00A110C0">
        <w:t xml:space="preserve">subsequent </w:t>
      </w:r>
      <w:r w:rsidR="00F5516E" w:rsidRPr="00A110C0">
        <w:t xml:space="preserve">CJS </w:t>
      </w:r>
      <w:r w:rsidRPr="00A110C0">
        <w:t>contact</w:t>
      </w:r>
      <w:r w:rsidR="00BD01E7" w:rsidRPr="00A110C0">
        <w:t>s</w:t>
      </w:r>
      <w:r w:rsidR="008C4239" w:rsidRPr="00A110C0">
        <w:t xml:space="preserve"> </w:t>
      </w:r>
      <w:r w:rsidRPr="00A110C0">
        <w:t xml:space="preserve">(19.8%) than </w:t>
      </w:r>
      <w:r w:rsidR="00BD01E7" w:rsidRPr="00A110C0">
        <w:t xml:space="preserve">the group </w:t>
      </w:r>
      <w:r w:rsidRPr="00A110C0">
        <w:t>who dropped out of treatment late (34.4%)</w:t>
      </w:r>
      <w:r>
        <w:t xml:space="preserve"> and early (38.8%). Likewise, </w:t>
      </w:r>
      <w:r w:rsidR="00BD01E7">
        <w:t xml:space="preserve">the group that </w:t>
      </w:r>
      <w:r>
        <w:t xml:space="preserve">completed treatment had significantly </w:t>
      </w:r>
      <w:r w:rsidR="00BD01E7">
        <w:t xml:space="preserve">fewer </w:t>
      </w:r>
      <w:r>
        <w:t>(3.4%) contact</w:t>
      </w:r>
      <w:r w:rsidR="00BD01E7">
        <w:t>s</w:t>
      </w:r>
      <w:r>
        <w:t xml:space="preserve"> leading to imprisonment than </w:t>
      </w:r>
      <w:r w:rsidR="00BD01E7">
        <w:t>the group that</w:t>
      </w:r>
      <w:r>
        <w:t xml:space="preserve"> dropped out of treatment late (7.7%) or early (10.8%). </w:t>
      </w:r>
    </w:p>
    <w:p w14:paraId="0000002C" w14:textId="73A2F47A" w:rsidR="008F0011" w:rsidRDefault="0050639A">
      <w:pPr>
        <w:keepNext/>
        <w:keepLines/>
        <w:spacing w:before="360" w:after="120"/>
        <w:rPr>
          <w:b/>
        </w:rPr>
      </w:pPr>
      <w:r>
        <w:rPr>
          <w:b/>
        </w:rPr>
        <w:t xml:space="preserve">Association between SUT completion and </w:t>
      </w:r>
      <w:r w:rsidR="009C068A">
        <w:rPr>
          <w:b/>
        </w:rPr>
        <w:t xml:space="preserve">CJS </w:t>
      </w:r>
      <w:r>
        <w:rPr>
          <w:b/>
        </w:rPr>
        <w:t xml:space="preserve">contact: any contact and contact leading to imprisonment. </w:t>
      </w:r>
    </w:p>
    <w:p w14:paraId="5156F76C" w14:textId="0855D1F9" w:rsidR="00F70681" w:rsidRDefault="00EE02F2">
      <w:pPr>
        <w:jc w:val="both"/>
        <w:rPr>
          <w:ins w:id="86" w:author="Andrés González Santa Cruz" w:date="2023-07-28T12:41:00Z"/>
        </w:rPr>
      </w:pPr>
      <w:r w:rsidRPr="00432B20">
        <w:rPr>
          <w:highlight w:val="cyan"/>
        </w:rPr>
        <w:t>Given</w:t>
      </w:r>
      <w:r w:rsidR="00ED6E34" w:rsidRPr="00432B20">
        <w:rPr>
          <w:highlight w:val="cyan"/>
        </w:rPr>
        <w:t xml:space="preserve"> </w:t>
      </w:r>
      <w:r w:rsidR="003A3AB0" w:rsidRPr="00432B20">
        <w:rPr>
          <w:highlight w:val="cyan"/>
        </w:rPr>
        <w:t>the</w:t>
      </w:r>
      <w:r w:rsidRPr="00432B20">
        <w:rPr>
          <w:highlight w:val="cyan"/>
        </w:rPr>
        <w:t xml:space="preserve"> survival analysis</w:t>
      </w:r>
      <w:r w:rsidR="003A3AB0" w:rsidRPr="00432B20">
        <w:rPr>
          <w:highlight w:val="cyan"/>
        </w:rPr>
        <w:t xml:space="preserve"> framework</w:t>
      </w:r>
      <w:r w:rsidRPr="00432B20">
        <w:rPr>
          <w:highlight w:val="cyan"/>
        </w:rPr>
        <w:t xml:space="preserve">, the following results </w:t>
      </w:r>
      <w:r w:rsidR="00474E4F" w:rsidRPr="00432B20">
        <w:rPr>
          <w:highlight w:val="cyan"/>
        </w:rPr>
        <w:t>examine</w:t>
      </w:r>
      <w:r w:rsidR="00A03502" w:rsidRPr="00432B20">
        <w:rPr>
          <w:highlight w:val="cyan"/>
        </w:rPr>
        <w:t xml:space="preserve"> </w:t>
      </w:r>
      <w:r w:rsidR="00474E4F" w:rsidRPr="00432B20">
        <w:rPr>
          <w:highlight w:val="cyan"/>
        </w:rPr>
        <w:t xml:space="preserve">the </w:t>
      </w:r>
      <w:r w:rsidR="00F3484B" w:rsidRPr="00432B20">
        <w:rPr>
          <w:highlight w:val="cyan"/>
        </w:rPr>
        <w:t>time until</w:t>
      </w:r>
      <w:r w:rsidR="00E16B4D" w:rsidRPr="00432B20">
        <w:rPr>
          <w:highlight w:val="cyan"/>
        </w:rPr>
        <w:t xml:space="preserve"> </w:t>
      </w:r>
      <w:del w:id="87" w:author="Andrés González Santa Cruz" w:date="2023-07-28T12:40:00Z">
        <w:r w:rsidR="00E16B4D" w:rsidRPr="00432B20" w:rsidDel="00F70681">
          <w:rPr>
            <w:highlight w:val="cyan"/>
          </w:rPr>
          <w:delText>‘failure</w:delText>
        </w:r>
        <w:r w:rsidR="000E6FAD" w:rsidRPr="00432B20" w:rsidDel="00F70681">
          <w:rPr>
            <w:highlight w:val="cyan"/>
          </w:rPr>
          <w:delText>’</w:delText>
        </w:r>
      </w:del>
      <w:ins w:id="88" w:author="Andrés González Santa Cruz" w:date="2023-07-28T12:40:00Z">
        <w:r w:rsidR="00F70681">
          <w:rPr>
            <w:highlight w:val="cyan"/>
          </w:rPr>
          <w:t>the ‘event’</w:t>
        </w:r>
      </w:ins>
      <w:r w:rsidR="008C1A76" w:rsidRPr="00432B20">
        <w:rPr>
          <w:highlight w:val="cyan"/>
        </w:rPr>
        <w:t xml:space="preserve"> </w:t>
      </w:r>
      <w:r w:rsidR="00406E0D" w:rsidRPr="00432B20">
        <w:rPr>
          <w:highlight w:val="cyan"/>
        </w:rPr>
        <w:t>(</w:t>
      </w:r>
      <w:del w:id="89" w:author="Andrés González Santa Cruz" w:date="2023-07-28T12:40:00Z">
        <w:r w:rsidR="000E6FAD" w:rsidRPr="00432B20" w:rsidDel="00F70681">
          <w:rPr>
            <w:highlight w:val="cyan"/>
          </w:rPr>
          <w:delText>which is</w:delText>
        </w:r>
      </w:del>
      <w:ins w:id="90" w:author="Andrés González Santa Cruz" w:date="2023-07-28T12:40:00Z">
        <w:r w:rsidR="00F70681">
          <w:rPr>
            <w:highlight w:val="cyan"/>
          </w:rPr>
          <w:t>i.e.</w:t>
        </w:r>
      </w:ins>
      <w:r w:rsidR="000E6FAD" w:rsidRPr="00432B20">
        <w:rPr>
          <w:highlight w:val="cyan"/>
        </w:rPr>
        <w:t xml:space="preserve">, </w:t>
      </w:r>
      <w:r w:rsidR="00F33167" w:rsidRPr="00432B20">
        <w:rPr>
          <w:highlight w:val="cyan"/>
        </w:rPr>
        <w:t>CJS contact</w:t>
      </w:r>
      <w:r w:rsidR="00FE29B2" w:rsidRPr="00432B20">
        <w:rPr>
          <w:highlight w:val="cyan"/>
        </w:rPr>
        <w:t>) at 1, 3 and 5 years after exiting the first SUT</w:t>
      </w:r>
      <w:r w:rsidR="00474E4F" w:rsidRPr="00432B20">
        <w:rPr>
          <w:highlight w:val="cyan"/>
        </w:rPr>
        <w:t xml:space="preserve">, </w:t>
      </w:r>
      <w:r w:rsidR="00BA2E02" w:rsidRPr="00432B20">
        <w:rPr>
          <w:highlight w:val="cyan"/>
        </w:rPr>
        <w:t>in t</w:t>
      </w:r>
      <w:r w:rsidR="0050639A" w:rsidRPr="00432B20">
        <w:rPr>
          <w:highlight w:val="cyan"/>
        </w:rPr>
        <w:t>wo different ways</w:t>
      </w:r>
      <w:r w:rsidR="00BA2E02" w:rsidRPr="00432B20">
        <w:rPr>
          <w:highlight w:val="cyan"/>
        </w:rPr>
        <w:t xml:space="preserve">: </w:t>
      </w:r>
      <w:r w:rsidR="00B029F9" w:rsidRPr="00432B20">
        <w:rPr>
          <w:highlight w:val="cyan"/>
        </w:rPr>
        <w:t xml:space="preserve">the probability of </w:t>
      </w:r>
      <w:r w:rsidR="00D82DAD" w:rsidRPr="00432B20">
        <w:rPr>
          <w:highlight w:val="cyan"/>
        </w:rPr>
        <w:t>‘</w:t>
      </w:r>
      <w:r w:rsidR="00B029F9" w:rsidRPr="00432B20">
        <w:rPr>
          <w:highlight w:val="cyan"/>
        </w:rPr>
        <w:t>survival’ (</w:t>
      </w:r>
      <w:del w:id="91" w:author="Andrés González Santa Cruz" w:date="2023-07-28T12:42:00Z">
        <w:r w:rsidR="008B57CF" w:rsidRPr="00432B20" w:rsidDel="00F70681">
          <w:rPr>
            <w:highlight w:val="cyan"/>
          </w:rPr>
          <w:delText xml:space="preserve">or </w:delText>
        </w:r>
        <w:r w:rsidR="00B029F9" w:rsidRPr="00432B20" w:rsidDel="00F70681">
          <w:rPr>
            <w:highlight w:val="cyan"/>
          </w:rPr>
          <w:delText xml:space="preserve">avoiding </w:delText>
        </w:r>
      </w:del>
      <w:ins w:id="92" w:author="Andrés González Santa Cruz" w:date="2023-07-28T12:42:00Z">
        <w:r w:rsidR="00F70681">
          <w:rPr>
            <w:highlight w:val="cyan"/>
          </w:rPr>
          <w:t xml:space="preserve">not experimenting </w:t>
        </w:r>
      </w:ins>
      <w:r w:rsidR="00B029F9" w:rsidRPr="00432B20">
        <w:rPr>
          <w:highlight w:val="cyan"/>
        </w:rPr>
        <w:t>CJS contact</w:t>
      </w:r>
      <w:ins w:id="93" w:author="Andrés González Santa Cruz" w:date="2023-07-28T12:46:00Z">
        <w:r w:rsidR="00F70681">
          <w:rPr>
            <w:highlight w:val="cyan"/>
          </w:rPr>
          <w:t xml:space="preserve"> or remaining free of CJS contact</w:t>
        </w:r>
      </w:ins>
      <w:ins w:id="94" w:author="Andrés González Santa Cruz" w:date="2023-07-28T12:47:00Z">
        <w:r w:rsidR="00F70681">
          <w:rPr>
            <w:highlight w:val="cyan"/>
          </w:rPr>
          <w:t xml:space="preserve"> at a certain time</w:t>
        </w:r>
      </w:ins>
      <w:r w:rsidR="00B029F9" w:rsidRPr="00432B20">
        <w:rPr>
          <w:highlight w:val="cyan"/>
        </w:rPr>
        <w:t xml:space="preserve">) and </w:t>
      </w:r>
      <w:r w:rsidR="002D4BF3" w:rsidRPr="00432B20">
        <w:rPr>
          <w:highlight w:val="cyan"/>
        </w:rPr>
        <w:t xml:space="preserve">the </w:t>
      </w:r>
      <w:r w:rsidR="00D82DAD" w:rsidRPr="00432B20">
        <w:rPr>
          <w:highlight w:val="cyan"/>
        </w:rPr>
        <w:t xml:space="preserve">average </w:t>
      </w:r>
      <w:r w:rsidR="002D4BF3" w:rsidRPr="00432B20">
        <w:rPr>
          <w:highlight w:val="cyan"/>
        </w:rPr>
        <w:t xml:space="preserve">time until the </w:t>
      </w:r>
      <w:r w:rsidR="000F1374">
        <w:rPr>
          <w:highlight w:val="cyan"/>
        </w:rPr>
        <w:t>‘</w:t>
      </w:r>
      <w:del w:id="95" w:author="Andrés González Santa Cruz" w:date="2023-07-28T12:40:00Z">
        <w:r w:rsidR="000F1374" w:rsidDel="00F70681">
          <w:rPr>
            <w:highlight w:val="cyan"/>
          </w:rPr>
          <w:delText>failure’</w:delText>
        </w:r>
        <w:r w:rsidR="002D4BF3" w:rsidRPr="00432B20" w:rsidDel="00F70681">
          <w:rPr>
            <w:highlight w:val="cyan"/>
          </w:rPr>
          <w:delText xml:space="preserve"> </w:delText>
        </w:r>
      </w:del>
      <w:ins w:id="96" w:author="Andrés González Santa Cruz" w:date="2023-07-28T12:40:00Z">
        <w:r w:rsidR="00F70681">
          <w:rPr>
            <w:highlight w:val="cyan"/>
          </w:rPr>
          <w:t>event</w:t>
        </w:r>
        <w:r w:rsidR="00F70681">
          <w:rPr>
            <w:highlight w:val="cyan"/>
          </w:rPr>
          <w:t>’</w:t>
        </w:r>
        <w:r w:rsidR="00F70681" w:rsidRPr="00432B20">
          <w:rPr>
            <w:highlight w:val="cyan"/>
          </w:rPr>
          <w:t xml:space="preserve"> </w:t>
        </w:r>
      </w:ins>
      <w:r w:rsidR="002D4BF3" w:rsidRPr="00432B20">
        <w:rPr>
          <w:highlight w:val="cyan"/>
        </w:rPr>
        <w:t>occurred</w:t>
      </w:r>
      <w:r w:rsidR="00AD0857" w:rsidRPr="00432B20">
        <w:rPr>
          <w:highlight w:val="cyan"/>
        </w:rPr>
        <w:t xml:space="preserve"> (RMST)</w:t>
      </w:r>
      <w:r w:rsidR="00BA2E02" w:rsidRPr="00432B20">
        <w:rPr>
          <w:highlight w:val="cyan"/>
        </w:rPr>
        <w:t>.</w:t>
      </w:r>
      <w:del w:id="97" w:author="Andrés González Santa Cruz" w:date="2023-07-28T12:41:00Z">
        <w:r w:rsidR="000F49D0" w:rsidDel="00F70681">
          <w:delText xml:space="preserve"> </w:delText>
        </w:r>
      </w:del>
    </w:p>
    <w:p w14:paraId="0000002D" w14:textId="1D409313" w:rsidR="008F0011" w:rsidRDefault="009F7453">
      <w:pPr>
        <w:jc w:val="both"/>
      </w:pPr>
      <w:r>
        <w:t>Firstly, t</w:t>
      </w:r>
      <w:r w:rsidR="0050639A">
        <w:t xml:space="preserve">he results show that individuals who completed SUT had higher probabilities of avoiding both any </w:t>
      </w:r>
      <w:r w:rsidR="009C068A">
        <w:t xml:space="preserve">CJS </w:t>
      </w:r>
      <w:r w:rsidR="0050639A">
        <w:t xml:space="preserve">contact (Table 2) </w:t>
      </w:r>
      <w:r w:rsidR="00E11FD9">
        <w:t xml:space="preserve">as well as </w:t>
      </w:r>
      <w:r w:rsidR="0050639A">
        <w:t xml:space="preserve">contact leading to imprisonment (Table 3) than those who dropped </w:t>
      </w:r>
      <w:r w:rsidR="00E11FD9">
        <w:t>out of SUT (</w:t>
      </w:r>
      <w:r w:rsidR="0050639A">
        <w:t>late and early</w:t>
      </w:r>
      <w:r w:rsidR="00E11FD9">
        <w:t>)</w:t>
      </w:r>
      <w:r w:rsidR="0050639A">
        <w:t xml:space="preserve"> at </w:t>
      </w:r>
      <w:r w:rsidR="00AB753B">
        <w:t>1, 3 and 5 years</w:t>
      </w:r>
      <w:r w:rsidR="0050639A">
        <w:t xml:space="preserve">. These differences become more pronounced over time. </w:t>
      </w:r>
      <w:r w:rsidR="00262EF3" w:rsidRPr="007372D7">
        <w:rPr>
          <w:highlight w:val="cyan"/>
        </w:rPr>
        <w:t>T</w:t>
      </w:r>
      <w:r w:rsidR="0050639A" w:rsidRPr="007372D7">
        <w:rPr>
          <w:highlight w:val="cyan"/>
        </w:rPr>
        <w:t>hose who completed SUT</w:t>
      </w:r>
      <w:r w:rsidR="00B34098" w:rsidRPr="007372D7">
        <w:rPr>
          <w:highlight w:val="cyan"/>
        </w:rPr>
        <w:t xml:space="preserve"> were more </w:t>
      </w:r>
      <w:r w:rsidR="00C26B97" w:rsidRPr="007372D7">
        <w:rPr>
          <w:highlight w:val="cyan"/>
        </w:rPr>
        <w:t xml:space="preserve">likely </w:t>
      </w:r>
      <w:r w:rsidR="00B84C25" w:rsidRPr="007372D7">
        <w:rPr>
          <w:highlight w:val="cyan"/>
        </w:rPr>
        <w:t>(</w:t>
      </w:r>
      <w:r w:rsidR="0006322C" w:rsidRPr="007372D7">
        <w:rPr>
          <w:highlight w:val="cyan"/>
        </w:rPr>
        <w:t>73.4%</w:t>
      </w:r>
      <w:r w:rsidR="00E025EE" w:rsidRPr="007372D7">
        <w:rPr>
          <w:highlight w:val="cyan"/>
        </w:rPr>
        <w:t>,</w:t>
      </w:r>
      <w:r w:rsidR="00B84C25" w:rsidRPr="007372D7">
        <w:rPr>
          <w:highlight w:val="cyan"/>
        </w:rPr>
        <w:t xml:space="preserve"> </w:t>
      </w:r>
      <w:r w:rsidR="0006322C" w:rsidRPr="007372D7">
        <w:rPr>
          <w:highlight w:val="cyan"/>
        </w:rPr>
        <w:t>95% CI</w:t>
      </w:r>
      <w:del w:id="98" w:author="Andrés González Santa Cruz" w:date="2023-07-28T12:38:00Z">
        <w:r w:rsidR="0006322C" w:rsidRPr="007372D7" w:rsidDel="00F70681">
          <w:rPr>
            <w:highlight w:val="cyan"/>
          </w:rPr>
          <w:delText>:</w:delText>
        </w:r>
      </w:del>
      <w:ins w:id="99" w:author="Andrés González Santa Cruz" w:date="2023-07-28T12:38:00Z">
        <w:r w:rsidR="00F70681">
          <w:rPr>
            <w:highlight w:val="cyan"/>
          </w:rPr>
          <w:t>=</w:t>
        </w:r>
      </w:ins>
      <w:r w:rsidR="0006322C" w:rsidRPr="007372D7">
        <w:rPr>
          <w:highlight w:val="cyan"/>
        </w:rPr>
        <w:t xml:space="preserve"> 72.7, 74.2)</w:t>
      </w:r>
      <w:r w:rsidR="00B84C25" w:rsidRPr="007372D7">
        <w:rPr>
          <w:highlight w:val="cyan"/>
        </w:rPr>
        <w:t xml:space="preserve"> </w:t>
      </w:r>
      <w:r w:rsidR="00C26B97" w:rsidRPr="007372D7">
        <w:rPr>
          <w:highlight w:val="cyan"/>
        </w:rPr>
        <w:t>to</w:t>
      </w:r>
      <w:r w:rsidR="0050639A" w:rsidRPr="007372D7">
        <w:rPr>
          <w:highlight w:val="cyan"/>
        </w:rPr>
        <w:t xml:space="preserve"> avoid any CJS</w:t>
      </w:r>
      <w:r w:rsidR="009C068A" w:rsidRPr="007372D7">
        <w:rPr>
          <w:highlight w:val="cyan"/>
        </w:rPr>
        <w:t xml:space="preserve"> contact</w:t>
      </w:r>
      <w:r w:rsidR="0050639A" w:rsidRPr="007372D7">
        <w:rPr>
          <w:highlight w:val="cyan"/>
        </w:rPr>
        <w:t xml:space="preserve"> </w:t>
      </w:r>
      <w:r w:rsidR="004F6309" w:rsidRPr="007372D7">
        <w:rPr>
          <w:highlight w:val="cyan"/>
        </w:rPr>
        <w:t>for the five years fo</w:t>
      </w:r>
      <w:r w:rsidR="00C026D4" w:rsidRPr="007372D7">
        <w:rPr>
          <w:highlight w:val="cyan"/>
        </w:rPr>
        <w:t>llowing completion</w:t>
      </w:r>
      <w:r w:rsidR="0050639A" w:rsidRPr="007372D7">
        <w:rPr>
          <w:highlight w:val="cyan"/>
        </w:rPr>
        <w:t xml:space="preserve">, </w:t>
      </w:r>
      <w:r w:rsidR="001E78F1" w:rsidRPr="007372D7">
        <w:rPr>
          <w:highlight w:val="cyan"/>
        </w:rPr>
        <w:t xml:space="preserve">than those who </w:t>
      </w:r>
      <w:r w:rsidR="0050639A" w:rsidRPr="007372D7">
        <w:rPr>
          <w:highlight w:val="cyan"/>
        </w:rPr>
        <w:t>dropped out late</w:t>
      </w:r>
      <w:r w:rsidR="001E78F1" w:rsidRPr="007372D7">
        <w:rPr>
          <w:highlight w:val="cyan"/>
        </w:rPr>
        <w:t xml:space="preserve"> </w:t>
      </w:r>
      <w:r w:rsidR="000C117B" w:rsidRPr="007372D7">
        <w:rPr>
          <w:highlight w:val="cyan"/>
        </w:rPr>
        <w:t>(63.9</w:t>
      </w:r>
      <w:r w:rsidR="001E78F1" w:rsidRPr="007372D7">
        <w:rPr>
          <w:highlight w:val="cyan"/>
        </w:rPr>
        <w:t xml:space="preserve">%, </w:t>
      </w:r>
      <w:ins w:id="100" w:author="Andrés González Santa Cruz" w:date="2023-07-28T12:38:00Z">
        <w:r w:rsidR="00F70681">
          <w:rPr>
            <w:highlight w:val="cyan"/>
          </w:rPr>
          <w:t xml:space="preserve">95% CI= </w:t>
        </w:r>
      </w:ins>
      <w:r w:rsidR="001E78F1" w:rsidRPr="007372D7">
        <w:rPr>
          <w:highlight w:val="cyan"/>
        </w:rPr>
        <w:t>63.4, 64.5) and early (</w:t>
      </w:r>
      <w:r w:rsidR="0050639A" w:rsidRPr="007372D7">
        <w:rPr>
          <w:highlight w:val="cyan"/>
        </w:rPr>
        <w:t>62.2%</w:t>
      </w:r>
      <w:r w:rsidR="001E78F1" w:rsidRPr="007372D7">
        <w:rPr>
          <w:highlight w:val="cyan"/>
        </w:rPr>
        <w:t xml:space="preserve">, </w:t>
      </w:r>
      <w:ins w:id="101" w:author="Andrés González Santa Cruz" w:date="2023-07-28T12:38:00Z">
        <w:r w:rsidR="00F70681">
          <w:rPr>
            <w:highlight w:val="cyan"/>
          </w:rPr>
          <w:t xml:space="preserve">95% CI= </w:t>
        </w:r>
      </w:ins>
      <w:r w:rsidR="0050639A" w:rsidRPr="007372D7">
        <w:rPr>
          <w:highlight w:val="cyan"/>
        </w:rPr>
        <w:t>61.4, 63.1).</w:t>
      </w:r>
      <w:r w:rsidR="0050639A">
        <w:t xml:space="preserve"> This pattern is also observed in the survival probabilities related to </w:t>
      </w:r>
      <w:r w:rsidR="00E11FD9">
        <w:t xml:space="preserve">CJS </w:t>
      </w:r>
      <w:r w:rsidR="0050639A">
        <w:t>contact that lead</w:t>
      </w:r>
      <w:r w:rsidR="00E11FD9">
        <w:t>s</w:t>
      </w:r>
      <w:r w:rsidR="0050639A">
        <w:t xml:space="preserve"> to imprisonment. </w:t>
      </w:r>
    </w:p>
    <w:p w14:paraId="042A1538" w14:textId="77777777" w:rsidR="00D212C7" w:rsidRDefault="00D212C7">
      <w:pPr>
        <w:jc w:val="both"/>
      </w:pPr>
    </w:p>
    <w:p w14:paraId="0000002E" w14:textId="30A119D1" w:rsidR="008F0011" w:rsidRDefault="0050639A">
      <w:pPr>
        <w:jc w:val="both"/>
      </w:pPr>
      <w:r>
        <w:t>Secondly, the analysis of the average time until CJS</w:t>
      </w:r>
      <w:r w:rsidR="009C068A">
        <w:t xml:space="preserve"> contact</w:t>
      </w:r>
      <w:r>
        <w:t xml:space="preserve"> </w:t>
      </w:r>
      <w:r w:rsidR="007870A4">
        <w:t>occurred</w:t>
      </w:r>
      <w:r>
        <w:t xml:space="preserve"> provides information on time gap differences between the groups according to SUT completion status. Individuals who completed treatment had the longest average time to CJS contact for both outcomes (any contact and contact leading to imprisonment), followed by those who dropped out late and early </w:t>
      </w:r>
      <w:r w:rsidR="0027659F">
        <w:t>from</w:t>
      </w:r>
      <w:r w:rsidR="007870A4">
        <w:t xml:space="preserve"> SUT </w:t>
      </w:r>
      <w:r>
        <w:t xml:space="preserve">at each time point. For example, 3 years </w:t>
      </w:r>
      <w:r w:rsidR="007870A4">
        <w:t>after exiting SUT</w:t>
      </w:r>
      <w:r>
        <w:t>, individuals who complete</w:t>
      </w:r>
      <w:r w:rsidR="00F9063F">
        <w:t>d</w:t>
      </w:r>
      <w:r>
        <w:t xml:space="preserve"> SUT t</w:t>
      </w:r>
      <w:r w:rsidR="00F9063F">
        <w:t>ook</w:t>
      </w:r>
      <w:r>
        <w:t xml:space="preserve"> an average of 2.63 years to have any CJS</w:t>
      </w:r>
      <w:r w:rsidR="009C068A">
        <w:t xml:space="preserve"> contact</w:t>
      </w:r>
      <w:r>
        <w:t xml:space="preserve">, whereas individuals with late </w:t>
      </w:r>
      <w:r w:rsidR="00F9063F">
        <w:t xml:space="preserve">SUT </w:t>
      </w:r>
      <w:r>
        <w:t>dropout t</w:t>
      </w:r>
      <w:r w:rsidR="00F9063F">
        <w:t>ook</w:t>
      </w:r>
      <w:r>
        <w:t xml:space="preserve"> an average of 2.44 years to </w:t>
      </w:r>
      <w:r w:rsidR="00F9063F">
        <w:t xml:space="preserve">have CJS </w:t>
      </w:r>
      <w:r>
        <w:t xml:space="preserve">contact (two months earlier than those who </w:t>
      </w:r>
      <w:r w:rsidR="0027659F">
        <w:t>completed</w:t>
      </w:r>
      <w:r>
        <w:t xml:space="preserve"> SUT) and people that dropped out early t</w:t>
      </w:r>
      <w:r w:rsidR="00F9063F">
        <w:t>ook</w:t>
      </w:r>
      <w:r>
        <w:t xml:space="preserve"> 2.40 years to </w:t>
      </w:r>
      <w:r w:rsidR="00F9063F">
        <w:t xml:space="preserve">have </w:t>
      </w:r>
      <w:r w:rsidR="009C068A">
        <w:t xml:space="preserve">CJS </w:t>
      </w:r>
      <w:r>
        <w:t>contact (2.5 months earlier than those who complete</w:t>
      </w:r>
      <w:r w:rsidR="00F9063F">
        <w:t>d</w:t>
      </w:r>
      <w:r>
        <w:t xml:space="preserve"> SUT). Differences are represented graphically in Figure 1, including transition probabilities and differences in RMST. </w:t>
      </w:r>
    </w:p>
    <w:p w14:paraId="0000002F" w14:textId="77777777" w:rsidR="008F0011" w:rsidRDefault="008F0011">
      <w:pPr>
        <w:jc w:val="both"/>
      </w:pPr>
    </w:p>
    <w:p w14:paraId="00000030" w14:textId="77777777" w:rsidR="008F0011" w:rsidRDefault="0050639A">
      <w:pPr>
        <w:jc w:val="both"/>
      </w:pPr>
      <w:r>
        <w:t>[Insert Table 2 and Table 3 here]</w:t>
      </w:r>
    </w:p>
    <w:p w14:paraId="00000031" w14:textId="77777777" w:rsidR="008F0011" w:rsidRDefault="0050639A">
      <w:pPr>
        <w:jc w:val="both"/>
      </w:pPr>
      <w:r>
        <w:t>[Insert Figure 1 here]</w:t>
      </w:r>
    </w:p>
    <w:p w14:paraId="00000032" w14:textId="77777777" w:rsidR="008F0011" w:rsidRDefault="0050639A">
      <w:pPr>
        <w:keepNext/>
        <w:keepLines/>
        <w:spacing w:before="360" w:after="120"/>
        <w:rPr>
          <w:b/>
        </w:rPr>
      </w:pPr>
      <w:r>
        <w:rPr>
          <w:b/>
        </w:rPr>
        <w:lastRenderedPageBreak/>
        <w:t>Sensitivity analysis</w:t>
      </w:r>
    </w:p>
    <w:p w14:paraId="00000033" w14:textId="1675ABBD" w:rsidR="008F0011" w:rsidRDefault="00266A7D">
      <w:pPr>
        <w:jc w:val="both"/>
      </w:pPr>
      <w:r>
        <w:t>We estimated E-values t</w:t>
      </w:r>
      <w:r w:rsidR="0050639A" w:rsidRPr="00386DFD">
        <w:t>o ensure the robustness of our findings</w:t>
      </w:r>
      <w:r>
        <w:t>.</w:t>
      </w:r>
      <w:r w:rsidR="0050639A" w:rsidRPr="00386DFD">
        <w:t xml:space="preserve"> </w:t>
      </w:r>
      <w:r w:rsidR="00CE3ED8">
        <w:t>Thus,</w:t>
      </w:r>
      <w:r w:rsidR="0050639A" w:rsidRPr="00386DFD">
        <w:t xml:space="preserve"> an unmeasured confounder would require a hazard ratio of at least 2.10 to explain away the average association between early </w:t>
      </w:r>
      <w:r w:rsidR="007870A4" w:rsidRPr="00386DFD">
        <w:t xml:space="preserve">SUT </w:t>
      </w:r>
      <w:r w:rsidR="0050639A" w:rsidRPr="00386DFD">
        <w:t xml:space="preserve">dropout and any </w:t>
      </w:r>
      <w:r w:rsidR="009C068A" w:rsidRPr="00386DFD">
        <w:t xml:space="preserve">CJS </w:t>
      </w:r>
      <w:r w:rsidR="0050639A" w:rsidRPr="00386DFD">
        <w:t>contact (</w:t>
      </w:r>
      <w:proofErr w:type="spellStart"/>
      <w:r w:rsidR="0050639A" w:rsidRPr="00386DFD">
        <w:t>aHR</w:t>
      </w:r>
      <w:proofErr w:type="spellEnd"/>
      <w:r w:rsidR="0050639A" w:rsidRPr="00386DFD">
        <w:t>= 1.70 95% CI</w:t>
      </w:r>
      <w:del w:id="102" w:author="Andrés González Santa Cruz" w:date="2023-07-28T12:38:00Z">
        <w:r w:rsidR="0050639A" w:rsidRPr="00386DFD" w:rsidDel="00F70681">
          <w:delText>:</w:delText>
        </w:r>
      </w:del>
      <w:ins w:id="103" w:author="Andrés González Santa Cruz" w:date="2023-07-28T12:38:00Z">
        <w:r w:rsidR="00F70681">
          <w:t>=</w:t>
        </w:r>
      </w:ins>
      <w:r w:rsidR="0050639A" w:rsidRPr="00386DFD">
        <w:t xml:space="preserve"> 1.59, 1.81). In contrast, an unmeasured confounder</w:t>
      </w:r>
      <w:r w:rsidR="000F6F01" w:rsidRPr="00386DFD">
        <w:t xml:space="preserve"> </w:t>
      </w:r>
      <w:r w:rsidR="0050639A" w:rsidRPr="00386DFD">
        <w:t>of at least 1.93 would explain the association between late dropout and at least one CJS contact (</w:t>
      </w:r>
      <w:proofErr w:type="spellStart"/>
      <w:r w:rsidR="0050639A" w:rsidRPr="00386DFD">
        <w:t>aHR</w:t>
      </w:r>
      <w:proofErr w:type="spellEnd"/>
      <w:r w:rsidR="0050639A" w:rsidRPr="00386DFD">
        <w:t>= 1.54 95% CI</w:t>
      </w:r>
      <w:ins w:id="104" w:author="Andrés González Santa Cruz" w:date="2023-07-28T12:38:00Z">
        <w:r w:rsidR="00F70681">
          <w:t>=</w:t>
        </w:r>
      </w:ins>
      <w:del w:id="105" w:author="Andrés González Santa Cruz" w:date="2023-07-28T12:38:00Z">
        <w:r w:rsidR="0050639A" w:rsidRPr="00386DFD" w:rsidDel="00F70681">
          <w:delText>:</w:delText>
        </w:r>
      </w:del>
      <w:r w:rsidR="0050639A" w:rsidRPr="00386DFD">
        <w:t xml:space="preserve"> 1.46, 1.62). Similarly, an unmeasured confounder would need to be of at least 2.52 to change the association between early dropout and CJS contact leading to imprisonment (</w:t>
      </w:r>
      <w:proofErr w:type="spellStart"/>
      <w:r w:rsidR="0050639A" w:rsidRPr="00386DFD">
        <w:t>aHR</w:t>
      </w:r>
      <w:proofErr w:type="spellEnd"/>
      <w:r w:rsidR="0050639A" w:rsidRPr="00386DFD">
        <w:t>= 1.82 95% CI</w:t>
      </w:r>
      <w:ins w:id="106" w:author="Andrés González Santa Cruz" w:date="2023-07-28T12:38:00Z">
        <w:r w:rsidR="00F70681">
          <w:t>=</w:t>
        </w:r>
      </w:ins>
      <w:del w:id="107" w:author="Andrés González Santa Cruz" w:date="2023-07-28T12:38:00Z">
        <w:r w:rsidR="0050639A" w:rsidRPr="00386DFD" w:rsidDel="00F70681">
          <w:delText>:</w:delText>
        </w:r>
      </w:del>
      <w:r w:rsidR="0050639A" w:rsidRPr="00386DFD">
        <w:t xml:space="preserve"> 1.57, 2.11) to null. And the hazard ratio of an unmeasured confounder would be at least 1.96 to explain away the association between late </w:t>
      </w:r>
      <w:r w:rsidR="00CD568D" w:rsidRPr="00386DFD">
        <w:t>dropout</w:t>
      </w:r>
      <w:r w:rsidR="0050639A" w:rsidRPr="00386DFD">
        <w:t xml:space="preserve"> and having contact leading to imprisonment (</w:t>
      </w:r>
      <w:proofErr w:type="spellStart"/>
      <w:r w:rsidR="0050639A" w:rsidRPr="00386DFD">
        <w:t>aHR</w:t>
      </w:r>
      <w:proofErr w:type="spellEnd"/>
      <w:r w:rsidR="0050639A" w:rsidRPr="00386DFD">
        <w:t>= 1.48 95% CI</w:t>
      </w:r>
      <w:ins w:id="108" w:author="Andrés González Santa Cruz" w:date="2023-07-28T12:38:00Z">
        <w:r w:rsidR="00F70681">
          <w:t>=</w:t>
        </w:r>
      </w:ins>
      <w:del w:id="109" w:author="Andrés González Santa Cruz" w:date="2023-07-28T12:38:00Z">
        <w:r w:rsidR="0050639A" w:rsidRPr="00386DFD" w:rsidDel="00F70681">
          <w:delText>:</w:delText>
        </w:r>
      </w:del>
      <w:r w:rsidR="0050639A" w:rsidRPr="00386DFD">
        <w:t xml:space="preserve"> 1.31, 1.66) (See Supplementary, Section 3).</w:t>
      </w:r>
    </w:p>
    <w:p w14:paraId="00000034" w14:textId="77777777" w:rsidR="008F0011" w:rsidRDefault="008F0011">
      <w:pPr>
        <w:jc w:val="both"/>
      </w:pPr>
    </w:p>
    <w:p w14:paraId="00000035" w14:textId="11DF79AB" w:rsidR="008F0011" w:rsidRDefault="0050639A">
      <w:pPr>
        <w:jc w:val="both"/>
      </w:pPr>
      <w:r>
        <w:t xml:space="preserve">Our results were robust across different estimations and modelling options. </w:t>
      </w:r>
      <w:r w:rsidRPr="004E5B80">
        <w:rPr>
          <w:highlight w:val="cyan"/>
        </w:rPr>
        <w:t xml:space="preserve">Sensitivity analyses consistently showed equivalent </w:t>
      </w:r>
      <w:r w:rsidR="00A14DB1" w:rsidRPr="004E5B80">
        <w:rPr>
          <w:highlight w:val="cyan"/>
        </w:rPr>
        <w:t>results</w:t>
      </w:r>
      <w:r w:rsidRPr="004E5B80">
        <w:rPr>
          <w:highlight w:val="cyan"/>
        </w:rPr>
        <w:t xml:space="preserve"> throughout models with complete cases and </w:t>
      </w:r>
      <w:del w:id="110" w:author="Andrés González Santa Cruz" w:date="2023-07-28T14:09:00Z">
        <w:r w:rsidRPr="004E5B80" w:rsidDel="006C7339">
          <w:rPr>
            <w:highlight w:val="cyan"/>
          </w:rPr>
          <w:delText xml:space="preserve">other </w:delText>
        </w:r>
      </w:del>
      <w:r w:rsidRPr="004E5B80">
        <w:rPr>
          <w:highlight w:val="cyan"/>
        </w:rPr>
        <w:t xml:space="preserve">imputation </w:t>
      </w:r>
      <w:del w:id="111" w:author="Andrés González Santa Cruz" w:date="2023-07-28T14:09:00Z">
        <w:r w:rsidRPr="004E5B80" w:rsidDel="006C7339">
          <w:rPr>
            <w:highlight w:val="cyan"/>
          </w:rPr>
          <w:delText>options</w:delText>
        </w:r>
      </w:del>
      <w:ins w:id="112" w:author="Andrés González Santa Cruz" w:date="2023-07-28T14:09:00Z">
        <w:r w:rsidR="006C7339">
          <w:rPr>
            <w:highlight w:val="cyan"/>
          </w:rPr>
          <w:t xml:space="preserve">of </w:t>
        </w:r>
        <w:proofErr w:type="spellStart"/>
        <w:r w:rsidR="006C7339">
          <w:rPr>
            <w:highlight w:val="cyan"/>
          </w:rPr>
          <w:t>comorbidies</w:t>
        </w:r>
        <w:proofErr w:type="spellEnd"/>
        <w:r w:rsidR="006C7339">
          <w:rPr>
            <w:highlight w:val="cyan"/>
          </w:rPr>
          <w:t xml:space="preserve"> in study</w:t>
        </w:r>
      </w:ins>
      <w:r w:rsidRPr="004E5B80">
        <w:rPr>
          <w:highlight w:val="cyan"/>
        </w:rPr>
        <w:t xml:space="preserve">. Our findings were also corroborated after comparing the results with models </w:t>
      </w:r>
      <w:r w:rsidR="002A1379" w:rsidRPr="004E5B80">
        <w:rPr>
          <w:highlight w:val="cyan"/>
        </w:rPr>
        <w:t>estimated by the original</w:t>
      </w:r>
      <w:del w:id="113" w:author="Andrés González Santa Cruz" w:date="2023-07-28T14:14:00Z">
        <w:r w:rsidR="002A1379" w:rsidRPr="004E5B80" w:rsidDel="006C7339">
          <w:rPr>
            <w:highlight w:val="cyan"/>
          </w:rPr>
          <w:delText xml:space="preserve"> </w:delText>
        </w:r>
      </w:del>
      <w:ins w:id="114" w:author="Andrés González Santa Cruz" w:date="2023-07-28T14:13:00Z">
        <w:r w:rsidR="006C7339">
          <w:rPr>
            <w:highlight w:val="cyan"/>
          </w:rPr>
          <w:t xml:space="preserve"> </w:t>
        </w:r>
      </w:ins>
      <w:r w:rsidR="002A1379" w:rsidRPr="004E5B80">
        <w:rPr>
          <w:highlight w:val="cyan"/>
        </w:rPr>
        <w:t xml:space="preserve">and extended Cox </w:t>
      </w:r>
      <w:r w:rsidR="008C499D" w:rsidRPr="004E5B80">
        <w:rPr>
          <w:highlight w:val="cyan"/>
        </w:rPr>
        <w:t>regression</w:t>
      </w:r>
      <w:r w:rsidR="004E5B80">
        <w:t xml:space="preserve"> </w:t>
      </w:r>
      <w:r>
        <w:t xml:space="preserve">(See </w:t>
      </w:r>
      <w:r>
        <w:rPr>
          <w:highlight w:val="yellow"/>
        </w:rPr>
        <w:t>Supplemental Section 4 &amp; 5</w:t>
      </w:r>
      <w:r>
        <w:t>)</w:t>
      </w:r>
      <w:commentRangeStart w:id="115"/>
      <w:r>
        <w:t>.</w:t>
      </w:r>
      <w:commentRangeEnd w:id="115"/>
      <w:r w:rsidR="00F8182C">
        <w:rPr>
          <w:rStyle w:val="Refdecomentario"/>
        </w:rPr>
        <w:commentReference w:id="115"/>
      </w:r>
      <w:del w:id="116" w:author="Andrés González Santa Cruz" w:date="2023-07-28T14:12:00Z">
        <w:r w:rsidR="00C50AA4" w:rsidDel="006C7339">
          <w:delText xml:space="preserve"> </w:delText>
        </w:r>
      </w:del>
    </w:p>
    <w:p w14:paraId="00000037" w14:textId="77777777" w:rsidR="008F0011" w:rsidRDefault="0050639A">
      <w:pPr>
        <w:pStyle w:val="Ttulo1"/>
      </w:pPr>
      <w:r>
        <w:t>DISCUSSION</w:t>
      </w:r>
    </w:p>
    <w:p w14:paraId="00000038" w14:textId="14BE1D7C" w:rsidR="008F0011" w:rsidRDefault="0050639A">
      <w:pPr>
        <w:jc w:val="both"/>
      </w:pPr>
      <w:r>
        <w:t xml:space="preserve">This study assessed the association between SUT completion and </w:t>
      </w:r>
      <w:r w:rsidR="009C068A">
        <w:t xml:space="preserve">CJS </w:t>
      </w:r>
      <w:r>
        <w:t xml:space="preserve">contact in Chile over a </w:t>
      </w:r>
      <w:r w:rsidR="00F819F7">
        <w:t>5-year</w:t>
      </w:r>
      <w:r>
        <w:t xml:space="preserve"> follow-up</w:t>
      </w:r>
      <w:r w:rsidR="008927D1">
        <w:t xml:space="preserve"> period</w:t>
      </w:r>
      <w:r>
        <w:t xml:space="preserve">, with two outcomes: any </w:t>
      </w:r>
      <w:r w:rsidR="00F819F7">
        <w:t xml:space="preserve">CJS </w:t>
      </w:r>
      <w:r>
        <w:t xml:space="preserve">contact and </w:t>
      </w:r>
      <w:r w:rsidR="008927D1">
        <w:t xml:space="preserve">CJS </w:t>
      </w:r>
      <w:r>
        <w:t xml:space="preserve">contact leading to imprisonment. Our findings show that completion of SUT is associated with longer times until </w:t>
      </w:r>
      <w:r w:rsidR="009C068A">
        <w:t xml:space="preserve">CJS </w:t>
      </w:r>
      <w:r>
        <w:t>contact vs. dropping out of treatment, suggesting that SUT has a protective effect on subsequent CJS contact that is consistent up to 5 years post-treatment. Previous research has shown the association between SUT completion status and subsequent health outcomes</w:t>
      </w:r>
      <w:r w:rsidR="00A156BB">
        <w:t>,</w:t>
      </w:r>
      <w:r>
        <w:t xml:space="preserve"> such as mortality and hospitalisations </w:t>
      </w:r>
      <w:r w:rsidR="00F406A4">
        <w:fldChar w:fldCharType="begin">
          <w:fldData xml:space="preserve">PEVuZE5vdGU+PENpdGU+PEF1dGhvcj5BbmRlcnNzb248L0F1dGhvcj48WWVhcj4yMDE5PC9ZZWFy
PjxSZWNOdW0+MTAwPC9SZWNOdW0+PERpc3BsYXlUZXh0Pig2LCAxMCwgMzcsIDQ1LCA0Nik8L0Rp
c3BsYXlUZXh0PjxyZWNvcmQ+PHJlYy1udW1iZXI+MTAwPC9yZWMtbnVtYmVyPjxmb3JlaWduLWtl
eXM+PGtleSBhcHA9IkVOIiBkYi1pZD0iZnd3cnByYTlmZnZmdzFld3p6b3ZhOWVxenA1NWVmYXp0
dGZ2IiB0aW1lc3RhbXA9IjE2ODU5NDE1MjgiPjEwMDwva2V5PjwvZm9yZWlnbi1rZXlzPjxyZWYt
dHlwZSBuYW1lPSJKb3VybmFsIEFydGljbGUiPjE3PC9yZWYtdHlwZT48Y29udHJpYnV0b3JzPjxh
dXRob3JzPjxhdXRob3I+QW5kZXJzc29uLCBIZWxsZSBXZXNzZWw8L2F1dGhvcj48YXV0aG9yPldl
bmFhcywgTWVyZXRoZTwvYXV0aG9yPjxhdXRob3I+Tm9yZGZqw6ZybiwgVHJvbmQ8L2F1dGhvcj48
L2F1dGhvcnM+PC9jb250cmlidXRvcnM+PHRpdGxlcz48dGl0bGU+UmVsYXBzZSBhZnRlciBpbnBh
dGllbnQgc3Vic3RhbmNlIHVzZSB0cmVhdG1lbnQ6IEEgcHJvc3BlY3RpdmUgY29ob3J0IHN0dWR5
IGFtb25nIHVzZXJzIG9mIGlsbGljaXQgc3Vic3RhbmNlczwvdGl0bGU+PHNlY29uZGFyeS10aXRs
ZT5BZGRpY3RpdmUgQmVoYXZpb3JzPC9zZWNvbmRhcnktdGl0bGU+PC90aXRsZXM+PHBlcmlvZGlj
YWw+PGZ1bGwtdGl0bGU+QWRkaWN0aXZlIEJlaGF2aW9yczwvZnVsbC10aXRsZT48L3BlcmlvZGlj
YWw+PHBhZ2VzPjIyMi0yMjg8L3BhZ2VzPjx2b2x1bWU+OTA8L3ZvbHVtZT48c2VjdGlvbj4yMjI8
L3NlY3Rpb24+PGRhdGVzPjx5ZWFyPjIwMTk8L3llYXI+PC9kYXRlcz48aXNibj4wMzA2LTQ2MDM8
L2lzYm4+PHVybHM+PC91cmxzPjxlbGVjdHJvbmljLXJlc291cmNlLW51bT4xMC4xMDE2L2ouYWRk
YmVoLjIwMTguMTEuMDA4PC9lbGVjdHJvbmljLXJlc291cmNlLW51bT48cmVtb3RlLWRhdGFiYXNl
LW5hbWU+V29ybGRDYXQub3JnPC9yZW1vdGUtZGF0YWJhc2UtbmFtZT48L3JlY29yZD48L0NpdGU+
PENpdGU+PEF1dGhvcj5SdWl6LVRhZ2xlIE1hdHVyYW5hPC9BdXRob3I+PFllYXI+MjAyMzwvWWVh
cj48UmVjTnVtPjYxPC9SZWNOdW0+PHJlY29yZD48cmVjLW51bWJlcj42MTwvcmVjLW51bWJlcj48
Zm9yZWlnbi1rZXlzPjxrZXkgYXBwPSJFTiIgZGItaWQ9ImZ3d3JwcmE5ZmZ2ZncxZXd6em92YTll
cXpwNTVlZmF6dHRmdiIgdGltZXN0YW1wPSIxNjgzNzkzNDY4Ij42MTwva2V5PjwvZm9yZWlnbi1r
ZXlzPjxyZWYtdHlwZSBuYW1lPSJKb3VybmFsIEFydGljbGUiPjE3PC9yZWYtdHlwZT48Y29udHJp
YnV0b3JzPjxhdXRob3JzPjxhdXRob3I+UnVpei1UYWdsZSBNYXR1cmFuYSwgSm9zw6kgTWlndWVs
OzwvYXV0aG9yPjxhdXRob3I+R29uesOhbGV6IFNhbnRhLUNydXosIEFuZHLDqXM7PC9hdXRob3I+
PGF1dGhvcj5Sb2NoYS1KaW3DqW5leiwgVGVyZXNpdGE7PC9hdXRob3I+PGF1dGhvcj5DYXN0aWxs
by1DYXJuaWdsaWEsIMOBbHZhcm88L2F1dGhvcj48L2F1dGhvcnM+PC9jb250cmlidXRvcnM+PHRp
dGxlcz48dGl0bGU+RE9FUyBTVUJTVEFOQ0UgVVNFIERJU09SREVSIFRSRUFUTUVOVCBDT01QTEVU
SU9OIFJFRFVDRSBUSEUgUklTSyBPRiBUUkVBVE1FTlQgUkVBRE1JU1NJT04gSU4gQ0hJTEU/PC90
aXRsZT48c2Vjb25kYXJ5LXRpdGxlPkRydWcgYW5kIEFsY29ob2wgRGVwZW5kZW5jZTwvc2Vjb25k
YXJ5LXRpdGxlPjwvdGl0bGVzPjxwZXJpb2RpY2FsPjxmdWxsLXRpdGxlPkRydWcgYW5kIEFsY29o
b2wgRGVwZW5kZW5jZTwvZnVsbC10aXRsZT48L3BlcmlvZGljYWw+PGRhdGVzPjx5ZWFyPjIwMjM8
L3llYXI+PC9kYXRlcz48aXNibj4wMzc2LTg3MTY8L2lzYm4+PHVybHM+PC91cmxzPjxlbGVjdHJv
bmljLXJlc291cmNlLW51bT4xMC4xMDE2L2ouZHJ1Z2FsY2RlcC4yMDIzLjEwOTkwNzwvZWxlY3Ry
b25pYy1yZXNvdXJjZS1udW0+PHJlbW90ZS1kYXRhYmFzZS1uYW1lPldvcmxkQ2F0Lm9yZzwvcmVt
b3RlLWRhdGFiYXNlLW5hbWU+PC9yZWNvcmQ+PC9DaXRlPjxDaXRlPjxBdXRob3I+T2xpdmFyaTwv
QXV0aG9yPjxZZWFyPjIwMjI8L1llYXI+PFJlY051bT45MTwvUmVjTnVtPjxyZWNvcmQ+PHJlYy1u
dW1iZXI+OTE8L3JlYy1udW1iZXI+PGZvcmVpZ24ta2V5cz48a2V5IGFwcD0iRU4iIGRiLWlkPSJm
d3dycHJhOWZmdmZ3MWV3enpvdmE5ZXF6cDU1ZWZhenR0ZnYiIHRpbWVzdGFtcD0iMTY4NTk0MDg3
MiI+OTE8L2tleT48L2ZvcmVpZ24ta2V5cz48cmVmLXR5cGUgbmFtZT0iSm91cm5hbCBBcnRpY2xl
Ij4xNzwvcmVmLXR5cGU+PGNvbnRyaWJ1dG9ycz48YXV0aG9ycz48YXV0aG9yPk9saXZhcmksIENh
cmxhIEYuPC9hdXRob3I+PGF1dGhvcj5Hb256w6FsZXMtU2FudGEgQ3J1eiwgQW5kcsOpczwvYXV0
aG9yPjxhdXRob3I+TWF1cm8sIFBpYSBNLjwvYXV0aG9yPjxhdXRob3I+TWFydGlucywgU2lsdmlh
IFMuPC9hdXRob3I+PGF1dGhvcj5TYXBhZywgSmFpbWU8L2F1dGhvcj48YXV0aG9yPkdhZXRlLCBK
b3JnZTwvYXV0aG9yPjxhdXRob3I+Q2VyZMOhLCBNYWdkYWxlbmE8L2F1dGhvcj48YXV0aG9yPkNh
c3RpbGxvLUNhcm5pZ2xpYSwgQWx2YXJvPC9hdXRob3I+PC9hdXRob3JzPjwvY29udHJpYnV0b3Jz
Pjx0aXRsZXM+PHRpdGxlPlRyZWF0bWVudCBvdXRjb21lIGFuZCByZWFkbWlzc2lvbiByaXNrIGFt
b25nIHdvbWVuIGluIHdvbWVuLW9ubHkgdmVyc3VzIG1peGVkLWdlbmRlciBkcnVnIHRyZWF0bWVu
dCBwcm9ncmFtcyBpbiBDaGlsZTwvdGl0bGU+PHNlY29uZGFyeS10aXRsZT5Kb3VybmFsIG9mIFN1
YnN0YW5jZSBBYnVzZSBUcmVhdG1lbnQ8L3NlY29uZGFyeS10aXRsZT48L3RpdGxlcz48cGVyaW9k
aWNhbD48ZnVsbC10aXRsZT5Kb3VybmFsIG9mIFN1YnN0YW5jZSBBYnVzZSBUcmVhdG1lbnQ8L2Z1
bGwtdGl0bGU+PC9wZXJpb2RpY2FsPjx2b2x1bWU+MTM0PC92b2x1bWU+PGRhdGVzPjx5ZWFyPjIw
MjI8L3llYXI+PC9kYXRlcz48aXNibj4wNzQwLTU0NzI8L2lzYm4+PHVybHM+PC91cmxzPjxlbGVj
dHJvbmljLXJlc291cmNlLW51bT4xMC4xMDE2L2ouanNhdC4yMDIxLjEwODYxNjwvZWxlY3Ryb25p
Yy1yZXNvdXJjZS1udW0+PHJlbW90ZS1kYXRhYmFzZS1uYW1lPldvcmxkQ2F0Lm9yZzwvcmVtb3Rl
LWRhdGFiYXNlLW5hbWU+PC9yZWNvcmQ+PC9DaXRlPjxDaXRlPjxBdXRob3I+RGVja2VyPC9BdXRo
b3I+PFllYXI+MjAxNzwvWWVhcj48UmVjTnVtPjU4PC9SZWNOdW0+PHJlY29yZD48cmVjLW51bWJl
cj41ODwvcmVjLW51bWJlcj48Zm9yZWlnbi1rZXlzPjxrZXkgYXBwPSJFTiIgZGItaWQ9ImZ3d3Jw
cmE5ZmZ2ZncxZXd6em92YTllcXpwNTVlZmF6dHRmdiIgdGltZXN0YW1wPSIxNjgzNzkzNDAxIj41
ODwva2V5PjwvZm9yZWlnbi1rZXlzPjxyZWYtdHlwZSBuYW1lPSJKb3VybmFsIEFydGljbGUiPjE3
PC9yZWYtdHlwZT48Y29udHJpYnV0b3JzPjxhdXRob3JzPjxhdXRob3I+RGVja2VyLCBLYXRobGVl
biBQLjwvYXV0aG9yPjxhdXRob3I+UGVnbG93LCBTdGVwaGFuaWUgTC48L2F1dGhvcj48YXV0aG9y
PlNhbXBsZXMsIENhcmwgUi48L2F1dGhvcj48YXV0aG9yPkN1bm5pbmdoYW0sIFRpbmEgRC48L2F1
dGhvcj48L2F1dGhvcnM+PC9jb250cmlidXRvcnM+PHRpdGxlcz48dGl0bGU+TG9uZy1UZXJtIE91
dGNvbWVzIEFmdGVyIFJlc2lkZW50aWFsIFN1YnN0YW5jZSBVc2UgVHJlYXRtZW50OiBSZWxhcHNl
LCBNb3JiaWRpdHksIGFuZCBNb3J0YWxpdHk8L3RpdGxlPjxzZWNvbmRhcnktdGl0bGU+TWlsaXRh
cnkgbWVkaWNpbmU8L3NlY29uZGFyeS10aXRsZT48L3RpdGxlcz48cGVyaW9kaWNhbD48ZnVsbC10
aXRsZT5NaWxpdGFyeSBtZWRpY2luZTwvZnVsbC10aXRsZT48L3BlcmlvZGljYWw+PHBhZ2VzPmUx
NTg5LWUxNTk1PC9wYWdlcz48dm9sdW1lPjE4Mjwvdm9sdW1lPjxudW1iZXI+MTwvbnVtYmVyPjxz
ZWN0aW9uPjE1OTU8L3NlY3Rpb24+PGRhdGVzPjx5ZWFyPjIwMTc8L3llYXI+PC9kYXRlcz48aXNi
bj4wMDI2LTQwNzU8L2lzYm4+PHVybHM+PC91cmxzPjxlbGVjdHJvbmljLXJlc291cmNlLW51bT4x
MC43MjA1L01JTE1FRC1ELTE1LTAwNTYwPC9lbGVjdHJvbmljLXJlc291cmNlLW51bT48cmVtb3Rl
LWRhdGFiYXNlLW5hbWU+V29ybGRDYXQub3JnPC9yZW1vdGUtZGF0YWJhc2UtbmFtZT48L3JlY29y
ZD48L0NpdGU+PENpdGU+PEF1dGhvcj5NY0theTwvQXV0aG9yPjxZZWFyPjIwMDE8L1llYXI+PFJl
Y051bT45ODwvUmVjTnVtPjxyZWNvcmQ+PHJlYy1udW1iZXI+OTg8L3JlYy1udW1iZXI+PGZvcmVp
Z24ta2V5cz48a2V5IGFwcD0iRU4iIGRiLWlkPSJmd3dycHJhOWZmdmZ3MWV3enpvdmE5ZXF6cDU1
ZWZhenR0ZnYiIHRpbWVzdGFtcD0iMTY4NTk0MTI4NCI+OTg8L2tleT48L2ZvcmVpZ24ta2V5cz48
cmVmLXR5cGUgbmFtZT0iSm91cm5hbCBBcnRpY2xlIj4xNzwvcmVmLXR5cGU+PGNvbnRyaWJ1dG9y
cz48YXV0aG9ycz48YXV0aG9yPk1jS2F5LCBKYW1lcyBSLjwvYXV0aG9yPjxhdXRob3I+V2Vpc3Ms
IFJpY2hhcmQgVi48L2F1dGhvcj48L2F1dGhvcnM+PC9jb250cmlidXRvcnM+PHRpdGxlcz48dGl0
bGU+QSBSZXZpZXcgb2YgVGVtcG9yYWwgRWZmZWN0cyBhbmQgT3V0Y29tZSBQcmVkaWN0b3JzIGlu
IFN1YnN0YW5jZSBBYnVzZSBUcmVhdG1lbnQgU3R1ZGllcyBXaXRoIExvbmctVGVybSBGb2xsb3ct
VXBzOiBQcmVsaW1pbmFyeSBSZXN1bHRzIGFuZCBNZXRob2RvbG9naWNhbCBJc3N1ZXM8L3RpdGxl
PjxzZWNvbmRhcnktdGl0bGU+RXZhbHVhdGlvbiBSZXZpZXc8L3NlY29uZGFyeS10aXRsZT48L3Rp
dGxlcz48cGVyaW9kaWNhbD48ZnVsbC10aXRsZT5FdmFsdWF0aW9uIFJldmlldzwvZnVsbC10aXRs
ZT48L3BlcmlvZGljYWw+PHBhZ2VzPjExMy0xNjE8L3BhZ2VzPjx2b2x1bWU+MjU8L3ZvbHVtZT48
bnVtYmVyPjI8L251bWJlcj48c2VjdGlvbj4xMTM8L3NlY3Rpb24+PGRhdGVzPjx5ZWFyPjIwMDE8
L3llYXI+PC9kYXRlcz48aXNibj4wMTkzLTg0MVg8L2lzYm4+PHVybHM+PC91cmxzPjxlbGVjdHJv
bmljLXJlc291cmNlLW51bT4xMC4xMTc3LzAxOTM4NDFYMDEwMjUwMDIwMjwvZWxlY3Ryb25pYy1y
ZXNvdXJjZS1udW0+PHJlbW90ZS1kYXRhYmFzZS1uYW1lPldvcmxkQ2F0Lm9yZzwvcmVtb3RlLWRh
dGFiYXNlLW5hbWU+PC9yZWNvcmQ+PC9DaXRlPjwvRW5kTm90ZT5=
</w:fldData>
        </w:fldChar>
      </w:r>
      <w:r w:rsidR="006A674F">
        <w:instrText xml:space="preserve"> ADDIN EN.CITE </w:instrText>
      </w:r>
      <w:r w:rsidR="006A674F">
        <w:fldChar w:fldCharType="begin">
          <w:fldData xml:space="preserve">PEVuZE5vdGU+PENpdGU+PEF1dGhvcj5BbmRlcnNzb248L0F1dGhvcj48WWVhcj4yMDE5PC9ZZWFy
PjxSZWNOdW0+MTAwPC9SZWNOdW0+PERpc3BsYXlUZXh0Pig2LCAxMCwgMzcsIDQ1LCA0Nik8L0Rp
c3BsYXlUZXh0PjxyZWNvcmQ+PHJlYy1udW1iZXI+MTAwPC9yZWMtbnVtYmVyPjxmb3JlaWduLWtl
eXM+PGtleSBhcHA9IkVOIiBkYi1pZD0iZnd3cnByYTlmZnZmdzFld3p6b3ZhOWVxenA1NWVmYXp0
dGZ2IiB0aW1lc3RhbXA9IjE2ODU5NDE1MjgiPjEwMDwva2V5PjwvZm9yZWlnbi1rZXlzPjxyZWYt
dHlwZSBuYW1lPSJKb3VybmFsIEFydGljbGUiPjE3PC9yZWYtdHlwZT48Y29udHJpYnV0b3JzPjxh
dXRob3JzPjxhdXRob3I+QW5kZXJzc29uLCBIZWxsZSBXZXNzZWw8L2F1dGhvcj48YXV0aG9yPldl
bmFhcywgTWVyZXRoZTwvYXV0aG9yPjxhdXRob3I+Tm9yZGZqw6ZybiwgVHJvbmQ8L2F1dGhvcj48
L2F1dGhvcnM+PC9jb250cmlidXRvcnM+PHRpdGxlcz48dGl0bGU+UmVsYXBzZSBhZnRlciBpbnBh
dGllbnQgc3Vic3RhbmNlIHVzZSB0cmVhdG1lbnQ6IEEgcHJvc3BlY3RpdmUgY29ob3J0IHN0dWR5
IGFtb25nIHVzZXJzIG9mIGlsbGljaXQgc3Vic3RhbmNlczwvdGl0bGU+PHNlY29uZGFyeS10aXRs
ZT5BZGRpY3RpdmUgQmVoYXZpb3JzPC9zZWNvbmRhcnktdGl0bGU+PC90aXRsZXM+PHBlcmlvZGlj
YWw+PGZ1bGwtdGl0bGU+QWRkaWN0aXZlIEJlaGF2aW9yczwvZnVsbC10aXRsZT48L3BlcmlvZGlj
YWw+PHBhZ2VzPjIyMi0yMjg8L3BhZ2VzPjx2b2x1bWU+OTA8L3ZvbHVtZT48c2VjdGlvbj4yMjI8
L3NlY3Rpb24+PGRhdGVzPjx5ZWFyPjIwMTk8L3llYXI+PC9kYXRlcz48aXNibj4wMzA2LTQ2MDM8
L2lzYm4+PHVybHM+PC91cmxzPjxlbGVjdHJvbmljLXJlc291cmNlLW51bT4xMC4xMDE2L2ouYWRk
YmVoLjIwMTguMTEuMDA4PC9lbGVjdHJvbmljLXJlc291cmNlLW51bT48cmVtb3RlLWRhdGFiYXNl
LW5hbWU+V29ybGRDYXQub3JnPC9yZW1vdGUtZGF0YWJhc2UtbmFtZT48L3JlY29yZD48L0NpdGU+
PENpdGU+PEF1dGhvcj5SdWl6LVRhZ2xlIE1hdHVyYW5hPC9BdXRob3I+PFllYXI+MjAyMzwvWWVh
cj48UmVjTnVtPjYxPC9SZWNOdW0+PHJlY29yZD48cmVjLW51bWJlcj42MTwvcmVjLW51bWJlcj48
Zm9yZWlnbi1rZXlzPjxrZXkgYXBwPSJFTiIgZGItaWQ9ImZ3d3JwcmE5ZmZ2ZncxZXd6em92YTll
cXpwNTVlZmF6dHRmdiIgdGltZXN0YW1wPSIxNjgzNzkzNDY4Ij42MTwva2V5PjwvZm9yZWlnbi1r
ZXlzPjxyZWYtdHlwZSBuYW1lPSJKb3VybmFsIEFydGljbGUiPjE3PC9yZWYtdHlwZT48Y29udHJp
YnV0b3JzPjxhdXRob3JzPjxhdXRob3I+UnVpei1UYWdsZSBNYXR1cmFuYSwgSm9zw6kgTWlndWVs
OzwvYXV0aG9yPjxhdXRob3I+R29uesOhbGV6IFNhbnRhLUNydXosIEFuZHLDqXM7PC9hdXRob3I+
PGF1dGhvcj5Sb2NoYS1KaW3DqW5leiwgVGVyZXNpdGE7PC9hdXRob3I+PGF1dGhvcj5DYXN0aWxs
by1DYXJuaWdsaWEsIMOBbHZhcm88L2F1dGhvcj48L2F1dGhvcnM+PC9jb250cmlidXRvcnM+PHRp
dGxlcz48dGl0bGU+RE9FUyBTVUJTVEFOQ0UgVVNFIERJU09SREVSIFRSRUFUTUVOVCBDT01QTEVU
SU9OIFJFRFVDRSBUSEUgUklTSyBPRiBUUkVBVE1FTlQgUkVBRE1JU1NJT04gSU4gQ0hJTEU/PC90
aXRsZT48c2Vjb25kYXJ5LXRpdGxlPkRydWcgYW5kIEFsY29ob2wgRGVwZW5kZW5jZTwvc2Vjb25k
YXJ5LXRpdGxlPjwvdGl0bGVzPjxwZXJpb2RpY2FsPjxmdWxsLXRpdGxlPkRydWcgYW5kIEFsY29o
b2wgRGVwZW5kZW5jZTwvZnVsbC10aXRsZT48L3BlcmlvZGljYWw+PGRhdGVzPjx5ZWFyPjIwMjM8
L3llYXI+PC9kYXRlcz48aXNibj4wMzc2LTg3MTY8L2lzYm4+PHVybHM+PC91cmxzPjxlbGVjdHJv
bmljLXJlc291cmNlLW51bT4xMC4xMDE2L2ouZHJ1Z2FsY2RlcC4yMDIzLjEwOTkwNzwvZWxlY3Ry
b25pYy1yZXNvdXJjZS1udW0+PHJlbW90ZS1kYXRhYmFzZS1uYW1lPldvcmxkQ2F0Lm9yZzwvcmVt
b3RlLWRhdGFiYXNlLW5hbWU+PC9yZWNvcmQ+PC9DaXRlPjxDaXRlPjxBdXRob3I+T2xpdmFyaTwv
QXV0aG9yPjxZZWFyPjIwMjI8L1llYXI+PFJlY051bT45MTwvUmVjTnVtPjxyZWNvcmQ+PHJlYy1u
dW1iZXI+OTE8L3JlYy1udW1iZXI+PGZvcmVpZ24ta2V5cz48a2V5IGFwcD0iRU4iIGRiLWlkPSJm
d3dycHJhOWZmdmZ3MWV3enpvdmE5ZXF6cDU1ZWZhenR0ZnYiIHRpbWVzdGFtcD0iMTY4NTk0MDg3
MiI+OTE8L2tleT48L2ZvcmVpZ24ta2V5cz48cmVmLXR5cGUgbmFtZT0iSm91cm5hbCBBcnRpY2xl
Ij4xNzwvcmVmLXR5cGU+PGNvbnRyaWJ1dG9ycz48YXV0aG9ycz48YXV0aG9yPk9saXZhcmksIENh
cmxhIEYuPC9hdXRob3I+PGF1dGhvcj5Hb256w6FsZXMtU2FudGEgQ3J1eiwgQW5kcsOpczwvYXV0
aG9yPjxhdXRob3I+TWF1cm8sIFBpYSBNLjwvYXV0aG9yPjxhdXRob3I+TWFydGlucywgU2lsdmlh
IFMuPC9hdXRob3I+PGF1dGhvcj5TYXBhZywgSmFpbWU8L2F1dGhvcj48YXV0aG9yPkdhZXRlLCBK
b3JnZTwvYXV0aG9yPjxhdXRob3I+Q2VyZMOhLCBNYWdkYWxlbmE8L2F1dGhvcj48YXV0aG9yPkNh
c3RpbGxvLUNhcm5pZ2xpYSwgQWx2YXJvPC9hdXRob3I+PC9hdXRob3JzPjwvY29udHJpYnV0b3Jz
Pjx0aXRsZXM+PHRpdGxlPlRyZWF0bWVudCBvdXRjb21lIGFuZCByZWFkbWlzc2lvbiByaXNrIGFt
b25nIHdvbWVuIGluIHdvbWVuLW9ubHkgdmVyc3VzIG1peGVkLWdlbmRlciBkcnVnIHRyZWF0bWVu
dCBwcm9ncmFtcyBpbiBDaGlsZTwvdGl0bGU+PHNlY29uZGFyeS10aXRsZT5Kb3VybmFsIG9mIFN1
YnN0YW5jZSBBYnVzZSBUcmVhdG1lbnQ8L3NlY29uZGFyeS10aXRsZT48L3RpdGxlcz48cGVyaW9k
aWNhbD48ZnVsbC10aXRsZT5Kb3VybmFsIG9mIFN1YnN0YW5jZSBBYnVzZSBUcmVhdG1lbnQ8L2Z1
bGwtdGl0bGU+PC9wZXJpb2RpY2FsPjx2b2x1bWU+MTM0PC92b2x1bWU+PGRhdGVzPjx5ZWFyPjIw
MjI8L3llYXI+PC9kYXRlcz48aXNibj4wNzQwLTU0NzI8L2lzYm4+PHVybHM+PC91cmxzPjxlbGVj
dHJvbmljLXJlc291cmNlLW51bT4xMC4xMDE2L2ouanNhdC4yMDIxLjEwODYxNjwvZWxlY3Ryb25p
Yy1yZXNvdXJjZS1udW0+PHJlbW90ZS1kYXRhYmFzZS1uYW1lPldvcmxkQ2F0Lm9yZzwvcmVtb3Rl
LWRhdGFiYXNlLW5hbWU+PC9yZWNvcmQ+PC9DaXRlPjxDaXRlPjxBdXRob3I+RGVja2VyPC9BdXRo
b3I+PFllYXI+MjAxNzwvWWVhcj48UmVjTnVtPjU4PC9SZWNOdW0+PHJlY29yZD48cmVjLW51bWJl
cj41ODwvcmVjLW51bWJlcj48Zm9yZWlnbi1rZXlzPjxrZXkgYXBwPSJFTiIgZGItaWQ9ImZ3d3Jw
cmE5ZmZ2ZncxZXd6em92YTllcXpwNTVlZmF6dHRmdiIgdGltZXN0YW1wPSIxNjgzNzkzNDAxIj41
ODwva2V5PjwvZm9yZWlnbi1rZXlzPjxyZWYtdHlwZSBuYW1lPSJKb3VybmFsIEFydGljbGUiPjE3
PC9yZWYtdHlwZT48Y29udHJpYnV0b3JzPjxhdXRob3JzPjxhdXRob3I+RGVja2VyLCBLYXRobGVl
biBQLjwvYXV0aG9yPjxhdXRob3I+UGVnbG93LCBTdGVwaGFuaWUgTC48L2F1dGhvcj48YXV0aG9y
PlNhbXBsZXMsIENhcmwgUi48L2F1dGhvcj48YXV0aG9yPkN1bm5pbmdoYW0sIFRpbmEgRC48L2F1
dGhvcj48L2F1dGhvcnM+PC9jb250cmlidXRvcnM+PHRpdGxlcz48dGl0bGU+TG9uZy1UZXJtIE91
dGNvbWVzIEFmdGVyIFJlc2lkZW50aWFsIFN1YnN0YW5jZSBVc2UgVHJlYXRtZW50OiBSZWxhcHNl
LCBNb3JiaWRpdHksIGFuZCBNb3J0YWxpdHk8L3RpdGxlPjxzZWNvbmRhcnktdGl0bGU+TWlsaXRh
cnkgbWVkaWNpbmU8L3NlY29uZGFyeS10aXRsZT48L3RpdGxlcz48cGVyaW9kaWNhbD48ZnVsbC10
aXRsZT5NaWxpdGFyeSBtZWRpY2luZTwvZnVsbC10aXRsZT48L3BlcmlvZGljYWw+PHBhZ2VzPmUx
NTg5LWUxNTk1PC9wYWdlcz48dm9sdW1lPjE4Mjwvdm9sdW1lPjxudW1iZXI+MTwvbnVtYmVyPjxz
ZWN0aW9uPjE1OTU8L3NlY3Rpb24+PGRhdGVzPjx5ZWFyPjIwMTc8L3llYXI+PC9kYXRlcz48aXNi
bj4wMDI2LTQwNzU8L2lzYm4+PHVybHM+PC91cmxzPjxlbGVjdHJvbmljLXJlc291cmNlLW51bT4x
MC43MjA1L01JTE1FRC1ELTE1LTAwNTYwPC9lbGVjdHJvbmljLXJlc291cmNlLW51bT48cmVtb3Rl
LWRhdGFiYXNlLW5hbWU+V29ybGRDYXQub3JnPC9yZW1vdGUtZGF0YWJhc2UtbmFtZT48L3JlY29y
ZD48L0NpdGU+PENpdGU+PEF1dGhvcj5NY0theTwvQXV0aG9yPjxZZWFyPjIwMDE8L1llYXI+PFJl
Y051bT45ODwvUmVjTnVtPjxyZWNvcmQ+PHJlYy1udW1iZXI+OTg8L3JlYy1udW1iZXI+PGZvcmVp
Z24ta2V5cz48a2V5IGFwcD0iRU4iIGRiLWlkPSJmd3dycHJhOWZmdmZ3MWV3enpvdmE5ZXF6cDU1
ZWZhenR0ZnYiIHRpbWVzdGFtcD0iMTY4NTk0MTI4NCI+OTg8L2tleT48L2ZvcmVpZ24ta2V5cz48
cmVmLXR5cGUgbmFtZT0iSm91cm5hbCBBcnRpY2xlIj4xNzwvcmVmLXR5cGU+PGNvbnRyaWJ1dG9y
cz48YXV0aG9ycz48YXV0aG9yPk1jS2F5LCBKYW1lcyBSLjwvYXV0aG9yPjxhdXRob3I+V2Vpc3Ms
IFJpY2hhcmQgVi48L2F1dGhvcj48L2F1dGhvcnM+PC9jb250cmlidXRvcnM+PHRpdGxlcz48dGl0
bGU+QSBSZXZpZXcgb2YgVGVtcG9yYWwgRWZmZWN0cyBhbmQgT3V0Y29tZSBQcmVkaWN0b3JzIGlu
IFN1YnN0YW5jZSBBYnVzZSBUcmVhdG1lbnQgU3R1ZGllcyBXaXRoIExvbmctVGVybSBGb2xsb3ct
VXBzOiBQcmVsaW1pbmFyeSBSZXN1bHRzIGFuZCBNZXRob2RvbG9naWNhbCBJc3N1ZXM8L3RpdGxl
PjxzZWNvbmRhcnktdGl0bGU+RXZhbHVhdGlvbiBSZXZpZXc8L3NlY29uZGFyeS10aXRsZT48L3Rp
dGxlcz48cGVyaW9kaWNhbD48ZnVsbC10aXRsZT5FdmFsdWF0aW9uIFJldmlldzwvZnVsbC10aXRs
ZT48L3BlcmlvZGljYWw+PHBhZ2VzPjExMy0xNjE8L3BhZ2VzPjx2b2x1bWU+MjU8L3ZvbHVtZT48
bnVtYmVyPjI8L251bWJlcj48c2VjdGlvbj4xMTM8L3NlY3Rpb24+PGRhdGVzPjx5ZWFyPjIwMDE8
L3llYXI+PC9kYXRlcz48aXNibj4wMTkzLTg0MVg8L2lzYm4+PHVybHM+PC91cmxzPjxlbGVjdHJv
bmljLXJlc291cmNlLW51bT4xMC4xMTc3LzAxOTM4NDFYMDEwMjUwMDIwMjwvZWxlY3Ryb25pYy1y
ZXNvdXJjZS1udW0+PHJlbW90ZS1kYXRhYmFzZS1uYW1lPldvcmxkQ2F0Lm9yZzwvcmVtb3RlLWRh
dGFiYXNlLW5hbWU+PC9yZWNvcmQ+PC9DaXRlPjwvRW5kTm90ZT5=
</w:fldData>
        </w:fldChar>
      </w:r>
      <w:r w:rsidR="006A674F">
        <w:instrText xml:space="preserve"> ADDIN EN.CITE.DATA </w:instrText>
      </w:r>
      <w:r w:rsidR="006A674F">
        <w:fldChar w:fldCharType="end"/>
      </w:r>
      <w:r w:rsidR="00F406A4">
        <w:fldChar w:fldCharType="separate"/>
      </w:r>
      <w:r w:rsidR="006A674F">
        <w:rPr>
          <w:noProof/>
        </w:rPr>
        <w:t>(6, 10, 37, 45, 46)</w:t>
      </w:r>
      <w:r w:rsidR="00F406A4">
        <w:fldChar w:fldCharType="end"/>
      </w:r>
      <w:r>
        <w:t>. Our findings show that treatment completion is also associated with subsequent CJS contact, consistent with the few studies emphasising</w:t>
      </w:r>
      <w:r w:rsidR="008927D1">
        <w:t xml:space="preserve"> the importance of</w:t>
      </w:r>
      <w:r>
        <w:t xml:space="preserve"> SUT </w:t>
      </w:r>
      <w:r w:rsidRPr="005D6B05">
        <w:rPr>
          <w:i/>
          <w:iCs/>
        </w:rPr>
        <w:t>completion</w:t>
      </w:r>
      <w:r>
        <w:t xml:space="preserve"> in the context of the </w:t>
      </w:r>
      <w:r w:rsidR="00D212C7">
        <w:t>G</w:t>
      </w:r>
      <w:r>
        <w:t xml:space="preserve">lobal </w:t>
      </w:r>
      <w:r w:rsidR="00D212C7">
        <w:t>N</w:t>
      </w:r>
      <w:r>
        <w:t xml:space="preserve">orth </w:t>
      </w:r>
      <w:r w:rsidR="006A674F">
        <w:fldChar w:fldCharType="begin"/>
      </w:r>
      <w:r w:rsidR="00186307">
        <w:instrText xml:space="preserve"> ADDIN EN.CITE &lt;EndNote&gt;&lt;Cite&gt;&lt;Author&gt;Skjærvø&lt;/Author&gt;&lt;Year&gt;2021&lt;/Year&gt;&lt;RecNum&gt;64&lt;/RecNum&gt;&lt;DisplayText&gt;(3, 15)&lt;/DisplayText&gt;&lt;record&gt;&lt;rec-number&gt;64&lt;/rec-number&gt;&lt;foreign-keys&gt;&lt;key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Cite&gt;&lt;Author&gt;Kaskela&lt;/Author&gt;&lt;Year&gt;2021&lt;/Year&gt;&lt;RecNum&gt;76&lt;/RecNum&gt;&lt;record&gt;&lt;rec-number&gt;76&lt;/rec-number&gt;&lt;foreign-keys&gt;&lt;key app="EN" db-id="fwwrpra9ffvfw1ewzzova9eqzp55efazttfv" timestamp="1683795041"&gt;76&lt;/key&gt;&lt;/foreign-keys&gt;&lt;ref-type name="Journal Article"&gt;17&lt;/ref-type&gt;&lt;contributors&gt;&lt;authors&gt;&lt;author&gt;Kaskela, Teemu&lt;/author&gt;&lt;author&gt;Pitkänen, Tuuli&lt;/author&gt;&lt;/authors&gt;&lt;/contributors&gt;&lt;titles&gt;&lt;title&gt;Association between the discontinuation of substance use inpatient treatment and the risk of committing a crime leading to imprisonment: A Finnish registry-based 5-year follow-up&lt;/title&gt;&lt;secondary-title&gt;Criminal Behaviour and Mental Health&lt;/secondary-title&gt;&lt;/titles&gt;&lt;periodical&gt;&lt;full-title&gt;Criminal Behaviour and Mental Health&lt;/full-title&gt;&lt;/periodical&gt;&lt;pages&gt;171-182&lt;/pages&gt;&lt;volume&gt;31&lt;/volume&gt;&lt;number&gt;3&lt;/number&gt;&lt;section&gt;171&lt;/section&gt;&lt;dates&gt;&lt;year&gt;2021&lt;/year&gt;&lt;/dates&gt;&lt;isbn&gt;0957-9664&lt;/isbn&gt;&lt;urls&gt;&lt;/urls&gt;&lt;electronic-resource-num&gt;10.1002/cbm.2198&lt;/electronic-resource-num&gt;&lt;remote-database-name&gt;WorldCat.org&lt;/remote-database-name&gt;&lt;/record&gt;&lt;/Cite&gt;&lt;/EndNote&gt;</w:instrText>
      </w:r>
      <w:r w:rsidR="006A674F">
        <w:fldChar w:fldCharType="separate"/>
      </w:r>
      <w:r w:rsidR="00186307">
        <w:rPr>
          <w:noProof/>
        </w:rPr>
        <w:t>(3, 15)</w:t>
      </w:r>
      <w:r w:rsidR="006A674F">
        <w:fldChar w:fldCharType="end"/>
      </w:r>
      <w:r>
        <w:t xml:space="preserve">. More specifically, the current study </w:t>
      </w:r>
      <w:r w:rsidR="00796B9D">
        <w:t>supports</w:t>
      </w:r>
      <w:r>
        <w:t xml:space="preserve"> prior findings </w:t>
      </w:r>
      <w:r w:rsidR="009C068A">
        <w:t>showing</w:t>
      </w:r>
      <w:r>
        <w:t xml:space="preserve"> that completing treatment may prevent </w:t>
      </w:r>
      <w:del w:id="117" w:author="Andrés González Santa Cruz" w:date="2023-07-28T14:33:00Z">
        <w:r w:rsidDel="005478D9">
          <w:delText xml:space="preserve">both </w:delText>
        </w:r>
      </w:del>
      <w:r>
        <w:t xml:space="preserve">any </w:t>
      </w:r>
      <w:r w:rsidR="009C068A">
        <w:t xml:space="preserve">CJS </w:t>
      </w:r>
      <w:r>
        <w:t xml:space="preserve">contact </w:t>
      </w:r>
      <w:del w:id="118" w:author="Andrés González Santa Cruz" w:date="2023-07-28T14:33:00Z">
        <w:r w:rsidDel="005478D9">
          <w:delText xml:space="preserve">and </w:delText>
        </w:r>
      </w:del>
      <w:ins w:id="119" w:author="Andrés González Santa Cruz" w:date="2023-07-28T14:33:00Z">
        <w:r w:rsidR="005478D9">
          <w:t xml:space="preserve">or </w:t>
        </w:r>
      </w:ins>
      <w:r w:rsidR="008927D1">
        <w:t xml:space="preserve">CJS </w:t>
      </w:r>
      <w:r>
        <w:t xml:space="preserve">contact leading to imprisonment (15). Preventing </w:t>
      </w:r>
      <w:r w:rsidR="009C068A">
        <w:t xml:space="preserve">CJS </w:t>
      </w:r>
      <w:r>
        <w:t xml:space="preserve">contact through </w:t>
      </w:r>
      <w:r w:rsidR="008927D1">
        <w:t xml:space="preserve">SUT also </w:t>
      </w:r>
      <w:r>
        <w:t xml:space="preserve">generates positive public health and economic benefits, especially when imprisonment is averted </w:t>
      </w:r>
      <w:r w:rsidR="00186307">
        <w:fldChar w:fldCharType="begin"/>
      </w:r>
      <w:r w:rsidR="00186307">
        <w:instrText xml:space="preserve"> ADDIN EN.CITE &lt;EndNote&gt;&lt;Cite&gt;&lt;Author&gt;Zarkin&lt;/Author&gt;&lt;Year&gt;2015&lt;/Year&gt;&lt;RecNum&gt;114&lt;/RecNum&gt;&lt;DisplayText&gt;(47)&lt;/DisplayText&gt;&lt;record&gt;&lt;rec-number&gt;114&lt;/rec-number&gt;&lt;foreign-keys&gt;&lt;key app="EN" db-id="fwwrpra9ffvfw1ewzzova9eqzp55efazttfv" timestamp="1685947345"&gt;114&lt;/key&gt;&lt;/foreign-keys&gt;&lt;ref-type name="Journal Article"&gt;17&lt;/ref-type&gt;&lt;contributors&gt;&lt;authors&gt;&lt;author&gt;Zarkin, Gary A.&lt;/author&gt;&lt;author&gt;Cowell, Alexander J.&lt;/author&gt;&lt;author&gt;Hicks, Katherine A.&lt;/author&gt;&lt;author&gt;Mills, Michael J.&lt;/author&gt;&lt;author&gt;Belenko, Steven&lt;/author&gt;&lt;author&gt;Dunlap, Laura J.&lt;/author&gt;&lt;author&gt;Keyes, Vincent&lt;/author&gt;&lt;/authors&gt;&lt;/contributors&gt;&lt;titles&gt;&lt;title&gt;Lifetime Benefits and Costs of Diverting Substance-Abusing Offenders From State Prison&lt;/title&gt;&lt;secondary-title&gt;Crime &amp;amp; Delinquency&lt;/secondary-title&gt;&lt;/titles&gt;&lt;periodical&gt;&lt;full-title&gt;Crime &amp;amp; Delinquency&lt;/full-title&gt;&lt;/periodical&gt;&lt;pages&gt;829-850&lt;/pages&gt;&lt;volume&gt;61&lt;/volume&gt;&lt;number&gt;6&lt;/number&gt;&lt;section&gt;829&lt;/section&gt;&lt;dates&gt;&lt;year&gt;2015&lt;/year&gt;&lt;/dates&gt;&lt;isbn&gt;0011-1287&lt;/isbn&gt;&lt;urls&gt;&lt;/urls&gt;&lt;electronic-resource-num&gt;10.1177/0011128712461904&lt;/electronic-resource-num&gt;&lt;remote-database-name&gt;WorldCat.org&lt;/remote-database-name&gt;&lt;/record&gt;&lt;/Cite&gt;&lt;/EndNote&gt;</w:instrText>
      </w:r>
      <w:r w:rsidR="00186307">
        <w:fldChar w:fldCharType="separate"/>
      </w:r>
      <w:r w:rsidR="00186307">
        <w:rPr>
          <w:noProof/>
        </w:rPr>
        <w:t>(47)</w:t>
      </w:r>
      <w:r w:rsidR="00186307">
        <w:fldChar w:fldCharType="end"/>
      </w:r>
      <w:r>
        <w:t>.</w:t>
      </w:r>
    </w:p>
    <w:p w14:paraId="00000039" w14:textId="77777777" w:rsidR="008F0011" w:rsidRDefault="008F0011">
      <w:pPr>
        <w:jc w:val="both"/>
      </w:pPr>
    </w:p>
    <w:p w14:paraId="0000003A" w14:textId="03DD5015" w:rsidR="008F0011" w:rsidRDefault="0050639A">
      <w:pPr>
        <w:jc w:val="both"/>
        <w:rPr>
          <w:color w:val="000000"/>
        </w:rPr>
      </w:pPr>
      <w:r>
        <w:t>While previous research has demonstrated the effect of ‘</w:t>
      </w:r>
      <w:r>
        <w:rPr>
          <w:i/>
        </w:rPr>
        <w:t>duration</w:t>
      </w:r>
      <w:r>
        <w:t>’ or ‘</w:t>
      </w:r>
      <w:r>
        <w:rPr>
          <w:i/>
        </w:rPr>
        <w:t>length of stay</w:t>
      </w:r>
      <w:r>
        <w:t xml:space="preserve">’ of SUT on </w:t>
      </w:r>
      <w:r w:rsidR="00025AFF">
        <w:t>CJS</w:t>
      </w:r>
      <w:r>
        <w:t xml:space="preserve"> involvement outcomes </w:t>
      </w:r>
      <w:r w:rsidR="007667B1">
        <w:fldChar w:fldCharType="begin">
          <w:fldData xml:space="preserve">PEVuZE5vdGU+PENpdGU+PEF1dGhvcj5XaGl0dGVuPC9BdXRob3I+PFllYXI+MjAyMzwvWWVhcj48
UmVjTnVtPjc4PC9SZWNOdW0+PERpc3BsYXlUZXh0PigxMi0xNCwgMzIsIDMzKTwvRGlzcGxheVRl
eHQ+PHJlY29yZD48cmVjLW51bWJlcj43ODwvcmVjLW51bWJlcj48Zm9yZWlnbi1rZXlzPjxrZXkg
YXBwPSJFTiIgZGItaWQ9ImZ3d3JwcmE5ZmZ2ZncxZXd6em92YTllcXpwNTVlZmF6dHRmdiIgdGlt
ZXN0YW1wPSIxNjgzNzk1MTk5Ij43ODwva2V5PjwvZm9yZWlnbi1rZXlzPjxyZWYtdHlwZSBuYW1l
PSJKb3VybmFsIEFydGljbGUiPjE3PC9yZWYtdHlwZT48Y29udHJpYnV0b3JzPjxhdXRob3JzPjxh
dXRob3I+V2hpdHRlbiwgVHlzb248L2F1dGhvcj48YXV0aG9yPkNhbGUsIEplc3NlPC9hdXRob3I+
PGF1dGhvcj5OYXRoYW4sIFNhbGx5PC9hdXRob3I+PGF1dGhvcj5IYXllbiwgQW5kcmV3PC9hdXRo
b3I+PGF1dGhvcj5XaWxsaWFtcywgTWVnYW48L2F1dGhvcj48YXV0aG9yPlNoYW5haGFuLCBNYXJp
YW48L2F1dGhvcj48YXV0aG9yPkZlcnJ5LCBNYXJrPC9hdXRob3I+PC9hdXRob3JzPjwvY29udHJp
YnV0b3JzPjx0aXRsZXM+PHRpdGxlPkR1cmF0aW9uIG9mIHN0YXkgYW5kIHJhdGUgb2Ygc3Vic2Vx
dWVudCBjcmltaW5hbCBjb252aWN0aW9uIGFuZCBob3NwaXRhbGlzYXRpb24gZm9yIHN1YnN0YW5j
ZSB1c2UgYW1vbmcgeW91bmcgcGVvcGxlIGFkbWl0dGVkIHRvIGEgc2hvcnQtdGVybSByZXNpZGVu
dGlhbCBwcm9ncmFtPC90aXRsZT48c2Vjb25kYXJ5LXRpdGxlPkRydWcgYW5kIGFsY29ob2wgcmV2
aWV3PC9zZWNvbmRhcnktdGl0bGU+PC90aXRsZXM+PHBlcmlvZGljYWw+PGZ1bGwtdGl0bGU+RHJ1
ZyBhbmQgYWxjb2hvbCByZXZpZXc8L2Z1bGwtdGl0bGU+PC9wZXJpb2RpY2FsPjxkYXRlcz48eWVh
cj4yMDIzPC95ZWFyPjwvZGF0ZXM+PGlzYm4+MDk1OS01MjM2PC9pc2JuPjx1cmxzPjwvdXJscz48
ZWxlY3Ryb25pYy1yZXNvdXJjZS1udW0+MTAuMTExMS9kYXIuMTM2NTU8L2VsZWN0cm9uaWMtcmVz
b3VyY2UtbnVtPjxyZW1vdGUtZGF0YWJhc2UtbmFtZT5Xb3JsZENhdC5vcmc8L3JlbW90ZS1kYXRh
YmFzZS1uYW1lPjwvcmVjb3JkPjwvQ2l0ZT48Q2l0ZT48QXV0aG9yPkdhcm5pY2s8L0F1dGhvcj48
WWVhcj4yMDE0PC9ZZWFyPjxSZWNOdW0+NzE8L1JlY051bT48cmVjb3JkPjxyZWMtbnVtYmVyPjcx
PC9yZWMtbnVtYmVyPjxmb3JlaWduLWtleXM+PGtleSBhcHA9IkVOIiBkYi1pZD0iZnd3cnByYTlm
ZnZmdzFld3p6b3ZhOWVxenA1NWVmYXp0dGZ2IiB0aW1lc3RhbXA9IjE2ODM3OTQ1MDYiPjcxPC9r
ZXk+PC9mb3JlaWduLWtleXM+PHJlZi10eXBlIG5hbWU9IkpvdXJuYWwgQXJ0aWNsZSI+MTc8L3Jl
Zi10eXBlPjxjb250cmlidXRvcnM+PGF1dGhvcnM+PGF1dGhvcj5HYXJuaWNrLCBEZWJvcmFoIFcu
IFNjIEQuPC9hdXRob3I+PGF1dGhvcj5Ib3JnYW4sIENvbnN0YW5jZSBNLiBTYyBELjwvYXV0aG9y
PjxhdXRob3I+QWNldmVkbywgQW5kcmVhIFBoIEQuPC9hdXRob3I+PGF1dGhvcj5MZWUsIE1hcmdh
cmV0IFQuIFBoIEQuPC9hdXRob3I+PGF1dGhvcj5QYW5hcywgTGVlIE0uIFMuPC9hdXRob3I+PGF1
dGhvcj5SaXR0ZXIsIEdyYW50IEEuIFBoIEQuPC9hdXRob3I+PGF1dGhvcj5EdW5pZ2FuLCBSb2Jl
cnQgUGggRC48L2F1dGhvcj48YXV0aG9yPkJpZG9yaW5pLCBBbGZyZWQgTS4gQS48L2F1dGhvcj48
YXV0aG9yPkNhbXBiZWxsLCBLZXZpbiBEciBQLiBILjwvYXV0aG9yPjxhdXRob3I+SGFiZXJsaW4s
IEthcmluIE0uIEEuPC9hdXRob3I+PGF1dGhvcj5IdWJlciwgQWxpY2UgUGggRC48L2F1dGhvcj48
YXV0aG9yPkxhbWJlcnQtV2FjZXksIERhd24gTS4gQS48L2F1dGhvcj48YXV0aG9yPkxlZXBlciwg
VHJhY3kgTS4gQS48L2F1dGhvcj48YXV0aG9yPlJleW5vbGRzLCBNYXJrIEVkIEQuPC9hdXRob3I+
PGF1dGhvcj5XcmlnaHQsIERhdmlkIFBoIEQuPC9hdXRob3I+PC9hdXRob3JzPjwvY29udHJpYnV0
b3JzPjx0aXRsZXM+PHRpdGxlPkNyaW1pbmFsIGp1c3RpY2Ugb3V0Y29tZXMgYWZ0ZXIgZW5nYWdl
bWVudCBpbiBvdXRwYXRpZW50IHN1YnN0YW5jZSBhYnVzZSB0cmVhdG1lbnQ8L3RpdGxlPjxzZWNv
bmRhcnktdGl0bGU+Sm91cm5hbCBvZiBTdWJzdGFuY2UgQWJ1c2UgVHJlYXRtZW50PC9zZWNvbmRh
cnktdGl0bGU+PC90aXRsZXM+PHBlcmlvZGljYWw+PGZ1bGwtdGl0bGU+Sm91cm5hbCBvZiBTdWJz
dGFuY2UgQWJ1c2UgVHJlYXRtZW50PC9mdWxsLXRpdGxlPjwvcGVyaW9kaWNhbD48cGFnZXM+Mjk1
LTMwNTwvcGFnZXM+PHZvbHVtZT40Njwvdm9sdW1lPjxudW1iZXI+MzwvbnVtYmVyPjxzZWN0aW9u
PjI5NTwvc2VjdGlvbj48ZGF0ZXM+PHllYXI+MjAxNDwveWVhcj48L2RhdGVzPjxpc2JuPjA3NDAt
NTQ3MjwvaXNibj48dXJscz48L3VybHM+PGVsZWN0cm9uaWMtcmVzb3VyY2UtbnVtPjEwLjEwMTYv
ai5qc2F0LjIwMTMuMTAuMDA1PC9lbGVjdHJvbmljLXJlc291cmNlLW51bT48cmVtb3RlLWRhdGFi
YXNlLW5hbWU+V29ybGRDYXQub3JnPC9yZW1vdGUtZGF0YWJhc2UtbmFtZT48L3JlY29yZD48L0Np
dGU+PENpdGU+PEF1dGhvcj5IYXZuZXM8L0F1dGhvcj48WWVhcj4yMDEyPC9ZZWFyPjxSZWNOdW0+
NzQ8L1JlY051bT48cmVjb3JkPjxyZWMtbnVtYmVyPjc0PC9yZWMtbnVtYmVyPjxmb3JlaWduLWtl
eXM+PGtleSBhcHA9IkVOIiBkYi1pZD0iZnd3cnByYTlmZnZmdzFld3p6b3ZhOWVxenA1NWVmYXp0
dGZ2IiB0aW1lc3RhbXA9IjE2ODM3OTQ5MjkiPjc0PC9rZXk+PC9mb3JlaWduLWtleXM+PHJlZi10
eXBlIG5hbWU9IkpvdXJuYWwgQXJ0aWNsZSI+MTc8L3JlZi10eXBlPjxjb250cmlidXRvcnM+PGF1
dGhvcnM+PGF1dGhvcj5IYXZuZXMsIEluZ3JpZDwvYXV0aG9yPjxhdXRob3I+QnVrdGVuLCBBbm5l
PC9hdXRob3I+PGF1dGhvcj5Hb3Nzb3AsIE1pY2hhZWw8L2F1dGhvcj48YXV0aG9yPldhYWwsIEhl
bGdlPC9hdXRob3I+PGF1dGhvcj5TdGFuZ2VsYW5kLCBQZXI8L2F1dGhvcj48YXV0aG9yPkNsYXVz
ZW4sIFRob21hczwvYXV0aG9yPjwvYXV0aG9ycz48L2NvbnRyaWJ1dG9ycz48dGl0bGVzPjx0aXRs
ZT5SZWR1Y3Rpb25zIGluIGNvbnZpY3Rpb25zIGZvciB2aW9sZW50IGNyaW1lIGR1cmluZyBvcGlv
aWQgbWFpbnRlbmFuY2UgdHJlYXRtZW50OiBBIGxvbmdpdHVkaW5hbCBuYXRpb25hbCBjb2hvcnQg
c3R1ZHk8L3RpdGxlPjxzZWNvbmRhcnktdGl0bGU+RHJ1ZyBhbmQgQWxjb2hvbCBEZXBlbmRlbmNl
PC9zZWNvbmRhcnktdGl0bGU+PC90aXRsZXM+PHBlcmlvZGljYWw+PGZ1bGwtdGl0bGU+RHJ1ZyBh
bmQgQWxjb2hvbCBEZXBlbmRlbmNlPC9mdWxsLXRpdGxlPjwvcGVyaW9kaWNhbD48cGFnZXM+MzA3
LTMxMDwvcGFnZXM+PHZvbHVtZT4xMjQ8L3ZvbHVtZT48bnVtYmVyPjM8L251bWJlcj48c2VjdGlv
bj4zMDc8L3NlY3Rpb24+PGRhdGVzPjx5ZWFyPjIwMTI8L3llYXI+PC9kYXRlcz48aXNibj4wMzc2
LTg3MTY8L2lzYm4+PHVybHM+PC91cmxzPjxlbGVjdHJvbmljLXJlc291cmNlLW51bT4xMC4xMDE2
L2ouZHJ1Z2FsY2RlcC4yMDEyLjAyLjAwNTwvZWxlY3Ryb25pYy1yZXNvdXJjZS1udW0+PHJlbW90
ZS1kYXRhYmFzZS1uYW1lPldvcmxkQ2F0Lm9yZzwvcmVtb3RlLWRhdGFiYXNlLW5hbWU+PC9yZWNv
cmQ+PC9DaXRlPjxDaXRlPjxBdXRob3I+R2lzZXY8L0F1dGhvcj48WWVhcj4yMDE5PC9ZZWFyPjxS
ZWNOdW0+Nzk8L1JlY051bT48cmVjb3JkPjxyZWMtbnVtYmVyPjc5PC9yZWMtbnVtYmVyPjxmb3Jl
aWduLWtleXM+PGtleSBhcHA9IkVOIiBkYi1pZD0iZnd3cnByYTlmZnZmdzFld3p6b3ZhOWVxenA1
NWVmYXp0dGZ2IiB0aW1lc3RhbXA9IjE2ODM3OTUyNDciPjc5PC9rZXk+PC9mb3JlaWduLWtleXM+
PHJlZi10eXBlIG5hbWU9IkpvdXJuYWwgQXJ0aWNsZSI+MTc8L3JlZi10eXBlPjxjb250cmlidXRv
cnM+PGF1dGhvcnM+PGF1dGhvcj5HaXNldiwgTmF0YXNhPC9hdXRob3I+PGF1dGhvcj5CaGFyYXQs
IENocmlhbm5hPC9hdXRob3I+PGF1dGhvcj5MYXJuZXksIFNhcmFoPC9hdXRob3I+PGF1dGhvcj5E
b2JiaW5zLCBUaW1vdGh5PC9hdXRob3I+PGF1dGhvcj5XZWF0aGVyYnVybiwgRG9uPC9hdXRob3I+
PGF1dGhvcj5IaWNrbWFuLCBNYXR0aGV3PC9hdXRob3I+PGF1dGhvcj5GYXJyZWxsLCBNaWNoYWVs
PC9hdXRob3I+PGF1dGhvcj5EZWdlbmhhcmR0LCBMb3Vpc2E8L2F1dGhvcj48L2F1dGhvcnM+PC9j
b250cmlidXRvcnM+PHRpdGxlcz48dGl0bGU+VGhlIGVmZmVjdCBvZiBlbnRyeSBhbmQgcmV0ZW50
aW9uIGluIG9waW9pZCBhZ29uaXN0IHRyZWF0bWVudCBvbiBjb250YWN0IHdpdGggdGhlIGNyaW1p
bmFsIGp1c3RpY2Ugc3lzdGVtIGFtb25nIG9waW9pZC1kZXBlbmRlbnQgcGVvcGxlOiBhIHJldHJv
c3BlY3RpdmUgY29ob3J0IHN0dWR5PC90aXRsZT48c2Vjb25kYXJ5LXRpdGxlPlRoZSBMYW5jZXQu
IFB1YmxpYyBoZWFsdGg8L3NlY29uZGFyeS10aXRsZT48L3RpdGxlcz48cGVyaW9kaWNhbD48ZnVs
bC10aXRsZT5UaGUgTGFuY2V0LiBQdWJsaWMgaGVhbHRoPC9mdWxsLXRpdGxlPjwvcGVyaW9kaWNh
bD48cGFnZXM+ZTMzNC1lMzQyPC9wYWdlcz48dm9sdW1lPjQ8L3ZvbHVtZT48bnVtYmVyPjc8L251
bWJlcj48c2VjdGlvbj4zNDI8L3NlY3Rpb24+PGRhdGVzPjx5ZWFyPjIwMTk8L3llYXI+PC9kYXRl
cz48dXJscz48L3VybHM+PGVsZWN0cm9uaWMtcmVzb3VyY2UtbnVtPjEwLjEwMTYvUzI0NjgtMjY2
NygxOSkzMDA2MC1YPC9lbGVjdHJvbmljLXJlc291cmNlLW51bT48cmVtb3RlLWRhdGFiYXNlLW5h
bWU+V29ybGRDYXQub3JnPC9yZW1vdGUtZGF0YWJhc2UtbmFtZT48L3JlY29yZD48L0NpdGU+PENp
dGU+PEF1dGhvcj5PbGl2ZXI8L0F1dGhvcj48WWVhcj4yMDEwPC9ZZWFyPjxSZWNOdW0+ODE8L1Jl
Y051bT48cmVjb3JkPjxyZWMtbnVtYmVyPjgxPC9yZWMtbnVtYmVyPjxmb3JlaWduLWtleXM+PGtl
eSBhcHA9IkVOIiBkYi1pZD0iZnd3cnByYTlmZnZmdzFld3p6b3ZhOWVxenA1NWVmYXp0dGZ2IiB0
aW1lc3RhbXA9IjE2ODM3OTU5MDMiPjgxPC9rZXk+PC9mb3JlaWduLWtleXM+PHJlZi10eXBlIG5h
bWU9IkpvdXJuYWwgQXJ0aWNsZSI+MTc8L3JlZi10eXBlPjxjb250cmlidXRvcnM+PGF1dGhvcnM+
PGF1dGhvcj5PbGl2ZXIsIFBoaWxsaXA8L2F1dGhvcj48YXV0aG9yPktlZW4sIEplbm55PC9hdXRo
b3I+PGF1dGhvcj5Sb3dzZSwgR2VvcmdpbmE8L2F1dGhvcj48YXV0aG9yPkV3aW5zLCBFbGl6YWJl
dGg8L2F1dGhvcj48YXV0aG9yPkdyaWZmaXRocywgTGF1cmE8L2F1dGhvcj48YXV0aG9yPk1hdGhl
cnMsIE5pZ2VsPC9hdXRob3I+PC9hdXRob3JzPjwvY29udHJpYnV0b3JzPjxhdXRoLWFkZHJlc3M+
T2xpdmVyLCBQaGlsbGlwOiBBY2FkZW1pYyBVbml0IG9mIFByaW1hcnkgTWVkaWNhbCBDYXJlLCBT
Y2hvb2wgb2YgTWVkaWNpbmUgYW5kIEJpb21lZGljYWwgU2NpZW5jZXMsIFVuaXZlcnNpdHkgb2Yg
U2hlZmZpZWxkLCBOb3J0aGVybiBHZW5lcmFsIEhvc3BpdGFsLCBTYW11ZWwgRm94IEhvdXNlLCBT
aGVmZmllbGQsIFVuaXRlZCBLaW5nZG9tLCBTNSA3QVUsIHAub2xpdmVyQHNoZWZmaWVsZC5hYy51
azwvYXV0aC1hZGRyZXNzPjx0aXRsZXM+PHRpdGxlPlRoZSBlZmZlY3Qgb2YgdGltZSBzcGVudCBp
biB0cmVhdG1lbnQgYW5kIGRyb3BvdXQgc3RhdHVzIG9uIHJhdGVzIG9mIGNvbnZpY3Rpb25zLCBj
YXV0aW9ucyBhbmQgaW1wcmlzb25tZW50IG92ZXIgNSB5ZWFycyBpbiBhIHByaW1hcnkgY2FyZS1s
ZWQgbWV0aGFkb25lIG1haW50ZW5hbmNlIHNlcnZpY2U8L3RpdGxlPjxzZWNvbmRhcnktdGl0bGU+
QWRkaWN0aW9uPC9zZWNvbmRhcnktdGl0bGU+PC90aXRsZXM+PHBlcmlvZGljYWw+PGZ1bGwtdGl0
bGU+QWRkaWN0aW9uPC9mdWxsLXRpdGxlPjwvcGVyaW9kaWNhbD48cGFnZXM+NzMyLTczOTwvcGFn
ZXM+PHZvbHVtZT4xMDU8L3ZvbHVtZT48a2V5d29yZHM+PGtleXdvcmQ+Kk1ldGhhZG9uZSBNYWlu
dGVuYW5jZTwva2V5d29yZD48a2V5d29yZD4qUHJpbWFyeSBIZWFsdGggQ2FyZTwva2V5d29yZD48
a2V5d29yZD4qVHJlYXRtZW50IERyb3BvdXRzPC9rZXl3b3JkPjxrZXl3b3JkPkluY2FyY2VyYXRp
b248L2tleXdvcmQ+PC9rZXl3b3Jkcz48ZGF0ZXM+PHllYXI+MjAxMDwveWVhcj48L2RhdGVzPjxw
dWItbG9jYXRpb24+VW5pdGVkIEtpbmdkb208L3B1Yi1sb2NhdGlvbj48cHVibGlzaGVyPldpbGV5
LUJsYWNrd2VsbCBQdWJsaXNoaW5nIEx0ZC48L3B1Ymxpc2hlcj48aXNibj4xMzYwLTA0NDMoRWxl
Y3Ryb25pYyksMDk2NS0yMTQwKFByaW50KTwvaXNibj48dXJscz48L3VybHM+PGVsZWN0cm9uaWMt
cmVzb3VyY2UtbnVtPjEwLjExMTEvai4xMzYwLTA0NDMuMjAwOS4wMjg1Ni54PC9lbGVjdHJvbmlj
LXJlc291cmNlLW51bT48L3JlY29yZD48L0NpdGU+PC9FbmROb3RlPn==
</w:fldData>
        </w:fldChar>
      </w:r>
      <w:r w:rsidR="008B099E">
        <w:instrText xml:space="preserve"> ADDIN EN.CITE </w:instrText>
      </w:r>
      <w:r w:rsidR="008B099E">
        <w:fldChar w:fldCharType="begin">
          <w:fldData xml:space="preserve">PEVuZE5vdGU+PENpdGU+PEF1dGhvcj5XaGl0dGVuPC9BdXRob3I+PFllYXI+MjAyMzwvWWVhcj48
UmVjTnVtPjc4PC9SZWNOdW0+PERpc3BsYXlUZXh0PigxMi0xNCwgMzIsIDMzKTwvRGlzcGxheVRl
eHQ+PHJlY29yZD48cmVjLW51bWJlcj43ODwvcmVjLW51bWJlcj48Zm9yZWlnbi1rZXlzPjxrZXkg
YXBwPSJFTiIgZGItaWQ9ImZ3d3JwcmE5ZmZ2ZncxZXd6em92YTllcXpwNTVlZmF6dHRmdiIgdGlt
ZXN0YW1wPSIxNjgzNzk1MTk5Ij43ODwva2V5PjwvZm9yZWlnbi1rZXlzPjxyZWYtdHlwZSBuYW1l
PSJKb3VybmFsIEFydGljbGUiPjE3PC9yZWYtdHlwZT48Y29udHJpYnV0b3JzPjxhdXRob3JzPjxh
dXRob3I+V2hpdHRlbiwgVHlzb248L2F1dGhvcj48YXV0aG9yPkNhbGUsIEplc3NlPC9hdXRob3I+
PGF1dGhvcj5OYXRoYW4sIFNhbGx5PC9hdXRob3I+PGF1dGhvcj5IYXllbiwgQW5kcmV3PC9hdXRo
b3I+PGF1dGhvcj5XaWxsaWFtcywgTWVnYW48L2F1dGhvcj48YXV0aG9yPlNoYW5haGFuLCBNYXJp
YW48L2F1dGhvcj48YXV0aG9yPkZlcnJ5LCBNYXJrPC9hdXRob3I+PC9hdXRob3JzPjwvY29udHJp
YnV0b3JzPjx0aXRsZXM+PHRpdGxlPkR1cmF0aW9uIG9mIHN0YXkgYW5kIHJhdGUgb2Ygc3Vic2Vx
dWVudCBjcmltaW5hbCBjb252aWN0aW9uIGFuZCBob3NwaXRhbGlzYXRpb24gZm9yIHN1YnN0YW5j
ZSB1c2UgYW1vbmcgeW91bmcgcGVvcGxlIGFkbWl0dGVkIHRvIGEgc2hvcnQtdGVybSByZXNpZGVu
dGlhbCBwcm9ncmFtPC90aXRsZT48c2Vjb25kYXJ5LXRpdGxlPkRydWcgYW5kIGFsY29ob2wgcmV2
aWV3PC9zZWNvbmRhcnktdGl0bGU+PC90aXRsZXM+PHBlcmlvZGljYWw+PGZ1bGwtdGl0bGU+RHJ1
ZyBhbmQgYWxjb2hvbCByZXZpZXc8L2Z1bGwtdGl0bGU+PC9wZXJpb2RpY2FsPjxkYXRlcz48eWVh
cj4yMDIzPC95ZWFyPjwvZGF0ZXM+PGlzYm4+MDk1OS01MjM2PC9pc2JuPjx1cmxzPjwvdXJscz48
ZWxlY3Ryb25pYy1yZXNvdXJjZS1udW0+MTAuMTExMS9kYXIuMTM2NTU8L2VsZWN0cm9uaWMtcmVz
b3VyY2UtbnVtPjxyZW1vdGUtZGF0YWJhc2UtbmFtZT5Xb3JsZENhdC5vcmc8L3JlbW90ZS1kYXRh
YmFzZS1uYW1lPjwvcmVjb3JkPjwvQ2l0ZT48Q2l0ZT48QXV0aG9yPkdhcm5pY2s8L0F1dGhvcj48
WWVhcj4yMDE0PC9ZZWFyPjxSZWNOdW0+NzE8L1JlY051bT48cmVjb3JkPjxyZWMtbnVtYmVyPjcx
PC9yZWMtbnVtYmVyPjxmb3JlaWduLWtleXM+PGtleSBhcHA9IkVOIiBkYi1pZD0iZnd3cnByYTlm
ZnZmdzFld3p6b3ZhOWVxenA1NWVmYXp0dGZ2IiB0aW1lc3RhbXA9IjE2ODM3OTQ1MDYiPjcxPC9r
ZXk+PC9mb3JlaWduLWtleXM+PHJlZi10eXBlIG5hbWU9IkpvdXJuYWwgQXJ0aWNsZSI+MTc8L3Jl
Zi10eXBlPjxjb250cmlidXRvcnM+PGF1dGhvcnM+PGF1dGhvcj5HYXJuaWNrLCBEZWJvcmFoIFcu
IFNjIEQuPC9hdXRob3I+PGF1dGhvcj5Ib3JnYW4sIENvbnN0YW5jZSBNLiBTYyBELjwvYXV0aG9y
PjxhdXRob3I+QWNldmVkbywgQW5kcmVhIFBoIEQuPC9hdXRob3I+PGF1dGhvcj5MZWUsIE1hcmdh
cmV0IFQuIFBoIEQuPC9hdXRob3I+PGF1dGhvcj5QYW5hcywgTGVlIE0uIFMuPC9hdXRob3I+PGF1
dGhvcj5SaXR0ZXIsIEdyYW50IEEuIFBoIEQuPC9hdXRob3I+PGF1dGhvcj5EdW5pZ2FuLCBSb2Jl
cnQgUGggRC48L2F1dGhvcj48YXV0aG9yPkJpZG9yaW5pLCBBbGZyZWQgTS4gQS48L2F1dGhvcj48
YXV0aG9yPkNhbXBiZWxsLCBLZXZpbiBEciBQLiBILjwvYXV0aG9yPjxhdXRob3I+SGFiZXJsaW4s
IEthcmluIE0uIEEuPC9hdXRob3I+PGF1dGhvcj5IdWJlciwgQWxpY2UgUGggRC48L2F1dGhvcj48
YXV0aG9yPkxhbWJlcnQtV2FjZXksIERhd24gTS4gQS48L2F1dGhvcj48YXV0aG9yPkxlZXBlciwg
VHJhY3kgTS4gQS48L2F1dGhvcj48YXV0aG9yPlJleW5vbGRzLCBNYXJrIEVkIEQuPC9hdXRob3I+
PGF1dGhvcj5XcmlnaHQsIERhdmlkIFBoIEQuPC9hdXRob3I+PC9hdXRob3JzPjwvY29udHJpYnV0
b3JzPjx0aXRsZXM+PHRpdGxlPkNyaW1pbmFsIGp1c3RpY2Ugb3V0Y29tZXMgYWZ0ZXIgZW5nYWdl
bWVudCBpbiBvdXRwYXRpZW50IHN1YnN0YW5jZSBhYnVzZSB0cmVhdG1lbnQ8L3RpdGxlPjxzZWNv
bmRhcnktdGl0bGU+Sm91cm5hbCBvZiBTdWJzdGFuY2UgQWJ1c2UgVHJlYXRtZW50PC9zZWNvbmRh
cnktdGl0bGU+PC90aXRsZXM+PHBlcmlvZGljYWw+PGZ1bGwtdGl0bGU+Sm91cm5hbCBvZiBTdWJz
dGFuY2UgQWJ1c2UgVHJlYXRtZW50PC9mdWxsLXRpdGxlPjwvcGVyaW9kaWNhbD48cGFnZXM+Mjk1
LTMwNTwvcGFnZXM+PHZvbHVtZT40Njwvdm9sdW1lPjxudW1iZXI+MzwvbnVtYmVyPjxzZWN0aW9u
PjI5NTwvc2VjdGlvbj48ZGF0ZXM+PHllYXI+MjAxNDwveWVhcj48L2RhdGVzPjxpc2JuPjA3NDAt
NTQ3MjwvaXNibj48dXJscz48L3VybHM+PGVsZWN0cm9uaWMtcmVzb3VyY2UtbnVtPjEwLjEwMTYv
ai5qc2F0LjIwMTMuMTAuMDA1PC9lbGVjdHJvbmljLXJlc291cmNlLW51bT48cmVtb3RlLWRhdGFi
YXNlLW5hbWU+V29ybGRDYXQub3JnPC9yZW1vdGUtZGF0YWJhc2UtbmFtZT48L3JlY29yZD48L0Np
dGU+PENpdGU+PEF1dGhvcj5IYXZuZXM8L0F1dGhvcj48WWVhcj4yMDEyPC9ZZWFyPjxSZWNOdW0+
NzQ8L1JlY051bT48cmVjb3JkPjxyZWMtbnVtYmVyPjc0PC9yZWMtbnVtYmVyPjxmb3JlaWduLWtl
eXM+PGtleSBhcHA9IkVOIiBkYi1pZD0iZnd3cnByYTlmZnZmdzFld3p6b3ZhOWVxenA1NWVmYXp0
dGZ2IiB0aW1lc3RhbXA9IjE2ODM3OTQ5MjkiPjc0PC9rZXk+PC9mb3JlaWduLWtleXM+PHJlZi10
eXBlIG5hbWU9IkpvdXJuYWwgQXJ0aWNsZSI+MTc8L3JlZi10eXBlPjxjb250cmlidXRvcnM+PGF1
dGhvcnM+PGF1dGhvcj5IYXZuZXMsIEluZ3JpZDwvYXV0aG9yPjxhdXRob3I+QnVrdGVuLCBBbm5l
PC9hdXRob3I+PGF1dGhvcj5Hb3Nzb3AsIE1pY2hhZWw8L2F1dGhvcj48YXV0aG9yPldhYWwsIEhl
bGdlPC9hdXRob3I+PGF1dGhvcj5TdGFuZ2VsYW5kLCBQZXI8L2F1dGhvcj48YXV0aG9yPkNsYXVz
ZW4sIFRob21hczwvYXV0aG9yPjwvYXV0aG9ycz48L2NvbnRyaWJ1dG9ycz48dGl0bGVzPjx0aXRs
ZT5SZWR1Y3Rpb25zIGluIGNvbnZpY3Rpb25zIGZvciB2aW9sZW50IGNyaW1lIGR1cmluZyBvcGlv
aWQgbWFpbnRlbmFuY2UgdHJlYXRtZW50OiBBIGxvbmdpdHVkaW5hbCBuYXRpb25hbCBjb2hvcnQg
c3R1ZHk8L3RpdGxlPjxzZWNvbmRhcnktdGl0bGU+RHJ1ZyBhbmQgQWxjb2hvbCBEZXBlbmRlbmNl
PC9zZWNvbmRhcnktdGl0bGU+PC90aXRsZXM+PHBlcmlvZGljYWw+PGZ1bGwtdGl0bGU+RHJ1ZyBh
bmQgQWxjb2hvbCBEZXBlbmRlbmNlPC9mdWxsLXRpdGxlPjwvcGVyaW9kaWNhbD48cGFnZXM+MzA3
LTMxMDwvcGFnZXM+PHZvbHVtZT4xMjQ8L3ZvbHVtZT48bnVtYmVyPjM8L251bWJlcj48c2VjdGlv
bj4zMDc8L3NlY3Rpb24+PGRhdGVzPjx5ZWFyPjIwMTI8L3llYXI+PC9kYXRlcz48aXNibj4wMzc2
LTg3MTY8L2lzYm4+PHVybHM+PC91cmxzPjxlbGVjdHJvbmljLXJlc291cmNlLW51bT4xMC4xMDE2
L2ouZHJ1Z2FsY2RlcC4yMDEyLjAyLjAwNTwvZWxlY3Ryb25pYy1yZXNvdXJjZS1udW0+PHJlbW90
ZS1kYXRhYmFzZS1uYW1lPldvcmxkQ2F0Lm9yZzwvcmVtb3RlLWRhdGFiYXNlLW5hbWU+PC9yZWNv
cmQ+PC9DaXRlPjxDaXRlPjxBdXRob3I+R2lzZXY8L0F1dGhvcj48WWVhcj4yMDE5PC9ZZWFyPjxS
ZWNOdW0+Nzk8L1JlY051bT48cmVjb3JkPjxyZWMtbnVtYmVyPjc5PC9yZWMtbnVtYmVyPjxmb3Jl
aWduLWtleXM+PGtleSBhcHA9IkVOIiBkYi1pZD0iZnd3cnByYTlmZnZmdzFld3p6b3ZhOWVxenA1
NWVmYXp0dGZ2IiB0aW1lc3RhbXA9IjE2ODM3OTUyNDciPjc5PC9rZXk+PC9mb3JlaWduLWtleXM+
PHJlZi10eXBlIG5hbWU9IkpvdXJuYWwgQXJ0aWNsZSI+MTc8L3JlZi10eXBlPjxjb250cmlidXRv
cnM+PGF1dGhvcnM+PGF1dGhvcj5HaXNldiwgTmF0YXNhPC9hdXRob3I+PGF1dGhvcj5CaGFyYXQs
IENocmlhbm5hPC9hdXRob3I+PGF1dGhvcj5MYXJuZXksIFNhcmFoPC9hdXRob3I+PGF1dGhvcj5E
b2JiaW5zLCBUaW1vdGh5PC9hdXRob3I+PGF1dGhvcj5XZWF0aGVyYnVybiwgRG9uPC9hdXRob3I+
PGF1dGhvcj5IaWNrbWFuLCBNYXR0aGV3PC9hdXRob3I+PGF1dGhvcj5GYXJyZWxsLCBNaWNoYWVs
PC9hdXRob3I+PGF1dGhvcj5EZWdlbmhhcmR0LCBMb3Vpc2E8L2F1dGhvcj48L2F1dGhvcnM+PC9j
b250cmlidXRvcnM+PHRpdGxlcz48dGl0bGU+VGhlIGVmZmVjdCBvZiBlbnRyeSBhbmQgcmV0ZW50
aW9uIGluIG9waW9pZCBhZ29uaXN0IHRyZWF0bWVudCBvbiBjb250YWN0IHdpdGggdGhlIGNyaW1p
bmFsIGp1c3RpY2Ugc3lzdGVtIGFtb25nIG9waW9pZC1kZXBlbmRlbnQgcGVvcGxlOiBhIHJldHJv
c3BlY3RpdmUgY29ob3J0IHN0dWR5PC90aXRsZT48c2Vjb25kYXJ5LXRpdGxlPlRoZSBMYW5jZXQu
IFB1YmxpYyBoZWFsdGg8L3NlY29uZGFyeS10aXRsZT48L3RpdGxlcz48cGVyaW9kaWNhbD48ZnVs
bC10aXRsZT5UaGUgTGFuY2V0LiBQdWJsaWMgaGVhbHRoPC9mdWxsLXRpdGxlPjwvcGVyaW9kaWNh
bD48cGFnZXM+ZTMzNC1lMzQyPC9wYWdlcz48dm9sdW1lPjQ8L3ZvbHVtZT48bnVtYmVyPjc8L251
bWJlcj48c2VjdGlvbj4zNDI8L3NlY3Rpb24+PGRhdGVzPjx5ZWFyPjIwMTk8L3llYXI+PC9kYXRl
cz48dXJscz48L3VybHM+PGVsZWN0cm9uaWMtcmVzb3VyY2UtbnVtPjEwLjEwMTYvUzI0NjgtMjY2
NygxOSkzMDA2MC1YPC9lbGVjdHJvbmljLXJlc291cmNlLW51bT48cmVtb3RlLWRhdGFiYXNlLW5h
bWU+V29ybGRDYXQub3JnPC9yZW1vdGUtZGF0YWJhc2UtbmFtZT48L3JlY29yZD48L0NpdGU+PENp
dGU+PEF1dGhvcj5PbGl2ZXI8L0F1dGhvcj48WWVhcj4yMDEwPC9ZZWFyPjxSZWNOdW0+ODE8L1Jl
Y051bT48cmVjb3JkPjxyZWMtbnVtYmVyPjgxPC9yZWMtbnVtYmVyPjxmb3JlaWduLWtleXM+PGtl
eSBhcHA9IkVOIiBkYi1pZD0iZnd3cnByYTlmZnZmdzFld3p6b3ZhOWVxenA1NWVmYXp0dGZ2IiB0
aW1lc3RhbXA9IjE2ODM3OTU5MDMiPjgxPC9rZXk+PC9mb3JlaWduLWtleXM+PHJlZi10eXBlIG5h
bWU9IkpvdXJuYWwgQXJ0aWNsZSI+MTc8L3JlZi10eXBlPjxjb250cmlidXRvcnM+PGF1dGhvcnM+
PGF1dGhvcj5PbGl2ZXIsIFBoaWxsaXA8L2F1dGhvcj48YXV0aG9yPktlZW4sIEplbm55PC9hdXRo
b3I+PGF1dGhvcj5Sb3dzZSwgR2VvcmdpbmE8L2F1dGhvcj48YXV0aG9yPkV3aW5zLCBFbGl6YWJl
dGg8L2F1dGhvcj48YXV0aG9yPkdyaWZmaXRocywgTGF1cmE8L2F1dGhvcj48YXV0aG9yPk1hdGhl
cnMsIE5pZ2VsPC9hdXRob3I+PC9hdXRob3JzPjwvY29udHJpYnV0b3JzPjxhdXRoLWFkZHJlc3M+
T2xpdmVyLCBQaGlsbGlwOiBBY2FkZW1pYyBVbml0IG9mIFByaW1hcnkgTWVkaWNhbCBDYXJlLCBT
Y2hvb2wgb2YgTWVkaWNpbmUgYW5kIEJpb21lZGljYWwgU2NpZW5jZXMsIFVuaXZlcnNpdHkgb2Yg
U2hlZmZpZWxkLCBOb3J0aGVybiBHZW5lcmFsIEhvc3BpdGFsLCBTYW11ZWwgRm94IEhvdXNlLCBT
aGVmZmllbGQsIFVuaXRlZCBLaW5nZG9tLCBTNSA3QVUsIHAub2xpdmVyQHNoZWZmaWVsZC5hYy51
azwvYXV0aC1hZGRyZXNzPjx0aXRsZXM+PHRpdGxlPlRoZSBlZmZlY3Qgb2YgdGltZSBzcGVudCBp
biB0cmVhdG1lbnQgYW5kIGRyb3BvdXQgc3RhdHVzIG9uIHJhdGVzIG9mIGNvbnZpY3Rpb25zLCBj
YXV0aW9ucyBhbmQgaW1wcmlzb25tZW50IG92ZXIgNSB5ZWFycyBpbiBhIHByaW1hcnkgY2FyZS1s
ZWQgbWV0aGFkb25lIG1haW50ZW5hbmNlIHNlcnZpY2U8L3RpdGxlPjxzZWNvbmRhcnktdGl0bGU+
QWRkaWN0aW9uPC9zZWNvbmRhcnktdGl0bGU+PC90aXRsZXM+PHBlcmlvZGljYWw+PGZ1bGwtdGl0
bGU+QWRkaWN0aW9uPC9mdWxsLXRpdGxlPjwvcGVyaW9kaWNhbD48cGFnZXM+NzMyLTczOTwvcGFn
ZXM+PHZvbHVtZT4xMDU8L3ZvbHVtZT48a2V5d29yZHM+PGtleXdvcmQ+Kk1ldGhhZG9uZSBNYWlu
dGVuYW5jZTwva2V5d29yZD48a2V5d29yZD4qUHJpbWFyeSBIZWFsdGggQ2FyZTwva2V5d29yZD48
a2V5d29yZD4qVHJlYXRtZW50IERyb3BvdXRzPC9rZXl3b3JkPjxrZXl3b3JkPkluY2FyY2VyYXRp
b248L2tleXdvcmQ+PC9rZXl3b3Jkcz48ZGF0ZXM+PHllYXI+MjAxMDwveWVhcj48L2RhdGVzPjxw
dWItbG9jYXRpb24+VW5pdGVkIEtpbmdkb208L3B1Yi1sb2NhdGlvbj48cHVibGlzaGVyPldpbGV5
LUJsYWNrd2VsbCBQdWJsaXNoaW5nIEx0ZC48L3B1Ymxpc2hlcj48aXNibj4xMzYwLTA0NDMoRWxl
Y3Ryb25pYyksMDk2NS0yMTQwKFByaW50KTwvaXNibj48dXJscz48L3VybHM+PGVsZWN0cm9uaWMt
cmVzb3VyY2UtbnVtPjEwLjExMTEvai4xMzYwLTA0NDMuMjAwOS4wMjg1Ni54PC9lbGVjdHJvbmlj
LXJlc291cmNlLW51bT48L3JlY29yZD48L0NpdGU+PC9FbmROb3RlPn==
</w:fldData>
        </w:fldChar>
      </w:r>
      <w:r w:rsidR="008B099E">
        <w:instrText xml:space="preserve"> ADDIN EN.CITE.DATA </w:instrText>
      </w:r>
      <w:r w:rsidR="008B099E">
        <w:fldChar w:fldCharType="end"/>
      </w:r>
      <w:r w:rsidR="007667B1">
        <w:fldChar w:fldCharType="separate"/>
      </w:r>
      <w:r w:rsidR="008B099E">
        <w:rPr>
          <w:noProof/>
        </w:rPr>
        <w:t>(12-14, 32, 33)</w:t>
      </w:r>
      <w:r w:rsidR="007667B1">
        <w:fldChar w:fldCharType="end"/>
      </w:r>
      <w:r>
        <w:t>, we argue that is more informative to measure ‘</w:t>
      </w:r>
      <w:r>
        <w:rPr>
          <w:i/>
        </w:rPr>
        <w:t>completion</w:t>
      </w:r>
      <w:r>
        <w:t>’ of SUT. The results presented here deepen our understanding of this field by examining substance use treatment ‘</w:t>
      </w:r>
      <w:r>
        <w:rPr>
          <w:i/>
        </w:rPr>
        <w:t>completion</w:t>
      </w:r>
      <w:r>
        <w:t xml:space="preserve">’, which provides insights regarding the importance of capturing the achievement of individual therapeutic goals as prescribed by professional advice and not necessarily related to longer </w:t>
      </w:r>
      <w:r>
        <w:rPr>
          <w:i/>
        </w:rPr>
        <w:t>‘duration’ or ‘length of stay’</w:t>
      </w:r>
      <w:r>
        <w:t xml:space="preserve"> of treatment, as it depends on individual needs </w:t>
      </w:r>
      <w:r w:rsidR="009411F3">
        <w:fldChar w:fldCharType="begin"/>
      </w:r>
      <w:r w:rsidR="009411F3">
        <w:instrText xml:space="preserve"> ADDIN EN.CITE &lt;EndNote&gt;&lt;Cite&gt;&lt;Author&gt;Zarkin&lt;/Author&gt;&lt;Year&gt;2002&lt;/Year&gt;&lt;RecNum&gt;109&lt;/RecNum&gt;&lt;DisplayText&gt;(18)&lt;/DisplayText&gt;&lt;record&gt;&lt;rec-number&gt;109&lt;/rec-number&gt;&lt;foreign-keys&gt;&lt;key app="EN" db-id="fwwrpra9ffvfw1ewzzova9eqzp55efazttfv" timestamp="1685942100"&gt;109&lt;/key&gt;&lt;/foreign-keys&gt;&lt;ref-type name="Journal Article"&gt;17&lt;/ref-type&gt;&lt;contributors&gt;&lt;authors&gt;&lt;author&gt;Zarkin, Gary A.&lt;/author&gt;&lt;author&gt;Dunlap, Laura J.&lt;/author&gt;&lt;author&gt;Bray, Jeremy W.&lt;/author&gt;&lt;author&gt;Wechsberg, Wendee M.&lt;/author&gt;&lt;/authors&gt;&lt;/contributors&gt;&lt;titles&gt;&lt;title&gt;The effect of treatment completion and length of stay on employment and crime in outpatient drug-free treatment&lt;/title&gt;&lt;secondary-title&gt;Journal of substance abuse treatment&lt;/secondary-title&gt;&lt;/titles&gt;&lt;periodical&gt;&lt;full-title&gt;Journal of Substance Abuse Treatment&lt;/full-title&gt;&lt;/periodical&gt;&lt;pages&gt;261-71&lt;/pages&gt;&lt;volume&gt;23&lt;/volume&gt;&lt;number&gt;4&lt;/number&gt;&lt;section&gt;261&lt;/section&gt;&lt;dates&gt;&lt;year&gt;2002&lt;/year&gt;&lt;/dates&gt;&lt;isbn&gt;0740-5472&lt;/isbn&gt;&lt;urls&gt;&lt;/urls&gt;&lt;remote-database-name&gt;WorldCat.org&lt;/remote-database-name&gt;&lt;/record&gt;&lt;/Cite&gt;&lt;/EndNote&gt;</w:instrText>
      </w:r>
      <w:r w:rsidR="009411F3">
        <w:fldChar w:fldCharType="separate"/>
      </w:r>
      <w:r w:rsidR="009411F3">
        <w:rPr>
          <w:noProof/>
        </w:rPr>
        <w:t>(18)</w:t>
      </w:r>
      <w:r w:rsidR="009411F3">
        <w:fldChar w:fldCharType="end"/>
      </w:r>
      <w:r>
        <w:t xml:space="preserve">. </w:t>
      </w:r>
    </w:p>
    <w:p w14:paraId="0000003B" w14:textId="77777777" w:rsidR="008F0011" w:rsidRDefault="008F0011">
      <w:pPr>
        <w:jc w:val="both"/>
      </w:pPr>
    </w:p>
    <w:p w14:paraId="0000003C" w14:textId="4FCF7233" w:rsidR="008F0011" w:rsidRDefault="0050639A">
      <w:pPr>
        <w:jc w:val="both"/>
      </w:pPr>
      <w:r>
        <w:t xml:space="preserve">In addition to the importance of completing SUT, our work identified that even having some treatment (late dropout) is related to a lower risk of </w:t>
      </w:r>
      <w:r w:rsidR="002737FD">
        <w:t>CJS</w:t>
      </w:r>
      <w:r w:rsidR="008927D1">
        <w:t xml:space="preserve"> </w:t>
      </w:r>
      <w:r>
        <w:t xml:space="preserve">contact </w:t>
      </w:r>
      <w:r w:rsidR="008927D1">
        <w:t xml:space="preserve">when compared to </w:t>
      </w:r>
      <w:r>
        <w:t xml:space="preserve">having </w:t>
      </w:r>
      <w:r>
        <w:lastRenderedPageBreak/>
        <w:t xml:space="preserve">almost no treatment (early dropout). Thus, individuals can obtain benefits of SUT even if they do not complete treatment, which might have implications for policymaking in terms of enhancing the practices oriented to treatment retention, related to staff rapport, management of peer misbehaviour, and improvements to program structure </w:t>
      </w:r>
      <w:r w:rsidR="00953095">
        <w:fldChar w:fldCharType="begin">
          <w:fldData xml:space="preserve">PEVuZE5vdGU+PENpdGU+PEF1dGhvcj5MYXBwYW48L0F1dGhvcj48WWVhcj4yMDIwPC9ZZWFyPjxS
ZWNOdW0+MTAxPC9SZWNOdW0+PERpc3BsYXlUZXh0Pig3LCAxMik8L0Rpc3BsYXlUZXh0PjxyZWNv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Y29yZD48L0NpdGU+PENpdGU+PEF1dGhvcj5XaGl0dGVuPC9BdXRob3I+PFllYXI+MjAyMzwvWWVh
cj48UmVjTnVtPjc4PC9SZWNOdW0+PHJlY29yZD48cmVjLW51bWJlcj43ODwvcmVjLW51bWJlcj48
Zm9yZWlnbi1rZXlzPjxrZXkgYXBwPSJFTiIgZGItaWQ9ImZ3d3JwcmE5ZmZ2ZncxZXd6em92YTll
cXpwNTVlZmF6dHRmdiIgdGltZXN0YW1wPSIxNjgzNzk1MTk5Ij43ODwva2V5PjwvZm9yZWlnbi1r
ZXlzPjxyZWYtdHlwZSBuYW1lPSJKb3VybmFsIEFydGljbGUiPjE3PC9yZWYtdHlwZT48Y29udHJp
YnV0b3JzPjxhdXRob3JzPjxhdXRob3I+V2hpdHRlbiwgVHlzb248L2F1dGhvcj48YXV0aG9yPkNh
bGUsIEplc3NlPC9hdXRob3I+PGF1dGhvcj5OYXRoYW4sIFNhbGx5PC9hdXRob3I+PGF1dGhvcj5I
YXllbiwgQW5kcmV3PC9hdXRob3I+PGF1dGhvcj5XaWxsaWFtcywgTWVnYW48L2F1dGhvcj48YXV0
aG9yPlNoYW5haGFuLCBNYXJpYW48L2F1dGhvcj48YXV0aG9yPkZlcnJ5LCBNYXJrPC9hdXRob3I+
PC9hdXRob3JzPjwvY29udHJpYnV0b3JzPjx0aXRsZXM+PHRpdGxlPkR1cmF0aW9uIG9mIHN0YXkg
YW5kIHJhdGUgb2Ygc3Vic2VxdWVudCBjcmltaW5hbCBjb252aWN0aW9uIGFuZCBob3NwaXRhbGlz
YXRpb24gZm9yIHN1YnN0YW5jZSB1c2UgYW1vbmcgeW91bmcgcGVvcGxlIGFkbWl0dGVkIHRvIGEg
c2hvcnQtdGVybSByZXNpZGVudGlhbCBwcm9ncmFtPC90aXRsZT48c2Vjb25kYXJ5LXRpdGxlPkRy
dWcgYW5kIGFsY29ob2wgcmV2aWV3PC9zZWNvbmRhcnktdGl0bGU+PC90aXRsZXM+PHBlcmlvZGlj
YWw+PGZ1bGwtdGl0bGU+RHJ1ZyBhbmQgYWxjb2hvbCByZXZpZXc8L2Z1bGwtdGl0bGU+PC9wZXJp
b2RpY2FsPjxkYXRlcz48eWVhcj4yMDIzPC95ZWFyPjwvZGF0ZXM+PGlzYm4+MDk1OS01MjM2PC9p
c2JuPjx1cmxzPjwvdXJscz48ZWxlY3Ryb25pYy1yZXNvdXJjZS1udW0+MTAuMTExMS9kYXIuMTM2
NTU8L2VsZWN0cm9uaWMtcmVzb3VyY2UtbnVtPjxyZW1vdGUtZGF0YWJhc2UtbmFtZT5Xb3JsZENh
dC5vcmc8L3JlbW90ZS1kYXRhYmFzZS1uYW1lPjwvcmVjb3JkPjwvQ2l0ZT48L0VuZE5vdGU+
</w:fldData>
        </w:fldChar>
      </w:r>
      <w:r w:rsidR="00953095">
        <w:instrText xml:space="preserve"> ADDIN EN.CITE </w:instrText>
      </w:r>
      <w:r w:rsidR="00953095">
        <w:fldChar w:fldCharType="begin">
          <w:fldData xml:space="preserve">PEVuZE5vdGU+PENpdGU+PEF1dGhvcj5MYXBwYW48L0F1dGhvcj48WWVhcj4yMDIwPC9ZZWFyPjxS
ZWNOdW0+MTAxPC9SZWNOdW0+PERpc3BsYXlUZXh0Pig3LCAxMik8L0Rpc3BsYXlUZXh0PjxyZWNv
cmQ+PHJlYy1udW1iZXI+MTAxPC9yZWMtbnVtYmVyPjxmb3JlaWduLWtleXM+PGtleSBhcHA9IkVO
IiBkYi1pZD0iZnd3cnByYTlmZnZmdzFld3p6b3ZhOWVxenA1NWVmYXp0dGZ2IiB0aW1lc3RhbXA9
IjE2ODU5NDE1ODUiPjEwMTwva2V5PjwvZm9yZWlnbi1rZXlzPjxyZWYtdHlwZSBuYW1lPSJKb3Vy
bmFsIEFydGljbGUiPjE3PC9yZWYtdHlwZT48Y29udHJpYnV0b3JzPjxhdXRob3JzPjxhdXRob3I+
TGFwcGFuLCBTYXJhIE4uPC9hdXRob3I+PGF1dGhvcj5Ccm93biwgQW5kcmV3IFcuPC9hdXRob3I+
PGF1dGhvcj5IZW5kcmlja3MsIFBldGVyIFMuPC9hdXRob3I+PC9hdXRob3JzPjwvY29udHJpYnV0
b3JzPjx0aXRsZXM+PHRpdGxlPkRyb3BvdXQgcmF0ZXMgb2YgaW4tcGVyc29uIHBzeWNob3NvY2lh
bMKgc3Vic3RhbmNlIHVzZSBkaXNvcmRlciB0cmVhdG1lbnRzOiBhIHN5c3RlbWF0aWMgcmV2aWV3
IGFuZCBtZXRhLWFuYWx5c2lzPC90aXRsZT48c2Vjb25kYXJ5LXRpdGxlPkFkZGljdGlvbiAoQWJp
bmdkb24sIEVuZ2xhbmQpPC9zZWNvbmRhcnktdGl0bGU+PC90aXRsZXM+PHBlcmlvZGljYWw+PGZ1
bGwtdGl0bGU+QWRkaWN0aW9uIChBYmluZ2RvbiwgRW5nbGFuZCk8L2Z1bGwtdGl0bGU+PC9wZXJp
b2RpY2FsPjxwYWdlcz4yMDEtMjE3PC9wYWdlcz48dm9sdW1lPjExNTwvdm9sdW1lPjxudW1iZXI+
MjwvbnVtYmVyPjxzZWN0aW9uPjIwMTwvc2VjdGlvbj48ZGF0ZXM+PHllYXI+MjAyMDwveWVhcj48
L2RhdGVzPjxpc2JuPjA5NjUtMjE0MDwvaXNibj48dXJscz48L3VybHM+PGVsZWN0cm9uaWMtcmVz
b3VyY2UtbnVtPjEwLjExMTEvYWRkLjE0NzkzPC9lbGVjdHJvbmljLXJlc291cmNlLW51bT48cmVt
b3RlLWRhdGFiYXNlLW5hbWU+V29ybGRDYXQub3JnPC9yZW1vdGUtZGF0YWJhc2UtbmFtZT48L3Jl
Y29yZD48L0NpdGU+PENpdGU+PEF1dGhvcj5XaGl0dGVuPC9BdXRob3I+PFllYXI+MjAyMzwvWWVh
cj48UmVjTnVtPjc4PC9SZWNOdW0+PHJlY29yZD48cmVjLW51bWJlcj43ODwvcmVjLW51bWJlcj48
Zm9yZWlnbi1rZXlzPjxrZXkgYXBwPSJFTiIgZGItaWQ9ImZ3d3JwcmE5ZmZ2ZncxZXd6em92YTll
cXpwNTVlZmF6dHRmdiIgdGltZXN0YW1wPSIxNjgzNzk1MTk5Ij43ODwva2V5PjwvZm9yZWlnbi1r
ZXlzPjxyZWYtdHlwZSBuYW1lPSJKb3VybmFsIEFydGljbGUiPjE3PC9yZWYtdHlwZT48Y29udHJp
YnV0b3JzPjxhdXRob3JzPjxhdXRob3I+V2hpdHRlbiwgVHlzb248L2F1dGhvcj48YXV0aG9yPkNh
bGUsIEplc3NlPC9hdXRob3I+PGF1dGhvcj5OYXRoYW4sIFNhbGx5PC9hdXRob3I+PGF1dGhvcj5I
YXllbiwgQW5kcmV3PC9hdXRob3I+PGF1dGhvcj5XaWxsaWFtcywgTWVnYW48L2F1dGhvcj48YXV0
aG9yPlNoYW5haGFuLCBNYXJpYW48L2F1dGhvcj48YXV0aG9yPkZlcnJ5LCBNYXJrPC9hdXRob3I+
PC9hdXRob3JzPjwvY29udHJpYnV0b3JzPjx0aXRsZXM+PHRpdGxlPkR1cmF0aW9uIG9mIHN0YXkg
YW5kIHJhdGUgb2Ygc3Vic2VxdWVudCBjcmltaW5hbCBjb252aWN0aW9uIGFuZCBob3NwaXRhbGlz
YXRpb24gZm9yIHN1YnN0YW5jZSB1c2UgYW1vbmcgeW91bmcgcGVvcGxlIGFkbWl0dGVkIHRvIGEg
c2hvcnQtdGVybSByZXNpZGVudGlhbCBwcm9ncmFtPC90aXRsZT48c2Vjb25kYXJ5LXRpdGxlPkRy
dWcgYW5kIGFsY29ob2wgcmV2aWV3PC9zZWNvbmRhcnktdGl0bGU+PC90aXRsZXM+PHBlcmlvZGlj
YWw+PGZ1bGwtdGl0bGU+RHJ1ZyBhbmQgYWxjb2hvbCByZXZpZXc8L2Z1bGwtdGl0bGU+PC9wZXJp
b2RpY2FsPjxkYXRlcz48eWVhcj4yMDIzPC95ZWFyPjwvZGF0ZXM+PGlzYm4+MDk1OS01MjM2PC9p
c2JuPjx1cmxzPjwvdXJscz48ZWxlY3Ryb25pYy1yZXNvdXJjZS1udW0+MTAuMTExMS9kYXIuMTM2
NTU8L2VsZWN0cm9uaWMtcmVzb3VyY2UtbnVtPjxyZW1vdGUtZGF0YWJhc2UtbmFtZT5Xb3JsZENh
dC5vcmc8L3JlbW90ZS1kYXRhYmFzZS1uYW1lPjwvcmVjb3JkPjwvQ2l0ZT48L0VuZE5vdGU+
</w:fldData>
        </w:fldChar>
      </w:r>
      <w:r w:rsidR="00953095">
        <w:instrText xml:space="preserve"> ADDIN EN.CITE.DATA </w:instrText>
      </w:r>
      <w:r w:rsidR="00953095">
        <w:fldChar w:fldCharType="end"/>
      </w:r>
      <w:r w:rsidR="00953095">
        <w:fldChar w:fldCharType="separate"/>
      </w:r>
      <w:r w:rsidR="00953095">
        <w:rPr>
          <w:noProof/>
        </w:rPr>
        <w:t>(7, 12)</w:t>
      </w:r>
      <w:r w:rsidR="00953095">
        <w:fldChar w:fldCharType="end"/>
      </w:r>
      <w:r>
        <w:t xml:space="preserve">.  </w:t>
      </w:r>
    </w:p>
    <w:p w14:paraId="074D8C89" w14:textId="77777777" w:rsidR="00D212C7" w:rsidRDefault="00D212C7">
      <w:pPr>
        <w:jc w:val="both"/>
      </w:pPr>
    </w:p>
    <w:p w14:paraId="0000003E" w14:textId="69550379" w:rsidR="008F0011" w:rsidRDefault="0050639A">
      <w:pPr>
        <w:jc w:val="both"/>
      </w:pPr>
      <w:r>
        <w:t xml:space="preserve">A major strength of our study was the use of novel longitudinal, population-based, linked administrative data from a population-based cohort of SUT patients in Chile. Consequently, our findings are likely to </w:t>
      </w:r>
      <w:del w:id="120" w:author="Andrés González Santa Cruz" w:date="2023-07-28T14:33:00Z">
        <w:r w:rsidDel="005478D9">
          <w:delText xml:space="preserve">be </w:delText>
        </w:r>
      </w:del>
      <w:r>
        <w:t>represent</w:t>
      </w:r>
      <w:del w:id="121" w:author="Andrés González Santa Cruz" w:date="2023-07-28T14:34:00Z">
        <w:r w:rsidDel="005478D9">
          <w:delText>ati</w:delText>
        </w:r>
      </w:del>
      <w:del w:id="122" w:author="Andrés González Santa Cruz" w:date="2023-07-28T14:33:00Z">
        <w:r w:rsidDel="005478D9">
          <w:delText>ve of</w:delText>
        </w:r>
      </w:del>
      <w:r>
        <w:t xml:space="preserve"> SUT users in Chile, which in turn might be relevant for other jurisdictions, particularly regarding the completion of SUT. Using data from over 70,000 individuals gave us the statistical power to assess the association between SUT and CJS contact across groups</w:t>
      </w:r>
      <w:r w:rsidR="00CE749B">
        <w:t xml:space="preserve"> with varying levels of SUT completion</w:t>
      </w:r>
      <w:r>
        <w:t xml:space="preserve"> and adjust for several variables. By using the linkage of SUT information and Prosecutor’s office records, we could consider pre-treatment criminality and avoid measures of offending affected by recall, concealment, or overstatement biases.</w:t>
      </w:r>
    </w:p>
    <w:p w14:paraId="0000003F" w14:textId="77777777" w:rsidR="008F0011" w:rsidRDefault="008F0011">
      <w:pPr>
        <w:jc w:val="both"/>
      </w:pPr>
    </w:p>
    <w:p w14:paraId="00000040" w14:textId="36638304" w:rsidR="008F0011" w:rsidRDefault="0050639A">
      <w:pPr>
        <w:jc w:val="both"/>
      </w:pPr>
      <w:r>
        <w:t xml:space="preserve">Notably, the observed findings regarding the protective effect of completing SUT on CJS </w:t>
      </w:r>
      <w:r w:rsidR="008927D1">
        <w:t xml:space="preserve">contact </w:t>
      </w:r>
      <w:r>
        <w:t xml:space="preserve">remain significant throughout the various follow-up time points analysed (1, 3, and 5 years). The lack of long-term observations and population-based studies to assess the lasting effect of outcomes of SUT </w:t>
      </w:r>
      <w:del w:id="123" w:author="Andrés González Santa Cruz" w:date="2023-07-28T14:34:00Z">
        <w:r w:rsidDel="005478D9">
          <w:delText>ha</w:delText>
        </w:r>
        <w:r w:rsidR="008927D1" w:rsidDel="005478D9">
          <w:delText>ve</w:delText>
        </w:r>
        <w:r w:rsidDel="005478D9">
          <w:delText xml:space="preserve"> </w:delText>
        </w:r>
      </w:del>
      <w:ins w:id="124" w:author="Andrés González Santa Cruz" w:date="2023-07-28T14:34:00Z">
        <w:r w:rsidR="005478D9">
          <w:t>ha</w:t>
        </w:r>
        <w:r w:rsidR="005478D9">
          <w:t>s</w:t>
        </w:r>
        <w:r w:rsidR="005478D9">
          <w:t xml:space="preserve"> </w:t>
        </w:r>
      </w:ins>
      <w:r>
        <w:t xml:space="preserve">been a concern in previous research </w:t>
      </w:r>
      <w:r w:rsidR="005B3C32">
        <w:fldChar w:fldCharType="begin">
          <w:fldData xml:space="preserve">PEVuZE5vdGU+PENpdGU+PEF1dGhvcj5UZWVzc29uPC9BdXRob3I+PFllYXI+MjAxNTwvWWVhcj48
UmVjTnVtPjk2PC9SZWNOdW0+PERpc3BsYXlUZXh0PigxMSwgMzgsIDQ4KTwvRGlzcGxheVRleHQ+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PENpdGU+PEF1dGhvcj5IdWJiYXJkPC9BdXRob3I+PFllYXI+MjAwMzwvWWVhcj48UmVjTnVtPjk3
PC9SZWNOdW0+PHJlY29yZD48cmVjLW51bWJlcj45NzwvcmVjLW51bWJlcj48Zm9yZWlnbi1rZXlz
PjxrZXkgYXBwPSJFTiIgZGItaWQ9ImZ3d3JwcmE5ZmZ2ZncxZXd6em92YTllcXpwNTVlZmF6dHRm
diIgdGltZXN0YW1wPSIxNjg1OTQxMjI2Ij45Nzwva2V5PjwvZm9yZWlnbi1rZXlzPjxyZWYtdHlw
ZSBuYW1lPSJKb3VybmFsIEFydGljbGUiPjE3PC9yZWYtdHlwZT48Y29udHJpYnV0b3JzPjxhdXRo
b3JzPjxhdXRob3I+SHViYmFyZCwgUm9iZXJ0IEwuPC9hdXRob3I+PGF1dGhvcj5DcmFkZG9jaywg
Uy4gR2FpbDwvYXV0aG9yPjxhdXRob3I+QW5kZXJzb24sIEppbGw8L2F1dGhvcj48L2F1dGhvcnM+
PC9jb250cmlidXRvcnM+PHRpdGxlcz48dGl0bGU+T3ZlcnZpZXcgb2YgNS15ZWFyIGZvbGxvd3Vw
IG91dGNvbWVzIGluIHRoZSBkcnVnIGFidXNlIHRyZWF0bWVudCBvdXRjb21lIHN0dWRpZXMgKERB
VE9TKTwvdGl0bGU+PHNlY29uZGFyeS10aXRsZT5Kb3VybmFsIG9mIHN1YnN0YW5jZSBhYnVzZSB0
cmVhdG1lbnQ8L3NlY29uZGFyeS10aXRsZT48L3RpdGxlcz48cGVyaW9kaWNhbD48ZnVsbC10aXRs
ZT5Kb3VybmFsIG9mIFN1YnN0YW5jZSBBYnVzZSBUcmVhdG1lbnQ8L2Z1bGwtdGl0bGU+PC9wZXJp
b2RpY2FsPjxwYWdlcz4xMjUtMzQ8L3BhZ2VzPjx2b2x1bWU+MjU8L3ZvbHVtZT48bnVtYmVyPjM8
L251bWJlcj48c2VjdGlvbj4xMjU8L3NlY3Rpb24+PGRhdGVzPjx5ZWFyPjIwMDM8L3llYXI+PC9k
YXRlcz48aXNibj4wNzQwLTU0NzI8L2lzYm4+PHVybHM+PC91cmxzPjxyZW1vdGUtZGF0YWJhc2Ut
bmFtZT5Xb3JsZENhdC5vcmc8L3JlbW90ZS1kYXRhYmFzZS1uYW1lPjwvcmVjb3JkPjwvQ2l0ZT48
L0VuZE5vdGU+
</w:fldData>
        </w:fldChar>
      </w:r>
      <w:r w:rsidR="005B3C32">
        <w:instrText xml:space="preserve"> ADDIN EN.CITE </w:instrText>
      </w:r>
      <w:r w:rsidR="005B3C32">
        <w:fldChar w:fldCharType="begin">
          <w:fldData xml:space="preserve">PEVuZE5vdGU+PENpdGU+PEF1dGhvcj5UZWVzc29uPC9BdXRob3I+PFllYXI+MjAxNTwvWWVhcj48
UmVjTnVtPjk2PC9SZWNOdW0+PERpc3BsYXlUZXh0PigxMSwgMzgsIDQ4KTwvRGlzcGxheVRleHQ+
PHJlY29yZD48cmVjLW51bWJlcj45NjwvcmVjLW51bWJlcj48Zm9yZWlnbi1rZXlzPjxrZXkgYXBw
PSJFTiIgZGItaWQ9ImZ3d3JwcmE5ZmZ2ZncxZXd6em92YTllcXpwNTVlZmF6dHRmdiIgdGltZXN0
YW1wPSIxNjg1OTQxMTcwIj45Njwva2V5PjwvZm9yZWlnbi1rZXlzPjxyZWYtdHlwZSBuYW1lPSJK
b3VybmFsIEFydGljbGUiPjE3PC9yZWYtdHlwZT48Y29udHJpYnV0b3JzPjxhdXRob3JzPjxhdXRo
b3I+VGVlc3NvbiwgTWFyZWU8L2F1dGhvcj48YXV0aG9yPk1hcmVsLCBDaHJpc3RpbmE8L2F1dGhv
cj48YXV0aG9yPkRhcmtlLCBTaGFuZTwvYXV0aG9yPjxhdXRob3I+Um9zcywgSm9hbm5lPC9hdXRo
b3I+PGF1dGhvcj5TbGFkZSwgVGltPC9hdXRob3I+PGF1dGhvcj5CdXJucywgTHVjeTwvYXV0aG9y
PjxhdXRob3I+THluc2tleSwgTWljaGFlbDwvYXV0aG9yPjxhdXRob3I+TWVtZWRvdmljLCBTb25q
YTwvYXV0aG9yPjxhdXRob3I+V2hpdGUsIEpvYW5uZTwvYXV0aG9yPjxhdXRob3I+TWlsbHMsIEth
dGhlcmluZSBMLjwvYXV0aG9yPjwvYXV0aG9ycz48L2NvbnRyaWJ1dG9ycz48dGl0bGVzPjx0aXRs
ZT5Mb25nLXRlcm0gbW9ydGFsaXR5LCByZW1pc3Npb24sIGNyaW1pbmFsaXR5IGFuZCBwc3ljaGlh
dHJpYyBjb21vcmJpZGl0eSBvZiBoZXJvaW4gZGVwZW5kZW5jZTogMTEteWVhciBmaW5kaW5ncyBm
cm9tIHRoZSBBdXN0cmFsaWFuIFRyZWF0bWVudCBPdXRjb21lIFN0dWR5PC90aXRsZT48c2Vjb25k
YXJ5LXRpdGxlPkFkZGljdGlvbjwvc2Vjb25kYXJ5LXRpdGxlPjwvdGl0bGVzPjxwZXJpb2RpY2Fs
PjxmdWxsLXRpdGxlPkFkZGljdGlvbjwvZnVsbC10aXRsZT48L3BlcmlvZGljYWw+PHBhZ2VzPjk4
Ni05OTM8L3BhZ2VzPjx2b2x1bWU+MTEwPC92b2x1bWU+PG51bWJlcj42PC9udW1iZXI+PHNlY3Rp
b24+OTg2PC9zZWN0aW9uPjxkYXRlcz48eWVhcj4yMDE1PC95ZWFyPjwvZGF0ZXM+PGlzYm4+MDk2
NS0yMTQwPC9pc2JuPjx1cmxzPjwvdXJscz48ZWxlY3Ryb25pYy1yZXNvdXJjZS1udW0+MTAuMTEx
MS9hZGQuMTI4NjA8L2VsZWN0cm9uaWMtcmVzb3VyY2UtbnVtPjxyZW1vdGUtZGF0YWJhc2UtbmFt
ZT5Xb3JsZENhdC5vcmc8L3JlbW90ZS1kYXRhYmFzZS1uYW1lPjwvcmVjb3JkPjwvQ2l0ZT48Q2l0
ZT48QXV0aG9yPkJhYm9yPC9BdXRob3I+PFllYXI+MjAyMTwvWWVhcj48UmVjTnVtPjk0PC9SZWNO
dW0+PHJlY29yZD48cmVjLW51bWJlcj45NDwvcmVjLW51bWJlcj48Zm9yZWlnbi1rZXlzPjxrZXkg
YXBwPSJFTiIgZGItaWQ9ImZ3d3JwcmE5ZmZ2ZncxZXd6em92YTllcXpwNTVlZmF6dHRmdiIgdGlt
ZXN0YW1wPSIxNjg1OTQwOTYyIj45NDwva2V5PjwvZm9yZWlnbi1rZXlzPjxyZWYtdHlwZSBuYW1l
PSJFbGVjdHJvbmljIEJvb2sgU2VjdGlvbiI+NjA8L3JlZi10eXBlPjxjb250cmlidXRvcnM+PGF1
dGhvcnM+PGF1dGhvcj5CYWJvciwgVEY8L2F1dGhvcj48L2F1dGhvcnM+PHNlY29uZGFyeS1hdXRo
b3JzPjxhdXRob3I+ZWwtR3VlYmFseSwgTmFkeTwvYXV0aG9yPjxhdXRob3I+Q2FycmHMgCwgR2l1
c2VwcGU8L2F1dGhvcj48YXV0aG9yPkdhbGFudGVyLCBNYXJjPC9hdXRob3I+PGF1dGhvcj5CYWxk
YWNjaGlubywgQWxleGFuZGVyIE0uPC9hdXRob3I+PC9zZWNvbmRhcnktYXV0aG9ycz48L2NvbnRy
aWJ1dG9ycz48dGl0bGVzPjx0aXRsZT5UcmVhdG1lbnQgU3lzdGVtcyBmb3IgUG9wdWxhdGlvbiBN
YW5hZ2VtZW50IG9mIFN1YnN0YW5jZSBVc2UgRGlzb3JkZXJzOiBSZXF1aXJlbWVudHMgYW5kIFBy
aW9yaXRpZXMgZnJvbSBhIFB1YmxpYyBIZWFsdGggUGVyc3BlY3RpdmUuPC90aXRsZT48c2Vjb25k
YXJ5LXRpdGxlPlRleHRib29rIG9mIGFkZGljdGlvbiB0cmVhdG1lbnQgOiBpbnRlcm5hdGlvbmFs
IHBlcnNwZWN0aXZlcyYjeEQ7PC9zZWNvbmRhcnktdGl0bGU+PC90aXRsZXM+PG51bS12b2xzPjEg
b25saW5lIHJlc291cmNlICh4eHh2aWlpLCAxNTQ3IHBhZ2VzKSA6IGlsbHVzdHJhdGlvbnMgKHNv
bWUgY29sb3IpPC9udW0tdm9scz48ZWRpdGlvbj5TZWNvbmQgZWRpdGlvbi48L2VkaXRpb24+PGRh
dGVzPjx5ZWFyPjIwMjE8L3llYXI+PC9kYXRlcz48cHViLWxvY2F0aW9uPkNoYW0sIFN3aXR6ZXJs
YW5kPC9wdWItbG9jYXRpb24+PHB1Ymxpc2hlcj5TcHJpbmdlcjwvcHVibGlzaGVyPjxpc2JuPjk3
ODMwMzAzNjM5MTggMzAzMDM2MzkxMCAzMDMwMzYzOTAyIDk3ODMwMzAzNjM5MDEgOTc4MzAzMDM2
MzkyNSAzMDMwMzYzOTI5IDk3ODMwMzAzNjM5MzIgMzAzMDM2MzkzNzwvaXNibj48dXJscz48cmVs
YXRlZC11cmxzPjx1cmw+aHR0cHM6Ly9zZWFyY2guZWJzY29ob3N0LmNvbS9sb2dpbi5hc3B4P2Rp
cmVjdD10cnVlJmFtcDtzY29wZT1zaXRlJmFtcDtkYj1ubGViayZhbXA7ZGI9bmxhYmsmYW1wO0FO
PTI3Mzc3Njk8L3VybD48dXJsPmh0dHBzOi8vcHVibGljLmVib29rY2VudHJhbC5wcm9xdWVzdC5j
b20vY2hvaWNlL3B1YmxpY2Z1bGxyZWNvcmQuYXNweD9wPTY0NTU5ODM8L3VybD48dXJsPmh0dHBz
Oi8vZG9pLm9yZy8xMC4xMDA3Lzk3OC0zLTAzMC0zNjM5MS04PC91cmw+PHVybD5odHRwczovL2xp
bmsuc3ByaW5nZXIuY29tL2Jvb2svMTAuMTAwNy85NzgtMy0wMzAtMzYzOTEtODwvdXJsPjx1cmw+
aHR0cDovL3d3dy52bGVib29rcy5jb20vdmxld2ViL3Byb2R1Y3Qvb3BlbnJlYWRlcj9pZD1ub25l
JmFtcDtpc2JuPTk3ODMwMzAzNjM5MTg8L3VybD48L3JlbGF0ZWQtdXJscz48L3VybHM+PGVsZWN0
cm9uaWMtcmVzb3VyY2UtbnVtPjEwLjEwMDcvOTc4LTMtMDMwLTM2MzkxLTg8L2VsZWN0cm9uaWMt
cmVzb3VyY2UtbnVtPjxyZW1vdGUtZGF0YWJhc2UtbmFtZT5Xb3JsZENhdC5vcmc8L3JlbW90ZS1k
YXRhYmFzZS1uYW1lPjxsYW5ndWFnZT5FbmdsaXNoPC9sYW5ndWFnZT48L3JlY29yZD48L0NpdGU+
PENpdGU+PEF1dGhvcj5IdWJiYXJkPC9BdXRob3I+PFllYXI+MjAwMzwvWWVhcj48UmVjTnVtPjk3
PC9SZWNOdW0+PHJlY29yZD48cmVjLW51bWJlcj45NzwvcmVjLW51bWJlcj48Zm9yZWlnbi1rZXlz
PjxrZXkgYXBwPSJFTiIgZGItaWQ9ImZ3d3JwcmE5ZmZ2ZncxZXd6em92YTllcXpwNTVlZmF6dHRm
diIgdGltZXN0YW1wPSIxNjg1OTQxMjI2Ij45Nzwva2V5PjwvZm9yZWlnbi1rZXlzPjxyZWYtdHlw
ZSBuYW1lPSJKb3VybmFsIEFydGljbGUiPjE3PC9yZWYtdHlwZT48Y29udHJpYnV0b3JzPjxhdXRo
b3JzPjxhdXRob3I+SHViYmFyZCwgUm9iZXJ0IEwuPC9hdXRob3I+PGF1dGhvcj5DcmFkZG9jaywg
Uy4gR2FpbDwvYXV0aG9yPjxhdXRob3I+QW5kZXJzb24sIEppbGw8L2F1dGhvcj48L2F1dGhvcnM+
PC9jb250cmlidXRvcnM+PHRpdGxlcz48dGl0bGU+T3ZlcnZpZXcgb2YgNS15ZWFyIGZvbGxvd3Vw
IG91dGNvbWVzIGluIHRoZSBkcnVnIGFidXNlIHRyZWF0bWVudCBvdXRjb21lIHN0dWRpZXMgKERB
VE9TKTwvdGl0bGU+PHNlY29uZGFyeS10aXRsZT5Kb3VybmFsIG9mIHN1YnN0YW5jZSBhYnVzZSB0
cmVhdG1lbnQ8L3NlY29uZGFyeS10aXRsZT48L3RpdGxlcz48cGVyaW9kaWNhbD48ZnVsbC10aXRs
ZT5Kb3VybmFsIG9mIFN1YnN0YW5jZSBBYnVzZSBUcmVhdG1lbnQ8L2Z1bGwtdGl0bGU+PC9wZXJp
b2RpY2FsPjxwYWdlcz4xMjUtMzQ8L3BhZ2VzPjx2b2x1bWU+MjU8L3ZvbHVtZT48bnVtYmVyPjM8
L251bWJlcj48c2VjdGlvbj4xMjU8L3NlY3Rpb24+PGRhdGVzPjx5ZWFyPjIwMDM8L3llYXI+PC9k
YXRlcz48aXNibj4wNzQwLTU0NzI8L2lzYm4+PHVybHM+PC91cmxzPjxyZW1vdGUtZGF0YWJhc2Ut
bmFtZT5Xb3JsZENhdC5vcmc8L3JlbW90ZS1kYXRhYmFzZS1uYW1lPjwvcmVjb3JkPjwvQ2l0ZT48
L0VuZE5vdGU+
</w:fldData>
        </w:fldChar>
      </w:r>
      <w:r w:rsidR="005B3C32">
        <w:instrText xml:space="preserve"> ADDIN EN.CITE.DATA </w:instrText>
      </w:r>
      <w:r w:rsidR="005B3C32">
        <w:fldChar w:fldCharType="end"/>
      </w:r>
      <w:r w:rsidR="005B3C32">
        <w:fldChar w:fldCharType="separate"/>
      </w:r>
      <w:r w:rsidR="005B3C32">
        <w:rPr>
          <w:noProof/>
        </w:rPr>
        <w:t>(11, 38, 48)</w:t>
      </w:r>
      <w:r w:rsidR="005B3C32">
        <w:fldChar w:fldCharType="end"/>
      </w:r>
      <w:r>
        <w:t xml:space="preserve">. Finding SUT effects after 5 years has important implications for policymakers, as analyses (i.e., cost-benefit) should consider </w:t>
      </w:r>
      <w:r w:rsidR="008927D1">
        <w:t xml:space="preserve">the </w:t>
      </w:r>
      <w:r>
        <w:t>long-term benefit</w:t>
      </w:r>
      <w:r w:rsidR="008927D1">
        <w:t>s of</w:t>
      </w:r>
      <w:r>
        <w:t xml:space="preserve"> </w:t>
      </w:r>
      <w:r w:rsidR="008927D1">
        <w:t xml:space="preserve">SUT </w:t>
      </w:r>
      <w:r>
        <w:t xml:space="preserve">on </w:t>
      </w:r>
      <w:r w:rsidR="008927D1">
        <w:t xml:space="preserve">the prevention </w:t>
      </w:r>
      <w:r>
        <w:t>CJS contact. Another advantage of the current research is that it provides insights</w:t>
      </w:r>
      <w:r w:rsidR="00520764" w:rsidRPr="00520764">
        <w:t xml:space="preserve"> </w:t>
      </w:r>
      <w:r w:rsidR="00520764">
        <w:t xml:space="preserve">outside of the Global North context </w:t>
      </w:r>
      <w:r w:rsidR="0038508D">
        <w:fldChar w:fldCharType="begin"/>
      </w:r>
      <w:r w:rsidR="0038508D">
        <w:instrText xml:space="preserve"> ADDIN EN.CITE &lt;EndNote&gt;&lt;Cite&gt;&lt;Author&gt;Klingemann&lt;/Author&gt;&lt;Year&gt;2020&lt;/Year&gt;&lt;RecNum&gt;87&lt;/RecNum&gt;&lt;DisplayText&gt;(34, 35)&lt;/DisplayText&gt;&lt;record&gt;&lt;rec-number&gt;87&lt;/rec-number&gt;&lt;foreign-keys&gt;&lt;key app="EN" db-id="fwwrpra9ffvfw1ewzzova9eqzp55efazttfv" timestamp="1685085527"&gt;87&lt;/key&gt;&lt;/foreign-keys&gt;&lt;ref-type name="Journal Article"&gt;17&lt;/ref-type&gt;&lt;contributors&gt;&lt;authors&gt;&lt;author&gt;Klingemann, Harald&lt;/author&gt;&lt;/authors&gt;&lt;/contributors&gt;&lt;titles&gt;&lt;title&gt;Successes and failures in treatment of substance abuse: Treatment system perspectives and lessons from the European continent*&lt;/title&gt;&lt;secondary-title&gt;Nordic Studies on Alcohol and Drugs&lt;/secondary-title&gt;&lt;/titles&gt;&lt;periodical&gt;&lt;full-title&gt;Nordic Studies on Alcohol and Drugs&lt;/full-title&gt;&lt;/periodical&gt;&lt;pages&gt;323-337&lt;/pages&gt;&lt;volume&gt;37&lt;/volume&gt;&lt;number&gt;4&lt;/number&gt;&lt;section&gt;323&lt;/section&gt;&lt;dates&gt;&lt;year&gt;2020&lt;/year&gt;&lt;/dates&gt;&lt;isbn&gt;1455-0725&lt;/isbn&gt;&lt;urls&gt;&lt;/urls&gt;&lt;electronic-resource-num&gt;10.1177/1455072520941977&lt;/electronic-resource-num&gt;&lt;remote-database-name&gt;WorldCat.org&lt;/remote-database-name&gt;&lt;/record&gt;&lt;/Cite&gt;&lt;Cite&gt;&lt;Author&gt;Mateo Pinones&lt;/Author&gt;&lt;Year&gt;2022&lt;/Year&gt;&lt;RecNum&gt;89&lt;/RecNum&gt;&lt;record&gt;&lt;rec-number&gt;89&lt;/rec-number&gt;&lt;foreign-keys&gt;&lt;key app="EN" db-id="fwwrpra9ffvfw1ewzzova9eqzp55efazttfv" timestamp="1685940806"&gt;89&lt;/key&gt;&lt;/foreign-keys&gt;&lt;ref-type name="Journal Article"&gt;17&lt;/ref-type&gt;&lt;contributors&gt;&lt;authors&gt;&lt;author&gt;Mateo Pinones, Mariel&lt;/author&gt;&lt;author&gt;González-Santa Cruz, Andrés&lt;/author&gt;&lt;author&gt;Portilla Huidobro, Rodrigo&lt;/author&gt;&lt;author&gt;Castillo-Carniglia, Alvaro&lt;/author&gt;&lt;/authors&gt;&lt;/contributors&gt;&lt;titles&gt;&lt;title&gt;Evidence-based policymaking: Lessons from the Chilean Substance Use Treatment Policy&lt;/title&gt;&lt;secondary-title&gt;International Journal of Drug Policy&lt;/secondary-title&gt;&lt;/titles&gt;&lt;periodical&gt;&lt;full-title&gt;International Journal of Drug Policy&lt;/full-title&gt;&lt;/periodical&gt;&lt;volume&gt;109&lt;/volume&gt;&lt;dates&gt;&lt;year&gt;2022&lt;/year&gt;&lt;/dates&gt;&lt;isbn&gt;0955-3959&lt;/isbn&gt;&lt;urls&gt;&lt;/urls&gt;&lt;electronic-resource-num&gt;10.1016/j.drugpo.2022.103860&lt;/electronic-resource-num&gt;&lt;remote-database-name&gt;WorldCat.org&lt;/remote-database-name&gt;&lt;/record&gt;&lt;/Cite&gt;&lt;/EndNote&gt;</w:instrText>
      </w:r>
      <w:r w:rsidR="0038508D">
        <w:fldChar w:fldCharType="separate"/>
      </w:r>
      <w:r w:rsidR="0038508D">
        <w:rPr>
          <w:noProof/>
        </w:rPr>
        <w:t>(34, 35)</w:t>
      </w:r>
      <w:r w:rsidR="0038508D">
        <w:fldChar w:fldCharType="end"/>
      </w:r>
      <w:r>
        <w:t xml:space="preserve"> into </w:t>
      </w:r>
      <w:r w:rsidR="00520764">
        <w:t xml:space="preserve">the </w:t>
      </w:r>
      <w:r>
        <w:t xml:space="preserve">outcomes associated with SUT at a system level (including data from multiple centres and </w:t>
      </w:r>
      <w:del w:id="125" w:author="Andrés González Santa Cruz" w:date="2023-07-28T14:34:00Z">
        <w:r w:rsidDel="005478D9">
          <w:delText xml:space="preserve">multiple </w:delText>
        </w:r>
      </w:del>
      <w:r>
        <w:t>programmes).</w:t>
      </w:r>
    </w:p>
    <w:p w14:paraId="00000041" w14:textId="77777777" w:rsidR="008F0011" w:rsidRDefault="008F0011">
      <w:pPr>
        <w:jc w:val="both"/>
      </w:pPr>
    </w:p>
    <w:p w14:paraId="00000042" w14:textId="7327CF76" w:rsidR="008F0011" w:rsidRDefault="0050639A">
      <w:pPr>
        <w:jc w:val="both"/>
      </w:pPr>
      <w:r>
        <w:t xml:space="preserve">However, this research </w:t>
      </w:r>
      <w:del w:id="126" w:author="Andrés González Santa Cruz" w:date="2023-07-28T14:35:00Z">
        <w:r w:rsidDel="005478D9">
          <w:delText>is not without</w:delText>
        </w:r>
      </w:del>
      <w:ins w:id="127" w:author="Andrés González Santa Cruz" w:date="2023-07-28T14:35:00Z">
        <w:r w:rsidR="005478D9">
          <w:t>has some</w:t>
        </w:r>
      </w:ins>
      <w:r>
        <w:t xml:space="preserve"> limitations. First, we acknowledge</w:t>
      </w:r>
      <w:r w:rsidR="00520764">
        <w:t xml:space="preserve"> the</w:t>
      </w:r>
      <w:r>
        <w:t xml:space="preserve"> </w:t>
      </w:r>
      <w:r w:rsidR="00520764">
        <w:t xml:space="preserve">constraints of </w:t>
      </w:r>
      <w:r>
        <w:t>administrative data</w:t>
      </w:r>
      <w:r w:rsidR="00520764">
        <w:t>;</w:t>
      </w:r>
      <w:r>
        <w:t xml:space="preserve"> we were unable to control for potential confounding factors, such as history of child maltreatment </w:t>
      </w:r>
      <w:r w:rsidR="0038508D">
        <w:fldChar w:fldCharType="begin">
          <w:fldData xml:space="preserve">PEVuZE5vdGU+PENpdGU+PEF1dGhvcj5XaGl0dGVuPC9BdXRob3I+PFllYXI+MjAyMzwvWWVhcj48
UmVjTnVtPjc4PC9SZWNOdW0+PERpc3BsYXlUZXh0PigxMiwgMzAsIDQ5KTwvRGlzcGxheVRleHQ+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ZS1uYW1lPjwvcmVjb3JkPjwvQ2l0ZT48Q2l0ZT48QXV0aG9yPlN0b25lczwvQXV0aG9yPjxZZWFy
PjIwMjM8L1llYXI+PFJlY051bT41NjwvUmVjTnVtPjxyZWNvcmQ+PHJlYy1udW1iZXI+NTY8L3Jl
Yy1udW1iZXI+PGZvcmVpZ24ta2V5cz48a2V5IGFwcD0iRU4iIGRiLWlkPSJmd3dycHJhOWZmdmZ3
MWV3enpvdmE5ZXF6cDU1ZWZhenR0ZnYiIHRpbWVzdGFtcD0iMTY4Mzc5MzMzMiI+NTY8L2tleT48
L2ZvcmVpZ24ta2V5cz48cmVmLXR5cGUgbmFtZT0iSm91cm5hbCBBcnRpY2xlIj4xNzwvcmVmLXR5
cGU+PGNvbnRyaWJ1dG9ycz48YXV0aG9ycz48YXV0aG9yPlN0b25lcywgQmFpbGVlPC9hdXRob3I+
PGF1dGhvcj5EZW5uaXMsIENvcnkgQi48L2F1dGhvcj48L2F1dGhvcnM+PC9jb250cmlidXRvcnM+
PHRpdGxlcz48dGl0bGU+Q2hpbGRob29kIFRyYXVtYSBhbmQgU3Vic3RhbmNlIFVzZSBUcmVhdG1l
bnQgTGVuZ3RoIG9mIFN0YXkgYW5kIENvbXBsZXRpb248L3RpdGxlPjxzZWNvbmRhcnktdGl0bGU+
QWxjb2hvbGlzbSBUcmVhdG1lbnQgUXVhcnRlcmx5PC9zZWNvbmRhcnktdGl0bGU+PC90aXRsZXM+
PHBlcmlvZGljYWw+PGZ1bGwtdGl0bGU+QWxjb2hvbGlzbSBUcmVhdG1lbnQgUXVhcnRlcmx5PC9m
dWxsLXRpdGxlPjwvcGVyaW9kaWNhbD48cGFnZXM+MS0xMzwvcGFnZXM+PHNlY3Rpb24+MTwvc2Vj
dGlvbj48ZGF0ZXM+PHllYXI+MjAyMzwveWVhcj48L2RhdGVzPjxpc2JuPjA3MzQtNzMyNDwvaXNi
bj48dXJscz48L3VybHM+PGVsZWN0cm9uaWMtcmVzb3VyY2UtbnVtPjEwLjEwODAvMDczNDczMjQu
MjAyMy4yMjA1ODMwPC9lbGVjdHJvbmljLXJlc291cmNlLW51bT48cmVtb3RlLWRhdGFiYXNlLW5h
bWU+V29ybGRDYXQub3JnPC9yZW1vdGUtZGF0YWJhc2UtbmFtZT48L3JlY29yZD48L0NpdGU+PENp
dGU+PEF1dGhvcj5UdXJuYnVsbDwvQXV0aG9yPjxZZWFyPjIwMTk8L1llYXI+PFJlY051bT42OTwv
UmVjTnVtPjxyZWNvcmQ+PHJlYy1udW1iZXI+Njk8L3JlYy1udW1iZXI+PGZvcmVpZ24ta2V5cz48
a2V5IGFwcD0iRU4iIGRiLWlkPSJmd3dycHJhOWZmdmZ3MWV3enpvdmE5ZXF6cDU1ZWZhenR0ZnYi
IHRpbWVzdGFtcD0iMTY4Mzc5NDI2MyI+Njk8L2tleT48L2ZvcmVpZ24ta2V5cz48cmVmLXR5cGUg
bmFtZT0iQm9vayBTZWN0aW9uIj41PC9yZWYtdHlwZT48Y29udHJpYnV0b3JzPjxhdXRob3JzPjxh
dXRob3I+VHVybmJ1bGwsIFBhdWwgPC9hdXRob3I+PC9hdXRob3JzPjxzZWNvbmRhcnktYXV0aG9y
cz48YXV0aG9yPkJlc3QsIERhdmlkOyBDaGFybG90dGUgQ29sbWFuPC9hdXRob3I+PC9zZWNvbmRh
cnktYXV0aG9ycz48L2NvbnRyaWJ1dG9ycz48dGl0bGVzPjx0aXRsZT5UaGUgcmVsYXRpb25zaGlw
IGJldHdlZW4gZHJ1Z3MgYW5kIGNyaW1lIGFuZCBpdHMgaW1wbGljYXRpb25zIGZvciByZWNvdmVy
eSBhbmQgZGVzaXN0YW5jZTwvdGl0bGU+PHNlY29uZGFyeS10aXRsZT5TdHJlbmd0aHMtQmFzZWQg
QXBwcm9hY2hlcyB0byBDcmltZSBhbmQgU3Vic3RhbmNlIFVzZSA6IEZyb20gRHJ1Z3MgYW5kIENy
aW1lIHRvIERlc2lzdGFuY2UgYW5kIFJlY292ZXJ5PC9zZWNvbmRhcnktdGl0bGU+PC90aXRsZXM+
PG51bS12b2xzPjEgb25saW5lIHJlc291cmNlICgzMjcgcGFnZXMpPC9udW0tdm9scz48ZGF0ZXM+
PHllYXI+MjAxOTwveWVhcj48L2RhdGVzPjxwdWItbG9jYXRpb24+TWlsdG9uPC9wdWItbG9jYXRp
b24+PHB1Ymxpc2hlcj5Sb3V0bGVkZ2U8L3B1Ymxpc2hlcj48aXNibj45NzgxMzUxODUyNDk0IDEz
NTE4NTI0OTM8L2lzYm4+PHVybHM+PHJlbGF0ZWQtdXJscz48dXJsPmh0dHBzOi8vcHVibGljLmVi
b29rY2VudHJhbC5wcm9xdWVzdC5jb20vY2hvaWNlL3B1YmxpY2Z1bGxyZWNvcmQuYXNweD9wPTU5
MDk4NDc8L3VybD48dXJsPmh0dHA6Ly93d3cudmxlYm9va3MuY29tL3ZsZXdlYi9wcm9kdWN0L29w
ZW5yZWFkZXI/aWQ9bm9uZSZhbXA7aXNibj05NzgxMzUxODUyNDk0PC91cmw+PC9yZWxhdGVkLXVy
bHM+PC91cmxzPjxyZW1vdGUtZGF0YWJhc2UtbmFtZT5Xb3JsZENhdC5vcmc8L3JlbW90ZS1kYXRh
YmFzZS1uYW1lPjxsYW5ndWFnZT5FbmdsaXNoPC9sYW5ndWFnZT48L3JlY29yZD48L0NpdGU+PC9F
bmROb3RlPgB=
</w:fldData>
        </w:fldChar>
      </w:r>
      <w:r w:rsidR="0051728D">
        <w:instrText xml:space="preserve"> ADDIN EN.CITE </w:instrText>
      </w:r>
      <w:r w:rsidR="0051728D">
        <w:fldChar w:fldCharType="begin">
          <w:fldData xml:space="preserve">PEVuZE5vdGU+PENpdGU+PEF1dGhvcj5XaGl0dGVuPC9BdXRob3I+PFllYXI+MjAyMzwvWWVhcj48
UmVjTnVtPjc4PC9SZWNOdW0+PERpc3BsYXlUZXh0PigxMiwgMzAsIDQ5KTwvRGlzcGxheVRleHQ+
PHJlY29yZD48cmVjLW51bWJlcj43ODwvcmVjLW51bWJlcj48Zm9yZWlnbi1rZXlzPjxrZXkgYXBw
PSJFTiIgZGItaWQ9ImZ3d3JwcmE5ZmZ2ZncxZXd6em92YTllcXpwNTVlZmF6dHRmdiIgdGltZXN0
YW1wPSIxNjgzNzk1MTk5Ij43ODwva2V5PjwvZm9yZWlnbi1rZXlzPjxyZWYtdHlwZSBuYW1lPSJK
b3VybmFsIEFydGljbGUiPjE3PC9yZWYtdHlwZT48Y29udHJpYnV0b3JzPjxhdXRob3JzPjxhdXRo
b3I+V2hpdHRlbiwgVHlzb248L2F1dGhvcj48YXV0aG9yPkNhbGUsIEplc3NlPC9hdXRob3I+PGF1
dGhvcj5OYXRoYW4sIFNhbGx5PC9hdXRob3I+PGF1dGhvcj5IYXllbiwgQW5kcmV3PC9hdXRob3I+
PGF1dGhvcj5XaWxsaWFtcywgTWVnYW48L2F1dGhvcj48YXV0aG9yPlNoYW5haGFuLCBNYXJpYW48
L2F1dGhvcj48YXV0aG9yPkZlcnJ5LCBNYXJrPC9hdXRob3I+PC9hdXRob3JzPjwvY29udHJpYnV0
b3JzPjx0aXRsZXM+PHRpdGxlPkR1cmF0aW9uIG9mIHN0YXkgYW5kIHJhdGUgb2Ygc3Vic2VxdWVu
dCBjcmltaW5hbCBjb252aWN0aW9uIGFuZCBob3NwaXRhbGlzYXRpb24gZm9yIHN1YnN0YW5jZSB1
c2UgYW1vbmcgeW91bmcgcGVvcGxlIGFkbWl0dGVkIHRvIGEgc2hvcnQtdGVybSByZXNpZGVudGlh
bCBwcm9ncmFtPC90aXRsZT48c2Vjb25kYXJ5LXRpdGxlPkRydWcgYW5kIGFsY29ob2wgcmV2aWV3
PC9zZWNvbmRhcnktdGl0bGU+PC90aXRsZXM+PHBlcmlvZGljYWw+PGZ1bGwtdGl0bGU+RHJ1ZyBh
bmQgYWxjb2hvbCByZXZpZXc8L2Z1bGwtdGl0bGU+PC9wZXJpb2RpY2FsPjxkYXRlcz48eWVhcj4y
MDIzPC95ZWFyPjwvZGF0ZXM+PGlzYm4+MDk1OS01MjM2PC9pc2JuPjx1cmxzPjwvdXJscz48ZWxl
Y3Ryb25pYy1yZXNvdXJjZS1udW0+MTAuMTExMS9kYXIuMTM2NTU8L2VsZWN0cm9uaWMtcmVzb3Vy
Y2UtbnVtPjxyZW1vdGUtZGF0YWJhc2UtbmFtZT5Xb3JsZENhdC5vcmc8L3JlbW90ZS1kYXRhYmFz
ZS1uYW1lPjwvcmVjb3JkPjwvQ2l0ZT48Q2l0ZT48QXV0aG9yPlN0b25lczwvQXV0aG9yPjxZZWFy
PjIwMjM8L1llYXI+PFJlY051bT41NjwvUmVjTnVtPjxyZWNvcmQ+PHJlYy1udW1iZXI+NTY8L3Jl
Yy1udW1iZXI+PGZvcmVpZ24ta2V5cz48a2V5IGFwcD0iRU4iIGRiLWlkPSJmd3dycHJhOWZmdmZ3
MWV3enpvdmE5ZXF6cDU1ZWZhenR0ZnYiIHRpbWVzdGFtcD0iMTY4Mzc5MzMzMiI+NTY8L2tleT48
L2ZvcmVpZ24ta2V5cz48cmVmLXR5cGUgbmFtZT0iSm91cm5hbCBBcnRpY2xlIj4xNzwvcmVmLXR5
cGU+PGNvbnRyaWJ1dG9ycz48YXV0aG9ycz48YXV0aG9yPlN0b25lcywgQmFpbGVlPC9hdXRob3I+
PGF1dGhvcj5EZW5uaXMsIENvcnkgQi48L2F1dGhvcj48L2F1dGhvcnM+PC9jb250cmlidXRvcnM+
PHRpdGxlcz48dGl0bGU+Q2hpbGRob29kIFRyYXVtYSBhbmQgU3Vic3RhbmNlIFVzZSBUcmVhdG1l
bnQgTGVuZ3RoIG9mIFN0YXkgYW5kIENvbXBsZXRpb248L3RpdGxlPjxzZWNvbmRhcnktdGl0bGU+
QWxjb2hvbGlzbSBUcmVhdG1lbnQgUXVhcnRlcmx5PC9zZWNvbmRhcnktdGl0bGU+PC90aXRsZXM+
PHBlcmlvZGljYWw+PGZ1bGwtdGl0bGU+QWxjb2hvbGlzbSBUcmVhdG1lbnQgUXVhcnRlcmx5PC9m
dWxsLXRpdGxlPjwvcGVyaW9kaWNhbD48cGFnZXM+MS0xMzwvcGFnZXM+PHNlY3Rpb24+MTwvc2Vj
dGlvbj48ZGF0ZXM+PHllYXI+MjAyMzwveWVhcj48L2RhdGVzPjxpc2JuPjA3MzQtNzMyNDwvaXNi
bj48dXJscz48L3VybHM+PGVsZWN0cm9uaWMtcmVzb3VyY2UtbnVtPjEwLjEwODAvMDczNDczMjQu
MjAyMy4yMjA1ODMwPC9lbGVjdHJvbmljLXJlc291cmNlLW51bT48cmVtb3RlLWRhdGFiYXNlLW5h
bWU+V29ybGRDYXQub3JnPC9yZW1vdGUtZGF0YWJhc2UtbmFtZT48L3JlY29yZD48L0NpdGU+PENp
dGU+PEF1dGhvcj5UdXJuYnVsbDwvQXV0aG9yPjxZZWFyPjIwMTk8L1llYXI+PFJlY051bT42OTwv
UmVjTnVtPjxyZWNvcmQ+PHJlYy1udW1iZXI+Njk8L3JlYy1udW1iZXI+PGZvcmVpZ24ta2V5cz48
a2V5IGFwcD0iRU4iIGRiLWlkPSJmd3dycHJhOWZmdmZ3MWV3enpvdmE5ZXF6cDU1ZWZhenR0ZnYi
IHRpbWVzdGFtcD0iMTY4Mzc5NDI2MyI+Njk8L2tleT48L2ZvcmVpZ24ta2V5cz48cmVmLXR5cGUg
bmFtZT0iQm9vayBTZWN0aW9uIj41PC9yZWYtdHlwZT48Y29udHJpYnV0b3JzPjxhdXRob3JzPjxh
dXRob3I+VHVybmJ1bGwsIFBhdWwgPC9hdXRob3I+PC9hdXRob3JzPjxzZWNvbmRhcnktYXV0aG9y
cz48YXV0aG9yPkJlc3QsIERhdmlkOyBDaGFybG90dGUgQ29sbWFuPC9hdXRob3I+PC9zZWNvbmRh
cnktYXV0aG9ycz48L2NvbnRyaWJ1dG9ycz48dGl0bGVzPjx0aXRsZT5UaGUgcmVsYXRpb25zaGlw
IGJldHdlZW4gZHJ1Z3MgYW5kIGNyaW1lIGFuZCBpdHMgaW1wbGljYXRpb25zIGZvciByZWNvdmVy
eSBhbmQgZGVzaXN0YW5jZTwvdGl0bGU+PHNlY29uZGFyeS10aXRsZT5TdHJlbmd0aHMtQmFzZWQg
QXBwcm9hY2hlcyB0byBDcmltZSBhbmQgU3Vic3RhbmNlIFVzZSA6IEZyb20gRHJ1Z3MgYW5kIENy
aW1lIHRvIERlc2lzdGFuY2UgYW5kIFJlY292ZXJ5PC9zZWNvbmRhcnktdGl0bGU+PC90aXRsZXM+
PG51bS12b2xzPjEgb25saW5lIHJlc291cmNlICgzMjcgcGFnZXMpPC9udW0tdm9scz48ZGF0ZXM+
PHllYXI+MjAxOTwveWVhcj48L2RhdGVzPjxwdWItbG9jYXRpb24+TWlsdG9uPC9wdWItbG9jYXRp
b24+PHB1Ymxpc2hlcj5Sb3V0bGVkZ2U8L3B1Ymxpc2hlcj48aXNibj45NzgxMzUxODUyNDk0IDEz
NTE4NTI0OTM8L2lzYm4+PHVybHM+PHJlbGF0ZWQtdXJscz48dXJsPmh0dHBzOi8vcHVibGljLmVi
b29rY2VudHJhbC5wcm9xdWVzdC5jb20vY2hvaWNlL3B1YmxpY2Z1bGxyZWNvcmQuYXNweD9wPTU5
MDk4NDc8L3VybD48dXJsPmh0dHA6Ly93d3cudmxlYm9va3MuY29tL3ZsZXdlYi9wcm9kdWN0L29w
ZW5yZWFkZXI/aWQ9bm9uZSZhbXA7aXNibj05NzgxMzUxODUyNDk0PC91cmw+PC9yZWxhdGVkLXVy
bHM+PC91cmxzPjxyZW1vdGUtZGF0YWJhc2UtbmFtZT5Xb3JsZENhdC5vcmc8L3JlbW90ZS1kYXRh
YmFzZS1uYW1lPjxsYW5ndWFnZT5FbmdsaXNoPC9sYW5ndWFnZT48L3JlY29yZD48L0NpdGU+PC9F
bmROb3RlPgB=
</w:fldData>
        </w:fldChar>
      </w:r>
      <w:r w:rsidR="0051728D">
        <w:instrText xml:space="preserve"> ADDIN EN.CITE.DATA </w:instrText>
      </w:r>
      <w:r w:rsidR="0051728D">
        <w:fldChar w:fldCharType="end"/>
      </w:r>
      <w:r w:rsidR="0038508D">
        <w:fldChar w:fldCharType="separate"/>
      </w:r>
      <w:r w:rsidR="0051728D">
        <w:rPr>
          <w:noProof/>
        </w:rPr>
        <w:t>(12, 30, 49)</w:t>
      </w:r>
      <w:r w:rsidR="0038508D">
        <w:fldChar w:fldCharType="end"/>
      </w:r>
      <w:r>
        <w:t xml:space="preserve">, self-control </w:t>
      </w:r>
      <w:r w:rsidR="0051728D">
        <w:fldChar w:fldCharType="begin"/>
      </w:r>
      <w:r w:rsidR="0051728D">
        <w:instrText xml:space="preserve"> ADDIN EN.CITE &lt;EndNote&gt;&lt;Cite&gt;&lt;Author&gt;Skjærvø&lt;/Author&gt;&lt;Year&gt;2021&lt;/Year&gt;&lt;RecNum&gt;64&lt;/RecNum&gt;&lt;DisplayText&gt;(3)&lt;/DisplayText&gt;&lt;record&gt;&lt;rec-number&gt;64&lt;/rec-number&gt;&lt;foreign-keys&gt;&lt;key app="EN" db-id="fwwrpra9ffvfw1ewzzova9eqzp55efazttfv" timestamp="1683793781"&gt;64&lt;/key&gt;&lt;/foreign-keys&gt;&lt;ref-type name="Electronic Article"&gt;43&lt;/ref-type&gt;&lt;contributors&gt;&lt;authors&gt;&lt;author&gt;Skjærvø, Ingeborg&lt;/author&gt;&lt;author&gt;Clausen, Thomas&lt;/author&gt;&lt;author&gt;Skurtveit, Svetlana&lt;/author&gt;&lt;author&gt;Bukten, Anne&lt;/author&gt;&lt;/authors&gt;&lt;/contributors&gt;&lt;titles&gt;&lt;title&gt;Desistance from crime following substance use treatment: the role of treatment retention, social network and self-control&lt;/title&gt;&lt;secondary-title&gt;BMC Psychiatry&lt;/secondary-title&gt;&lt;/titles&gt;&lt;periodical&gt;&lt;full-title&gt;BMC Psychiatry&lt;/full-title&gt;&lt;/periodical&gt;&lt;volume&gt;21&lt;/volume&gt;&lt;number&gt;1&lt;/number&gt;&lt;dates&gt;&lt;year&gt;2021&lt;/year&gt;&lt;/dates&gt;&lt;urls&gt;&lt;/urls&gt;&lt;electronic-resource-num&gt;10.1186/s12888-021-03518-2&lt;/electronic-resource-num&gt;&lt;remote-database-name&gt;WorldCat.org&lt;/remote-database-name&gt;&lt;/record&gt;&lt;/Cite&gt;&lt;/EndNote&gt;</w:instrText>
      </w:r>
      <w:r w:rsidR="0051728D">
        <w:fldChar w:fldCharType="separate"/>
      </w:r>
      <w:r w:rsidR="0051728D">
        <w:rPr>
          <w:noProof/>
        </w:rPr>
        <w:t>(3)</w:t>
      </w:r>
      <w:r w:rsidR="0051728D">
        <w:fldChar w:fldCharType="end"/>
      </w:r>
      <w:r w:rsidR="00520764">
        <w:t>,</w:t>
      </w:r>
      <w:r>
        <w:t xml:space="preserve"> and motivation to change </w:t>
      </w:r>
      <w:r w:rsidR="007915AD">
        <w:fldChar w:fldCharType="begin">
          <w:fldData xml:space="preserve">PEVuZE5vdGU+PENpdGU+PEF1dGhvcj5TdG9uZXM8L0F1dGhvcj48WWVhcj4yMDIzPC9ZZWFyPjxS
ZWNOdW0+NTY8L1JlY051bT48RGlzcGxheVRleHQ+KDMwLCAzMyk8L0Rpc3BsYXlUZXh0PjxyZWNv
cmQ+PHJlYy1udW1iZXI+NTY8L3JlYy1udW1iZXI+PGZvcmVpZ24ta2V5cz48a2V5IGFwcD0iRU4i
IGRiLWlkPSJmd3dycHJhOWZmdmZ3MWV3enpvdmE5ZXF6cDU1ZWZhenR0ZnYiIHRpbWVzdGFtcD0i
MTY4Mzc5MzMzMiI+NTY8L2tleT48L2ZvcmVpZ24ta2V5cz48cmVmLXR5cGUgbmFtZT0iSm91cm5h
bCBBcnRpY2xlIj4xNzwvcmVmLXR5cGU+PGNvbnRyaWJ1dG9ycz48YXV0aG9ycz48YXV0aG9yPlN0
b25lcywgQmFpbGVlPC9hdXRob3I+PGF1dGhvcj5EZW5uaXMsIENvcnkgQi48L2F1dGhvcj48L2F1
dGhvcnM+PC9jb250cmlidXRvcnM+PHRpdGxlcz48dGl0bGU+Q2hpbGRob29kIFRyYXVtYSBhbmQg
U3Vic3RhbmNlIFVzZSBUcmVhdG1lbnQgTGVuZ3RoIG9mIFN0YXkgYW5kIENvbXBsZXRpb248L3Rp
dGxlPjxzZWNvbmRhcnktdGl0bGU+QWxjb2hvbGlzbSBUcmVhdG1lbnQgUXVhcnRlcmx5PC9zZWNv
bmRhcnktdGl0bGU+PC90aXRsZXM+PHBlcmlvZGljYWw+PGZ1bGwtdGl0bGU+QWxjb2hvbGlzbSBU
cmVhdG1lbnQgUXVhcnRlcmx5PC9mdWxsLXRpdGxlPjwvcGVyaW9kaWNhbD48cGFnZXM+MS0xMzwv
cGFnZXM+PHNlY3Rpb24+MTwvc2VjdGlvbj48ZGF0ZXM+PHllYXI+MjAyMzwveWVhcj48L2RhdGVz
Pjxpc2JuPjA3MzQtNzMyNDwvaXNibj48dXJscz48L3VybHM+PGVsZWN0cm9uaWMtcmVzb3VyY2Ut
bnVtPjEwLjEwODAvMDczNDczMjQuMjAyMy4yMjA1ODMwPC9lbGVjdHJvbmljLXJlc291cmNlLW51
bT48cmVtb3RlLWRhdGFiYXNlLW5hbWU+V29ybGRDYXQub3JnPC9yZW1vdGUtZGF0YWJhc2UtbmFt
ZT48L3JlY29yZD48L0NpdGU+PENpdGU+PEF1dGhvcj5PbGl2ZXI8L0F1dGhvcj48WWVhcj4yMDEw
PC9ZZWFyPjxSZWNOdW0+ODE8L1JlY051bT48cmVjb3JkPjxyZWMtbnVtYmVyPjgxPC9yZWMtbnVt
YmVyPjxmb3JlaWduLWtleXM+PGtleSBhcHA9IkVOIiBkYi1pZD0iZnd3cnByYTlmZnZmdzFld3p6
b3ZhOWVxenA1NWVmYXp0dGZ2IiB0aW1lc3RhbXA9IjE2ODM3OTU5MDMiPjgxPC9rZXk+PC9mb3Jl
aWduLWtleXM+PHJlZi10eXBlIG5hbWU9IkpvdXJuYWwgQXJ0aWNsZSI+MTc8L3JlZi10eXBlPjxj
b250cmlidXRvcnM+PGF1dGhvcnM+PGF1dGhvcj5PbGl2ZXIsIFBoaWxsaXA8L2F1dGhvcj48YXV0
aG9yPktlZW4sIEplbm55PC9hdXRob3I+PGF1dGhvcj5Sb3dzZSwgR2VvcmdpbmE8L2F1dGhvcj48
YXV0aG9yPkV3aW5zLCBFbGl6YWJldGg8L2F1dGhvcj48YXV0aG9yPkdyaWZmaXRocywgTGF1cmE8
L2F1dGhvcj48YXV0aG9yPk1hdGhlcnMsIE5pZ2VsPC9hdXRob3I+PC9hdXRob3JzPjwvY29udHJp
YnV0b3JzPjxhdXRoLWFkZHJlc3M+T2xpdmVyLCBQaGlsbGlwOiBBY2FkZW1pYyBVbml0IG9mIFBy
aW1hcnkgTWVkaWNhbCBDYXJlLCBTY2hvb2wgb2YgTWVkaWNpbmUgYW5kIEJpb21lZGljYWwgU2Np
ZW5jZXMsIFVuaXZlcnNpdHkgb2YgU2hlZmZpZWxkLCBOb3J0aGVybiBHZW5lcmFsIEhvc3BpdGFs
LCBTYW11ZWwgRm94IEhvdXNlLCBTaGVmZmllbGQsIFVuaXRlZCBLaW5nZG9tLCBTNSA3QVUsIHAu
b2xpdmVyQHNoZWZmaWVsZC5hYy51azwvYXV0aC1hZGRyZXNzPjx0aXRsZXM+PHRpdGxlPlRoZSBl
ZmZlY3Qgb2YgdGltZSBzcGVudCBpbiB0cmVhdG1lbnQgYW5kIGRyb3BvdXQgc3RhdHVzIG9uIHJh
dGVzIG9mIGNvbnZpY3Rpb25zLCBjYXV0aW9ucyBhbmQgaW1wcmlzb25tZW50IG92ZXIgNSB5ZWFy
cyBpbiBhIHByaW1hcnkgY2FyZS1sZWQgbWV0aGFkb25lIG1haW50ZW5hbmNlIHNlcnZpY2U8L3Rp
dGxlPjxzZWNvbmRhcnktdGl0bGU+QWRkaWN0aW9uPC9zZWNvbmRhcnktdGl0bGU+PC90aXRsZXM+
PHBlcmlvZGljYWw+PGZ1bGwtdGl0bGU+QWRkaWN0aW9uPC9mdWxsLXRpdGxlPjwvcGVyaW9kaWNh
bD48cGFnZXM+NzMyLTczOTwvcGFnZXM+PHZvbHVtZT4xMDU8L3ZvbHVtZT48a2V5d29yZHM+PGtl
eXdvcmQ+Kk1ldGhhZG9uZSBNYWludGVuYW5jZTwva2V5d29yZD48a2V5d29yZD4qUHJpbWFyeSBI
ZWFsdGggQ2FyZTwva2V5d29yZD48a2V5d29yZD4qVHJlYXRtZW50IERyb3BvdXRzPC9rZXl3b3Jk
PjxrZXl3b3JkPkluY2FyY2VyYXRpb248L2tleXdvcmQ+PC9rZXl3b3Jkcz48ZGF0ZXM+PHllYXI+
MjAxMDwveWVhcj48L2RhdGVzPjxwdWItbG9jYXRpb24+VW5pdGVkIEtpbmdkb208L3B1Yi1sb2Nh
dGlvbj48cHVibGlzaGVyPldpbGV5LUJsYWNrd2VsbCBQdWJsaXNoaW5nIEx0ZC48L3B1Ymxpc2hl
cj48aXNibj4xMzYwLTA0NDMoRWxlY3Ryb25pYyksMDk2NS0yMTQwKFByaW50KTwvaXNibj48dXJs
cz48L3VybHM+PGVsZWN0cm9uaWMtcmVzb3VyY2UtbnVtPjEwLjExMTEvai4xMzYwLTA0NDMuMjAw
OS4wMjg1Ni54PC9lbGVjdHJvbmljLXJlc291cmNlLW51bT48L3JlY29yZD48L0NpdGU+PC9FbmRO
b3RlPn==
</w:fldData>
        </w:fldChar>
      </w:r>
      <w:r w:rsidR="007915AD">
        <w:instrText xml:space="preserve"> ADDIN EN.CITE </w:instrText>
      </w:r>
      <w:r w:rsidR="007915AD">
        <w:fldChar w:fldCharType="begin">
          <w:fldData xml:space="preserve">PEVuZE5vdGU+PENpdGU+PEF1dGhvcj5TdG9uZXM8L0F1dGhvcj48WWVhcj4yMDIzPC9ZZWFyPjxS
ZWNOdW0+NTY8L1JlY051bT48RGlzcGxheVRleHQ+KDMwLCAzMyk8L0Rpc3BsYXlUZXh0PjxyZWNv
cmQ+PHJlYy1udW1iZXI+NTY8L3JlYy1udW1iZXI+PGZvcmVpZ24ta2V5cz48a2V5IGFwcD0iRU4i
IGRiLWlkPSJmd3dycHJhOWZmdmZ3MWV3enpvdmE5ZXF6cDU1ZWZhenR0ZnYiIHRpbWVzdGFtcD0i
MTY4Mzc5MzMzMiI+NTY8L2tleT48L2ZvcmVpZ24ta2V5cz48cmVmLXR5cGUgbmFtZT0iSm91cm5h
bCBBcnRpY2xlIj4xNzwvcmVmLXR5cGU+PGNvbnRyaWJ1dG9ycz48YXV0aG9ycz48YXV0aG9yPlN0
b25lcywgQmFpbGVlPC9hdXRob3I+PGF1dGhvcj5EZW5uaXMsIENvcnkgQi48L2F1dGhvcj48L2F1
dGhvcnM+PC9jb250cmlidXRvcnM+PHRpdGxlcz48dGl0bGU+Q2hpbGRob29kIFRyYXVtYSBhbmQg
U3Vic3RhbmNlIFVzZSBUcmVhdG1lbnQgTGVuZ3RoIG9mIFN0YXkgYW5kIENvbXBsZXRpb248L3Rp
dGxlPjxzZWNvbmRhcnktdGl0bGU+QWxjb2hvbGlzbSBUcmVhdG1lbnQgUXVhcnRlcmx5PC9zZWNv
bmRhcnktdGl0bGU+PC90aXRsZXM+PHBlcmlvZGljYWw+PGZ1bGwtdGl0bGU+QWxjb2hvbGlzbSBU
cmVhdG1lbnQgUXVhcnRlcmx5PC9mdWxsLXRpdGxlPjwvcGVyaW9kaWNhbD48cGFnZXM+MS0xMzwv
cGFnZXM+PHNlY3Rpb24+MTwvc2VjdGlvbj48ZGF0ZXM+PHllYXI+MjAyMzwveWVhcj48L2RhdGVz
Pjxpc2JuPjA3MzQtNzMyNDwvaXNibj48dXJscz48L3VybHM+PGVsZWN0cm9uaWMtcmVzb3VyY2Ut
bnVtPjEwLjEwODAvMDczNDczMjQuMjAyMy4yMjA1ODMwPC9lbGVjdHJvbmljLXJlc291cmNlLW51
bT48cmVtb3RlLWRhdGFiYXNlLW5hbWU+V29ybGRDYXQub3JnPC9yZW1vdGUtZGF0YWJhc2UtbmFt
ZT48L3JlY29yZD48L0NpdGU+PENpdGU+PEF1dGhvcj5PbGl2ZXI8L0F1dGhvcj48WWVhcj4yMDEw
PC9ZZWFyPjxSZWNOdW0+ODE8L1JlY051bT48cmVjb3JkPjxyZWMtbnVtYmVyPjgxPC9yZWMtbnVt
YmVyPjxmb3JlaWduLWtleXM+PGtleSBhcHA9IkVOIiBkYi1pZD0iZnd3cnByYTlmZnZmdzFld3p6
b3ZhOWVxenA1NWVmYXp0dGZ2IiB0aW1lc3RhbXA9IjE2ODM3OTU5MDMiPjgxPC9rZXk+PC9mb3Jl
aWduLWtleXM+PHJlZi10eXBlIG5hbWU9IkpvdXJuYWwgQXJ0aWNsZSI+MTc8L3JlZi10eXBlPjxj
b250cmlidXRvcnM+PGF1dGhvcnM+PGF1dGhvcj5PbGl2ZXIsIFBoaWxsaXA8L2F1dGhvcj48YXV0
aG9yPktlZW4sIEplbm55PC9hdXRob3I+PGF1dGhvcj5Sb3dzZSwgR2VvcmdpbmE8L2F1dGhvcj48
YXV0aG9yPkV3aW5zLCBFbGl6YWJldGg8L2F1dGhvcj48YXV0aG9yPkdyaWZmaXRocywgTGF1cmE8
L2F1dGhvcj48YXV0aG9yPk1hdGhlcnMsIE5pZ2VsPC9hdXRob3I+PC9hdXRob3JzPjwvY29udHJp
YnV0b3JzPjxhdXRoLWFkZHJlc3M+T2xpdmVyLCBQaGlsbGlwOiBBY2FkZW1pYyBVbml0IG9mIFBy
aW1hcnkgTWVkaWNhbCBDYXJlLCBTY2hvb2wgb2YgTWVkaWNpbmUgYW5kIEJpb21lZGljYWwgU2Np
ZW5jZXMsIFVuaXZlcnNpdHkgb2YgU2hlZmZpZWxkLCBOb3J0aGVybiBHZW5lcmFsIEhvc3BpdGFs
LCBTYW11ZWwgRm94IEhvdXNlLCBTaGVmZmllbGQsIFVuaXRlZCBLaW5nZG9tLCBTNSA3QVUsIHAu
b2xpdmVyQHNoZWZmaWVsZC5hYy51azwvYXV0aC1hZGRyZXNzPjx0aXRsZXM+PHRpdGxlPlRoZSBl
ZmZlY3Qgb2YgdGltZSBzcGVudCBpbiB0cmVhdG1lbnQgYW5kIGRyb3BvdXQgc3RhdHVzIG9uIHJh
dGVzIG9mIGNvbnZpY3Rpb25zLCBjYXV0aW9ucyBhbmQgaW1wcmlzb25tZW50IG92ZXIgNSB5ZWFy
cyBpbiBhIHByaW1hcnkgY2FyZS1sZWQgbWV0aGFkb25lIG1haW50ZW5hbmNlIHNlcnZpY2U8L3Rp
dGxlPjxzZWNvbmRhcnktdGl0bGU+QWRkaWN0aW9uPC9zZWNvbmRhcnktdGl0bGU+PC90aXRsZXM+
PHBlcmlvZGljYWw+PGZ1bGwtdGl0bGU+QWRkaWN0aW9uPC9mdWxsLXRpdGxlPjwvcGVyaW9kaWNh
bD48cGFnZXM+NzMyLTczOTwvcGFnZXM+PHZvbHVtZT4xMDU8L3ZvbHVtZT48a2V5d29yZHM+PGtl
eXdvcmQ+Kk1ldGhhZG9uZSBNYWludGVuYW5jZTwva2V5d29yZD48a2V5d29yZD4qUHJpbWFyeSBI
ZWFsdGggQ2FyZTwva2V5d29yZD48a2V5d29yZD4qVHJlYXRtZW50IERyb3BvdXRzPC9rZXl3b3Jk
PjxrZXl3b3JkPkluY2FyY2VyYXRpb248L2tleXdvcmQ+PC9rZXl3b3Jkcz48ZGF0ZXM+PHllYXI+
MjAxMDwveWVhcj48L2RhdGVzPjxwdWItbG9jYXRpb24+VW5pdGVkIEtpbmdkb208L3B1Yi1sb2Nh
dGlvbj48cHVibGlzaGVyPldpbGV5LUJsYWNrd2VsbCBQdWJsaXNoaW5nIEx0ZC48L3B1Ymxpc2hl
cj48aXNibj4xMzYwLTA0NDMoRWxlY3Ryb25pYyksMDk2NS0yMTQwKFByaW50KTwvaXNibj48dXJs
cz48L3VybHM+PGVsZWN0cm9uaWMtcmVzb3VyY2UtbnVtPjEwLjExMTEvai4xMzYwLTA0NDMuMjAw
OS4wMjg1Ni54PC9lbGVjdHJvbmljLXJlc291cmNlLW51bT48L3JlY29yZD48L0NpdGU+PC9FbmRO
b3RlPn==
</w:fldData>
        </w:fldChar>
      </w:r>
      <w:r w:rsidR="007915AD">
        <w:instrText xml:space="preserve"> ADDIN EN.CITE.DATA </w:instrText>
      </w:r>
      <w:r w:rsidR="007915AD">
        <w:fldChar w:fldCharType="end"/>
      </w:r>
      <w:r w:rsidR="007915AD">
        <w:fldChar w:fldCharType="separate"/>
      </w:r>
      <w:r w:rsidR="007915AD">
        <w:rPr>
          <w:noProof/>
        </w:rPr>
        <w:t>(30, 33)</w:t>
      </w:r>
      <w:r w:rsidR="007915AD">
        <w:fldChar w:fldCharType="end"/>
      </w:r>
      <w:r>
        <w:t xml:space="preserve">. However, this limitation </w:t>
      </w:r>
      <w:r w:rsidR="00520764">
        <w:t xml:space="preserve">was </w:t>
      </w:r>
      <w:r>
        <w:t>mitigated</w:t>
      </w:r>
      <w:r w:rsidR="00520764">
        <w:t xml:space="preserve"> </w:t>
      </w:r>
      <w:del w:id="128" w:author="Andrés González Santa Cruz" w:date="2023-07-28T14:35:00Z">
        <w:r w:rsidR="00520764" w:rsidDel="005478D9">
          <w:delText xml:space="preserve">in </w:delText>
        </w:r>
      </w:del>
      <w:r w:rsidR="00520764">
        <w:t>part</w:t>
      </w:r>
      <w:ins w:id="129" w:author="Andrés González Santa Cruz" w:date="2023-07-28T14:35:00Z">
        <w:r w:rsidR="005478D9">
          <w:t>ly</w:t>
        </w:r>
      </w:ins>
      <w:r w:rsidR="00520764">
        <w:t xml:space="preserve"> by the</w:t>
      </w:r>
      <w:r>
        <w:t xml:space="preserve"> many social factors </w:t>
      </w:r>
      <w:del w:id="130" w:author="Andrés González Santa Cruz" w:date="2023-07-28T14:35:00Z">
        <w:r w:rsidDel="00FE1E03">
          <w:delText xml:space="preserve">that </w:delText>
        </w:r>
        <w:r w:rsidR="00520764" w:rsidDel="00FE1E03">
          <w:delText xml:space="preserve">were </w:delText>
        </w:r>
      </w:del>
      <w:r w:rsidR="00520764">
        <w:t>adjusted for in the model</w:t>
      </w:r>
      <w:r>
        <w:t xml:space="preserve"> </w:t>
      </w:r>
      <w:r w:rsidR="007915AD">
        <w:fldChar w:fldCharType="begin"/>
      </w:r>
      <w:r w:rsidR="007915AD">
        <w:instrText xml:space="preserve"> ADDIN EN.CITE &lt;EndNote&gt;&lt;Cite&gt;&lt;Author&gt;Farhoudian&lt;/Author&gt;&lt;Year&gt;2022&lt;/Year&gt;&lt;RecNum&gt;116&lt;/RecNum&gt;&lt;DisplayText&gt;(50)&lt;/DisplayText&gt;&lt;record&gt;&lt;rec-number&gt;116&lt;/rec-number&gt;&lt;foreign-keys&gt;&lt;key app="EN" db-id="fwwrpra9ffvfw1ewzzova9eqzp55efazttfv" timestamp="1686205677"&gt;116&lt;/key&gt;&lt;/foreign-keys&gt;&lt;ref-type name="Journal Article"&gt;17&lt;/ref-type&gt;&lt;contributors&gt;&lt;authors&gt;&lt;author&gt;Farhoudian, Ali&lt;/author&gt;&lt;author&gt;Razaghi, Emran&lt;/author&gt;&lt;author&gt;Hooshyari, Zahra&lt;/author&gt;&lt;author&gt;Noroozi, Alireza&lt;/author&gt;&lt;author&gt;Pilevari, Azam&lt;/author&gt;&lt;author&gt;Mokri, Azarakhsh&lt;/author&gt;&lt;author&gt;Mohammadi, Mohammad Reza&lt;/author&gt;&lt;author&gt;Malekinejad, Mohsen&lt;/author&gt;&lt;/authors&gt;&lt;/contributors&gt;&lt;titles&gt;&lt;title&gt;Barriers and Facilitators to Substance Use Disorder Treatment: An Overview of Systematic Reviews&lt;/title&gt;&lt;secondary-title&gt;Substance Abuse: Research and Treatment&lt;/secondary-title&gt;&lt;/titles&gt;&lt;periodical&gt;&lt;full-title&gt;Substance Abuse: Research and Treatment&lt;/full-title&gt;&lt;/periodical&gt;&lt;volume&gt;16&lt;/volume&gt;&lt;dates&gt;&lt;year&gt;2022&lt;/year&gt;&lt;/dates&gt;&lt;isbn&gt;1178-2218&lt;/isbn&gt;&lt;urls&gt;&lt;/urls&gt;&lt;electronic-resource-num&gt;10.1177/11782218221118462&lt;/electronic-resource-num&gt;&lt;remote-database-name&gt;WorldCat.org&lt;/remote-database-name&gt;&lt;/record&gt;&lt;/Cite&gt;&lt;/EndNote&gt;</w:instrText>
      </w:r>
      <w:r w:rsidR="007915AD">
        <w:fldChar w:fldCharType="separate"/>
      </w:r>
      <w:r w:rsidR="007915AD">
        <w:rPr>
          <w:noProof/>
        </w:rPr>
        <w:t>(50)</w:t>
      </w:r>
      <w:r w:rsidR="007915AD">
        <w:fldChar w:fldCharType="end"/>
      </w:r>
      <w:r>
        <w:t xml:space="preserve">. Secondly, the inability to account for possible unmeasured multiple treatment attempts after the first treatment and before </w:t>
      </w:r>
      <w:r w:rsidR="009C068A">
        <w:t xml:space="preserve">CJS </w:t>
      </w:r>
      <w:r>
        <w:t xml:space="preserve">contact might increase the success of the first measured treatment in this study. </w:t>
      </w:r>
      <w:r w:rsidR="1676C8ED">
        <w:t>Third, this research could not consider some sources of left and right censoring, such as pre-treatment criminality information before 2010</w:t>
      </w:r>
      <w:r w:rsidR="00520764">
        <w:t>,</w:t>
      </w:r>
      <w:r w:rsidR="1676C8ED">
        <w:t xml:space="preserve"> receiving adolescent SUT, mortality, and open legal proceedings. </w:t>
      </w:r>
      <w:r>
        <w:t xml:space="preserve">Similarly, given that not all offences are reported to the police, and not all of them are prosecuted by the CJS (especially minor offences), the true offending rates are likely to have been underestimated </w:t>
      </w:r>
      <w:r w:rsidR="00EB070F">
        <w:fldChar w:fldCharType="begin">
          <w:fldData xml:space="preserve">PEVuZE5vdGU+PENpdGU+PEF1dGhvcj5IYXZuZXM8L0F1dGhvcj48WWVhcj4yMDEyPC9ZZWFyPjxS
ZWNOdW0+NzQ8L1JlY051bT48RGlzcGxheVRleHQ+KDE0LCAzMik8L0Rpc3BsYXlUZXh0PjxyZWNv
cmQ+PHJlYy1udW1iZXI+NzQ8L3JlYy1udW1iZXI+PGZvcmVpZ24ta2V5cz48a2V5IGFwcD0iRU4i
IGRiLWlkPSJmd3dycHJhOWZmdmZ3MWV3enpvdmE5ZXF6cDU1ZWZhenR0ZnYiIHRpbWVzdGFtcD0i
MTY4Mzc5NDkyOSI+NzQ8L2tleT48L2ZvcmVpZ24ta2V5cz48cmVmLXR5cGUgbmFtZT0iSm91cm5h
bCBBcnRpY2xlIj4xNzwvcmVmLXR5cGU+PGNvbnRyaWJ1dG9ycz48YXV0aG9ycz48YXV0aG9yPkhh
dm5lcywgSW5ncmlkPC9hdXRob3I+PGF1dGhvcj5CdWt0ZW4sIEFubmU8L2F1dGhvcj48YXV0aG9y
Pkdvc3NvcCwgTWljaGFlbDwvYXV0aG9yPjxhdXRob3I+V2FhbCwgSGVsZ2U8L2F1dGhvcj48YXV0
aG9yPlN0YW5nZWxhbmQsIFBlcjwvYXV0aG9yPjxhdXRob3I+Q2xhdXNlbiwgVGhvbWFzPC9hdXRo
b3I+PC9hdXRob3JzPjwvY29udHJpYnV0b3JzPjx0aXRsZXM+PHRpdGxlPlJlZHVjdGlvbnMgaW4g
Y29udmljdGlvbnMgZm9yIHZpb2xlbnQgY3JpbWUgZHVyaW5nIG9waW9pZCBtYWludGVuYW5jZSB0
cmVhdG1lbnQ6IEEgbG9uZ2l0dWRpbmFsIG5hdGlvbmFsIGNvaG9ydCBzdHVkeTwvdGl0bGU+PHNl
Y29uZGFyeS10aXRsZT5EcnVnIGFuZCBBbGNvaG9sIERlcGVuZGVuY2U8L3NlY29uZGFyeS10aXRs
ZT48L3RpdGxlcz48cGVyaW9kaWNhbD48ZnVsbC10aXRsZT5EcnVnIGFuZCBBbGNvaG9sIERlcGVu
ZGVuY2U8L2Z1bGwtdGl0bGU+PC9wZXJpb2RpY2FsPjxwYWdlcz4zMDctMzEwPC9wYWdlcz48dm9s
dW1lPjEyNDwvdm9sdW1lPjxudW1iZXI+MzwvbnVtYmVyPjxzZWN0aW9uPjMwNzwvc2VjdGlvbj48
ZGF0ZXM+PHllYXI+MjAxMjwveWVhcj48L2RhdGVzPjxpc2JuPjAzNzYtODcxNjwvaXNibj48dXJs
cz48L3VybHM+PGVsZWN0cm9uaWMtcmVzb3VyY2UtbnVtPjEwLjEwMTYvai5kcnVnYWxjZGVwLjIw
MTIuMDIuMDA1PC9lbGVjdHJvbmljLXJlc291cmNlLW51bT48cmVtb3RlLWRhdGFiYXNlLW5hbWU+
V29ybGRDYXQub3JnPC9yZW1vdGUtZGF0YWJhc2UtbmFtZT48L3JlY29yZD48L0NpdGU+PENpdGU+
PEF1dGhvcj5HaXNldjwvQXV0aG9yPjxZZWFyPjIwMTk8L1llYXI+PFJlY051bT43OTwvUmVjTnVt
PjxyZWNvcmQ+PHJlYy1udW1iZXI+Nzk8L3JlYy1udW1iZXI+PGZvcmVpZ24ta2V5cz48a2V5IGFw
cD0iRU4iIGRiLWlkPSJmd3dycHJhOWZmdmZ3MWV3enpvdmE5ZXF6cDU1ZWZhenR0ZnYiIHRpbWVz
dGFtcD0iMTY4Mzc5NTI0NyI+Nzk8L2tleT48L2ZvcmVpZ24ta2V5cz48cmVmLXR5cGUgbmFtZT0i
Sm91cm5hbCBBcnRpY2xlIj4xNzwvcmVmLXR5cGU+PGNvbnRyaWJ1dG9ycz48YXV0aG9ycz48YXV0
aG9yPkdpc2V2LCBOYXRhc2E8L2F1dGhvcj48YXV0aG9yPkJoYXJhdCwgQ2hyaWFubmE8L2F1dGhv
cj48YXV0aG9yPkxhcm5leSwgU2FyYWg8L2F1dGhvcj48YXV0aG9yPkRvYmJpbnMsIFRpbW90aHk8
L2F1dGhvcj48YXV0aG9yPldlYXRoZXJidXJuLCBEb248L2F1dGhvcj48YXV0aG9yPkhpY2ttYW4s
IE1hdHRoZXc8L2F1dGhvcj48YXV0aG9yPkZhcnJlbGwsIE1pY2hhZWw8L2F1dGhvcj48YXV0aG9y
PkRlZ2VuaGFyZHQsIExvdWlzYTwvYXV0aG9yPjwvYXV0aG9ycz48L2NvbnRyaWJ1dG9ycz48dGl0
bGVzPjx0aXRsZT5UaGUgZWZmZWN0IG9mIGVudHJ5IGFuZCByZXRlbnRpb24gaW4gb3Bpb2lkIGFn
b25pc3QgdHJlYXRtZW50IG9uIGNvbnRhY3Qgd2l0aCB0aGUgY3JpbWluYWwganVzdGljZSBzeXN0
ZW0gYW1vbmcgb3Bpb2lkLWRlcGVuZGVudCBwZW9wbGU6IGEgcmV0cm9zcGVjdGl2ZSBjb2hvcnQg
c3R1ZHk8L3RpdGxlPjxzZWNvbmRhcnktdGl0bGU+VGhlIExhbmNldC4gUHVibGljIGhlYWx0aDwv
c2Vjb25kYXJ5LXRpdGxlPjwvdGl0bGVzPjxwZXJpb2RpY2FsPjxmdWxsLXRpdGxlPlRoZSBMYW5j
ZXQuIFB1YmxpYyBoZWFsdGg8L2Z1bGwtdGl0bGU+PC9wZXJpb2RpY2FsPjxwYWdlcz5lMzM0LWUz
NDI8L3BhZ2VzPjx2b2x1bWU+NDwvdm9sdW1lPjxudW1iZXI+NzwvbnVtYmVyPjxzZWN0aW9uPjM0
Mjwvc2VjdGlvbj48ZGF0ZXM+PHllYXI+MjAxOTwveWVhcj48L2RhdGVzPjx1cmxzPjwvdXJscz48
ZWxlY3Ryb25pYy1yZXNvdXJjZS1udW0+MTAuMTAxNi9TMjQ2OC0yNjY3KDE5KTMwMDYwLVg8L2Vs
ZWN0cm9uaWMtcmVzb3VyY2UtbnVtPjxyZW1vdGUtZGF0YWJhc2UtbmFtZT5Xb3JsZENhdC5vcmc8
L3JlbW90ZS1kYXRhYmFzZS1uYW1lPjwvcmVjb3JkPjwvQ2l0ZT48L0VuZE5vdGU+
</w:fldData>
        </w:fldChar>
      </w:r>
      <w:r w:rsidR="00EB070F">
        <w:instrText xml:space="preserve"> ADDIN EN.CITE </w:instrText>
      </w:r>
      <w:r w:rsidR="00EB070F">
        <w:fldChar w:fldCharType="begin">
          <w:fldData xml:space="preserve">PEVuZE5vdGU+PENpdGU+PEF1dGhvcj5IYXZuZXM8L0F1dGhvcj48WWVhcj4yMDEyPC9ZZWFyPjxS
ZWNOdW0+NzQ8L1JlY051bT48RGlzcGxheVRleHQ+KDE0LCAzMik8L0Rpc3BsYXlUZXh0PjxyZWNv
cmQ+PHJlYy1udW1iZXI+NzQ8L3JlYy1udW1iZXI+PGZvcmVpZ24ta2V5cz48a2V5IGFwcD0iRU4i
IGRiLWlkPSJmd3dycHJhOWZmdmZ3MWV3enpvdmE5ZXF6cDU1ZWZhenR0ZnYiIHRpbWVzdGFtcD0i
MTY4Mzc5NDkyOSI+NzQ8L2tleT48L2ZvcmVpZ24ta2V5cz48cmVmLXR5cGUgbmFtZT0iSm91cm5h
bCBBcnRpY2xlIj4xNzwvcmVmLXR5cGU+PGNvbnRyaWJ1dG9ycz48YXV0aG9ycz48YXV0aG9yPkhh
dm5lcywgSW5ncmlkPC9hdXRob3I+PGF1dGhvcj5CdWt0ZW4sIEFubmU8L2F1dGhvcj48YXV0aG9y
Pkdvc3NvcCwgTWljaGFlbDwvYXV0aG9yPjxhdXRob3I+V2FhbCwgSGVsZ2U8L2F1dGhvcj48YXV0
aG9yPlN0YW5nZWxhbmQsIFBlcjwvYXV0aG9yPjxhdXRob3I+Q2xhdXNlbiwgVGhvbWFzPC9hdXRo
b3I+PC9hdXRob3JzPjwvY29udHJpYnV0b3JzPjx0aXRsZXM+PHRpdGxlPlJlZHVjdGlvbnMgaW4g
Y29udmljdGlvbnMgZm9yIHZpb2xlbnQgY3JpbWUgZHVyaW5nIG9waW9pZCBtYWludGVuYW5jZSB0
cmVhdG1lbnQ6IEEgbG9uZ2l0dWRpbmFsIG5hdGlvbmFsIGNvaG9ydCBzdHVkeTwvdGl0bGU+PHNl
Y29uZGFyeS10aXRsZT5EcnVnIGFuZCBBbGNvaG9sIERlcGVuZGVuY2U8L3NlY29uZGFyeS10aXRs
ZT48L3RpdGxlcz48cGVyaW9kaWNhbD48ZnVsbC10aXRsZT5EcnVnIGFuZCBBbGNvaG9sIERlcGVu
ZGVuY2U8L2Z1bGwtdGl0bGU+PC9wZXJpb2RpY2FsPjxwYWdlcz4zMDctMzEwPC9wYWdlcz48dm9s
dW1lPjEyNDwvdm9sdW1lPjxudW1iZXI+MzwvbnVtYmVyPjxzZWN0aW9uPjMwNzwvc2VjdGlvbj48
ZGF0ZXM+PHllYXI+MjAxMjwveWVhcj48L2RhdGVzPjxpc2JuPjAzNzYtODcxNjwvaXNibj48dXJs
cz48L3VybHM+PGVsZWN0cm9uaWMtcmVzb3VyY2UtbnVtPjEwLjEwMTYvai5kcnVnYWxjZGVwLjIw
MTIuMDIuMDA1PC9lbGVjdHJvbmljLXJlc291cmNlLW51bT48cmVtb3RlLWRhdGFiYXNlLW5hbWU+
V29ybGRDYXQub3JnPC9yZW1vdGUtZGF0YWJhc2UtbmFtZT48L3JlY29yZD48L0NpdGU+PENpdGU+
PEF1dGhvcj5HaXNldjwvQXV0aG9yPjxZZWFyPjIwMTk8L1llYXI+PFJlY051bT43OTwvUmVjTnVt
PjxyZWNvcmQ+PHJlYy1udW1iZXI+Nzk8L3JlYy1udW1iZXI+PGZvcmVpZ24ta2V5cz48a2V5IGFw
cD0iRU4iIGRiLWlkPSJmd3dycHJhOWZmdmZ3MWV3enpvdmE5ZXF6cDU1ZWZhenR0ZnYiIHRpbWVz
dGFtcD0iMTY4Mzc5NTI0NyI+Nzk8L2tleT48L2ZvcmVpZ24ta2V5cz48cmVmLXR5cGUgbmFtZT0i
Sm91cm5hbCBBcnRpY2xlIj4xNzwvcmVmLXR5cGU+PGNvbnRyaWJ1dG9ycz48YXV0aG9ycz48YXV0
aG9yPkdpc2V2LCBOYXRhc2E8L2F1dGhvcj48YXV0aG9yPkJoYXJhdCwgQ2hyaWFubmE8L2F1dGhv
cj48YXV0aG9yPkxhcm5leSwgU2FyYWg8L2F1dGhvcj48YXV0aG9yPkRvYmJpbnMsIFRpbW90aHk8
L2F1dGhvcj48YXV0aG9yPldlYXRoZXJidXJuLCBEb248L2F1dGhvcj48YXV0aG9yPkhpY2ttYW4s
IE1hdHRoZXc8L2F1dGhvcj48YXV0aG9yPkZhcnJlbGwsIE1pY2hhZWw8L2F1dGhvcj48YXV0aG9y
PkRlZ2VuaGFyZHQsIExvdWlzYTwvYXV0aG9yPjwvYXV0aG9ycz48L2NvbnRyaWJ1dG9ycz48dGl0
bGVzPjx0aXRsZT5UaGUgZWZmZWN0IG9mIGVudHJ5IGFuZCByZXRlbnRpb24gaW4gb3Bpb2lkIGFn
b25pc3QgdHJlYXRtZW50IG9uIGNvbnRhY3Qgd2l0aCB0aGUgY3JpbWluYWwganVzdGljZSBzeXN0
ZW0gYW1vbmcgb3Bpb2lkLWRlcGVuZGVudCBwZW9wbGU6IGEgcmV0cm9zcGVjdGl2ZSBjb2hvcnQg
c3R1ZHk8L3RpdGxlPjxzZWNvbmRhcnktdGl0bGU+VGhlIExhbmNldC4gUHVibGljIGhlYWx0aDwv
c2Vjb25kYXJ5LXRpdGxlPjwvdGl0bGVzPjxwZXJpb2RpY2FsPjxmdWxsLXRpdGxlPlRoZSBMYW5j
ZXQuIFB1YmxpYyBoZWFsdGg8L2Z1bGwtdGl0bGU+PC9wZXJpb2RpY2FsPjxwYWdlcz5lMzM0LWUz
NDI8L3BhZ2VzPjx2b2x1bWU+NDwvdm9sdW1lPjxudW1iZXI+NzwvbnVtYmVyPjxzZWN0aW9uPjM0
Mjwvc2VjdGlvbj48ZGF0ZXM+PHllYXI+MjAxOTwveWVhcj48L2RhdGVzPjx1cmxzPjwvdXJscz48
ZWxlY3Ryb25pYy1yZXNvdXJjZS1udW0+MTAuMTAxNi9TMjQ2OC0yNjY3KDE5KTMwMDYwLVg8L2Vs
ZWN0cm9uaWMtcmVzb3VyY2UtbnVtPjxyZW1vdGUtZGF0YWJhc2UtbmFtZT5Xb3JsZENhdC5vcmc8
L3JlbW90ZS1kYXRhYmFzZS1uYW1lPjwvcmVjb3JkPjwvQ2l0ZT48L0VuZE5vdGU+
</w:fldData>
        </w:fldChar>
      </w:r>
      <w:r w:rsidR="00EB070F">
        <w:instrText xml:space="preserve"> ADDIN EN.CITE.DATA </w:instrText>
      </w:r>
      <w:r w:rsidR="00EB070F">
        <w:fldChar w:fldCharType="end"/>
      </w:r>
      <w:r w:rsidR="00EB070F">
        <w:fldChar w:fldCharType="separate"/>
      </w:r>
      <w:r w:rsidR="00EB070F">
        <w:rPr>
          <w:noProof/>
        </w:rPr>
        <w:t>(14, 32)</w:t>
      </w:r>
      <w:r w:rsidR="00EB070F">
        <w:fldChar w:fldCharType="end"/>
      </w:r>
      <w:r>
        <w:t xml:space="preserve">. Arguably, offences leading to imprisonment could preclude an individual from incurring any further </w:t>
      </w:r>
      <w:r w:rsidR="009C068A">
        <w:t xml:space="preserve">CJS </w:t>
      </w:r>
      <w:r>
        <w:t>contact</w:t>
      </w:r>
      <w:r w:rsidR="00B11466">
        <w:t>; thus</w:t>
      </w:r>
      <w:r>
        <w:t xml:space="preserve">, the risk of both events might be competing. However, these events </w:t>
      </w:r>
      <w:ins w:id="131" w:author="Andrés González Santa Cruz" w:date="2023-07-28T14:36:00Z">
        <w:r w:rsidR="00FE1E03" w:rsidRPr="00FE1E03">
          <w:t>are only partially</w:t>
        </w:r>
      </w:ins>
      <w:del w:id="132" w:author="Andrés González Santa Cruz" w:date="2023-07-28T14:36:00Z">
        <w:r w:rsidDel="00FE1E03">
          <w:delText>are not totally complementary</w:delText>
        </w:r>
      </w:del>
      <w:r>
        <w:t xml:space="preserve"> because contacts leading to imprisonment only account for a quarter of the general </w:t>
      </w:r>
      <w:r w:rsidR="009C068A">
        <w:t xml:space="preserve">CJS </w:t>
      </w:r>
      <w:r>
        <w:t xml:space="preserve">contacts. Another limitation is that </w:t>
      </w:r>
      <w:commentRangeStart w:id="133"/>
      <w:r>
        <w:t xml:space="preserve">standardisation </w:t>
      </w:r>
      <w:commentRangeEnd w:id="133"/>
      <w:r w:rsidR="005478D9">
        <w:rPr>
          <w:rStyle w:val="Refdecomentario"/>
        </w:rPr>
        <w:commentReference w:id="133"/>
      </w:r>
      <w:r>
        <w:t xml:space="preserve">of survival probabilities and RMST often involve assumptions about the data (e.g., no measurement error, independence of observations), which may not fully </w:t>
      </w:r>
      <w:r w:rsidR="004F3BD5">
        <w:t>a</w:t>
      </w:r>
      <w:r w:rsidR="007C1E19">
        <w:t xml:space="preserve">pply </w:t>
      </w:r>
      <w:r>
        <w:t xml:space="preserve">in observational design </w:t>
      </w:r>
      <w:r w:rsidR="00EB070F">
        <w:fldChar w:fldCharType="begin"/>
      </w:r>
      <w:r w:rsidR="00EB070F">
        <w:instrText xml:space="preserve"> ADDIN EN.CITE &lt;EndNote&gt;&lt;Cite&gt;&lt;Author&gt;Hernán MA&lt;/Author&gt;&lt;Year&gt;2020&lt;/Year&gt;&lt;RecNum&gt;111&lt;/RecNum&gt;&lt;DisplayText&gt;(40)&lt;/DisplayText&gt;&lt;record&gt;&lt;rec-number&gt;111&lt;/rec-number&gt;&lt;foreign-keys&gt;&lt;key app="EN" db-id="fwwrpra9ffvfw1ewzzova9eqzp55efazttfv" timestamp="1685942395"&gt;111&lt;/key&gt;&lt;/foreign-keys&gt;&lt;ref-type name="Book"&gt;6&lt;/ref-type&gt;&lt;contributors&gt;&lt;authors&gt;&lt;author&gt;Hernán MA, Robins JM&lt;/author&gt;&lt;/authors&gt;&lt;secondary-authors&gt;&lt;author&gt;Boca Raton&lt;/author&gt;&lt;/secondary-authors&gt;&lt;/contributors&gt;&lt;titles&gt;&lt;title&gt;Causal Inference: What If. &lt;/title&gt;&lt;/titles&gt;&lt;dates&gt;&lt;year&gt;2020&lt;/year&gt;&lt;/dates&gt;&lt;publisher&gt;Chapman &amp;amp; Hall/CRC. &lt;/publisher&gt;&lt;urls&gt;&lt;/urls&gt;&lt;/record&gt;&lt;/Cite&gt;&lt;/EndNote&gt;</w:instrText>
      </w:r>
      <w:r w:rsidR="00EB070F">
        <w:fldChar w:fldCharType="separate"/>
      </w:r>
      <w:r w:rsidR="00EB070F">
        <w:rPr>
          <w:noProof/>
        </w:rPr>
        <w:t>(40)</w:t>
      </w:r>
      <w:r w:rsidR="00EB070F">
        <w:fldChar w:fldCharType="end"/>
      </w:r>
      <w:r>
        <w:t xml:space="preserve">. However, we believe that the sample size, covariates considered, testing of several model specifications in terms of fit to the data, and parsimony may ameliorate these limitations. </w:t>
      </w:r>
    </w:p>
    <w:p w14:paraId="00000043" w14:textId="77777777" w:rsidR="008F0011" w:rsidRDefault="008F0011">
      <w:pPr>
        <w:jc w:val="both"/>
      </w:pPr>
    </w:p>
    <w:p w14:paraId="00000044" w14:textId="753DAFAC" w:rsidR="008F0011" w:rsidRDefault="0050639A">
      <w:pPr>
        <w:jc w:val="both"/>
      </w:pPr>
      <w:r>
        <w:t xml:space="preserve">Regarding the </w:t>
      </w:r>
      <w:commentRangeStart w:id="134"/>
      <w:r>
        <w:t xml:space="preserve">generalisability </w:t>
      </w:r>
      <w:commentRangeEnd w:id="134"/>
      <w:r w:rsidR="00587368">
        <w:rPr>
          <w:rStyle w:val="Refdecomentario"/>
        </w:rPr>
        <w:commentReference w:id="134"/>
      </w:r>
      <w:r>
        <w:t xml:space="preserve">of results, using data from Chile seeks to be informative to other countries in Latin America, even though we recognise that the economic and social context can vary within the region. However, we propose that our findings might be more pertinent to the </w:t>
      </w:r>
      <w:r w:rsidR="00D212C7">
        <w:t xml:space="preserve">Latin American </w:t>
      </w:r>
      <w:r>
        <w:t xml:space="preserve">region than current evidence from the </w:t>
      </w:r>
      <w:r w:rsidR="00D212C7">
        <w:t>G</w:t>
      </w:r>
      <w:r>
        <w:t xml:space="preserve">lobal </w:t>
      </w:r>
      <w:r w:rsidR="00D212C7">
        <w:t>N</w:t>
      </w:r>
      <w:r>
        <w:t xml:space="preserve">orth. Finally, this research </w:t>
      </w:r>
      <w:commentRangeStart w:id="135"/>
      <w:r>
        <w:t xml:space="preserve">recognises </w:t>
      </w:r>
      <w:commentRangeEnd w:id="135"/>
      <w:r w:rsidR="00587368">
        <w:rPr>
          <w:rStyle w:val="Refdecomentario"/>
        </w:rPr>
        <w:commentReference w:id="135"/>
      </w:r>
      <w:r>
        <w:t>that the reasons related to offending are multifactorial, and although SUT provides important benefits in terms of health and crime prevention</w:t>
      </w:r>
      <w:commentRangeStart w:id="136"/>
      <w:r>
        <w:t xml:space="preserve">, it is not feasible to expect that SUT by itself can address the broader social issues that lead to offending, including structural factors such as social inequality and drug control legal frameworks </w:t>
      </w:r>
      <w:commentRangeEnd w:id="136"/>
      <w:r w:rsidR="005478D9">
        <w:rPr>
          <w:rStyle w:val="Refdecomentario"/>
        </w:rPr>
        <w:commentReference w:id="136"/>
      </w:r>
      <w:r w:rsidR="00484D9D">
        <w:fldChar w:fldCharType="begin">
          <w:fldData xml:space="preserve">PEVuZE5vdGU+PENpdGU+PEF1dGhvcj5CZXN0PC9BdXRob3I+PFllYXI+MjAxOTwvWWVhcj48UmVj
TnVtPjI0PC9SZWNOdW0+PERpc3BsYXlUZXh0PigxLCAzMiwgNDkpPC9EaXNwbGF5VGV4dD48cmVj
b3JkPjxyZWMtbnVtYmVyPjI0PC9yZWMtbnVtYmVyPjxmb3JlaWduLWtleXM+PGtleSBhcHA9IkVO
IiBkYi1pZD0iZnd3cnByYTlmZnZmdzFld3p6b3ZhOWVxenA1NWVmYXp0dGZ2IiB0aW1lc3RhbXA9
IjE2NTk1OTQ2NDIiPjI0PC9rZXk+PC9mb3JlaWduLWtleXM+PHJlZi10eXBlIG5hbWU9IkVsZWN0
cm9uaWMgQm9vayI+NDQ8L3JlZi10eXBlPjxjb250cmlidXRvcnM+PGF1dGhvcnM+PGF1dGhvcj5C
ZXN0LCBEYXZpZDwvYXV0aG9yPjxhdXRob3I+Q29sbWFuLCBDaGFybG90dGU8L2F1dGhvcj48L2F1
dGhvcnM+PC9jb250cmlidXRvcnM+PHRpdGxlcz48dGl0bGU+U3RyZW5ndGhzLUJhc2VkIEFwcHJv
YWNoZXMgdG8gQ3JpbWUgYW5kIFN1YnN0YW5jZSBVc2UgOiBGcm9tIERydWdzIGFuZCBDcmltZSB0
byBEZXNpc3RhbmNlIGFuZCBSZWNvdmVyeTwvdGl0bGU+PC90aXRsZXM+PG51bS12b2xzPjEgb25s
aW5lIHJlc291cmNlICgzMjcgcGFnZXMpPC9udW0tdm9scz48ZGF0ZXM+PHllYXI+MjAxOTwveWVh
cj48L2RhdGVzPjxwdWItbG9jYXRpb24+TWlsdG9uPC9wdWItbG9jYXRpb24+PHB1Ymxpc2hlcj5S
b3V0bGVkZ2U8L3B1Ymxpc2hlcj48aXNibj45NzgxMzUxODUyNDk0IDEzNTE4NTI0OTM8L2lzYm4+
PHVybHM+PC91cmxzPjxyZW1vdGUtZGF0YWJhc2UtbmFtZT5Xb3JsZENhdC5vcmc8L3JlbW90ZS1k
YXRhYmFzZS1uYW1lPjxsYW5ndWFnZT5FbmdsaXNoPC9sYW5ndWFnZT48L3JlY29yZD48L0NpdGU+
PENpdGU+PEF1dGhvcj5HaXNldjwvQXV0aG9yPjxZZWFyPjIwMTk8L1llYXI+PFJlY051bT43OTwv
UmVjTnVtPjxyZWNvcmQ+PHJlYy1udW1iZXI+Nzk8L3JlYy1udW1iZXI+PGZvcmVpZ24ta2V5cz48
a2V5IGFwcD0iRU4iIGRiLWlkPSJmd3dycHJhOWZmdmZ3MWV3enpvdmE5ZXF6cDU1ZWZhenR0ZnYi
IHRpbWVzdGFtcD0iMTY4Mzc5NTI0NyI+Nzk8L2tleT48L2ZvcmVpZ24ta2V5cz48cmVmLXR5cGUg
bmFtZT0iSm91cm5hbCBBcnRpY2xlIj4xNzwvcmVmLXR5cGU+PGNvbnRyaWJ1dG9ycz48YXV0aG9y
cz48YXV0aG9yPkdpc2V2LCBOYXRhc2E8L2F1dGhvcj48YXV0aG9yPkJoYXJhdCwgQ2hyaWFubmE8
L2F1dGhvcj48YXV0aG9yPkxhcm5leSwgU2FyYWg8L2F1dGhvcj48YXV0aG9yPkRvYmJpbnMsIFRp
bW90aHk8L2F1dGhvcj48YXV0aG9yPldlYXRoZXJidXJuLCBEb248L2F1dGhvcj48YXV0aG9yPkhp
Y2ttYW4sIE1hdHRoZXc8L2F1dGhvcj48YXV0aG9yPkZhcnJlbGwsIE1pY2hhZWw8L2F1dGhvcj48
YXV0aG9yPkRlZ2VuaGFyZHQsIExvdWlzYTwvYXV0aG9yPjwvYXV0aG9ycz48L2NvbnRyaWJ1dG9y
cz48dGl0bGVzPjx0aXRsZT5UaGUgZWZmZWN0IG9mIGVudHJ5IGFuZCByZXRlbnRpb24gaW4gb3Bp
b2lkIGFnb25pc3QgdHJlYXRtZW50IG9uIGNvbnRhY3Qgd2l0aCB0aGUgY3JpbWluYWwganVzdGlj
ZSBzeXN0ZW0gYW1vbmcgb3Bpb2lkLWRlcGVuZGVudCBwZW9wbGU6IGEgcmV0cm9zcGVjdGl2ZSBj
b2hvcnQgc3R1ZHk8L3RpdGxlPjxzZWNvbmRhcnktdGl0bGU+VGhlIExhbmNldC4gUHVibGljIGhl
YWx0aDwvc2Vjb25kYXJ5LXRpdGxlPjwvdGl0bGVzPjxwZXJpb2RpY2FsPjxmdWxsLXRpdGxlPlRo
ZSBMYW5jZXQuIFB1YmxpYyBoZWFsdGg8L2Z1bGwtdGl0bGU+PC9wZXJpb2RpY2FsPjxwYWdlcz5l
MzM0LWUzNDI8L3BhZ2VzPjx2b2x1bWU+NDwvdm9sdW1lPjxudW1iZXI+NzwvbnVtYmVyPjxzZWN0
aW9uPjM0Mjwvc2VjdGlvbj48ZGF0ZXM+PHllYXI+MjAxOTwveWVhcj48L2RhdGVzPjx1cmxzPjwv
dXJscz48ZWxlY3Ryb25pYy1yZXNvdXJjZS1udW0+MTAuMTAxNi9TMjQ2OC0yNjY3KDE5KTMwMDYw
LVg8L2VsZWN0cm9uaWMtcmVzb3VyY2UtbnVtPjxyZW1vdGUtZGF0YWJhc2UtbmFtZT5Xb3JsZENh
dC5vcmc8L3JlbW90ZS1kYXRhYmFzZS1uYW1lPjwvcmVjb3JkPjwvQ2l0ZT48Q2l0ZT48QXV0aG9y
PlR1cm5idWxsPC9BdXRob3I+PFllYXI+MjAxOTwvWWVhcj48UmVjTnVtPjY5PC9SZWNOdW0+PHJl
Y29yZD48cmVjLW51bWJlcj42OTwvcmVjLW51bWJlcj48Zm9yZWlnbi1rZXlzPjxrZXkgYXBwPSJF
TiIgZGItaWQ9ImZ3d3JwcmE5ZmZ2ZncxZXd6em92YTllcXpwNTVlZmF6dHRmdiIgdGltZXN0YW1w
PSIxNjgzNzk0MjYzIj42OTwva2V5PjwvZm9yZWlnbi1rZXlzPjxyZWYtdHlwZSBuYW1lPSJCb29r
IFNlY3Rpb24iPjU8L3JlZi10eXBlPjxjb250cmlidXRvcnM+PGF1dGhvcnM+PGF1dGhvcj5UdXJu
YnVsbCwgUGF1bCA8L2F1dGhvcj48L2F1dGhvcnM+PHNlY29uZGFyeS1hdXRob3JzPjxhdXRob3I+
QmVzdCwgRGF2aWQ7IENoYXJsb3R0ZSBDb2xtYW48L2F1dGhvcj48L3NlY29uZGFyeS1hdXRob3Jz
PjwvY29udHJpYnV0b3JzPjx0aXRsZXM+PHRpdGxlPlRoZSByZWxhdGlvbnNoaXAgYmV0d2VlbiBk
cnVncyBhbmQgY3JpbWUgYW5kIGl0cyBpbXBsaWNhdGlvbnMgZm9yIHJlY292ZXJ5IGFuZCBkZXNp
c3RhbmNlPC90aXRsZT48c2Vjb25kYXJ5LXRpdGxlPlN0cmVuZ3Rocy1CYXNlZCBBcHByb2FjaGVz
IHRvIENyaW1lIGFuZCBTdWJzdGFuY2UgVXNlIDogRnJvbSBEcnVncyBhbmQgQ3JpbWUgdG8gRGVz
aXN0YW5jZSBhbmQgUmVjb3Zlcnk8L3NlY29uZGFyeS10aXRsZT48L3RpdGxlcz48bnVtLXZvbHM+
MSBvbmxpbmUgcmVzb3VyY2UgKDMyNyBwYWdlcyk8L251bS12b2xzPjxkYXRlcz48eWVhcj4yMDE5
PC95ZWFyPjwvZGF0ZXM+PHB1Yi1sb2NhdGlvbj5NaWx0b248L3B1Yi1sb2NhdGlvbj48cHVibGlz
aGVyPlJvdXRsZWRnZTwvcHVibGlzaGVyPjxpc2JuPjk3ODEzNTE4NTI0OTQgMTM1MTg1MjQ5Mzwv
aXNibj48dXJscz48cmVsYXRlZC11cmxzPjx1cmw+aHR0cHM6Ly9wdWJsaWMuZWJvb2tjZW50cmFs
LnByb3F1ZXN0LmNvbS9jaG9pY2UvcHVibGljZnVsbHJlY29yZC5hc3B4P3A9NTkwOTg0NzwvdXJs
Pjx1cmw+aHR0cDovL3d3dy52bGVib29rcy5jb20vdmxld2ViL3Byb2R1Y3Qvb3BlbnJlYWRlcj9p
ZD1ub25lJmFtcDtpc2JuPTk3ODEzNTE4NTI0OTQ8L3VybD48L3JlbGF0ZWQtdXJscz48L3VybHM+
PHJlbW90ZS1kYXRhYmFzZS1uYW1lPldvcmxkQ2F0Lm9yZzwvcmVtb3RlLWRhdGFiYXNlLW5hbWU+
PGxhbmd1YWdlPkVuZ2xpc2g8L2xhbmd1YWdlPjwvcmVjb3JkPjwvQ2l0ZT48L0VuZE5vdGU+
</w:fldData>
        </w:fldChar>
      </w:r>
      <w:r w:rsidR="00484D9D">
        <w:instrText xml:space="preserve"> ADDIN EN.CITE </w:instrText>
      </w:r>
      <w:r w:rsidR="00484D9D">
        <w:fldChar w:fldCharType="begin">
          <w:fldData xml:space="preserve">PEVuZE5vdGU+PENpdGU+PEF1dGhvcj5CZXN0PC9BdXRob3I+PFllYXI+MjAxOTwvWWVhcj48UmVj
TnVtPjI0PC9SZWNOdW0+PERpc3BsYXlUZXh0PigxLCAzMiwgNDkpPC9EaXNwbGF5VGV4dD48cmVj
b3JkPjxyZWMtbnVtYmVyPjI0PC9yZWMtbnVtYmVyPjxmb3JlaWduLWtleXM+PGtleSBhcHA9IkVO
IiBkYi1pZD0iZnd3cnByYTlmZnZmdzFld3p6b3ZhOWVxenA1NWVmYXp0dGZ2IiB0aW1lc3RhbXA9
IjE2NTk1OTQ2NDIiPjI0PC9rZXk+PC9mb3JlaWduLWtleXM+PHJlZi10eXBlIG5hbWU9IkVsZWN0
cm9uaWMgQm9vayI+NDQ8L3JlZi10eXBlPjxjb250cmlidXRvcnM+PGF1dGhvcnM+PGF1dGhvcj5C
ZXN0LCBEYXZpZDwvYXV0aG9yPjxhdXRob3I+Q29sbWFuLCBDaGFybG90dGU8L2F1dGhvcj48L2F1
dGhvcnM+PC9jb250cmlidXRvcnM+PHRpdGxlcz48dGl0bGU+U3RyZW5ndGhzLUJhc2VkIEFwcHJv
YWNoZXMgdG8gQ3JpbWUgYW5kIFN1YnN0YW5jZSBVc2UgOiBGcm9tIERydWdzIGFuZCBDcmltZSB0
byBEZXNpc3RhbmNlIGFuZCBSZWNvdmVyeTwvdGl0bGU+PC90aXRsZXM+PG51bS12b2xzPjEgb25s
aW5lIHJlc291cmNlICgzMjcgcGFnZXMpPC9udW0tdm9scz48ZGF0ZXM+PHllYXI+MjAxOTwveWVh
cj48L2RhdGVzPjxwdWItbG9jYXRpb24+TWlsdG9uPC9wdWItbG9jYXRpb24+PHB1Ymxpc2hlcj5S
b3V0bGVkZ2U8L3B1Ymxpc2hlcj48aXNibj45NzgxMzUxODUyNDk0IDEzNTE4NTI0OTM8L2lzYm4+
PHVybHM+PC91cmxzPjxyZW1vdGUtZGF0YWJhc2UtbmFtZT5Xb3JsZENhdC5vcmc8L3JlbW90ZS1k
YXRhYmFzZS1uYW1lPjxsYW5ndWFnZT5FbmdsaXNoPC9sYW5ndWFnZT48L3JlY29yZD48L0NpdGU+
PENpdGU+PEF1dGhvcj5HaXNldjwvQXV0aG9yPjxZZWFyPjIwMTk8L1llYXI+PFJlY051bT43OTwv
UmVjTnVtPjxyZWNvcmQ+PHJlYy1udW1iZXI+Nzk8L3JlYy1udW1iZXI+PGZvcmVpZ24ta2V5cz48
a2V5IGFwcD0iRU4iIGRiLWlkPSJmd3dycHJhOWZmdmZ3MWV3enpvdmE5ZXF6cDU1ZWZhenR0ZnYi
IHRpbWVzdGFtcD0iMTY4Mzc5NTI0NyI+Nzk8L2tleT48L2ZvcmVpZ24ta2V5cz48cmVmLXR5cGUg
bmFtZT0iSm91cm5hbCBBcnRpY2xlIj4xNzwvcmVmLXR5cGU+PGNvbnRyaWJ1dG9ycz48YXV0aG9y
cz48YXV0aG9yPkdpc2V2LCBOYXRhc2E8L2F1dGhvcj48YXV0aG9yPkJoYXJhdCwgQ2hyaWFubmE8
L2F1dGhvcj48YXV0aG9yPkxhcm5leSwgU2FyYWg8L2F1dGhvcj48YXV0aG9yPkRvYmJpbnMsIFRp
bW90aHk8L2F1dGhvcj48YXV0aG9yPldlYXRoZXJidXJuLCBEb248L2F1dGhvcj48YXV0aG9yPkhp
Y2ttYW4sIE1hdHRoZXc8L2F1dGhvcj48YXV0aG9yPkZhcnJlbGwsIE1pY2hhZWw8L2F1dGhvcj48
YXV0aG9yPkRlZ2VuaGFyZHQsIExvdWlzYTwvYXV0aG9yPjwvYXV0aG9ycz48L2NvbnRyaWJ1dG9y
cz48dGl0bGVzPjx0aXRsZT5UaGUgZWZmZWN0IG9mIGVudHJ5IGFuZCByZXRlbnRpb24gaW4gb3Bp
b2lkIGFnb25pc3QgdHJlYXRtZW50IG9uIGNvbnRhY3Qgd2l0aCB0aGUgY3JpbWluYWwganVzdGlj
ZSBzeXN0ZW0gYW1vbmcgb3Bpb2lkLWRlcGVuZGVudCBwZW9wbGU6IGEgcmV0cm9zcGVjdGl2ZSBj
b2hvcnQgc3R1ZHk8L3RpdGxlPjxzZWNvbmRhcnktdGl0bGU+VGhlIExhbmNldC4gUHVibGljIGhl
YWx0aDwvc2Vjb25kYXJ5LXRpdGxlPjwvdGl0bGVzPjxwZXJpb2RpY2FsPjxmdWxsLXRpdGxlPlRo
ZSBMYW5jZXQuIFB1YmxpYyBoZWFsdGg8L2Z1bGwtdGl0bGU+PC9wZXJpb2RpY2FsPjxwYWdlcz5l
MzM0LWUzNDI8L3BhZ2VzPjx2b2x1bWU+NDwvdm9sdW1lPjxudW1iZXI+NzwvbnVtYmVyPjxzZWN0
aW9uPjM0Mjwvc2VjdGlvbj48ZGF0ZXM+PHllYXI+MjAxOTwveWVhcj48L2RhdGVzPjx1cmxzPjwv
dXJscz48ZWxlY3Ryb25pYy1yZXNvdXJjZS1udW0+MTAuMTAxNi9TMjQ2OC0yNjY3KDE5KTMwMDYw
LVg8L2VsZWN0cm9uaWMtcmVzb3VyY2UtbnVtPjxyZW1vdGUtZGF0YWJhc2UtbmFtZT5Xb3JsZENh
dC5vcmc8L3JlbW90ZS1kYXRhYmFzZS1uYW1lPjwvcmVjb3JkPjwvQ2l0ZT48Q2l0ZT48QXV0aG9y
PlR1cm5idWxsPC9BdXRob3I+PFllYXI+MjAxOTwvWWVhcj48UmVjTnVtPjY5PC9SZWNOdW0+PHJl
Y29yZD48cmVjLW51bWJlcj42OTwvcmVjLW51bWJlcj48Zm9yZWlnbi1rZXlzPjxrZXkgYXBwPSJF
TiIgZGItaWQ9ImZ3d3JwcmE5ZmZ2ZncxZXd6em92YTllcXpwNTVlZmF6dHRmdiIgdGltZXN0YW1w
PSIxNjgzNzk0MjYzIj42OTwva2V5PjwvZm9yZWlnbi1rZXlzPjxyZWYtdHlwZSBuYW1lPSJCb29r
IFNlY3Rpb24iPjU8L3JlZi10eXBlPjxjb250cmlidXRvcnM+PGF1dGhvcnM+PGF1dGhvcj5UdXJu
YnVsbCwgUGF1bCA8L2F1dGhvcj48L2F1dGhvcnM+PHNlY29uZGFyeS1hdXRob3JzPjxhdXRob3I+
QmVzdCwgRGF2aWQ7IENoYXJsb3R0ZSBDb2xtYW48L2F1dGhvcj48L3NlY29uZGFyeS1hdXRob3Jz
PjwvY29udHJpYnV0b3JzPjx0aXRsZXM+PHRpdGxlPlRoZSByZWxhdGlvbnNoaXAgYmV0d2VlbiBk
cnVncyBhbmQgY3JpbWUgYW5kIGl0cyBpbXBsaWNhdGlvbnMgZm9yIHJlY292ZXJ5IGFuZCBkZXNp
c3RhbmNlPC90aXRsZT48c2Vjb25kYXJ5LXRpdGxlPlN0cmVuZ3Rocy1CYXNlZCBBcHByb2FjaGVz
IHRvIENyaW1lIGFuZCBTdWJzdGFuY2UgVXNlIDogRnJvbSBEcnVncyBhbmQgQ3JpbWUgdG8gRGVz
aXN0YW5jZSBhbmQgUmVjb3Zlcnk8L3NlY29uZGFyeS10aXRsZT48L3RpdGxlcz48bnVtLXZvbHM+
MSBvbmxpbmUgcmVzb3VyY2UgKDMyNyBwYWdlcyk8L251bS12b2xzPjxkYXRlcz48eWVhcj4yMDE5
PC95ZWFyPjwvZGF0ZXM+PHB1Yi1sb2NhdGlvbj5NaWx0b248L3B1Yi1sb2NhdGlvbj48cHVibGlz
aGVyPlJvdXRsZWRnZTwvcHVibGlzaGVyPjxpc2JuPjk3ODEzNTE4NTI0OTQgMTM1MTg1MjQ5Mzwv
aXNibj48dXJscz48cmVsYXRlZC11cmxzPjx1cmw+aHR0cHM6Ly9wdWJsaWMuZWJvb2tjZW50cmFs
LnByb3F1ZXN0LmNvbS9jaG9pY2UvcHVibGljZnVsbHJlY29yZC5hc3B4P3A9NTkwOTg0NzwvdXJs
Pjx1cmw+aHR0cDovL3d3dy52bGVib29rcy5jb20vdmxld2ViL3Byb2R1Y3Qvb3BlbnJlYWRlcj9p
ZD1ub25lJmFtcDtpc2JuPTk3ODEzNTE4NTI0OTQ8L3VybD48L3JlbGF0ZWQtdXJscz48L3VybHM+
PHJlbW90ZS1kYXRhYmFzZS1uYW1lPldvcmxkQ2F0Lm9yZzwvcmVtb3RlLWRhdGFiYXNlLW5hbWU+
PGxhbmd1YWdlPkVuZ2xpc2g8L2xhbmd1YWdlPjwvcmVjb3JkPjwvQ2l0ZT48L0VuZE5vdGU+
</w:fldData>
        </w:fldChar>
      </w:r>
      <w:r w:rsidR="00484D9D">
        <w:instrText xml:space="preserve"> ADDIN EN.CITE.DATA </w:instrText>
      </w:r>
      <w:r w:rsidR="00484D9D">
        <w:fldChar w:fldCharType="end"/>
      </w:r>
      <w:r w:rsidR="00484D9D">
        <w:fldChar w:fldCharType="separate"/>
      </w:r>
      <w:r w:rsidR="00484D9D">
        <w:rPr>
          <w:noProof/>
        </w:rPr>
        <w:t>(1, 32, 49)</w:t>
      </w:r>
      <w:r w:rsidR="00484D9D">
        <w:fldChar w:fldCharType="end"/>
      </w:r>
      <w:r>
        <w:t xml:space="preserve">. </w:t>
      </w:r>
    </w:p>
    <w:p w14:paraId="00000045" w14:textId="77777777" w:rsidR="008F0011" w:rsidRDefault="0050639A">
      <w:pPr>
        <w:pStyle w:val="Ttulo1"/>
      </w:pPr>
      <w:r>
        <w:t>CONCLUSIONS</w:t>
      </w:r>
    </w:p>
    <w:p w14:paraId="00000046" w14:textId="612C045C" w:rsidR="008F0011" w:rsidRDefault="0050639A">
      <w:pPr>
        <w:jc w:val="both"/>
      </w:pPr>
      <w:r>
        <w:t xml:space="preserve">Our findings collectively show that SUT is associated with </w:t>
      </w:r>
      <w:r w:rsidR="00A82BB1">
        <w:t xml:space="preserve">a higher probability of avoiding and longer </w:t>
      </w:r>
      <w:r w:rsidR="0087288A">
        <w:t xml:space="preserve">average time to </w:t>
      </w:r>
      <w:r w:rsidR="009C068A">
        <w:t xml:space="preserve">CJS </w:t>
      </w:r>
      <w:r>
        <w:t>contact and that its protective effect is optimised when the patients achieve SUT completion. Therefore, an increased focus on encouraging SUT</w:t>
      </w:r>
      <w:r w:rsidR="00E803C3">
        <w:t xml:space="preserve"> completion</w:t>
      </w:r>
      <w:r>
        <w:t xml:space="preserve"> is essential to maximise the long-term benefits of SUT. At the same time, our findings show that SUT is an effective diverting alternative from the CJS.</w:t>
      </w:r>
    </w:p>
    <w:p w14:paraId="00000047" w14:textId="77777777" w:rsidR="008F0011" w:rsidRDefault="0050639A">
      <w:r>
        <w:br w:type="page"/>
      </w:r>
    </w:p>
    <w:p w14:paraId="00000048" w14:textId="77777777" w:rsidR="008F0011" w:rsidRDefault="0050639A">
      <w:pPr>
        <w:pStyle w:val="Ttulo1"/>
      </w:pPr>
      <w:r>
        <w:lastRenderedPageBreak/>
        <w:t xml:space="preserve">REFERENCES </w:t>
      </w:r>
    </w:p>
    <w:p w14:paraId="26B55304" w14:textId="77777777" w:rsidR="002F20F2" w:rsidRPr="008B099E" w:rsidRDefault="002F20F2" w:rsidP="002727D0">
      <w:pPr>
        <w:pStyle w:val="EndNoteBibliography"/>
        <w:ind w:left="720" w:hanging="720"/>
      </w:pPr>
      <w:r>
        <w:fldChar w:fldCharType="begin"/>
      </w:r>
      <w:r>
        <w:instrText xml:space="preserve"> ADDIN EN.REFLIST </w:instrText>
      </w:r>
      <w:r>
        <w:fldChar w:fldCharType="separate"/>
      </w:r>
      <w:r w:rsidRPr="008B099E">
        <w:t>1.</w:t>
      </w:r>
      <w:r w:rsidRPr="008B099E">
        <w:tab/>
      </w:r>
      <w:r w:rsidRPr="008B099E">
        <w:rPr>
          <w:smallCaps/>
        </w:rPr>
        <w:t>Best D., Colman C.</w:t>
      </w:r>
      <w:r w:rsidRPr="008B099E">
        <w:t xml:space="preserve"> Strengths-Based Approaches to Crime and Substance Use : From Drugs and Crime to Desistance and Recovery, Milton: Routledge; 2019.</w:t>
      </w:r>
    </w:p>
    <w:p w14:paraId="153E8C5C" w14:textId="77777777" w:rsidR="002F20F2" w:rsidRPr="008B099E" w:rsidRDefault="002F20F2" w:rsidP="002727D0">
      <w:pPr>
        <w:pStyle w:val="EndNoteBibliography"/>
        <w:ind w:left="720" w:hanging="720"/>
      </w:pPr>
      <w:r w:rsidRPr="008B099E">
        <w:t>2.</w:t>
      </w:r>
      <w:r w:rsidRPr="008B099E">
        <w:tab/>
      </w:r>
      <w:r w:rsidRPr="008B099E">
        <w:rPr>
          <w:smallCaps/>
        </w:rPr>
        <w:t>Holloway K. R., Bennett T. H., Farrington D. P.</w:t>
      </w:r>
      <w:r w:rsidRPr="008B099E">
        <w:t xml:space="preserve"> The effectiveness of drug treatment programs in reducing criminal behavior: a meta-analysis, Psicothema 2006: 18: 620-629.</w:t>
      </w:r>
    </w:p>
    <w:p w14:paraId="1B9B58FA" w14:textId="77777777" w:rsidR="002F20F2" w:rsidRPr="008B099E" w:rsidRDefault="002F20F2" w:rsidP="002727D0">
      <w:pPr>
        <w:pStyle w:val="EndNoteBibliography"/>
        <w:ind w:left="720" w:hanging="720"/>
      </w:pPr>
      <w:r w:rsidRPr="008B099E">
        <w:t>3.</w:t>
      </w:r>
      <w:r w:rsidRPr="008B099E">
        <w:tab/>
      </w:r>
      <w:r w:rsidRPr="008B099E">
        <w:rPr>
          <w:smallCaps/>
        </w:rPr>
        <w:t>Skjærvø I., Clausen T., Skurtveit S., Bukten A.</w:t>
      </w:r>
      <w:r w:rsidRPr="008B099E">
        <w:t xml:space="preserve"> Desistance from crime following substance use treatment: the role of treatment retention, social network and self-control. BMC Psychiatry; 2021.</w:t>
      </w:r>
    </w:p>
    <w:p w14:paraId="31B12119" w14:textId="77777777" w:rsidR="002F20F2" w:rsidRPr="008B099E" w:rsidRDefault="002F20F2" w:rsidP="002727D0">
      <w:pPr>
        <w:pStyle w:val="EndNoteBibliography"/>
        <w:ind w:left="720" w:hanging="720"/>
      </w:pPr>
      <w:r w:rsidRPr="008B099E">
        <w:t>4.</w:t>
      </w:r>
      <w:r w:rsidRPr="008B099E">
        <w:tab/>
      </w:r>
      <w:r w:rsidRPr="008B099E">
        <w:rPr>
          <w:smallCaps/>
        </w:rPr>
        <w:t>Goldstein P. J.</w:t>
      </w:r>
      <w:r w:rsidRPr="008B099E">
        <w:t xml:space="preserve"> The Drugs/Violence Nexus: A Tripartite Conceptual Framework, Journal of Drug Issues 1985: 15: 493-506.</w:t>
      </w:r>
    </w:p>
    <w:p w14:paraId="734F9159" w14:textId="77777777" w:rsidR="002F20F2" w:rsidRPr="008B099E" w:rsidRDefault="002F20F2" w:rsidP="002727D0">
      <w:pPr>
        <w:pStyle w:val="EndNoteBibliography"/>
        <w:ind w:left="720" w:hanging="720"/>
      </w:pPr>
      <w:r w:rsidRPr="008B099E">
        <w:t>5.</w:t>
      </w:r>
      <w:r w:rsidRPr="008B099E">
        <w:tab/>
      </w:r>
      <w:r w:rsidRPr="008B099E">
        <w:rPr>
          <w:smallCaps/>
        </w:rPr>
        <w:t>Gossop M., Trakada K., Stewart D., Witton J.</w:t>
      </w:r>
      <w:r w:rsidRPr="008B099E">
        <w:t xml:space="preserve"> Reductions in criminal convictions after addiction treatment: 5-year follow-up, Drug and alcohol dependence 2005: 79: 295-302.</w:t>
      </w:r>
    </w:p>
    <w:p w14:paraId="4E87F84B" w14:textId="77777777" w:rsidR="002F20F2" w:rsidRPr="008B099E" w:rsidRDefault="002F20F2" w:rsidP="002727D0">
      <w:pPr>
        <w:pStyle w:val="EndNoteBibliography"/>
        <w:ind w:left="720" w:hanging="720"/>
      </w:pPr>
      <w:r w:rsidRPr="008B099E">
        <w:t>6.</w:t>
      </w:r>
      <w:r w:rsidRPr="008B099E">
        <w:tab/>
      </w:r>
      <w:r w:rsidRPr="008B099E">
        <w:rPr>
          <w:smallCaps/>
        </w:rPr>
        <w:t>Andersson H. W., Wenaas M., Nordfjærn T.</w:t>
      </w:r>
      <w:r w:rsidRPr="008B099E">
        <w:t xml:space="preserve"> Relapse after inpatient substance use treatment: A prospective cohort study among users of illicit substances, Addictive Behaviors 2019: 90: 222-228.</w:t>
      </w:r>
    </w:p>
    <w:p w14:paraId="514D43EA" w14:textId="77777777" w:rsidR="002F20F2" w:rsidRPr="008B099E" w:rsidRDefault="002F20F2" w:rsidP="002727D0">
      <w:pPr>
        <w:pStyle w:val="EndNoteBibliography"/>
        <w:ind w:left="720" w:hanging="720"/>
      </w:pPr>
      <w:r w:rsidRPr="008B099E">
        <w:t>7.</w:t>
      </w:r>
      <w:r w:rsidRPr="008B099E">
        <w:tab/>
      </w:r>
      <w:r w:rsidRPr="008B099E">
        <w:rPr>
          <w:smallCaps/>
        </w:rPr>
        <w:t>Lappan S. N., Brown A. W., Hendricks P. S.</w:t>
      </w:r>
      <w:r w:rsidRPr="008B099E">
        <w:t xml:space="preserve"> Dropout rates of in-person psychosocial substance use disorder treatments: a systematic review and meta-analysis, Addiction (Abingdon, England) 2020: 115: 201-217.</w:t>
      </w:r>
    </w:p>
    <w:p w14:paraId="1C334CB7" w14:textId="77777777" w:rsidR="002F20F2" w:rsidRPr="008B099E" w:rsidRDefault="002F20F2" w:rsidP="002727D0">
      <w:pPr>
        <w:pStyle w:val="EndNoteBibliography"/>
        <w:ind w:left="720" w:hanging="720"/>
      </w:pPr>
      <w:r w:rsidRPr="008B099E">
        <w:t>8.</w:t>
      </w:r>
      <w:r w:rsidRPr="008B099E">
        <w:tab/>
      </w:r>
      <w:r w:rsidRPr="008B099E">
        <w:rPr>
          <w:smallCaps/>
        </w:rPr>
        <w:t>Morgan C. R., Dennis C. B.</w:t>
      </w:r>
      <w:r w:rsidRPr="008B099E">
        <w:t xml:space="preserve"> Addressing length of stay in substance use treatment to predict successful completion, Journal of Social Work Practice in the Addictions 2022: 1-13.</w:t>
      </w:r>
    </w:p>
    <w:p w14:paraId="7712C0C0" w14:textId="77777777" w:rsidR="002F20F2" w:rsidRPr="008B099E" w:rsidRDefault="002F20F2" w:rsidP="002727D0">
      <w:pPr>
        <w:pStyle w:val="EndNoteBibliography"/>
        <w:ind w:left="720" w:hanging="720"/>
      </w:pPr>
      <w:r w:rsidRPr="008B099E">
        <w:t>9.</w:t>
      </w:r>
      <w:r w:rsidRPr="008B099E">
        <w:tab/>
      </w:r>
      <w:r w:rsidRPr="008B099E">
        <w:rPr>
          <w:smallCaps/>
        </w:rPr>
        <w:t>Stafford C., Marrero W. J., Naumann R. B., Lich K. H., Wakeman S., Jalali M. S.</w:t>
      </w:r>
      <w:r w:rsidRPr="008B099E">
        <w:t xml:space="preserve"> Identifying key risk factors for premature discontinuation of opioid use disorder treatment in the United States: A predictive modeling study, Drug and alcohol dependence 2022: 237: 109507.</w:t>
      </w:r>
    </w:p>
    <w:p w14:paraId="25796F67" w14:textId="77777777" w:rsidR="002F20F2" w:rsidRPr="008B099E" w:rsidRDefault="002F20F2" w:rsidP="002727D0">
      <w:pPr>
        <w:pStyle w:val="EndNoteBibliography"/>
        <w:ind w:left="720" w:hanging="720"/>
      </w:pPr>
      <w:r w:rsidRPr="008B099E">
        <w:t>10.</w:t>
      </w:r>
      <w:r w:rsidRPr="008B099E">
        <w:tab/>
      </w:r>
      <w:r w:rsidRPr="008B099E">
        <w:rPr>
          <w:smallCaps/>
        </w:rPr>
        <w:t>Ruiz-Tagle Maturana J. M., González Santa-Cruz A., Rocha-Jiménez T., Castillo-Carniglia Á.</w:t>
      </w:r>
      <w:r w:rsidRPr="008B099E">
        <w:t xml:space="preserve"> DOES SUBSTANCE USE DISORDER TREATMENT COMPLETION REDUCE THE RISK OF TREATMENT READMISSION IN CHILE?, Drug and Alcohol Dependence 2023.</w:t>
      </w:r>
    </w:p>
    <w:p w14:paraId="3EB37A64" w14:textId="77777777" w:rsidR="002F20F2" w:rsidRPr="008B099E" w:rsidRDefault="002F20F2" w:rsidP="002727D0">
      <w:pPr>
        <w:pStyle w:val="EndNoteBibliography"/>
        <w:ind w:left="720" w:hanging="720"/>
      </w:pPr>
      <w:r w:rsidRPr="008B099E">
        <w:t>11.</w:t>
      </w:r>
      <w:r w:rsidRPr="008B099E">
        <w:tab/>
      </w:r>
      <w:r w:rsidRPr="008B099E">
        <w:rPr>
          <w:smallCaps/>
        </w:rPr>
        <w:t>Teesson M., Marel C., Darke S., Ross J., Slade T., Burns L.</w:t>
      </w:r>
      <w:r w:rsidRPr="008B099E">
        <w:t xml:space="preserve"> et al. Long-term mortality, remission, criminality and psychiatric comorbidity of heroin dependence: 11-year findings from the Australian Treatment Outcome Study, Addiction 2015: 110: 986-993.</w:t>
      </w:r>
    </w:p>
    <w:p w14:paraId="066B1C1C" w14:textId="77777777" w:rsidR="002F20F2" w:rsidRPr="008B099E" w:rsidRDefault="002F20F2" w:rsidP="002727D0">
      <w:pPr>
        <w:pStyle w:val="EndNoteBibliography"/>
        <w:ind w:left="720" w:hanging="720"/>
      </w:pPr>
      <w:r w:rsidRPr="008B099E">
        <w:t>12.</w:t>
      </w:r>
      <w:r w:rsidRPr="008B099E">
        <w:tab/>
      </w:r>
      <w:r w:rsidRPr="008B099E">
        <w:rPr>
          <w:smallCaps/>
        </w:rPr>
        <w:t>Whitten T., Cale J., Nathan S., Hayen A., Williams M., Shanahan M.</w:t>
      </w:r>
      <w:r w:rsidRPr="008B099E">
        <w:t xml:space="preserve"> et al. Duration of stay and rate of subsequent criminal conviction and hospitalisation for substance use among young people admitted to a short-term residential program, Drug and alcohol review 2023.</w:t>
      </w:r>
    </w:p>
    <w:p w14:paraId="5622001D" w14:textId="77777777" w:rsidR="002F20F2" w:rsidRPr="008B099E" w:rsidRDefault="002F20F2" w:rsidP="002727D0">
      <w:pPr>
        <w:pStyle w:val="EndNoteBibliography"/>
        <w:ind w:left="720" w:hanging="720"/>
      </w:pPr>
      <w:r w:rsidRPr="008B099E">
        <w:t>13.</w:t>
      </w:r>
      <w:r w:rsidRPr="008B099E">
        <w:tab/>
      </w:r>
      <w:r w:rsidRPr="008B099E">
        <w:rPr>
          <w:smallCaps/>
        </w:rPr>
        <w:t>Garnick D. W. S. D., Horgan C. M. S. D., Acevedo A. P. D., Lee M. T. P. D., Panas L. M. S., Ritter G. A. P. D.</w:t>
      </w:r>
      <w:r w:rsidRPr="008B099E">
        <w:t xml:space="preserve"> et al. Criminal justice outcomes after engagement in outpatient substance abuse treatment, Journal of Substance Abuse Treatment 2014: 46: 295-305.</w:t>
      </w:r>
    </w:p>
    <w:p w14:paraId="716B3D3C" w14:textId="77777777" w:rsidR="002F20F2" w:rsidRPr="008B099E" w:rsidRDefault="002F20F2" w:rsidP="002727D0">
      <w:pPr>
        <w:pStyle w:val="EndNoteBibliography"/>
        <w:ind w:left="720" w:hanging="720"/>
      </w:pPr>
      <w:r w:rsidRPr="008B099E">
        <w:t>14.</w:t>
      </w:r>
      <w:r w:rsidRPr="008B099E">
        <w:tab/>
      </w:r>
      <w:r w:rsidRPr="008B099E">
        <w:rPr>
          <w:smallCaps/>
        </w:rPr>
        <w:t>Havnes I., Bukten A., Gossop M., Waal H., Stangeland P., Clausen T.</w:t>
      </w:r>
      <w:r w:rsidRPr="008B099E">
        <w:t xml:space="preserve"> Reductions in convictions for violent crime during opioid maintenance treatment: A longitudinal national cohort study, Drug and Alcohol Dependence 2012: 124: 307-310.</w:t>
      </w:r>
    </w:p>
    <w:p w14:paraId="3A192BCC" w14:textId="77777777" w:rsidR="002F20F2" w:rsidRPr="008B099E" w:rsidRDefault="002F20F2" w:rsidP="002727D0">
      <w:pPr>
        <w:pStyle w:val="EndNoteBibliography"/>
        <w:ind w:left="720" w:hanging="720"/>
      </w:pPr>
      <w:r w:rsidRPr="008B099E">
        <w:t>15.</w:t>
      </w:r>
      <w:r w:rsidRPr="008B099E">
        <w:tab/>
      </w:r>
      <w:r w:rsidRPr="008B099E">
        <w:rPr>
          <w:smallCaps/>
        </w:rPr>
        <w:t>Kaskela T., Pitkänen T.</w:t>
      </w:r>
      <w:r w:rsidRPr="008B099E">
        <w:t xml:space="preserve"> Association between the discontinuation of substance use inpatient treatment and the risk of committing a crime leading to imprisonment: A </w:t>
      </w:r>
      <w:r w:rsidRPr="008B099E">
        <w:lastRenderedPageBreak/>
        <w:t>Finnish registry-based 5-year follow-up, Criminal Behaviour and Mental Health 2021: 31: 171-182.</w:t>
      </w:r>
    </w:p>
    <w:p w14:paraId="72B1F478" w14:textId="77777777" w:rsidR="002F20F2" w:rsidRPr="008B099E" w:rsidRDefault="002F20F2" w:rsidP="002727D0">
      <w:pPr>
        <w:pStyle w:val="EndNoteBibliography"/>
        <w:ind w:left="720" w:hanging="720"/>
      </w:pPr>
      <w:r w:rsidRPr="008B099E">
        <w:t>16.</w:t>
      </w:r>
      <w:r w:rsidRPr="008B099E">
        <w:tab/>
      </w:r>
      <w:r w:rsidRPr="008B099E">
        <w:rPr>
          <w:smallCaps/>
        </w:rPr>
        <w:t>Prendergast M. L., Podus D., Chang E., Urada D.</w:t>
      </w:r>
      <w:r w:rsidRPr="008B099E">
        <w:t xml:space="preserve"> The effectiveness of drug abuse treatment: a meta-analysis of comparison group studies, Drug and alcohol dependence 2002: 67: 53-72.</w:t>
      </w:r>
    </w:p>
    <w:p w14:paraId="2FFC84C0" w14:textId="77777777" w:rsidR="002F20F2" w:rsidRPr="008B099E" w:rsidRDefault="002F20F2" w:rsidP="002727D0">
      <w:pPr>
        <w:pStyle w:val="EndNoteBibliography"/>
        <w:ind w:left="720" w:hanging="720"/>
      </w:pPr>
      <w:r w:rsidRPr="008B099E">
        <w:t>17.</w:t>
      </w:r>
      <w:r w:rsidRPr="008B099E">
        <w:tab/>
      </w:r>
      <w:r w:rsidRPr="008B099E">
        <w:rPr>
          <w:smallCaps/>
        </w:rPr>
        <w:t>Smart R., Reuter P.</w:t>
      </w:r>
      <w:r w:rsidRPr="008B099E">
        <w:t xml:space="preserve"> Does heroin-assisted treatment reduce crime? A review of randomized-controlled trials, Addiction 2022: 117: 518-531.</w:t>
      </w:r>
    </w:p>
    <w:p w14:paraId="057D759F" w14:textId="77777777" w:rsidR="002F20F2" w:rsidRPr="008B099E" w:rsidRDefault="002F20F2" w:rsidP="002727D0">
      <w:pPr>
        <w:pStyle w:val="EndNoteBibliography"/>
        <w:ind w:left="720" w:hanging="720"/>
      </w:pPr>
      <w:r w:rsidRPr="008B099E">
        <w:t>18.</w:t>
      </w:r>
      <w:r w:rsidRPr="008B099E">
        <w:tab/>
      </w:r>
      <w:r w:rsidRPr="008B099E">
        <w:rPr>
          <w:smallCaps/>
        </w:rPr>
        <w:t>Zarkin G. A., Dunlap L. J., Bray J. W., Wechsberg W. M.</w:t>
      </w:r>
      <w:r w:rsidRPr="008B099E">
        <w:t xml:space="preserve"> The effect of treatment completion and length of stay on employment and crime in outpatient drug-free treatment, Journal of substance abuse treatment 2002: 23: 261-271.</w:t>
      </w:r>
    </w:p>
    <w:p w14:paraId="39160D42" w14:textId="77777777" w:rsidR="002F20F2" w:rsidRPr="008B099E" w:rsidRDefault="002F20F2" w:rsidP="002727D0">
      <w:pPr>
        <w:pStyle w:val="EndNoteBibliography"/>
        <w:ind w:left="720" w:hanging="720"/>
      </w:pPr>
      <w:r w:rsidRPr="008B099E">
        <w:t>19.</w:t>
      </w:r>
      <w:r w:rsidRPr="008B099E">
        <w:tab/>
      </w:r>
      <w:r w:rsidRPr="008B099E">
        <w:rPr>
          <w:smallCaps/>
        </w:rPr>
        <w:t>NIDA</w:t>
      </w:r>
      <w:r w:rsidRPr="008B099E">
        <w:t>. Principles of drug addiction treatment: A research-based guide. NIH: National Institute on Drug Abuse; 2012.</w:t>
      </w:r>
    </w:p>
    <w:p w14:paraId="1E07752B" w14:textId="77777777" w:rsidR="002F20F2" w:rsidRPr="008B099E" w:rsidRDefault="002F20F2" w:rsidP="002727D0">
      <w:pPr>
        <w:pStyle w:val="EndNoteBibliography"/>
        <w:ind w:left="720" w:hanging="720"/>
      </w:pPr>
      <w:r w:rsidRPr="008B099E">
        <w:t>20.</w:t>
      </w:r>
      <w:r w:rsidRPr="008B099E">
        <w:tab/>
      </w:r>
      <w:r w:rsidRPr="008B099E">
        <w:rPr>
          <w:smallCaps/>
        </w:rPr>
        <w:t xml:space="preserve">Koetzle D. L., S. J. </w:t>
      </w:r>
      <w:r w:rsidRPr="008B099E">
        <w:t>. Drug courts and the criminal justice system: Lynne Rienner Publishers; 2019.</w:t>
      </w:r>
    </w:p>
    <w:p w14:paraId="1F26C472" w14:textId="77777777" w:rsidR="002F20F2" w:rsidRPr="008B099E" w:rsidRDefault="002F20F2" w:rsidP="002727D0">
      <w:pPr>
        <w:pStyle w:val="EndNoteBibliography"/>
        <w:ind w:left="720" w:hanging="720"/>
      </w:pPr>
      <w:r w:rsidRPr="008B099E">
        <w:t>21.</w:t>
      </w:r>
      <w:r w:rsidRPr="008B099E">
        <w:tab/>
      </w:r>
      <w:r w:rsidRPr="008B099E">
        <w:rPr>
          <w:smallCaps/>
        </w:rPr>
        <w:t>Payne J., Australian Institute of C.</w:t>
      </w:r>
      <w:r w:rsidRPr="008B099E">
        <w:t xml:space="preserve"> The Queensland Drug Court : a recidivism study of the first 100 graduates Canberra: Australian Institute of Criminology; 2008.</w:t>
      </w:r>
    </w:p>
    <w:p w14:paraId="2D4B0A61" w14:textId="77777777" w:rsidR="002F20F2" w:rsidRPr="008B099E" w:rsidRDefault="002F20F2" w:rsidP="002727D0">
      <w:pPr>
        <w:pStyle w:val="EndNoteBibliography"/>
        <w:ind w:left="720" w:hanging="720"/>
      </w:pPr>
      <w:r w:rsidRPr="008B099E">
        <w:t>22.</w:t>
      </w:r>
      <w:r w:rsidRPr="008B099E">
        <w:tab/>
      </w:r>
      <w:r w:rsidRPr="008B099E">
        <w:rPr>
          <w:smallCaps/>
        </w:rPr>
        <w:t>Sheeran A., Knoche V. A., Freiburger T. L.</w:t>
      </w:r>
      <w:r w:rsidRPr="008B099E">
        <w:t xml:space="preserve"> Identifying predictors of drug court graduation: findings from an evaluation of the Milwaukee County Adult Drug Treatment Court, Criminal Justice Studies 2022: 35: 57-73.</w:t>
      </w:r>
    </w:p>
    <w:p w14:paraId="32D9F139" w14:textId="77777777" w:rsidR="002F20F2" w:rsidRPr="008B099E" w:rsidRDefault="002F20F2" w:rsidP="002727D0">
      <w:pPr>
        <w:pStyle w:val="EndNoteBibliography"/>
        <w:ind w:left="720" w:hanging="720"/>
      </w:pPr>
      <w:r w:rsidRPr="008B099E">
        <w:t>23.</w:t>
      </w:r>
      <w:r w:rsidRPr="008B099E">
        <w:tab/>
      </w:r>
      <w:r w:rsidRPr="008B099E">
        <w:rPr>
          <w:smallCaps/>
        </w:rPr>
        <w:t>Brorson H. H., Ajo Arnevik E., Rand-Hendriksen K., Duckert F.</w:t>
      </w:r>
      <w:r w:rsidRPr="008B099E">
        <w:t xml:space="preserve"> Drop-out from addiction treatment: A systematic review of risk factors, Clinical Psychology Review 2013: 33: 1010-1024.</w:t>
      </w:r>
    </w:p>
    <w:p w14:paraId="6E07E435" w14:textId="77777777" w:rsidR="002F20F2" w:rsidRPr="008B099E" w:rsidRDefault="002F20F2" w:rsidP="002727D0">
      <w:pPr>
        <w:pStyle w:val="EndNoteBibliography"/>
        <w:ind w:left="720" w:hanging="720"/>
      </w:pPr>
      <w:r w:rsidRPr="008B099E">
        <w:t>24.</w:t>
      </w:r>
      <w:r w:rsidRPr="008B099E">
        <w:tab/>
      </w:r>
      <w:r w:rsidRPr="008B099E">
        <w:rPr>
          <w:smallCaps/>
        </w:rPr>
        <w:t>Darke S., Campbell G., Popple G.</w:t>
      </w:r>
      <w:r w:rsidRPr="008B099E">
        <w:t xml:space="preserve"> Retention, early dropout and treatment completion among therapeutic community admissions, Drug and Alcohol Review 2012: 31: 64-71.</w:t>
      </w:r>
    </w:p>
    <w:p w14:paraId="3FCAB08D" w14:textId="77777777" w:rsidR="002F20F2" w:rsidRPr="008B099E" w:rsidRDefault="002F20F2" w:rsidP="002727D0">
      <w:pPr>
        <w:pStyle w:val="EndNoteBibliography"/>
        <w:ind w:left="720" w:hanging="720"/>
      </w:pPr>
      <w:r w:rsidRPr="008B099E">
        <w:t>25.</w:t>
      </w:r>
      <w:r w:rsidRPr="008B099E">
        <w:tab/>
      </w:r>
      <w:r w:rsidRPr="008B099E">
        <w:rPr>
          <w:smallCaps/>
        </w:rPr>
        <w:t>Edelen M. O. P. D., Tucker J. S. P. D., Wenzel S. L. P. D., Paddock S. M. P. D., Ebener P. B. A., Dahl J. P. D.</w:t>
      </w:r>
      <w:r w:rsidRPr="008B099E">
        <w:t xml:space="preserve"> et al. Treatment process in the therapeutic community: Associations with retention and outcomes among adolescent residential clients, Journal of Substance Abuse Treatment 2007: 32: 415-421.</w:t>
      </w:r>
    </w:p>
    <w:p w14:paraId="5DE3EF42" w14:textId="77777777" w:rsidR="002F20F2" w:rsidRPr="008B099E" w:rsidRDefault="002F20F2" w:rsidP="002727D0">
      <w:pPr>
        <w:pStyle w:val="EndNoteBibliography"/>
        <w:ind w:left="720" w:hanging="720"/>
      </w:pPr>
      <w:r w:rsidRPr="008B099E">
        <w:t>26.</w:t>
      </w:r>
      <w:r w:rsidRPr="008B099E">
        <w:tab/>
      </w:r>
      <w:r w:rsidRPr="008B099E">
        <w:rPr>
          <w:smallCaps/>
        </w:rPr>
        <w:t>Godinet M. T., McGlinn L., Nelson D., Vakalahi H. O.</w:t>
      </w:r>
      <w:r w:rsidRPr="008B099E">
        <w:t xml:space="preserve"> Factors Contributing to Substance Misuse Treatment Completion among Native Hawaiians, Other Pacific Islanders, and Asian Americans, Substance use &amp; misuse 2020: 55: 133-146.</w:t>
      </w:r>
    </w:p>
    <w:p w14:paraId="0C5E8F3F" w14:textId="77777777" w:rsidR="002F20F2" w:rsidRPr="008B099E" w:rsidRDefault="002F20F2" w:rsidP="002727D0">
      <w:pPr>
        <w:pStyle w:val="EndNoteBibliography"/>
        <w:ind w:left="720" w:hanging="720"/>
      </w:pPr>
      <w:r w:rsidRPr="008B099E">
        <w:t>27.</w:t>
      </w:r>
      <w:r w:rsidRPr="008B099E">
        <w:tab/>
      </w:r>
      <w:r w:rsidRPr="008B099E">
        <w:rPr>
          <w:smallCaps/>
        </w:rPr>
        <w:t>Hawkins E. J. P. D., Baer J. S. P. D., Kivlahan D. R. P. D.</w:t>
      </w:r>
      <w:r w:rsidRPr="008B099E">
        <w:t xml:space="preserve"> Concurrent monitoring of psychological distress and satisfaction measures as predictors of addiction treatment retention, Journal of Substance Abuse Treatment 2008: 35: 207-216.</w:t>
      </w:r>
    </w:p>
    <w:p w14:paraId="22AA1651" w14:textId="77777777" w:rsidR="002F20F2" w:rsidRPr="008B099E" w:rsidRDefault="002F20F2" w:rsidP="002727D0">
      <w:pPr>
        <w:pStyle w:val="EndNoteBibliography"/>
        <w:ind w:left="720" w:hanging="720"/>
      </w:pPr>
      <w:r w:rsidRPr="008B099E">
        <w:t>28.</w:t>
      </w:r>
      <w:r w:rsidRPr="008B099E">
        <w:tab/>
      </w:r>
      <w:r w:rsidRPr="008B099E">
        <w:rPr>
          <w:smallCaps/>
        </w:rPr>
        <w:t>López-Goñi J. J., Fernández- Montalvo J., Illescas C., Landa N., Lorea I. a.</w:t>
      </w:r>
      <w:r w:rsidRPr="008B099E">
        <w:t xml:space="preserve"> Determining socio-demographic predictors of treatment dropout: results in a therapeutic community, International Journal of Social Welfare 2008: 17: 374-378.</w:t>
      </w:r>
    </w:p>
    <w:p w14:paraId="7226DE44" w14:textId="77777777" w:rsidR="002F20F2" w:rsidRPr="008B099E" w:rsidRDefault="002F20F2" w:rsidP="002727D0">
      <w:pPr>
        <w:pStyle w:val="EndNoteBibliography"/>
        <w:ind w:left="720" w:hanging="720"/>
      </w:pPr>
      <w:r w:rsidRPr="008B099E">
        <w:t>29.</w:t>
      </w:r>
      <w:r w:rsidRPr="008B099E">
        <w:tab/>
      </w:r>
      <w:r w:rsidRPr="008B099E">
        <w:rPr>
          <w:smallCaps/>
        </w:rPr>
        <w:t>Mennis J. P. D., Stahler G. J. P. D.</w:t>
      </w:r>
      <w:r w:rsidRPr="008B099E">
        <w:t xml:space="preserve"> Racial and Ethnic Disparities in Outpatient Substance Use Disorder Treatment Episode Completion for Different Substances, Journal of Substance Abuse Treatment 2016: 63: 25-33.</w:t>
      </w:r>
    </w:p>
    <w:p w14:paraId="5829C36C" w14:textId="77777777" w:rsidR="002F20F2" w:rsidRPr="008B099E" w:rsidRDefault="002F20F2" w:rsidP="002727D0">
      <w:pPr>
        <w:pStyle w:val="EndNoteBibliography"/>
        <w:ind w:left="720" w:hanging="720"/>
      </w:pPr>
      <w:r w:rsidRPr="008B099E">
        <w:t>30.</w:t>
      </w:r>
      <w:r w:rsidRPr="008B099E">
        <w:tab/>
      </w:r>
      <w:r w:rsidRPr="008B099E">
        <w:rPr>
          <w:smallCaps/>
        </w:rPr>
        <w:t>Stones B., Dennis C. B.</w:t>
      </w:r>
      <w:r w:rsidRPr="008B099E">
        <w:t xml:space="preserve"> Childhood Trauma and Substance Use Treatment Length of Stay and Completion, Alcoholism Treatment Quarterly 2023: 1-13.</w:t>
      </w:r>
    </w:p>
    <w:p w14:paraId="553AF5A7" w14:textId="77777777" w:rsidR="002F20F2" w:rsidRPr="008B099E" w:rsidRDefault="002F20F2" w:rsidP="002727D0">
      <w:pPr>
        <w:pStyle w:val="EndNoteBibliography"/>
        <w:ind w:left="720" w:hanging="720"/>
      </w:pPr>
      <w:r w:rsidRPr="008B099E">
        <w:t>31.</w:t>
      </w:r>
      <w:r w:rsidRPr="008B099E">
        <w:tab/>
      </w:r>
      <w:r w:rsidRPr="008B099E">
        <w:rPr>
          <w:smallCaps/>
        </w:rPr>
        <w:t>Turan R., Yargic I.</w:t>
      </w:r>
      <w:r w:rsidRPr="008B099E">
        <w:t xml:space="preserve"> The Relationship Between Substance Abuse Treatment Completion, Sociodemographics, Substance Use Characteristics, and Criminal History, Substance Abuse 2012: 33: 92-98.</w:t>
      </w:r>
    </w:p>
    <w:p w14:paraId="51EEE554" w14:textId="77777777" w:rsidR="002F20F2" w:rsidRPr="008B099E" w:rsidRDefault="002F20F2" w:rsidP="002727D0">
      <w:pPr>
        <w:pStyle w:val="EndNoteBibliography"/>
        <w:ind w:left="720" w:hanging="720"/>
      </w:pPr>
      <w:r w:rsidRPr="008B099E">
        <w:t>32.</w:t>
      </w:r>
      <w:r w:rsidRPr="008B099E">
        <w:tab/>
      </w:r>
      <w:r w:rsidRPr="008B099E">
        <w:rPr>
          <w:smallCaps/>
        </w:rPr>
        <w:t>Gisev N., Bharat C., Larney S., Dobbins T., Weatherburn D., Hickman M.</w:t>
      </w:r>
      <w:r w:rsidRPr="008B099E">
        <w:t xml:space="preserve"> et al. The effect of entry and retention in opioid agonist treatment on contact with the criminal justice system among opioid-dependent people: a retrospective cohort study, The Lancet Public health 2019: 4: e334-e342.</w:t>
      </w:r>
    </w:p>
    <w:p w14:paraId="54E0A34D" w14:textId="77777777" w:rsidR="002F20F2" w:rsidRPr="008B099E" w:rsidRDefault="002F20F2" w:rsidP="002727D0">
      <w:pPr>
        <w:pStyle w:val="EndNoteBibliography"/>
        <w:ind w:left="720" w:hanging="720"/>
      </w:pPr>
      <w:r w:rsidRPr="008B099E">
        <w:lastRenderedPageBreak/>
        <w:t>33.</w:t>
      </w:r>
      <w:r w:rsidRPr="008B099E">
        <w:tab/>
      </w:r>
      <w:r w:rsidRPr="008B099E">
        <w:rPr>
          <w:smallCaps/>
        </w:rPr>
        <w:t>Oliver P., Keen J., Rowse G., Ewins E., Griffiths L., Mathers N.</w:t>
      </w:r>
      <w:r w:rsidRPr="008B099E">
        <w:t xml:space="preserve"> The effect of time spent in treatment and dropout status on rates of convictions, cautions and imprisonment over 5 years in a primary care-led methadone maintenance service, Addiction 2010: 105: 732-739.</w:t>
      </w:r>
    </w:p>
    <w:p w14:paraId="48E5AE5E" w14:textId="77777777" w:rsidR="002F20F2" w:rsidRPr="008B099E" w:rsidRDefault="002F20F2" w:rsidP="002727D0">
      <w:pPr>
        <w:pStyle w:val="EndNoteBibliography"/>
        <w:ind w:left="720" w:hanging="720"/>
      </w:pPr>
      <w:r w:rsidRPr="008B099E">
        <w:t>34.</w:t>
      </w:r>
      <w:r w:rsidRPr="008B099E">
        <w:tab/>
      </w:r>
      <w:r w:rsidRPr="008B099E">
        <w:rPr>
          <w:smallCaps/>
        </w:rPr>
        <w:t>Klingemann H.</w:t>
      </w:r>
      <w:r w:rsidRPr="008B099E">
        <w:t xml:space="preserve"> Successes and failures in treatment of substance abuse: Treatment system perspectives and lessons from the European continent*, Nordic Studies on Alcohol and Drugs 2020: 37: 323-337.</w:t>
      </w:r>
    </w:p>
    <w:p w14:paraId="2E5F2D7B" w14:textId="77777777" w:rsidR="002F20F2" w:rsidRPr="008B099E" w:rsidRDefault="002F20F2" w:rsidP="002727D0">
      <w:pPr>
        <w:pStyle w:val="EndNoteBibliography"/>
        <w:ind w:left="720" w:hanging="720"/>
      </w:pPr>
      <w:r w:rsidRPr="008B099E">
        <w:t>35.</w:t>
      </w:r>
      <w:r w:rsidRPr="008B099E">
        <w:tab/>
      </w:r>
      <w:r w:rsidRPr="008B099E">
        <w:rPr>
          <w:smallCaps/>
        </w:rPr>
        <w:t>Mateo Pinones M., González-Santa Cruz A., Portilla Huidobro R., Castillo-Carniglia A.</w:t>
      </w:r>
      <w:r w:rsidRPr="008B099E">
        <w:t xml:space="preserve"> Evidence-based policymaking: Lessons from the Chilean Substance Use Treatment Policy, International Journal of Drug Policy 2022: 109.</w:t>
      </w:r>
    </w:p>
    <w:p w14:paraId="14609FA7" w14:textId="77777777" w:rsidR="002F20F2" w:rsidRPr="008B099E" w:rsidRDefault="002F20F2" w:rsidP="002727D0">
      <w:pPr>
        <w:pStyle w:val="EndNoteBibliography"/>
        <w:ind w:left="720" w:hanging="720"/>
      </w:pPr>
      <w:r w:rsidRPr="008B099E">
        <w:t>36.</w:t>
      </w:r>
      <w:r w:rsidRPr="008B099E">
        <w:tab/>
      </w:r>
      <w:r w:rsidRPr="008B099E">
        <w:rPr>
          <w:smallCaps/>
        </w:rPr>
        <w:t>Marín-Navarrete R., Medina-Mora M. a. E., Pérez-López A., Horigian V. E.</w:t>
      </w:r>
      <w:r w:rsidRPr="008B099E">
        <w:t xml:space="preserve"> Development and evaluation of addiction treatment programs in Latin America, Current Opinion in Psychiatry 2018: 31: 306-314.</w:t>
      </w:r>
    </w:p>
    <w:p w14:paraId="59D98695" w14:textId="77777777" w:rsidR="002F20F2" w:rsidRPr="008B099E" w:rsidRDefault="002F20F2" w:rsidP="002727D0">
      <w:pPr>
        <w:pStyle w:val="EndNoteBibliography"/>
        <w:ind w:left="720" w:hanging="720"/>
      </w:pPr>
      <w:r w:rsidRPr="004E285C">
        <w:rPr>
          <w:lang w:val="es-CL"/>
        </w:rPr>
        <w:t>37.</w:t>
      </w:r>
      <w:r w:rsidRPr="004E285C">
        <w:rPr>
          <w:lang w:val="es-CL"/>
        </w:rPr>
        <w:tab/>
      </w:r>
      <w:r w:rsidRPr="004E285C">
        <w:rPr>
          <w:smallCaps/>
          <w:lang w:val="es-CL"/>
        </w:rPr>
        <w:t>Olivari C. F., Gonzáles-Santa Cruz A., Mauro P. M., Martins S. S., Sapag J., Gaete J.</w:t>
      </w:r>
      <w:r w:rsidRPr="004E285C">
        <w:rPr>
          <w:lang w:val="es-CL"/>
        </w:rPr>
        <w:t xml:space="preserve"> et al. </w:t>
      </w:r>
      <w:r w:rsidRPr="008B099E">
        <w:t>Treatment outcome and readmission risk among women in women-only versus mixed-gender drug treatment programs in Chile, Journal of Substance Abuse Treatment 2022: 134.</w:t>
      </w:r>
    </w:p>
    <w:p w14:paraId="090CF5D2" w14:textId="77777777" w:rsidR="002F20F2" w:rsidRPr="008B099E" w:rsidRDefault="002F20F2" w:rsidP="002727D0">
      <w:pPr>
        <w:pStyle w:val="EndNoteBibliography"/>
        <w:ind w:left="720" w:hanging="720"/>
      </w:pPr>
      <w:r w:rsidRPr="008B099E">
        <w:t>38.</w:t>
      </w:r>
      <w:r w:rsidRPr="008B099E">
        <w:tab/>
      </w:r>
      <w:r w:rsidRPr="008B099E">
        <w:rPr>
          <w:smallCaps/>
        </w:rPr>
        <w:t>Babor T.</w:t>
      </w:r>
      <w:r w:rsidRPr="008B099E">
        <w:t xml:space="preserve"> Treatment Systems for Population Management of Substance Use Disorders: Requirements and Priorities from a Public Health Perspective. In: el-Guebaly N., Carrà G., Galanter M. &amp; Baldacchino A. M., editors. Textbook of addiction treatment : international perspectives</w:t>
      </w:r>
    </w:p>
    <w:p w14:paraId="513F3E26" w14:textId="4C7F9EB7" w:rsidR="002F20F2" w:rsidRPr="008B099E" w:rsidRDefault="002727D0" w:rsidP="002727D0">
      <w:pPr>
        <w:pStyle w:val="EndNoteBibliography"/>
        <w:ind w:left="720" w:hanging="720"/>
      </w:pPr>
      <w:r>
        <w:t xml:space="preserve">            </w:t>
      </w:r>
      <w:r w:rsidR="002F20F2" w:rsidRPr="008B099E">
        <w:t>Cham, Switzerland: Springer; 2021.</w:t>
      </w:r>
    </w:p>
    <w:p w14:paraId="02400EE0" w14:textId="77777777" w:rsidR="002F20F2" w:rsidRPr="008B099E" w:rsidRDefault="002F20F2" w:rsidP="002727D0">
      <w:pPr>
        <w:pStyle w:val="EndNoteBibliography"/>
        <w:ind w:left="720" w:hanging="720"/>
      </w:pPr>
      <w:r w:rsidRPr="008B099E">
        <w:t>39.</w:t>
      </w:r>
      <w:r w:rsidRPr="008B099E">
        <w:tab/>
      </w:r>
      <w:r w:rsidRPr="008B099E">
        <w:rPr>
          <w:smallCaps/>
        </w:rPr>
        <w:t>Krebs C. P., Strom K. J., Koetse W. H., Lattimore P. K.</w:t>
      </w:r>
      <w:r w:rsidRPr="008B099E">
        <w:t xml:space="preserve"> The Impact of Residential and Nonresidential Drug Treatment on Recidivism among Drug-Involved Probationers: A Survival Analysis, Crime &amp; Delinquency 2009: 55: 442-471.</w:t>
      </w:r>
    </w:p>
    <w:p w14:paraId="6E875D65" w14:textId="77777777" w:rsidR="002F20F2" w:rsidRPr="008B099E" w:rsidRDefault="002F20F2" w:rsidP="002727D0">
      <w:pPr>
        <w:pStyle w:val="EndNoteBibliography"/>
        <w:ind w:left="720" w:hanging="720"/>
      </w:pPr>
      <w:r w:rsidRPr="008B099E">
        <w:t>40.</w:t>
      </w:r>
      <w:r w:rsidRPr="008B099E">
        <w:tab/>
      </w:r>
      <w:r w:rsidRPr="008B099E">
        <w:rPr>
          <w:smallCaps/>
        </w:rPr>
        <w:t>Hernán MA R. J.</w:t>
      </w:r>
      <w:r w:rsidRPr="008B099E">
        <w:t xml:space="preserve"> Causal Inference: What If. : Chapman &amp; Hall/CRC. ; 2020.</w:t>
      </w:r>
    </w:p>
    <w:p w14:paraId="5A16EA79" w14:textId="77777777" w:rsidR="002F20F2" w:rsidRPr="008B099E" w:rsidRDefault="002F20F2" w:rsidP="002727D0">
      <w:pPr>
        <w:pStyle w:val="EndNoteBibliography"/>
        <w:ind w:left="720" w:hanging="720"/>
      </w:pPr>
      <w:r w:rsidRPr="008B099E">
        <w:t>41.</w:t>
      </w:r>
      <w:r w:rsidRPr="008B099E">
        <w:tab/>
      </w:r>
      <w:r w:rsidRPr="008B099E">
        <w:rPr>
          <w:smallCaps/>
        </w:rPr>
        <w:t>Royston P.</w:t>
      </w:r>
      <w:r w:rsidRPr="008B099E">
        <w:t xml:space="preserve"> Flexible Parametric Alternatives to the Cox Model: Update, The Stata Journal 2004: 4: 98-101.</w:t>
      </w:r>
    </w:p>
    <w:p w14:paraId="3C2DFB66" w14:textId="77777777" w:rsidR="002F20F2" w:rsidRPr="008B099E" w:rsidRDefault="002F20F2" w:rsidP="002727D0">
      <w:pPr>
        <w:pStyle w:val="EndNoteBibliography"/>
        <w:ind w:left="720" w:hanging="720"/>
      </w:pPr>
      <w:r w:rsidRPr="008B099E">
        <w:t>42.</w:t>
      </w:r>
      <w:r w:rsidRPr="008B099E">
        <w:tab/>
      </w:r>
      <w:r w:rsidRPr="008B099E">
        <w:rPr>
          <w:smallCaps/>
        </w:rPr>
        <w:t>Royston P., &amp; Lambert, P. C.</w:t>
      </w:r>
      <w:r w:rsidRPr="008B099E">
        <w:t xml:space="preserve"> Flexible parametric survival analysis using Stata: beyond the Cox model  College Station, TX: Stata press; 2011.</w:t>
      </w:r>
    </w:p>
    <w:p w14:paraId="4B1250EB" w14:textId="77777777" w:rsidR="002F20F2" w:rsidRPr="008B099E" w:rsidRDefault="002F20F2" w:rsidP="002727D0">
      <w:pPr>
        <w:pStyle w:val="EndNoteBibliography"/>
        <w:ind w:left="720" w:hanging="720"/>
      </w:pPr>
      <w:r w:rsidRPr="008B099E">
        <w:t>43.</w:t>
      </w:r>
      <w:r w:rsidRPr="008B099E">
        <w:tab/>
      </w:r>
      <w:r w:rsidRPr="008B099E">
        <w:rPr>
          <w:smallCaps/>
        </w:rPr>
        <w:t>Stekhoven D. J., &amp; Bühlmann, P.</w:t>
      </w:r>
      <w:r w:rsidRPr="008B099E">
        <w:t xml:space="preserve"> MissForest--non-parametric missing value imputation for mixed-type data. , Bioinformatics (Oxford, England) 2012: 28: 112-118.</w:t>
      </w:r>
    </w:p>
    <w:p w14:paraId="18B7318C" w14:textId="77777777" w:rsidR="002F20F2" w:rsidRPr="008B099E" w:rsidRDefault="002F20F2" w:rsidP="002727D0">
      <w:pPr>
        <w:pStyle w:val="EndNoteBibliography"/>
        <w:ind w:left="720" w:hanging="720"/>
      </w:pPr>
      <w:r w:rsidRPr="008B099E">
        <w:t>44.</w:t>
      </w:r>
      <w:r w:rsidRPr="008B099E">
        <w:tab/>
      </w:r>
      <w:r w:rsidRPr="008B099E">
        <w:rPr>
          <w:smallCaps/>
        </w:rPr>
        <w:t>Schemper M., Wakounig S., Heinze G.</w:t>
      </w:r>
      <w:r w:rsidRPr="008B099E">
        <w:t xml:space="preserve"> The estimation of average hazard ratios by weighted Cox regression, Statistics in Medicine 2009: 28: 2473-2489.</w:t>
      </w:r>
    </w:p>
    <w:p w14:paraId="46F48A19" w14:textId="77777777" w:rsidR="002F20F2" w:rsidRPr="008B099E" w:rsidRDefault="002F20F2" w:rsidP="002727D0">
      <w:pPr>
        <w:pStyle w:val="EndNoteBibliography"/>
        <w:ind w:left="720" w:hanging="720"/>
      </w:pPr>
      <w:r w:rsidRPr="008B099E">
        <w:t>45.</w:t>
      </w:r>
      <w:r w:rsidRPr="008B099E">
        <w:tab/>
      </w:r>
      <w:r w:rsidRPr="008B099E">
        <w:rPr>
          <w:smallCaps/>
        </w:rPr>
        <w:t>Decker K. P., Peglow S. L., Samples C. R., Cunningham T. D.</w:t>
      </w:r>
      <w:r w:rsidRPr="008B099E">
        <w:t xml:space="preserve"> Long-Term Outcomes After Residential Substance Use Treatment: Relapse, Morbidity, and Mortality, Military medicine 2017: 182: e1589-e1595.</w:t>
      </w:r>
    </w:p>
    <w:p w14:paraId="2E62AA70" w14:textId="77777777" w:rsidR="002F20F2" w:rsidRPr="008B099E" w:rsidRDefault="002F20F2" w:rsidP="002727D0">
      <w:pPr>
        <w:pStyle w:val="EndNoteBibliography"/>
        <w:ind w:left="720" w:hanging="720"/>
      </w:pPr>
      <w:r w:rsidRPr="008B099E">
        <w:t>46.</w:t>
      </w:r>
      <w:r w:rsidRPr="008B099E">
        <w:tab/>
      </w:r>
      <w:r w:rsidRPr="008B099E">
        <w:rPr>
          <w:smallCaps/>
        </w:rPr>
        <w:t>McKay J. R., Weiss R. V.</w:t>
      </w:r>
      <w:r w:rsidRPr="008B099E">
        <w:t xml:space="preserve"> A Review of Temporal Effects and Outcome Predictors in Substance Abuse Treatment Studies With Long-Term Follow-Ups: Preliminary Results and Methodological Issues, Evaluation Review 2001: 25: 113-161.</w:t>
      </w:r>
    </w:p>
    <w:p w14:paraId="1A315DDC" w14:textId="77777777" w:rsidR="002F20F2" w:rsidRPr="008B099E" w:rsidRDefault="002F20F2" w:rsidP="002727D0">
      <w:pPr>
        <w:pStyle w:val="EndNoteBibliography"/>
        <w:ind w:left="720" w:hanging="720"/>
      </w:pPr>
      <w:r w:rsidRPr="008B099E">
        <w:t>47.</w:t>
      </w:r>
      <w:r w:rsidRPr="008B099E">
        <w:tab/>
      </w:r>
      <w:r w:rsidRPr="008B099E">
        <w:rPr>
          <w:smallCaps/>
        </w:rPr>
        <w:t>Zarkin G. A., Cowell A. J., Hicks K. A., Mills M. J., Belenko S., Dunlap L. J.</w:t>
      </w:r>
      <w:r w:rsidRPr="008B099E">
        <w:t xml:space="preserve"> et al. Lifetime Benefits and Costs of Diverting Substance-Abusing Offenders From State Prison, Crime &amp; Delinquency 2015: 61: 829-850.</w:t>
      </w:r>
    </w:p>
    <w:p w14:paraId="72EA8C39" w14:textId="77777777" w:rsidR="002F20F2" w:rsidRPr="008B099E" w:rsidRDefault="002F20F2" w:rsidP="002727D0">
      <w:pPr>
        <w:pStyle w:val="EndNoteBibliography"/>
        <w:ind w:left="720" w:hanging="720"/>
      </w:pPr>
      <w:r w:rsidRPr="008B099E">
        <w:t>48.</w:t>
      </w:r>
      <w:r w:rsidRPr="008B099E">
        <w:tab/>
      </w:r>
      <w:r w:rsidRPr="008B099E">
        <w:rPr>
          <w:smallCaps/>
        </w:rPr>
        <w:t>Hubbard R. L., Craddock S. G., Anderson J.</w:t>
      </w:r>
      <w:r w:rsidRPr="008B099E">
        <w:t xml:space="preserve"> Overview of 5-year followup outcomes in the drug abuse treatment outcome studies (DATOS), Journal of substance abuse treatment 2003: 25: 125-134.</w:t>
      </w:r>
    </w:p>
    <w:p w14:paraId="2B12559A" w14:textId="77777777" w:rsidR="002F20F2" w:rsidRPr="008B099E" w:rsidRDefault="002F20F2" w:rsidP="002727D0">
      <w:pPr>
        <w:pStyle w:val="EndNoteBibliography"/>
        <w:ind w:left="720" w:hanging="720"/>
      </w:pPr>
      <w:r w:rsidRPr="008B099E">
        <w:t>49.</w:t>
      </w:r>
      <w:r w:rsidRPr="008B099E">
        <w:tab/>
      </w:r>
      <w:r w:rsidRPr="008B099E">
        <w:rPr>
          <w:smallCaps/>
        </w:rPr>
        <w:t>Turnbull P.</w:t>
      </w:r>
      <w:r w:rsidRPr="008B099E">
        <w:t xml:space="preserve"> The relationship between drugs and crime and its implications for recovery and desistance. In: Best D. C. C., editor. Strengths-Based Approaches to Crime and Substance Use : From Drugs and Crime to Desistance and Recovery, Milton: Routledge; 2019.</w:t>
      </w:r>
    </w:p>
    <w:p w14:paraId="796AC830" w14:textId="77777777" w:rsidR="002F20F2" w:rsidRPr="008B099E" w:rsidRDefault="002F20F2" w:rsidP="002727D0">
      <w:pPr>
        <w:pStyle w:val="EndNoteBibliography"/>
        <w:ind w:left="720" w:hanging="720"/>
      </w:pPr>
      <w:r w:rsidRPr="008B099E">
        <w:lastRenderedPageBreak/>
        <w:t>50.</w:t>
      </w:r>
      <w:r w:rsidRPr="008B099E">
        <w:tab/>
      </w:r>
      <w:r w:rsidRPr="008B099E">
        <w:rPr>
          <w:smallCaps/>
        </w:rPr>
        <w:t>Farhoudian A., Razaghi E., Hooshyari Z., Noroozi A., Pilevari A., Mokri A.</w:t>
      </w:r>
      <w:r w:rsidRPr="008B099E">
        <w:t xml:space="preserve"> et al. Barriers and Facilitators to Substance Use Disorder Treatment: An Overview of Systematic Reviews, Substance Abuse: Research and Treatment 2022: 16.</w:t>
      </w:r>
    </w:p>
    <w:p w14:paraId="0000007D" w14:textId="108ED213" w:rsidR="008F0011" w:rsidRDefault="002F20F2" w:rsidP="002F20F2">
      <w:pPr>
        <w:jc w:val="both"/>
      </w:pPr>
      <w:r>
        <w:fldChar w:fldCharType="end"/>
      </w:r>
    </w:p>
    <w:p w14:paraId="0000007E" w14:textId="77777777" w:rsidR="008F0011" w:rsidRDefault="0050639A">
      <w:r>
        <w:br w:type="page"/>
      </w:r>
    </w:p>
    <w:p w14:paraId="0000007F" w14:textId="3F3AA7DE" w:rsidR="008F0011" w:rsidDel="004E285C" w:rsidRDefault="008F0011">
      <w:pPr>
        <w:rPr>
          <w:del w:id="137" w:author="Andrés González Santa Cruz" w:date="2023-07-28T10:26:00Z"/>
          <w:color w:val="FF0000"/>
        </w:rPr>
      </w:pPr>
    </w:p>
    <w:p w14:paraId="00000080" w14:textId="77777777" w:rsidR="008F0011" w:rsidRPr="004E285C" w:rsidRDefault="0050639A">
      <w:pPr>
        <w:jc w:val="both"/>
        <w:rPr>
          <w:b/>
          <w:bCs/>
          <w:rPrChange w:id="138" w:author="Andrés González Santa Cruz" w:date="2023-07-28T10:26:00Z">
            <w:rPr/>
          </w:rPrChange>
        </w:rPr>
      </w:pPr>
      <w:r w:rsidRPr="004E285C">
        <w:rPr>
          <w:b/>
          <w:bCs/>
          <w:rPrChange w:id="139" w:author="Andrés González Santa Cruz" w:date="2023-07-28T10:26:00Z">
            <w:rPr/>
          </w:rPrChange>
        </w:rPr>
        <w:t>Tables</w:t>
      </w:r>
    </w:p>
    <w:p w14:paraId="00000081" w14:textId="77777777" w:rsidR="008F0011" w:rsidRDefault="008F0011"/>
    <w:p w14:paraId="00000082" w14:textId="04226E05" w:rsidR="008F0011" w:rsidRDefault="0050639A">
      <w:pPr>
        <w:spacing w:line="240" w:lineRule="auto"/>
        <w:jc w:val="both"/>
      </w:pPr>
      <w:r>
        <w:t xml:space="preserve">Table 1. Characteristics of the study </w:t>
      </w:r>
      <w:r w:rsidR="004D29F3">
        <w:t>sample</w:t>
      </w:r>
    </w:p>
    <w:tbl>
      <w:tblPr>
        <w:tblStyle w:val="Tablanormal2"/>
        <w:tblW w:w="5000" w:type="pct"/>
        <w:tblLayout w:type="fixed"/>
        <w:tblLook w:val="0620" w:firstRow="1" w:lastRow="0" w:firstColumn="0" w:lastColumn="0" w:noHBand="1" w:noVBand="1"/>
        <w:tblPrChange w:id="140" w:author="Andrés González Santa Cruz" w:date="2023-07-28T11:01:00Z">
          <w:tblPr>
            <w:tblStyle w:val="Tablanormal2"/>
            <w:tblW w:w="5082" w:type="pct"/>
            <w:tblLook w:val="0620" w:firstRow="1" w:lastRow="0" w:firstColumn="0" w:lastColumn="0" w:noHBand="1" w:noVBand="1"/>
          </w:tblPr>
        </w:tblPrChange>
      </w:tblPr>
      <w:tblGrid>
        <w:gridCol w:w="1777"/>
        <w:gridCol w:w="1289"/>
        <w:gridCol w:w="953"/>
        <w:gridCol w:w="1028"/>
        <w:gridCol w:w="952"/>
        <w:gridCol w:w="952"/>
        <w:gridCol w:w="1279"/>
        <w:gridCol w:w="840"/>
        <w:tblGridChange w:id="141">
          <w:tblGrid>
            <w:gridCol w:w="1361"/>
            <w:gridCol w:w="1336"/>
            <w:gridCol w:w="989"/>
            <w:gridCol w:w="1066"/>
            <w:gridCol w:w="989"/>
            <w:gridCol w:w="989"/>
            <w:gridCol w:w="1328"/>
            <w:gridCol w:w="1320"/>
          </w:tblGrid>
        </w:tblGridChange>
      </w:tblGrid>
      <w:tr w:rsidR="008F0011" w14:paraId="12B16783" w14:textId="77777777" w:rsidTr="00501FC5">
        <w:trPr>
          <w:cnfStyle w:val="100000000000" w:firstRow="1" w:lastRow="0" w:firstColumn="0" w:lastColumn="0" w:oddVBand="0" w:evenVBand="0" w:oddHBand="0" w:evenHBand="0" w:firstRowFirstColumn="0" w:firstRowLastColumn="0" w:lastRowFirstColumn="0" w:lastRowLastColumn="0"/>
          <w:trHeight w:val="20"/>
          <w:trPrChange w:id="142" w:author="Andrés González Santa Cruz" w:date="2023-07-28T11:01:00Z">
            <w:trPr>
              <w:trHeight w:val="20"/>
            </w:trPr>
          </w:trPrChange>
        </w:trPr>
        <w:tc>
          <w:tcPr>
            <w:tcW w:w="1689" w:type="pct"/>
            <w:gridSpan w:val="2"/>
            <w:tcPrChange w:id="143" w:author="Andrés González Santa Cruz" w:date="2023-07-28T11:01:00Z">
              <w:tcPr>
                <w:tcW w:w="1474" w:type="pct"/>
                <w:gridSpan w:val="2"/>
              </w:tcPr>
            </w:tcPrChange>
          </w:tcPr>
          <w:p w14:paraId="00000083" w14:textId="77777777" w:rsidR="008F0011" w:rsidRDefault="0050639A">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Covariate</w:t>
            </w:r>
          </w:p>
        </w:tc>
        <w:tc>
          <w:tcPr>
            <w:tcW w:w="525" w:type="pct"/>
            <w:tcPrChange w:id="144" w:author="Andrés González Santa Cruz" w:date="2023-07-28T11:01:00Z">
              <w:tcPr>
                <w:tcW w:w="570" w:type="pct"/>
              </w:tcPr>
            </w:tcPrChange>
          </w:tcPr>
          <w:p w14:paraId="00000085" w14:textId="77777777" w:rsidR="008F0011" w:rsidRDefault="0050639A" w:rsidP="00A5081B">
            <w:pPr>
              <w:jc w:val="center"/>
              <w:cnfStyle w:val="100000000000" w:firstRow="1" w:lastRow="0" w:firstColumn="0" w:lastColumn="0" w:oddVBand="0" w:evenVBand="0" w:oddHBand="0" w:evenHBand="0" w:firstRowFirstColumn="0" w:firstRowLastColumn="0" w:lastRowFirstColumn="0" w:lastRowLastColumn="0"/>
              <w:rPr>
                <w:b w:val="0"/>
                <w:color w:val="000000"/>
                <w:sz w:val="18"/>
                <w:szCs w:val="18"/>
              </w:rPr>
            </w:pPr>
            <w:r>
              <w:rPr>
                <w:color w:val="000000"/>
                <w:sz w:val="18"/>
                <w:szCs w:val="18"/>
              </w:rPr>
              <w:t>Overall (n=70854)</w:t>
            </w:r>
          </w:p>
        </w:tc>
        <w:tc>
          <w:tcPr>
            <w:tcW w:w="566" w:type="pct"/>
            <w:tcPrChange w:id="145" w:author="Andrés González Santa Cruz" w:date="2023-07-28T11:01:00Z">
              <w:tcPr>
                <w:tcW w:w="592" w:type="pct"/>
              </w:tcPr>
            </w:tcPrChange>
          </w:tcPr>
          <w:p w14:paraId="00000086" w14:textId="77777777" w:rsidR="008F0011" w:rsidRDefault="0050639A" w:rsidP="00A5081B">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color w:val="000000"/>
                <w:sz w:val="18"/>
                <w:szCs w:val="18"/>
              </w:rPr>
              <w:t>Treatment completion (n=19276)</w:t>
            </w:r>
          </w:p>
        </w:tc>
        <w:tc>
          <w:tcPr>
            <w:tcW w:w="525" w:type="pct"/>
            <w:tcPrChange w:id="146" w:author="Andrés González Santa Cruz" w:date="2023-07-28T11:01:00Z">
              <w:tcPr>
                <w:tcW w:w="570" w:type="pct"/>
              </w:tcPr>
            </w:tcPrChange>
          </w:tcPr>
          <w:p w14:paraId="00000087" w14:textId="77777777" w:rsidR="008F0011" w:rsidRDefault="0050639A" w:rsidP="00A5081B">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color w:val="000000"/>
                <w:sz w:val="18"/>
                <w:szCs w:val="18"/>
              </w:rPr>
              <w:t>Late dropout (n=35781)</w:t>
            </w:r>
          </w:p>
        </w:tc>
        <w:tc>
          <w:tcPr>
            <w:tcW w:w="525" w:type="pct"/>
            <w:tcPrChange w:id="147" w:author="Andrés González Santa Cruz" w:date="2023-07-28T11:01:00Z">
              <w:tcPr>
                <w:tcW w:w="570" w:type="pct"/>
              </w:tcPr>
            </w:tcPrChange>
          </w:tcPr>
          <w:p w14:paraId="00000088" w14:textId="77777777" w:rsidR="008F0011" w:rsidRDefault="0050639A" w:rsidP="00A5081B">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color w:val="000000"/>
                <w:sz w:val="18"/>
                <w:szCs w:val="18"/>
              </w:rPr>
              <w:t>Early dropout (n=15797)</w:t>
            </w:r>
          </w:p>
        </w:tc>
        <w:tc>
          <w:tcPr>
            <w:tcW w:w="705" w:type="pct"/>
            <w:tcPrChange w:id="148" w:author="Andrés González Santa Cruz" w:date="2023-07-28T11:01:00Z">
              <w:tcPr>
                <w:tcW w:w="706" w:type="pct"/>
              </w:tcPr>
            </w:tcPrChange>
          </w:tcPr>
          <w:p w14:paraId="00000089" w14:textId="77777777" w:rsidR="008F0011" w:rsidRDefault="0050639A">
            <w:pPr>
              <w:jc w:val="center"/>
              <w:cnfStyle w:val="100000000000" w:firstRow="1" w:lastRow="0" w:firstColumn="0" w:lastColumn="0" w:oddVBand="0" w:evenVBand="0" w:oddHBand="0" w:evenHBand="0" w:firstRowFirstColumn="0" w:firstRowLastColumn="0" w:lastRowFirstColumn="0" w:lastRowLastColumn="0"/>
              <w:rPr>
                <w:b w:val="0"/>
                <w:sz w:val="18"/>
                <w:szCs w:val="18"/>
              </w:rPr>
            </w:pPr>
            <w:r>
              <w:rPr>
                <w:color w:val="000000"/>
                <w:sz w:val="18"/>
                <w:szCs w:val="18"/>
              </w:rPr>
              <w:t>Statistic</w:t>
            </w:r>
          </w:p>
        </w:tc>
        <w:tc>
          <w:tcPr>
            <w:tcW w:w="463" w:type="pct"/>
            <w:tcPrChange w:id="149" w:author="Andrés González Santa Cruz" w:date="2023-07-28T11:01:00Z">
              <w:tcPr>
                <w:tcW w:w="520" w:type="pct"/>
              </w:tcPr>
            </w:tcPrChange>
          </w:tcPr>
          <w:p w14:paraId="0000008A" w14:textId="77777777" w:rsidR="008F0011" w:rsidRDefault="0050639A">
            <w:pPr>
              <w:jc w:val="center"/>
              <w:cnfStyle w:val="100000000000" w:firstRow="1" w:lastRow="0" w:firstColumn="0" w:lastColumn="0" w:oddVBand="0" w:evenVBand="0" w:oddHBand="0" w:evenHBand="0" w:firstRowFirstColumn="0" w:firstRowLastColumn="0" w:lastRowFirstColumn="0" w:lastRowLastColumn="0"/>
              <w:rPr>
                <w:b w:val="0"/>
                <w:sz w:val="18"/>
                <w:szCs w:val="18"/>
              </w:rPr>
            </w:pPr>
            <w:commentRangeStart w:id="150"/>
            <w:r>
              <w:rPr>
                <w:color w:val="000000"/>
                <w:sz w:val="18"/>
                <w:szCs w:val="18"/>
              </w:rPr>
              <w:t>P</w:t>
            </w:r>
            <w:commentRangeEnd w:id="150"/>
            <w:r w:rsidR="00501FC5">
              <w:rPr>
                <w:rStyle w:val="Refdecomentario"/>
                <w:b w:val="0"/>
                <w:bCs w:val="0"/>
              </w:rPr>
              <w:commentReference w:id="150"/>
            </w:r>
            <w:r>
              <w:rPr>
                <w:color w:val="000000"/>
                <w:sz w:val="18"/>
                <w:szCs w:val="18"/>
              </w:rPr>
              <w:t xml:space="preserve"> </w:t>
            </w:r>
            <w:commentRangeStart w:id="151"/>
            <w:r>
              <w:rPr>
                <w:color w:val="000000"/>
                <w:sz w:val="18"/>
                <w:szCs w:val="18"/>
              </w:rPr>
              <w:t>value</w:t>
            </w:r>
            <w:commentRangeEnd w:id="151"/>
            <w:r w:rsidR="004E285C">
              <w:rPr>
                <w:rStyle w:val="Refdecomentario"/>
                <w:b w:val="0"/>
                <w:bCs w:val="0"/>
              </w:rPr>
              <w:commentReference w:id="151"/>
            </w:r>
          </w:p>
        </w:tc>
      </w:tr>
      <w:tr w:rsidR="008F0011" w14:paraId="3ADCC6F6" w14:textId="77777777" w:rsidTr="00501FC5">
        <w:trPr>
          <w:trHeight w:val="20"/>
          <w:trPrChange w:id="152" w:author="Andrés González Santa Cruz" w:date="2023-07-28T11:01:00Z">
            <w:trPr>
              <w:trHeight w:val="20"/>
            </w:trPr>
          </w:trPrChange>
        </w:trPr>
        <w:tc>
          <w:tcPr>
            <w:tcW w:w="979" w:type="pct"/>
            <w:tcPrChange w:id="153" w:author="Andrés González Santa Cruz" w:date="2023-07-28T11:01:00Z">
              <w:tcPr>
                <w:tcW w:w="730" w:type="pct"/>
              </w:tcPr>
            </w:tcPrChange>
          </w:tcPr>
          <w:p w14:paraId="0000008B" w14:textId="19A8F5D6" w:rsidR="008F0011" w:rsidRDefault="0050639A">
            <w:pPr>
              <w:rPr>
                <w:sz w:val="18"/>
                <w:szCs w:val="18"/>
              </w:rPr>
            </w:pPr>
            <w:r>
              <w:rPr>
                <w:sz w:val="18"/>
                <w:szCs w:val="18"/>
              </w:rPr>
              <w:t xml:space="preserve">Outcome 1. </w:t>
            </w:r>
            <w:r w:rsidR="009C068A">
              <w:rPr>
                <w:sz w:val="18"/>
                <w:szCs w:val="18"/>
              </w:rPr>
              <w:t>CJS c</w:t>
            </w:r>
            <w:r>
              <w:rPr>
                <w:sz w:val="18"/>
                <w:szCs w:val="18"/>
              </w:rPr>
              <w:t xml:space="preserve">ontact </w:t>
            </w:r>
          </w:p>
        </w:tc>
        <w:tc>
          <w:tcPr>
            <w:tcW w:w="710" w:type="pct"/>
            <w:tcPrChange w:id="154" w:author="Andrés González Santa Cruz" w:date="2023-07-28T11:01:00Z">
              <w:tcPr>
                <w:tcW w:w="744" w:type="pct"/>
              </w:tcPr>
            </w:tcPrChange>
          </w:tcPr>
          <w:p w14:paraId="0000008C" w14:textId="77777777" w:rsidR="008F0011" w:rsidRDefault="0050639A">
            <w:pPr>
              <w:rPr>
                <w:sz w:val="18"/>
                <w:szCs w:val="18"/>
              </w:rPr>
            </w:pPr>
            <w:r>
              <w:rPr>
                <w:sz w:val="18"/>
                <w:szCs w:val="18"/>
              </w:rPr>
              <w:t>Yes</w:t>
            </w:r>
          </w:p>
        </w:tc>
        <w:tc>
          <w:tcPr>
            <w:tcW w:w="525" w:type="pct"/>
            <w:tcPrChange w:id="155" w:author="Andrés González Santa Cruz" w:date="2023-07-28T11:01:00Z">
              <w:tcPr>
                <w:tcW w:w="570" w:type="pct"/>
              </w:tcPr>
            </w:tcPrChange>
          </w:tcPr>
          <w:p w14:paraId="0000008D" w14:textId="38335832" w:rsidR="008F0011" w:rsidRDefault="0050639A" w:rsidP="5B760AA7">
            <w:pPr>
              <w:jc w:val="center"/>
              <w:rPr>
                <w:sz w:val="18"/>
                <w:szCs w:val="18"/>
              </w:rPr>
            </w:pPr>
            <w:r w:rsidRPr="5B760AA7">
              <w:rPr>
                <w:sz w:val="18"/>
                <w:szCs w:val="18"/>
              </w:rPr>
              <w:t>22281 (31.4)</w:t>
            </w:r>
          </w:p>
        </w:tc>
        <w:tc>
          <w:tcPr>
            <w:tcW w:w="566" w:type="pct"/>
            <w:tcPrChange w:id="156" w:author="Andrés González Santa Cruz" w:date="2023-07-28T11:01:00Z">
              <w:tcPr>
                <w:tcW w:w="592" w:type="pct"/>
              </w:tcPr>
            </w:tcPrChange>
          </w:tcPr>
          <w:p w14:paraId="6E21D07C" w14:textId="77777777" w:rsidR="00D054A1" w:rsidRDefault="0050639A" w:rsidP="5B760AA7">
            <w:pPr>
              <w:jc w:val="center"/>
              <w:rPr>
                <w:sz w:val="18"/>
                <w:szCs w:val="18"/>
              </w:rPr>
            </w:pPr>
            <w:r w:rsidRPr="5B760AA7">
              <w:rPr>
                <w:sz w:val="18"/>
                <w:szCs w:val="18"/>
              </w:rPr>
              <w:t xml:space="preserve">3825 </w:t>
            </w:r>
          </w:p>
          <w:p w14:paraId="0000008E" w14:textId="5D9311E1" w:rsidR="008F0011" w:rsidRDefault="0050639A" w:rsidP="5B760AA7">
            <w:pPr>
              <w:jc w:val="center"/>
            </w:pPr>
            <w:r w:rsidRPr="5B760AA7">
              <w:rPr>
                <w:sz w:val="18"/>
                <w:szCs w:val="18"/>
              </w:rPr>
              <w:t>(19.8)</w:t>
            </w:r>
          </w:p>
        </w:tc>
        <w:tc>
          <w:tcPr>
            <w:tcW w:w="525" w:type="pct"/>
            <w:tcPrChange w:id="157" w:author="Andrés González Santa Cruz" w:date="2023-07-28T11:01:00Z">
              <w:tcPr>
                <w:tcW w:w="570" w:type="pct"/>
              </w:tcPr>
            </w:tcPrChange>
          </w:tcPr>
          <w:p w14:paraId="0000008F" w14:textId="7683E4A6" w:rsidR="008F0011" w:rsidRDefault="0050639A" w:rsidP="5B760AA7">
            <w:pPr>
              <w:jc w:val="center"/>
            </w:pPr>
            <w:r w:rsidRPr="5B760AA7">
              <w:rPr>
                <w:sz w:val="18"/>
                <w:szCs w:val="18"/>
              </w:rPr>
              <w:t>12326 (34.4)</w:t>
            </w:r>
          </w:p>
        </w:tc>
        <w:tc>
          <w:tcPr>
            <w:tcW w:w="525" w:type="pct"/>
            <w:tcPrChange w:id="158" w:author="Andrés González Santa Cruz" w:date="2023-07-28T11:01:00Z">
              <w:tcPr>
                <w:tcW w:w="570" w:type="pct"/>
              </w:tcPr>
            </w:tcPrChange>
          </w:tcPr>
          <w:p w14:paraId="00000090" w14:textId="1F91B626" w:rsidR="008F0011" w:rsidRDefault="0050639A" w:rsidP="5B760AA7">
            <w:pPr>
              <w:jc w:val="center"/>
            </w:pPr>
            <w:r w:rsidRPr="5B760AA7">
              <w:rPr>
                <w:sz w:val="18"/>
                <w:szCs w:val="18"/>
              </w:rPr>
              <w:t>6130 (38.8)</w:t>
            </w:r>
          </w:p>
        </w:tc>
        <w:tc>
          <w:tcPr>
            <w:tcW w:w="705" w:type="pct"/>
            <w:tcPrChange w:id="159" w:author="Andrés González Santa Cruz" w:date="2023-07-28T11:01:00Z">
              <w:tcPr>
                <w:tcW w:w="706" w:type="pct"/>
              </w:tcPr>
            </w:tcPrChange>
          </w:tcPr>
          <w:p w14:paraId="00000091" w14:textId="30BDFCA5" w:rsidR="008F0011" w:rsidRDefault="0050639A">
            <w:r w:rsidRPr="5B760AA7">
              <w:rPr>
                <w:sz w:val="18"/>
                <w:szCs w:val="18"/>
              </w:rPr>
              <w:t xml:space="preserve"> </w:t>
            </w:r>
            <w:r w:rsidR="00CE39F5" w:rsidRPr="00CE39F5">
              <w:rPr>
                <w:sz w:val="18"/>
                <w:szCs w:val="18"/>
              </w:rPr>
              <w:t>X</w:t>
            </w:r>
            <w:proofErr w:type="gramStart"/>
            <w:r w:rsidR="00CE39F5" w:rsidRPr="00CE39F5">
              <w:rPr>
                <w:sz w:val="18"/>
                <w:szCs w:val="18"/>
              </w:rPr>
              <w:t>²(</w:t>
            </w:r>
            <w:proofErr w:type="gramEnd"/>
            <w:r w:rsidR="00CE39F5" w:rsidRPr="00CE39F5">
              <w:rPr>
                <w:sz w:val="18"/>
                <w:szCs w:val="18"/>
              </w:rPr>
              <w:t>2, 70854)=1750</w:t>
            </w:r>
          </w:p>
        </w:tc>
        <w:tc>
          <w:tcPr>
            <w:tcW w:w="463" w:type="pct"/>
            <w:tcPrChange w:id="160" w:author="Andrés González Santa Cruz" w:date="2023-07-28T11:01:00Z">
              <w:tcPr>
                <w:tcW w:w="520" w:type="pct"/>
              </w:tcPr>
            </w:tcPrChange>
          </w:tcPr>
          <w:p w14:paraId="00000092" w14:textId="24377ABC" w:rsidR="008F0011" w:rsidRDefault="0050639A">
            <w:r>
              <w:rPr>
                <w:sz w:val="18"/>
                <w:szCs w:val="18"/>
              </w:rPr>
              <w:t xml:space="preserve"> </w:t>
            </w:r>
            <w:del w:id="161" w:author="Andrés González Santa Cruz" w:date="2023-07-28T10:59:00Z">
              <w:r w:rsidDel="00501FC5">
                <w:rPr>
                  <w:sz w:val="18"/>
                  <w:szCs w:val="18"/>
                </w:rPr>
                <w:delText>p&lt;</w:delText>
              </w:r>
            </w:del>
            <w:ins w:id="162" w:author="Andrés González Santa Cruz" w:date="2023-07-28T10:59:00Z">
              <w:r w:rsidR="00501FC5">
                <w:rPr>
                  <w:sz w:val="18"/>
                  <w:szCs w:val="18"/>
                </w:rPr>
                <w:t>&lt;</w:t>
              </w:r>
            </w:ins>
            <w:r>
              <w:rPr>
                <w:sz w:val="18"/>
                <w:szCs w:val="18"/>
              </w:rPr>
              <w:t xml:space="preserve">0,001 </w:t>
            </w:r>
          </w:p>
        </w:tc>
      </w:tr>
      <w:tr w:rsidR="008F0011" w14:paraId="42C991F3" w14:textId="77777777" w:rsidTr="00501FC5">
        <w:trPr>
          <w:trHeight w:val="20"/>
          <w:trPrChange w:id="163" w:author="Andrés González Santa Cruz" w:date="2023-07-28T11:01:00Z">
            <w:trPr>
              <w:trHeight w:val="20"/>
            </w:trPr>
          </w:trPrChange>
        </w:trPr>
        <w:tc>
          <w:tcPr>
            <w:tcW w:w="979" w:type="pct"/>
            <w:tcPrChange w:id="164" w:author="Andrés González Santa Cruz" w:date="2023-07-28T11:01:00Z">
              <w:tcPr>
                <w:tcW w:w="730" w:type="pct"/>
              </w:tcPr>
            </w:tcPrChange>
          </w:tcPr>
          <w:p w14:paraId="00000093" w14:textId="02EA60A5" w:rsidR="008F0011" w:rsidRDefault="0050639A">
            <w:pPr>
              <w:rPr>
                <w:sz w:val="18"/>
                <w:szCs w:val="18"/>
              </w:rPr>
            </w:pPr>
            <w:r>
              <w:rPr>
                <w:sz w:val="18"/>
                <w:szCs w:val="18"/>
              </w:rPr>
              <w:t>Outcome 2. C</w:t>
            </w:r>
            <w:r w:rsidR="009C068A">
              <w:rPr>
                <w:sz w:val="18"/>
                <w:szCs w:val="18"/>
              </w:rPr>
              <w:t>JS c</w:t>
            </w:r>
            <w:r>
              <w:rPr>
                <w:sz w:val="18"/>
                <w:szCs w:val="18"/>
              </w:rPr>
              <w:t>ontact leading to imprisonment</w:t>
            </w:r>
          </w:p>
        </w:tc>
        <w:tc>
          <w:tcPr>
            <w:tcW w:w="710" w:type="pct"/>
            <w:tcPrChange w:id="165" w:author="Andrés González Santa Cruz" w:date="2023-07-28T11:01:00Z">
              <w:tcPr>
                <w:tcW w:w="744" w:type="pct"/>
              </w:tcPr>
            </w:tcPrChange>
          </w:tcPr>
          <w:p w14:paraId="00000094" w14:textId="77777777" w:rsidR="008F0011" w:rsidRDefault="0050639A">
            <w:pPr>
              <w:rPr>
                <w:sz w:val="18"/>
                <w:szCs w:val="18"/>
              </w:rPr>
            </w:pPr>
            <w:r>
              <w:rPr>
                <w:sz w:val="18"/>
                <w:szCs w:val="18"/>
              </w:rPr>
              <w:t>Yes</w:t>
            </w:r>
          </w:p>
        </w:tc>
        <w:tc>
          <w:tcPr>
            <w:tcW w:w="525" w:type="pct"/>
            <w:tcPrChange w:id="166" w:author="Andrés González Santa Cruz" w:date="2023-07-28T11:01:00Z">
              <w:tcPr>
                <w:tcW w:w="570" w:type="pct"/>
              </w:tcPr>
            </w:tcPrChange>
          </w:tcPr>
          <w:p w14:paraId="402F4F05" w14:textId="77777777" w:rsidR="00D054A1" w:rsidRDefault="0050639A" w:rsidP="5B760AA7">
            <w:pPr>
              <w:jc w:val="center"/>
              <w:rPr>
                <w:sz w:val="18"/>
                <w:szCs w:val="18"/>
              </w:rPr>
            </w:pPr>
            <w:r w:rsidRPr="5B760AA7">
              <w:rPr>
                <w:sz w:val="18"/>
                <w:szCs w:val="18"/>
              </w:rPr>
              <w:t xml:space="preserve">5141 </w:t>
            </w:r>
          </w:p>
          <w:p w14:paraId="00000095" w14:textId="22480688" w:rsidR="008F0011" w:rsidRDefault="0050639A" w:rsidP="5B760AA7">
            <w:pPr>
              <w:jc w:val="center"/>
            </w:pPr>
            <w:r w:rsidRPr="5B760AA7">
              <w:rPr>
                <w:sz w:val="18"/>
                <w:szCs w:val="18"/>
              </w:rPr>
              <w:t>(7.3)</w:t>
            </w:r>
          </w:p>
        </w:tc>
        <w:tc>
          <w:tcPr>
            <w:tcW w:w="566" w:type="pct"/>
            <w:tcPrChange w:id="167" w:author="Andrés González Santa Cruz" w:date="2023-07-28T11:01:00Z">
              <w:tcPr>
                <w:tcW w:w="592" w:type="pct"/>
              </w:tcPr>
            </w:tcPrChange>
          </w:tcPr>
          <w:p w14:paraId="387DEC9B" w14:textId="77777777" w:rsidR="00D054A1" w:rsidRDefault="0050639A" w:rsidP="5B760AA7">
            <w:pPr>
              <w:jc w:val="center"/>
              <w:rPr>
                <w:sz w:val="18"/>
                <w:szCs w:val="18"/>
              </w:rPr>
            </w:pPr>
            <w:r w:rsidRPr="5B760AA7">
              <w:rPr>
                <w:sz w:val="18"/>
                <w:szCs w:val="18"/>
              </w:rPr>
              <w:t>664</w:t>
            </w:r>
          </w:p>
          <w:p w14:paraId="00000096" w14:textId="51EADAF0" w:rsidR="008F0011" w:rsidRDefault="0050639A" w:rsidP="5B760AA7">
            <w:pPr>
              <w:jc w:val="center"/>
            </w:pPr>
            <w:r w:rsidRPr="5B760AA7">
              <w:rPr>
                <w:sz w:val="18"/>
                <w:szCs w:val="18"/>
              </w:rPr>
              <w:t>(3.4)</w:t>
            </w:r>
          </w:p>
        </w:tc>
        <w:tc>
          <w:tcPr>
            <w:tcW w:w="525" w:type="pct"/>
            <w:tcPrChange w:id="168" w:author="Andrés González Santa Cruz" w:date="2023-07-28T11:01:00Z">
              <w:tcPr>
                <w:tcW w:w="570" w:type="pct"/>
              </w:tcPr>
            </w:tcPrChange>
          </w:tcPr>
          <w:p w14:paraId="14D398F8" w14:textId="77777777" w:rsidR="00D054A1" w:rsidRDefault="0050639A" w:rsidP="5B760AA7">
            <w:pPr>
              <w:jc w:val="center"/>
              <w:rPr>
                <w:sz w:val="18"/>
                <w:szCs w:val="18"/>
              </w:rPr>
            </w:pPr>
            <w:r w:rsidRPr="5B760AA7">
              <w:rPr>
                <w:sz w:val="18"/>
                <w:szCs w:val="18"/>
              </w:rPr>
              <w:t xml:space="preserve">2766 </w:t>
            </w:r>
          </w:p>
          <w:p w14:paraId="00000097" w14:textId="39DE00DB" w:rsidR="008F0011" w:rsidRDefault="0050639A" w:rsidP="5B760AA7">
            <w:pPr>
              <w:jc w:val="center"/>
            </w:pPr>
            <w:r w:rsidRPr="5B760AA7">
              <w:rPr>
                <w:sz w:val="18"/>
                <w:szCs w:val="18"/>
              </w:rPr>
              <w:t>(7.7)</w:t>
            </w:r>
          </w:p>
        </w:tc>
        <w:tc>
          <w:tcPr>
            <w:tcW w:w="525" w:type="pct"/>
            <w:tcPrChange w:id="169" w:author="Andrés González Santa Cruz" w:date="2023-07-28T11:01:00Z">
              <w:tcPr>
                <w:tcW w:w="570" w:type="pct"/>
              </w:tcPr>
            </w:tcPrChange>
          </w:tcPr>
          <w:p w14:paraId="00000098" w14:textId="11899AF0" w:rsidR="008F0011" w:rsidRDefault="0050639A" w:rsidP="5B760AA7">
            <w:pPr>
              <w:jc w:val="center"/>
            </w:pPr>
            <w:r w:rsidRPr="5B760AA7">
              <w:rPr>
                <w:sz w:val="18"/>
                <w:szCs w:val="18"/>
              </w:rPr>
              <w:t>1711 (10.8)</w:t>
            </w:r>
          </w:p>
        </w:tc>
        <w:tc>
          <w:tcPr>
            <w:tcW w:w="705" w:type="pct"/>
            <w:tcPrChange w:id="170" w:author="Andrés González Santa Cruz" w:date="2023-07-28T11:01:00Z">
              <w:tcPr>
                <w:tcW w:w="706" w:type="pct"/>
              </w:tcPr>
            </w:tcPrChange>
          </w:tcPr>
          <w:p w14:paraId="00000099" w14:textId="57BA19B4" w:rsidR="008F0011" w:rsidRDefault="00C75B70" w:rsidP="5B760AA7">
            <w:pPr>
              <w:rPr>
                <w:sz w:val="18"/>
                <w:szCs w:val="18"/>
              </w:rPr>
            </w:pPr>
            <w:r w:rsidRPr="00C75B70">
              <w:rPr>
                <w:sz w:val="18"/>
                <w:szCs w:val="18"/>
              </w:rPr>
              <w:t>X</w:t>
            </w:r>
            <w:proofErr w:type="gramStart"/>
            <w:r w:rsidRPr="00C75B70">
              <w:rPr>
                <w:sz w:val="18"/>
                <w:szCs w:val="18"/>
              </w:rPr>
              <w:t>²(</w:t>
            </w:r>
            <w:proofErr w:type="gramEnd"/>
            <w:r w:rsidRPr="00C75B70">
              <w:rPr>
                <w:sz w:val="18"/>
                <w:szCs w:val="18"/>
              </w:rPr>
              <w:t>2, 70854)=728;</w:t>
            </w:r>
          </w:p>
        </w:tc>
        <w:tc>
          <w:tcPr>
            <w:tcW w:w="463" w:type="pct"/>
            <w:tcPrChange w:id="171" w:author="Andrés González Santa Cruz" w:date="2023-07-28T11:01:00Z">
              <w:tcPr>
                <w:tcW w:w="520" w:type="pct"/>
              </w:tcPr>
            </w:tcPrChange>
          </w:tcPr>
          <w:p w14:paraId="0000009A" w14:textId="7F6C3A9C" w:rsidR="008F0011" w:rsidRDefault="0050639A">
            <w:r>
              <w:rPr>
                <w:sz w:val="18"/>
                <w:szCs w:val="18"/>
              </w:rPr>
              <w:t xml:space="preserve"> </w:t>
            </w:r>
            <w:del w:id="172" w:author="Andrés González Santa Cruz" w:date="2023-07-28T10:59:00Z">
              <w:r w:rsidDel="00501FC5">
                <w:rPr>
                  <w:sz w:val="18"/>
                  <w:szCs w:val="18"/>
                </w:rPr>
                <w:delText>p&lt;</w:delText>
              </w:r>
            </w:del>
            <w:ins w:id="173" w:author="Andrés González Santa Cruz" w:date="2023-07-28T10:59:00Z">
              <w:r w:rsidR="00501FC5">
                <w:rPr>
                  <w:sz w:val="18"/>
                  <w:szCs w:val="18"/>
                </w:rPr>
                <w:t>&lt;</w:t>
              </w:r>
            </w:ins>
            <w:r>
              <w:rPr>
                <w:sz w:val="18"/>
                <w:szCs w:val="18"/>
              </w:rPr>
              <w:t xml:space="preserve">0,001 </w:t>
            </w:r>
          </w:p>
        </w:tc>
      </w:tr>
      <w:tr w:rsidR="008F0011" w14:paraId="49F0F52A" w14:textId="77777777" w:rsidTr="00501FC5">
        <w:trPr>
          <w:trHeight w:val="20"/>
          <w:trPrChange w:id="174" w:author="Andrés González Santa Cruz" w:date="2023-07-28T11:01:00Z">
            <w:trPr>
              <w:trHeight w:val="20"/>
            </w:trPr>
          </w:trPrChange>
        </w:trPr>
        <w:tc>
          <w:tcPr>
            <w:tcW w:w="979" w:type="pct"/>
            <w:vMerge w:val="restart"/>
            <w:tcPrChange w:id="175" w:author="Andrés González Santa Cruz" w:date="2023-07-28T11:01:00Z">
              <w:tcPr>
                <w:tcW w:w="730" w:type="pct"/>
                <w:vMerge w:val="restart"/>
              </w:tcPr>
            </w:tcPrChange>
          </w:tcPr>
          <w:p w14:paraId="0000009B" w14:textId="77777777" w:rsidR="008F0011" w:rsidRDefault="0050639A">
            <w:pPr>
              <w:rPr>
                <w:sz w:val="18"/>
                <w:szCs w:val="18"/>
              </w:rPr>
            </w:pPr>
            <w:r>
              <w:rPr>
                <w:sz w:val="18"/>
                <w:szCs w:val="18"/>
              </w:rPr>
              <w:t>Sex (%)</w:t>
            </w:r>
          </w:p>
        </w:tc>
        <w:tc>
          <w:tcPr>
            <w:tcW w:w="710" w:type="pct"/>
            <w:tcPrChange w:id="176" w:author="Andrés González Santa Cruz" w:date="2023-07-28T11:01:00Z">
              <w:tcPr>
                <w:tcW w:w="744" w:type="pct"/>
              </w:tcPr>
            </w:tcPrChange>
          </w:tcPr>
          <w:p w14:paraId="0000009C" w14:textId="77777777" w:rsidR="008F0011" w:rsidRDefault="0050639A">
            <w:pPr>
              <w:rPr>
                <w:sz w:val="18"/>
                <w:szCs w:val="18"/>
              </w:rPr>
            </w:pPr>
            <w:r>
              <w:rPr>
                <w:sz w:val="18"/>
                <w:szCs w:val="18"/>
              </w:rPr>
              <w:t>Men</w:t>
            </w:r>
          </w:p>
        </w:tc>
        <w:tc>
          <w:tcPr>
            <w:tcW w:w="525" w:type="pct"/>
            <w:tcPrChange w:id="177" w:author="Andrés González Santa Cruz" w:date="2023-07-28T11:01:00Z">
              <w:tcPr>
                <w:tcW w:w="570" w:type="pct"/>
              </w:tcPr>
            </w:tcPrChange>
          </w:tcPr>
          <w:p w14:paraId="0000009D" w14:textId="770E1474" w:rsidR="008F0011" w:rsidRDefault="0050639A" w:rsidP="5B760AA7">
            <w:pPr>
              <w:jc w:val="center"/>
            </w:pPr>
            <w:r w:rsidRPr="5B760AA7">
              <w:rPr>
                <w:sz w:val="18"/>
                <w:szCs w:val="18"/>
              </w:rPr>
              <w:t>54042 (76.3)</w:t>
            </w:r>
          </w:p>
        </w:tc>
        <w:tc>
          <w:tcPr>
            <w:tcW w:w="566" w:type="pct"/>
            <w:tcPrChange w:id="178" w:author="Andrés González Santa Cruz" w:date="2023-07-28T11:01:00Z">
              <w:tcPr>
                <w:tcW w:w="592" w:type="pct"/>
              </w:tcPr>
            </w:tcPrChange>
          </w:tcPr>
          <w:p w14:paraId="0000009E" w14:textId="3FBB4F96" w:rsidR="008F0011" w:rsidRDefault="0050639A" w:rsidP="5B760AA7">
            <w:pPr>
              <w:jc w:val="center"/>
            </w:pPr>
            <w:r w:rsidRPr="5B760AA7">
              <w:rPr>
                <w:sz w:val="18"/>
                <w:szCs w:val="18"/>
              </w:rPr>
              <w:t>14232 (73.8)</w:t>
            </w:r>
          </w:p>
        </w:tc>
        <w:tc>
          <w:tcPr>
            <w:tcW w:w="525" w:type="pct"/>
            <w:tcPrChange w:id="179" w:author="Andrés González Santa Cruz" w:date="2023-07-28T11:01:00Z">
              <w:tcPr>
                <w:tcW w:w="570" w:type="pct"/>
              </w:tcPr>
            </w:tcPrChange>
          </w:tcPr>
          <w:p w14:paraId="0000009F" w14:textId="770DB91A" w:rsidR="008F0011" w:rsidRDefault="0050639A" w:rsidP="5B760AA7">
            <w:pPr>
              <w:jc w:val="center"/>
            </w:pPr>
            <w:r w:rsidRPr="5B760AA7">
              <w:rPr>
                <w:sz w:val="18"/>
                <w:szCs w:val="18"/>
              </w:rPr>
              <w:t>27568 (77.0)</w:t>
            </w:r>
          </w:p>
        </w:tc>
        <w:tc>
          <w:tcPr>
            <w:tcW w:w="525" w:type="pct"/>
            <w:tcPrChange w:id="180" w:author="Andrés González Santa Cruz" w:date="2023-07-28T11:01:00Z">
              <w:tcPr>
                <w:tcW w:w="570" w:type="pct"/>
              </w:tcPr>
            </w:tcPrChange>
          </w:tcPr>
          <w:p w14:paraId="000000A0" w14:textId="15C756DD" w:rsidR="008F0011" w:rsidRDefault="0050639A" w:rsidP="5B760AA7">
            <w:pPr>
              <w:jc w:val="center"/>
            </w:pPr>
            <w:r w:rsidRPr="5B760AA7">
              <w:rPr>
                <w:sz w:val="18"/>
                <w:szCs w:val="18"/>
              </w:rPr>
              <w:t>12242 (77.5)</w:t>
            </w:r>
          </w:p>
        </w:tc>
        <w:tc>
          <w:tcPr>
            <w:tcW w:w="705" w:type="pct"/>
            <w:tcPrChange w:id="181" w:author="Andrés González Santa Cruz" w:date="2023-07-28T11:01:00Z">
              <w:tcPr>
                <w:tcW w:w="706" w:type="pct"/>
              </w:tcPr>
            </w:tcPrChange>
          </w:tcPr>
          <w:p w14:paraId="000000A1" w14:textId="79906B0B" w:rsidR="008F0011" w:rsidRDefault="00963829">
            <w:r w:rsidRPr="00963829">
              <w:rPr>
                <w:sz w:val="18"/>
                <w:szCs w:val="18"/>
              </w:rPr>
              <w:t>X</w:t>
            </w:r>
            <w:proofErr w:type="gramStart"/>
            <w:r w:rsidRPr="00963829">
              <w:rPr>
                <w:sz w:val="18"/>
                <w:szCs w:val="18"/>
              </w:rPr>
              <w:t>²(</w:t>
            </w:r>
            <w:proofErr w:type="gramEnd"/>
            <w:r w:rsidRPr="00963829">
              <w:rPr>
                <w:sz w:val="18"/>
                <w:szCs w:val="18"/>
              </w:rPr>
              <w:t>2, 70854)=88;</w:t>
            </w:r>
          </w:p>
        </w:tc>
        <w:tc>
          <w:tcPr>
            <w:tcW w:w="463" w:type="pct"/>
            <w:tcPrChange w:id="182" w:author="Andrés González Santa Cruz" w:date="2023-07-28T11:01:00Z">
              <w:tcPr>
                <w:tcW w:w="520" w:type="pct"/>
              </w:tcPr>
            </w:tcPrChange>
          </w:tcPr>
          <w:p w14:paraId="000000A2" w14:textId="76117B57" w:rsidR="008F0011" w:rsidRDefault="0050639A">
            <w:r>
              <w:rPr>
                <w:sz w:val="18"/>
                <w:szCs w:val="18"/>
              </w:rPr>
              <w:t xml:space="preserve"> </w:t>
            </w:r>
            <w:del w:id="183" w:author="Andrés González Santa Cruz" w:date="2023-07-28T10:59:00Z">
              <w:r w:rsidDel="00501FC5">
                <w:rPr>
                  <w:sz w:val="18"/>
                  <w:szCs w:val="18"/>
                </w:rPr>
                <w:delText>p&lt;</w:delText>
              </w:r>
            </w:del>
            <w:ins w:id="184" w:author="Andrés González Santa Cruz" w:date="2023-07-28T10:59:00Z">
              <w:r w:rsidR="00501FC5">
                <w:rPr>
                  <w:sz w:val="18"/>
                  <w:szCs w:val="18"/>
                </w:rPr>
                <w:t>&lt;</w:t>
              </w:r>
            </w:ins>
            <w:r>
              <w:rPr>
                <w:sz w:val="18"/>
                <w:szCs w:val="18"/>
              </w:rPr>
              <w:t xml:space="preserve">0,001 </w:t>
            </w:r>
          </w:p>
        </w:tc>
      </w:tr>
      <w:tr w:rsidR="008F0011" w14:paraId="3BFA1696" w14:textId="77777777" w:rsidTr="00501FC5">
        <w:trPr>
          <w:trHeight w:val="20"/>
          <w:trPrChange w:id="185" w:author="Andrés González Santa Cruz" w:date="2023-07-28T11:01:00Z">
            <w:trPr>
              <w:trHeight w:val="20"/>
            </w:trPr>
          </w:trPrChange>
        </w:trPr>
        <w:tc>
          <w:tcPr>
            <w:tcW w:w="979" w:type="pct"/>
            <w:vMerge/>
            <w:tcPrChange w:id="186" w:author="Andrés González Santa Cruz" w:date="2023-07-28T11:01:00Z">
              <w:tcPr>
                <w:tcW w:w="730" w:type="pct"/>
                <w:vMerge/>
              </w:tcPr>
            </w:tcPrChange>
          </w:tcPr>
          <w:p w14:paraId="000000A3" w14:textId="77777777" w:rsidR="008F0011" w:rsidRDefault="008F0011">
            <w:pPr>
              <w:widowControl w:val="0"/>
              <w:pBdr>
                <w:top w:val="nil"/>
                <w:left w:val="nil"/>
                <w:bottom w:val="nil"/>
                <w:right w:val="nil"/>
                <w:between w:val="nil"/>
              </w:pBdr>
              <w:spacing w:line="276" w:lineRule="auto"/>
            </w:pPr>
          </w:p>
        </w:tc>
        <w:tc>
          <w:tcPr>
            <w:tcW w:w="710" w:type="pct"/>
            <w:tcPrChange w:id="187" w:author="Andrés González Santa Cruz" w:date="2023-07-28T11:01:00Z">
              <w:tcPr>
                <w:tcW w:w="744" w:type="pct"/>
              </w:tcPr>
            </w:tcPrChange>
          </w:tcPr>
          <w:p w14:paraId="000000A4" w14:textId="77777777" w:rsidR="008F0011" w:rsidRDefault="0050639A">
            <w:pPr>
              <w:rPr>
                <w:sz w:val="18"/>
                <w:szCs w:val="18"/>
              </w:rPr>
            </w:pPr>
            <w:r>
              <w:rPr>
                <w:sz w:val="18"/>
                <w:szCs w:val="18"/>
              </w:rPr>
              <w:t>Women</w:t>
            </w:r>
          </w:p>
        </w:tc>
        <w:tc>
          <w:tcPr>
            <w:tcW w:w="525" w:type="pct"/>
            <w:tcPrChange w:id="188" w:author="Andrés González Santa Cruz" w:date="2023-07-28T11:01:00Z">
              <w:tcPr>
                <w:tcW w:w="570" w:type="pct"/>
              </w:tcPr>
            </w:tcPrChange>
          </w:tcPr>
          <w:p w14:paraId="000000A5" w14:textId="370ECF6B" w:rsidR="008F0011" w:rsidRDefault="0050639A" w:rsidP="5B760AA7">
            <w:pPr>
              <w:jc w:val="center"/>
            </w:pPr>
            <w:r w:rsidRPr="5B760AA7">
              <w:rPr>
                <w:sz w:val="18"/>
                <w:szCs w:val="18"/>
              </w:rPr>
              <w:t>16812 (23.7)</w:t>
            </w:r>
          </w:p>
        </w:tc>
        <w:tc>
          <w:tcPr>
            <w:tcW w:w="566" w:type="pct"/>
            <w:tcPrChange w:id="189" w:author="Andrés González Santa Cruz" w:date="2023-07-28T11:01:00Z">
              <w:tcPr>
                <w:tcW w:w="592" w:type="pct"/>
              </w:tcPr>
            </w:tcPrChange>
          </w:tcPr>
          <w:p w14:paraId="000000A6" w14:textId="54810882" w:rsidR="008F0011" w:rsidRDefault="0050639A" w:rsidP="5B760AA7">
            <w:pPr>
              <w:jc w:val="center"/>
            </w:pPr>
            <w:r w:rsidRPr="5B760AA7">
              <w:rPr>
                <w:sz w:val="18"/>
                <w:szCs w:val="18"/>
              </w:rPr>
              <w:t>5044 (26.2)</w:t>
            </w:r>
          </w:p>
        </w:tc>
        <w:tc>
          <w:tcPr>
            <w:tcW w:w="525" w:type="pct"/>
            <w:tcPrChange w:id="190" w:author="Andrés González Santa Cruz" w:date="2023-07-28T11:01:00Z">
              <w:tcPr>
                <w:tcW w:w="570" w:type="pct"/>
              </w:tcPr>
            </w:tcPrChange>
          </w:tcPr>
          <w:p w14:paraId="000000A7" w14:textId="5A3E3D55" w:rsidR="008F0011" w:rsidRDefault="0050639A" w:rsidP="5B760AA7">
            <w:pPr>
              <w:jc w:val="center"/>
            </w:pPr>
            <w:r w:rsidRPr="5B760AA7">
              <w:rPr>
                <w:sz w:val="18"/>
                <w:szCs w:val="18"/>
              </w:rPr>
              <w:t>8213 (23.0)</w:t>
            </w:r>
          </w:p>
        </w:tc>
        <w:tc>
          <w:tcPr>
            <w:tcW w:w="525" w:type="pct"/>
            <w:tcPrChange w:id="191" w:author="Andrés González Santa Cruz" w:date="2023-07-28T11:01:00Z">
              <w:tcPr>
                <w:tcW w:w="570" w:type="pct"/>
              </w:tcPr>
            </w:tcPrChange>
          </w:tcPr>
          <w:p w14:paraId="000000A8" w14:textId="138A25E5" w:rsidR="008F0011" w:rsidRDefault="0050639A" w:rsidP="5B760AA7">
            <w:pPr>
              <w:jc w:val="center"/>
            </w:pPr>
            <w:r w:rsidRPr="5B760AA7">
              <w:rPr>
                <w:sz w:val="18"/>
                <w:szCs w:val="18"/>
              </w:rPr>
              <w:t>3555 (22.5)</w:t>
            </w:r>
          </w:p>
        </w:tc>
        <w:tc>
          <w:tcPr>
            <w:tcW w:w="705" w:type="pct"/>
            <w:tcPrChange w:id="192" w:author="Andrés González Santa Cruz" w:date="2023-07-28T11:01:00Z">
              <w:tcPr>
                <w:tcW w:w="706" w:type="pct"/>
              </w:tcPr>
            </w:tcPrChange>
          </w:tcPr>
          <w:p w14:paraId="000000A9" w14:textId="77777777" w:rsidR="008F0011" w:rsidRDefault="0050639A">
            <w:r>
              <w:rPr>
                <w:sz w:val="18"/>
                <w:szCs w:val="18"/>
              </w:rPr>
              <w:t xml:space="preserve">  </w:t>
            </w:r>
          </w:p>
        </w:tc>
        <w:tc>
          <w:tcPr>
            <w:tcW w:w="463" w:type="pct"/>
            <w:tcPrChange w:id="193" w:author="Andrés González Santa Cruz" w:date="2023-07-28T11:01:00Z">
              <w:tcPr>
                <w:tcW w:w="520" w:type="pct"/>
              </w:tcPr>
            </w:tcPrChange>
          </w:tcPr>
          <w:p w14:paraId="000000AA" w14:textId="77777777" w:rsidR="008F0011" w:rsidRDefault="0050639A">
            <w:r>
              <w:rPr>
                <w:sz w:val="18"/>
                <w:szCs w:val="18"/>
              </w:rPr>
              <w:t xml:space="preserve">  </w:t>
            </w:r>
          </w:p>
        </w:tc>
      </w:tr>
      <w:tr w:rsidR="008F0011" w14:paraId="04415987" w14:textId="77777777" w:rsidTr="00501FC5">
        <w:trPr>
          <w:trHeight w:val="20"/>
          <w:trPrChange w:id="194" w:author="Andrés González Santa Cruz" w:date="2023-07-28T11:01:00Z">
            <w:trPr>
              <w:trHeight w:val="20"/>
            </w:trPr>
          </w:trPrChange>
        </w:trPr>
        <w:tc>
          <w:tcPr>
            <w:tcW w:w="979" w:type="pct"/>
            <w:tcPrChange w:id="195" w:author="Andrés González Santa Cruz" w:date="2023-07-28T11:01:00Z">
              <w:tcPr>
                <w:tcW w:w="730" w:type="pct"/>
              </w:tcPr>
            </w:tcPrChange>
          </w:tcPr>
          <w:p w14:paraId="000000AB" w14:textId="77777777" w:rsidR="008F0011" w:rsidRDefault="0050639A">
            <w:pPr>
              <w:rPr>
                <w:sz w:val="18"/>
                <w:szCs w:val="18"/>
              </w:rPr>
            </w:pPr>
            <w:r>
              <w:rPr>
                <w:sz w:val="18"/>
                <w:szCs w:val="18"/>
              </w:rPr>
              <w:t>Corrected birth year (median [IQR])</w:t>
            </w:r>
          </w:p>
        </w:tc>
        <w:tc>
          <w:tcPr>
            <w:tcW w:w="710" w:type="pct"/>
            <w:tcPrChange w:id="196" w:author="Andrés González Santa Cruz" w:date="2023-07-28T11:01:00Z">
              <w:tcPr>
                <w:tcW w:w="744" w:type="pct"/>
              </w:tcPr>
            </w:tcPrChange>
          </w:tcPr>
          <w:p w14:paraId="000000AC" w14:textId="77777777" w:rsidR="008F0011" w:rsidRDefault="0050639A">
            <w:pPr>
              <w:rPr>
                <w:sz w:val="18"/>
                <w:szCs w:val="18"/>
              </w:rPr>
            </w:pPr>
            <w:r>
              <w:rPr>
                <w:sz w:val="18"/>
                <w:szCs w:val="18"/>
              </w:rPr>
              <w:t> </w:t>
            </w:r>
          </w:p>
        </w:tc>
        <w:tc>
          <w:tcPr>
            <w:tcW w:w="525" w:type="pct"/>
            <w:tcPrChange w:id="197" w:author="Andrés González Santa Cruz" w:date="2023-07-28T11:01:00Z">
              <w:tcPr>
                <w:tcW w:w="570" w:type="pct"/>
              </w:tcPr>
            </w:tcPrChange>
          </w:tcPr>
          <w:p w14:paraId="000000AD" w14:textId="77777777" w:rsidR="008F0011" w:rsidRDefault="0050639A" w:rsidP="5B760AA7">
            <w:pPr>
              <w:jc w:val="center"/>
            </w:pPr>
            <w:r w:rsidRPr="5B760AA7">
              <w:rPr>
                <w:sz w:val="18"/>
                <w:szCs w:val="18"/>
              </w:rPr>
              <w:t>1980.00 [1971.00, 1987.00]</w:t>
            </w:r>
          </w:p>
        </w:tc>
        <w:tc>
          <w:tcPr>
            <w:tcW w:w="566" w:type="pct"/>
            <w:tcPrChange w:id="198" w:author="Andrés González Santa Cruz" w:date="2023-07-28T11:01:00Z">
              <w:tcPr>
                <w:tcW w:w="592" w:type="pct"/>
              </w:tcPr>
            </w:tcPrChange>
          </w:tcPr>
          <w:p w14:paraId="000000AE" w14:textId="77777777" w:rsidR="008F0011" w:rsidRDefault="0050639A" w:rsidP="5B760AA7">
            <w:pPr>
              <w:jc w:val="center"/>
            </w:pPr>
            <w:r w:rsidRPr="5B760AA7">
              <w:rPr>
                <w:sz w:val="18"/>
                <w:szCs w:val="18"/>
              </w:rPr>
              <w:t>1976.00 [1967.00, 1984.00]</w:t>
            </w:r>
          </w:p>
        </w:tc>
        <w:tc>
          <w:tcPr>
            <w:tcW w:w="525" w:type="pct"/>
            <w:tcPrChange w:id="199" w:author="Andrés González Santa Cruz" w:date="2023-07-28T11:01:00Z">
              <w:tcPr>
                <w:tcW w:w="570" w:type="pct"/>
              </w:tcPr>
            </w:tcPrChange>
          </w:tcPr>
          <w:p w14:paraId="000000AF" w14:textId="77777777" w:rsidR="008F0011" w:rsidRDefault="0050639A" w:rsidP="5B760AA7">
            <w:pPr>
              <w:jc w:val="center"/>
            </w:pPr>
            <w:r w:rsidRPr="5B760AA7">
              <w:rPr>
                <w:sz w:val="18"/>
                <w:szCs w:val="18"/>
              </w:rPr>
              <w:t>1980.00 [1972.00, 1987.00]</w:t>
            </w:r>
          </w:p>
        </w:tc>
        <w:tc>
          <w:tcPr>
            <w:tcW w:w="525" w:type="pct"/>
            <w:tcPrChange w:id="200" w:author="Andrés González Santa Cruz" w:date="2023-07-28T11:01:00Z">
              <w:tcPr>
                <w:tcW w:w="570" w:type="pct"/>
              </w:tcPr>
            </w:tcPrChange>
          </w:tcPr>
          <w:p w14:paraId="000000B0" w14:textId="77777777" w:rsidR="008F0011" w:rsidRDefault="0050639A" w:rsidP="5B760AA7">
            <w:pPr>
              <w:jc w:val="center"/>
            </w:pPr>
            <w:r w:rsidRPr="5B760AA7">
              <w:rPr>
                <w:sz w:val="18"/>
                <w:szCs w:val="18"/>
              </w:rPr>
              <w:t>1982.00 [1975.00, 1988.00]</w:t>
            </w:r>
          </w:p>
        </w:tc>
        <w:tc>
          <w:tcPr>
            <w:tcW w:w="705" w:type="pct"/>
            <w:tcPrChange w:id="201" w:author="Andrés González Santa Cruz" w:date="2023-07-28T11:01:00Z">
              <w:tcPr>
                <w:tcW w:w="706" w:type="pct"/>
              </w:tcPr>
            </w:tcPrChange>
          </w:tcPr>
          <w:p w14:paraId="000000B1" w14:textId="77777777" w:rsidR="008F0011" w:rsidRDefault="0050639A">
            <w:proofErr w:type="gramStart"/>
            <w:r w:rsidRPr="5B760AA7">
              <w:rPr>
                <w:sz w:val="18"/>
                <w:szCs w:val="18"/>
              </w:rPr>
              <w:t>H(</w:t>
            </w:r>
            <w:proofErr w:type="gramEnd"/>
            <w:r w:rsidRPr="5B760AA7">
              <w:rPr>
                <w:sz w:val="18"/>
                <w:szCs w:val="18"/>
              </w:rPr>
              <w:t>2)=2147.6, p=0</w:t>
            </w:r>
          </w:p>
        </w:tc>
        <w:tc>
          <w:tcPr>
            <w:tcW w:w="463" w:type="pct"/>
            <w:tcPrChange w:id="202" w:author="Andrés González Santa Cruz" w:date="2023-07-28T11:01:00Z">
              <w:tcPr>
                <w:tcW w:w="520" w:type="pct"/>
              </w:tcPr>
            </w:tcPrChange>
          </w:tcPr>
          <w:p w14:paraId="000000B2" w14:textId="17B59E70" w:rsidR="008F0011" w:rsidRDefault="0050639A">
            <w:pPr>
              <w:rPr>
                <w:sz w:val="18"/>
                <w:szCs w:val="18"/>
              </w:rPr>
            </w:pPr>
            <w:r>
              <w:rPr>
                <w:sz w:val="18"/>
                <w:szCs w:val="18"/>
              </w:rPr>
              <w:t xml:space="preserve"> </w:t>
            </w:r>
            <w:del w:id="203" w:author="Andrés González Santa Cruz" w:date="2023-07-28T10:59:00Z">
              <w:r w:rsidDel="00501FC5">
                <w:rPr>
                  <w:sz w:val="18"/>
                  <w:szCs w:val="18"/>
                </w:rPr>
                <w:delText>p&lt;</w:delText>
              </w:r>
            </w:del>
            <w:ins w:id="204" w:author="Andrés González Santa Cruz" w:date="2023-07-28T10:59:00Z">
              <w:r w:rsidR="00501FC5">
                <w:rPr>
                  <w:sz w:val="18"/>
                  <w:szCs w:val="18"/>
                </w:rPr>
                <w:t>&lt;</w:t>
              </w:r>
            </w:ins>
            <w:r>
              <w:rPr>
                <w:sz w:val="18"/>
                <w:szCs w:val="18"/>
              </w:rPr>
              <w:t xml:space="preserve">0,001 </w:t>
            </w:r>
          </w:p>
        </w:tc>
      </w:tr>
      <w:tr w:rsidR="008F0011" w14:paraId="5A144C22" w14:textId="77777777" w:rsidTr="00501FC5">
        <w:trPr>
          <w:trHeight w:val="20"/>
          <w:trPrChange w:id="205" w:author="Andrés González Santa Cruz" w:date="2023-07-28T11:01:00Z">
            <w:trPr>
              <w:trHeight w:val="20"/>
            </w:trPr>
          </w:trPrChange>
        </w:trPr>
        <w:tc>
          <w:tcPr>
            <w:tcW w:w="979" w:type="pct"/>
            <w:tcPrChange w:id="206" w:author="Andrés González Santa Cruz" w:date="2023-07-28T11:01:00Z">
              <w:tcPr>
                <w:tcW w:w="730" w:type="pct"/>
              </w:tcPr>
            </w:tcPrChange>
          </w:tcPr>
          <w:p w14:paraId="000000B3" w14:textId="77777777" w:rsidR="008F0011" w:rsidRDefault="0050639A">
            <w:pPr>
              <w:rPr>
                <w:sz w:val="18"/>
                <w:szCs w:val="18"/>
              </w:rPr>
            </w:pPr>
            <w:r>
              <w:rPr>
                <w:sz w:val="18"/>
                <w:szCs w:val="18"/>
              </w:rPr>
              <w:t>Age (admission to treatment) (median [IQR])</w:t>
            </w:r>
          </w:p>
        </w:tc>
        <w:tc>
          <w:tcPr>
            <w:tcW w:w="710" w:type="pct"/>
            <w:tcPrChange w:id="207" w:author="Andrés González Santa Cruz" w:date="2023-07-28T11:01:00Z">
              <w:tcPr>
                <w:tcW w:w="744" w:type="pct"/>
              </w:tcPr>
            </w:tcPrChange>
          </w:tcPr>
          <w:p w14:paraId="000000B4" w14:textId="77777777" w:rsidR="008F0011" w:rsidRDefault="0050639A">
            <w:pPr>
              <w:rPr>
                <w:sz w:val="18"/>
                <w:szCs w:val="18"/>
              </w:rPr>
            </w:pPr>
            <w:r>
              <w:rPr>
                <w:sz w:val="18"/>
                <w:szCs w:val="18"/>
              </w:rPr>
              <w:t> </w:t>
            </w:r>
          </w:p>
        </w:tc>
        <w:tc>
          <w:tcPr>
            <w:tcW w:w="525" w:type="pct"/>
            <w:tcPrChange w:id="208" w:author="Andrés González Santa Cruz" w:date="2023-07-28T11:01:00Z">
              <w:tcPr>
                <w:tcW w:w="570" w:type="pct"/>
              </w:tcPr>
            </w:tcPrChange>
          </w:tcPr>
          <w:p w14:paraId="000000B5" w14:textId="35DC77EA" w:rsidR="008F0011" w:rsidRDefault="0050639A" w:rsidP="5B760AA7">
            <w:pPr>
              <w:jc w:val="center"/>
            </w:pPr>
            <w:r w:rsidRPr="5B760AA7">
              <w:rPr>
                <w:sz w:val="18"/>
                <w:szCs w:val="18"/>
              </w:rPr>
              <w:t>34.06 [27.39, 42.91]</w:t>
            </w:r>
          </w:p>
        </w:tc>
        <w:tc>
          <w:tcPr>
            <w:tcW w:w="566" w:type="pct"/>
            <w:tcPrChange w:id="209" w:author="Andrés González Santa Cruz" w:date="2023-07-28T11:01:00Z">
              <w:tcPr>
                <w:tcW w:w="592" w:type="pct"/>
              </w:tcPr>
            </w:tcPrChange>
          </w:tcPr>
          <w:p w14:paraId="000000B6" w14:textId="65F12EE9" w:rsidR="008F0011" w:rsidRDefault="0050639A" w:rsidP="5B760AA7">
            <w:pPr>
              <w:jc w:val="center"/>
            </w:pPr>
            <w:r w:rsidRPr="5B760AA7">
              <w:rPr>
                <w:sz w:val="18"/>
                <w:szCs w:val="18"/>
              </w:rPr>
              <w:t>37.55 [29.58, 47.19]</w:t>
            </w:r>
          </w:p>
        </w:tc>
        <w:tc>
          <w:tcPr>
            <w:tcW w:w="525" w:type="pct"/>
            <w:tcPrChange w:id="210" w:author="Andrés González Santa Cruz" w:date="2023-07-28T11:01:00Z">
              <w:tcPr>
                <w:tcW w:w="570" w:type="pct"/>
              </w:tcPr>
            </w:tcPrChange>
          </w:tcPr>
          <w:p w14:paraId="000000B7" w14:textId="70A197DA" w:rsidR="008F0011" w:rsidRDefault="0050639A" w:rsidP="5B760AA7">
            <w:pPr>
              <w:jc w:val="center"/>
            </w:pPr>
            <w:r w:rsidRPr="5B760AA7">
              <w:rPr>
                <w:sz w:val="18"/>
                <w:szCs w:val="18"/>
              </w:rPr>
              <w:t>33.49 [27.12, 41.90]</w:t>
            </w:r>
          </w:p>
        </w:tc>
        <w:tc>
          <w:tcPr>
            <w:tcW w:w="525" w:type="pct"/>
            <w:tcPrChange w:id="211" w:author="Andrés González Santa Cruz" w:date="2023-07-28T11:01:00Z">
              <w:tcPr>
                <w:tcW w:w="570" w:type="pct"/>
              </w:tcPr>
            </w:tcPrChange>
          </w:tcPr>
          <w:p w14:paraId="000000B8" w14:textId="024B8607" w:rsidR="008F0011" w:rsidRDefault="0050639A" w:rsidP="5B760AA7">
            <w:pPr>
              <w:jc w:val="center"/>
            </w:pPr>
            <w:r w:rsidRPr="5B760AA7">
              <w:rPr>
                <w:sz w:val="18"/>
                <w:szCs w:val="18"/>
              </w:rPr>
              <w:t>31.91 [25.95, 39.67]</w:t>
            </w:r>
          </w:p>
        </w:tc>
        <w:tc>
          <w:tcPr>
            <w:tcW w:w="705" w:type="pct"/>
            <w:tcPrChange w:id="212" w:author="Andrés González Santa Cruz" w:date="2023-07-28T11:01:00Z">
              <w:tcPr>
                <w:tcW w:w="706" w:type="pct"/>
              </w:tcPr>
            </w:tcPrChange>
          </w:tcPr>
          <w:p w14:paraId="000000B9" w14:textId="77777777" w:rsidR="008F0011" w:rsidRDefault="0050639A">
            <w:proofErr w:type="gramStart"/>
            <w:r w:rsidRPr="5B760AA7">
              <w:rPr>
                <w:sz w:val="18"/>
                <w:szCs w:val="18"/>
              </w:rPr>
              <w:t>H(</w:t>
            </w:r>
            <w:proofErr w:type="gramEnd"/>
            <w:r w:rsidRPr="5B760AA7">
              <w:rPr>
                <w:sz w:val="18"/>
                <w:szCs w:val="18"/>
              </w:rPr>
              <w:t>2)=2037.6, p=0</w:t>
            </w:r>
          </w:p>
        </w:tc>
        <w:tc>
          <w:tcPr>
            <w:tcW w:w="463" w:type="pct"/>
            <w:tcPrChange w:id="213" w:author="Andrés González Santa Cruz" w:date="2023-07-28T11:01:00Z">
              <w:tcPr>
                <w:tcW w:w="520" w:type="pct"/>
              </w:tcPr>
            </w:tcPrChange>
          </w:tcPr>
          <w:p w14:paraId="000000BA" w14:textId="2D8BDC78" w:rsidR="008F0011" w:rsidRDefault="0050639A">
            <w:r>
              <w:rPr>
                <w:sz w:val="18"/>
                <w:szCs w:val="18"/>
              </w:rPr>
              <w:t xml:space="preserve"> </w:t>
            </w:r>
            <w:del w:id="214" w:author="Andrés González Santa Cruz" w:date="2023-07-28T10:59:00Z">
              <w:r w:rsidDel="00501FC5">
                <w:rPr>
                  <w:sz w:val="18"/>
                  <w:szCs w:val="18"/>
                </w:rPr>
                <w:delText>p&lt;</w:delText>
              </w:r>
            </w:del>
            <w:ins w:id="215" w:author="Andrés González Santa Cruz" w:date="2023-07-28T10:59:00Z">
              <w:r w:rsidR="00501FC5">
                <w:rPr>
                  <w:sz w:val="18"/>
                  <w:szCs w:val="18"/>
                </w:rPr>
                <w:t>&lt;</w:t>
              </w:r>
            </w:ins>
            <w:r>
              <w:rPr>
                <w:sz w:val="18"/>
                <w:szCs w:val="18"/>
              </w:rPr>
              <w:t xml:space="preserve">0,001 </w:t>
            </w:r>
          </w:p>
        </w:tc>
      </w:tr>
      <w:tr w:rsidR="008F0011" w14:paraId="57B9A81D" w14:textId="77777777" w:rsidTr="00501FC5">
        <w:trPr>
          <w:trHeight w:val="20"/>
          <w:trPrChange w:id="216" w:author="Andrés González Santa Cruz" w:date="2023-07-28T11:01:00Z">
            <w:trPr>
              <w:trHeight w:val="20"/>
            </w:trPr>
          </w:trPrChange>
        </w:trPr>
        <w:tc>
          <w:tcPr>
            <w:tcW w:w="979" w:type="pct"/>
            <w:tcPrChange w:id="217" w:author="Andrés González Santa Cruz" w:date="2023-07-28T11:01:00Z">
              <w:tcPr>
                <w:tcW w:w="730" w:type="pct"/>
              </w:tcPr>
            </w:tcPrChange>
          </w:tcPr>
          <w:p w14:paraId="000000BB" w14:textId="77777777" w:rsidR="008F0011" w:rsidRDefault="0050639A">
            <w:pPr>
              <w:rPr>
                <w:sz w:val="18"/>
                <w:szCs w:val="18"/>
              </w:rPr>
            </w:pPr>
            <w:r>
              <w:rPr>
                <w:sz w:val="18"/>
                <w:szCs w:val="18"/>
              </w:rPr>
              <w:t>Poverty of the Municipality of residence (median [IQR])</w:t>
            </w:r>
          </w:p>
        </w:tc>
        <w:tc>
          <w:tcPr>
            <w:tcW w:w="710" w:type="pct"/>
            <w:tcPrChange w:id="218" w:author="Andrés González Santa Cruz" w:date="2023-07-28T11:01:00Z">
              <w:tcPr>
                <w:tcW w:w="744" w:type="pct"/>
              </w:tcPr>
            </w:tcPrChange>
          </w:tcPr>
          <w:p w14:paraId="000000BC" w14:textId="77777777" w:rsidR="008F0011" w:rsidRDefault="0050639A">
            <w:pPr>
              <w:rPr>
                <w:sz w:val="18"/>
                <w:szCs w:val="18"/>
              </w:rPr>
            </w:pPr>
            <w:r>
              <w:rPr>
                <w:sz w:val="18"/>
                <w:szCs w:val="18"/>
              </w:rPr>
              <w:t> </w:t>
            </w:r>
          </w:p>
        </w:tc>
        <w:tc>
          <w:tcPr>
            <w:tcW w:w="525" w:type="pct"/>
            <w:tcPrChange w:id="219" w:author="Andrés González Santa Cruz" w:date="2023-07-28T11:01:00Z">
              <w:tcPr>
                <w:tcW w:w="570" w:type="pct"/>
              </w:tcPr>
            </w:tcPrChange>
          </w:tcPr>
          <w:p w14:paraId="000000BD" w14:textId="26616986" w:rsidR="008F0011" w:rsidRDefault="0050639A" w:rsidP="5B760AA7">
            <w:pPr>
              <w:jc w:val="center"/>
            </w:pPr>
            <w:r w:rsidRPr="5B760AA7">
              <w:rPr>
                <w:sz w:val="18"/>
                <w:szCs w:val="18"/>
              </w:rPr>
              <w:t>0.12 [0.07, 0.17]</w:t>
            </w:r>
          </w:p>
        </w:tc>
        <w:tc>
          <w:tcPr>
            <w:tcW w:w="566" w:type="pct"/>
            <w:tcPrChange w:id="220" w:author="Andrés González Santa Cruz" w:date="2023-07-28T11:01:00Z">
              <w:tcPr>
                <w:tcW w:w="592" w:type="pct"/>
              </w:tcPr>
            </w:tcPrChange>
          </w:tcPr>
          <w:p w14:paraId="000000BE" w14:textId="021A0F41" w:rsidR="008F0011" w:rsidRDefault="0050639A" w:rsidP="5B760AA7">
            <w:pPr>
              <w:jc w:val="center"/>
            </w:pPr>
            <w:r w:rsidRPr="5B760AA7">
              <w:rPr>
                <w:sz w:val="18"/>
                <w:szCs w:val="18"/>
              </w:rPr>
              <w:t>0.11 [0.07, 0.17]</w:t>
            </w:r>
          </w:p>
        </w:tc>
        <w:tc>
          <w:tcPr>
            <w:tcW w:w="525" w:type="pct"/>
            <w:tcPrChange w:id="221" w:author="Andrés González Santa Cruz" w:date="2023-07-28T11:01:00Z">
              <w:tcPr>
                <w:tcW w:w="570" w:type="pct"/>
              </w:tcPr>
            </w:tcPrChange>
          </w:tcPr>
          <w:p w14:paraId="000000BF" w14:textId="3CC7E55D" w:rsidR="008F0011" w:rsidRDefault="0050639A" w:rsidP="5B760AA7">
            <w:pPr>
              <w:jc w:val="center"/>
            </w:pPr>
            <w:r w:rsidRPr="5B760AA7">
              <w:rPr>
                <w:sz w:val="18"/>
                <w:szCs w:val="18"/>
              </w:rPr>
              <w:t>0.12 [0.08, 0.17]</w:t>
            </w:r>
          </w:p>
        </w:tc>
        <w:tc>
          <w:tcPr>
            <w:tcW w:w="525" w:type="pct"/>
            <w:tcPrChange w:id="222" w:author="Andrés González Santa Cruz" w:date="2023-07-28T11:01:00Z">
              <w:tcPr>
                <w:tcW w:w="570" w:type="pct"/>
              </w:tcPr>
            </w:tcPrChange>
          </w:tcPr>
          <w:p w14:paraId="000000C0" w14:textId="5BB6F5D4" w:rsidR="008F0011" w:rsidRDefault="0050639A" w:rsidP="5B760AA7">
            <w:pPr>
              <w:jc w:val="center"/>
            </w:pPr>
            <w:r w:rsidRPr="5B760AA7">
              <w:rPr>
                <w:sz w:val="18"/>
                <w:szCs w:val="18"/>
              </w:rPr>
              <w:t>0.11 [0.07, 0.15]</w:t>
            </w:r>
          </w:p>
        </w:tc>
        <w:tc>
          <w:tcPr>
            <w:tcW w:w="705" w:type="pct"/>
            <w:tcPrChange w:id="223" w:author="Andrés González Santa Cruz" w:date="2023-07-28T11:01:00Z">
              <w:tcPr>
                <w:tcW w:w="706" w:type="pct"/>
              </w:tcPr>
            </w:tcPrChange>
          </w:tcPr>
          <w:p w14:paraId="000000C1" w14:textId="77777777" w:rsidR="008F0011" w:rsidRDefault="0050639A">
            <w:proofErr w:type="gramStart"/>
            <w:r w:rsidRPr="5B760AA7">
              <w:rPr>
                <w:sz w:val="18"/>
                <w:szCs w:val="18"/>
              </w:rPr>
              <w:t>H(</w:t>
            </w:r>
            <w:proofErr w:type="gramEnd"/>
            <w:r w:rsidRPr="5B760AA7">
              <w:rPr>
                <w:sz w:val="18"/>
                <w:szCs w:val="18"/>
              </w:rPr>
              <w:t>2)=346.6, p=0</w:t>
            </w:r>
          </w:p>
        </w:tc>
        <w:tc>
          <w:tcPr>
            <w:tcW w:w="463" w:type="pct"/>
            <w:tcPrChange w:id="224" w:author="Andrés González Santa Cruz" w:date="2023-07-28T11:01:00Z">
              <w:tcPr>
                <w:tcW w:w="520" w:type="pct"/>
              </w:tcPr>
            </w:tcPrChange>
          </w:tcPr>
          <w:p w14:paraId="000000C2" w14:textId="6995C0C2" w:rsidR="008F0011" w:rsidRDefault="0050639A">
            <w:r>
              <w:rPr>
                <w:sz w:val="18"/>
                <w:szCs w:val="18"/>
              </w:rPr>
              <w:t xml:space="preserve"> </w:t>
            </w:r>
            <w:del w:id="225" w:author="Andrés González Santa Cruz" w:date="2023-07-28T10:59:00Z">
              <w:r w:rsidDel="00501FC5">
                <w:rPr>
                  <w:sz w:val="18"/>
                  <w:szCs w:val="18"/>
                </w:rPr>
                <w:delText>p&lt;</w:delText>
              </w:r>
            </w:del>
            <w:ins w:id="226" w:author="Andrés González Santa Cruz" w:date="2023-07-28T10:59:00Z">
              <w:r w:rsidR="00501FC5">
                <w:rPr>
                  <w:sz w:val="18"/>
                  <w:szCs w:val="18"/>
                </w:rPr>
                <w:t>&lt;</w:t>
              </w:r>
            </w:ins>
            <w:r>
              <w:rPr>
                <w:sz w:val="18"/>
                <w:szCs w:val="18"/>
              </w:rPr>
              <w:t xml:space="preserve">0,001 </w:t>
            </w:r>
          </w:p>
        </w:tc>
      </w:tr>
      <w:tr w:rsidR="008F0011" w14:paraId="087352BB" w14:textId="77777777" w:rsidTr="00501FC5">
        <w:trPr>
          <w:trHeight w:val="20"/>
          <w:trPrChange w:id="227" w:author="Andrés González Santa Cruz" w:date="2023-07-28T11:01:00Z">
            <w:trPr>
              <w:trHeight w:val="20"/>
            </w:trPr>
          </w:trPrChange>
        </w:trPr>
        <w:tc>
          <w:tcPr>
            <w:tcW w:w="979" w:type="pct"/>
            <w:vMerge w:val="restart"/>
            <w:tcPrChange w:id="228" w:author="Andrés González Santa Cruz" w:date="2023-07-28T11:01:00Z">
              <w:tcPr>
                <w:tcW w:w="730" w:type="pct"/>
                <w:vMerge w:val="restart"/>
              </w:tcPr>
            </w:tcPrChange>
          </w:tcPr>
          <w:p w14:paraId="000000C3" w14:textId="77777777" w:rsidR="008F0011" w:rsidRDefault="0050639A">
            <w:pPr>
              <w:rPr>
                <w:sz w:val="18"/>
                <w:szCs w:val="18"/>
              </w:rPr>
            </w:pPr>
            <w:r>
              <w:rPr>
                <w:sz w:val="18"/>
                <w:szCs w:val="18"/>
              </w:rPr>
              <w:t>Urbanicity of the commune of residence (%)</w:t>
            </w:r>
          </w:p>
        </w:tc>
        <w:tc>
          <w:tcPr>
            <w:tcW w:w="710" w:type="pct"/>
            <w:tcPrChange w:id="229" w:author="Andrés González Santa Cruz" w:date="2023-07-28T11:01:00Z">
              <w:tcPr>
                <w:tcW w:w="744" w:type="pct"/>
              </w:tcPr>
            </w:tcPrChange>
          </w:tcPr>
          <w:p w14:paraId="000000C4" w14:textId="77777777" w:rsidR="008F0011" w:rsidRDefault="0050639A">
            <w:pPr>
              <w:rPr>
                <w:sz w:val="18"/>
                <w:szCs w:val="18"/>
              </w:rPr>
            </w:pPr>
            <w:r>
              <w:rPr>
                <w:sz w:val="18"/>
                <w:szCs w:val="18"/>
              </w:rPr>
              <w:t>Urbana</w:t>
            </w:r>
          </w:p>
        </w:tc>
        <w:tc>
          <w:tcPr>
            <w:tcW w:w="525" w:type="pct"/>
            <w:tcPrChange w:id="230" w:author="Andrés González Santa Cruz" w:date="2023-07-28T11:01:00Z">
              <w:tcPr>
                <w:tcW w:w="570" w:type="pct"/>
              </w:tcPr>
            </w:tcPrChange>
          </w:tcPr>
          <w:p w14:paraId="000000C5" w14:textId="7EBF73CA" w:rsidR="008F0011" w:rsidRDefault="0050639A" w:rsidP="5B760AA7">
            <w:pPr>
              <w:jc w:val="center"/>
            </w:pPr>
            <w:r w:rsidRPr="5B760AA7">
              <w:rPr>
                <w:sz w:val="18"/>
                <w:szCs w:val="18"/>
              </w:rPr>
              <w:t>58268 (82.2)</w:t>
            </w:r>
          </w:p>
        </w:tc>
        <w:tc>
          <w:tcPr>
            <w:tcW w:w="566" w:type="pct"/>
            <w:tcPrChange w:id="231" w:author="Andrés González Santa Cruz" w:date="2023-07-28T11:01:00Z">
              <w:tcPr>
                <w:tcW w:w="592" w:type="pct"/>
              </w:tcPr>
            </w:tcPrChange>
          </w:tcPr>
          <w:p w14:paraId="000000C6" w14:textId="0FDBA209" w:rsidR="008F0011" w:rsidRDefault="0050639A" w:rsidP="5B760AA7">
            <w:pPr>
              <w:jc w:val="center"/>
            </w:pPr>
            <w:r w:rsidRPr="5B760AA7">
              <w:rPr>
                <w:sz w:val="18"/>
                <w:szCs w:val="18"/>
              </w:rPr>
              <w:t>15287 (79.3)</w:t>
            </w:r>
          </w:p>
        </w:tc>
        <w:tc>
          <w:tcPr>
            <w:tcW w:w="525" w:type="pct"/>
            <w:tcPrChange w:id="232" w:author="Andrés González Santa Cruz" w:date="2023-07-28T11:01:00Z">
              <w:tcPr>
                <w:tcW w:w="570" w:type="pct"/>
              </w:tcPr>
            </w:tcPrChange>
          </w:tcPr>
          <w:p w14:paraId="000000C7" w14:textId="7D2C1E26" w:rsidR="008F0011" w:rsidRDefault="0050639A" w:rsidP="5B760AA7">
            <w:pPr>
              <w:jc w:val="center"/>
            </w:pPr>
            <w:r w:rsidRPr="5B760AA7">
              <w:rPr>
                <w:sz w:val="18"/>
                <w:szCs w:val="18"/>
              </w:rPr>
              <w:t>29383 (82.1)</w:t>
            </w:r>
          </w:p>
        </w:tc>
        <w:tc>
          <w:tcPr>
            <w:tcW w:w="525" w:type="pct"/>
            <w:tcPrChange w:id="233" w:author="Andrés González Santa Cruz" w:date="2023-07-28T11:01:00Z">
              <w:tcPr>
                <w:tcW w:w="570" w:type="pct"/>
              </w:tcPr>
            </w:tcPrChange>
          </w:tcPr>
          <w:p w14:paraId="000000C8" w14:textId="746C06B1" w:rsidR="008F0011" w:rsidRDefault="0050639A" w:rsidP="5B760AA7">
            <w:pPr>
              <w:jc w:val="center"/>
            </w:pPr>
            <w:r w:rsidRPr="5B760AA7">
              <w:rPr>
                <w:sz w:val="18"/>
                <w:szCs w:val="18"/>
              </w:rPr>
              <w:t>13598 (86.1)</w:t>
            </w:r>
          </w:p>
        </w:tc>
        <w:tc>
          <w:tcPr>
            <w:tcW w:w="705" w:type="pct"/>
            <w:tcPrChange w:id="234" w:author="Andrés González Santa Cruz" w:date="2023-07-28T11:01:00Z">
              <w:tcPr>
                <w:tcW w:w="706" w:type="pct"/>
              </w:tcPr>
            </w:tcPrChange>
          </w:tcPr>
          <w:p w14:paraId="000000C9" w14:textId="3EBAF51C" w:rsidR="008F0011" w:rsidRDefault="00841008">
            <w:r w:rsidRPr="00841008">
              <w:rPr>
                <w:sz w:val="18"/>
                <w:szCs w:val="18"/>
              </w:rPr>
              <w:t>X</w:t>
            </w:r>
            <w:proofErr w:type="gramStart"/>
            <w:r w:rsidRPr="00841008">
              <w:rPr>
                <w:sz w:val="18"/>
                <w:szCs w:val="18"/>
              </w:rPr>
              <w:t>²(</w:t>
            </w:r>
            <w:proofErr w:type="gramEnd"/>
            <w:r w:rsidRPr="00841008">
              <w:rPr>
                <w:sz w:val="18"/>
                <w:szCs w:val="18"/>
              </w:rPr>
              <w:t>4, 70852)=298;</w:t>
            </w:r>
          </w:p>
        </w:tc>
        <w:tc>
          <w:tcPr>
            <w:tcW w:w="463" w:type="pct"/>
            <w:tcPrChange w:id="235" w:author="Andrés González Santa Cruz" w:date="2023-07-28T11:01:00Z">
              <w:tcPr>
                <w:tcW w:w="520" w:type="pct"/>
              </w:tcPr>
            </w:tcPrChange>
          </w:tcPr>
          <w:p w14:paraId="000000CA" w14:textId="3110B229" w:rsidR="008F0011" w:rsidRDefault="0050639A">
            <w:r>
              <w:rPr>
                <w:sz w:val="18"/>
                <w:szCs w:val="18"/>
              </w:rPr>
              <w:t xml:space="preserve"> </w:t>
            </w:r>
            <w:del w:id="236" w:author="Andrés González Santa Cruz" w:date="2023-07-28T10:59:00Z">
              <w:r w:rsidDel="00501FC5">
                <w:rPr>
                  <w:sz w:val="18"/>
                  <w:szCs w:val="18"/>
                </w:rPr>
                <w:delText>p&lt;</w:delText>
              </w:r>
            </w:del>
            <w:ins w:id="237" w:author="Andrés González Santa Cruz" w:date="2023-07-28T10:59:00Z">
              <w:r w:rsidR="00501FC5">
                <w:rPr>
                  <w:sz w:val="18"/>
                  <w:szCs w:val="18"/>
                </w:rPr>
                <w:t>&lt;</w:t>
              </w:r>
            </w:ins>
            <w:r>
              <w:rPr>
                <w:sz w:val="18"/>
                <w:szCs w:val="18"/>
              </w:rPr>
              <w:t xml:space="preserve">0,001 </w:t>
            </w:r>
          </w:p>
        </w:tc>
      </w:tr>
      <w:tr w:rsidR="008F0011" w14:paraId="4B397C84" w14:textId="77777777" w:rsidTr="00501FC5">
        <w:trPr>
          <w:trHeight w:val="20"/>
          <w:trPrChange w:id="238" w:author="Andrés González Santa Cruz" w:date="2023-07-28T11:01:00Z">
            <w:trPr>
              <w:trHeight w:val="20"/>
            </w:trPr>
          </w:trPrChange>
        </w:trPr>
        <w:tc>
          <w:tcPr>
            <w:tcW w:w="979" w:type="pct"/>
            <w:vMerge/>
            <w:tcPrChange w:id="239" w:author="Andrés González Santa Cruz" w:date="2023-07-28T11:01:00Z">
              <w:tcPr>
                <w:tcW w:w="730" w:type="pct"/>
                <w:vMerge/>
              </w:tcPr>
            </w:tcPrChange>
          </w:tcPr>
          <w:p w14:paraId="000000CB" w14:textId="77777777" w:rsidR="008F0011" w:rsidRDefault="008F0011">
            <w:pPr>
              <w:widowControl w:val="0"/>
              <w:pBdr>
                <w:top w:val="nil"/>
                <w:left w:val="nil"/>
                <w:bottom w:val="nil"/>
                <w:right w:val="nil"/>
                <w:between w:val="nil"/>
              </w:pBdr>
              <w:spacing w:line="276" w:lineRule="auto"/>
            </w:pPr>
          </w:p>
        </w:tc>
        <w:tc>
          <w:tcPr>
            <w:tcW w:w="710" w:type="pct"/>
            <w:tcPrChange w:id="240" w:author="Andrés González Santa Cruz" w:date="2023-07-28T11:01:00Z">
              <w:tcPr>
                <w:tcW w:w="744" w:type="pct"/>
              </w:tcPr>
            </w:tcPrChange>
          </w:tcPr>
          <w:p w14:paraId="000000CC" w14:textId="77777777" w:rsidR="008F0011" w:rsidRDefault="0050639A">
            <w:pPr>
              <w:rPr>
                <w:sz w:val="18"/>
                <w:szCs w:val="18"/>
              </w:rPr>
            </w:pPr>
            <w:r>
              <w:rPr>
                <w:sz w:val="18"/>
                <w:szCs w:val="18"/>
              </w:rPr>
              <w:t>Mixed</w:t>
            </w:r>
          </w:p>
        </w:tc>
        <w:tc>
          <w:tcPr>
            <w:tcW w:w="525" w:type="pct"/>
            <w:tcPrChange w:id="241" w:author="Andrés González Santa Cruz" w:date="2023-07-28T11:01:00Z">
              <w:tcPr>
                <w:tcW w:w="570" w:type="pct"/>
              </w:tcPr>
            </w:tcPrChange>
          </w:tcPr>
          <w:p w14:paraId="5D00ACDB" w14:textId="77777777" w:rsidR="00D054A1" w:rsidRDefault="0050639A" w:rsidP="5B760AA7">
            <w:pPr>
              <w:jc w:val="center"/>
              <w:rPr>
                <w:sz w:val="18"/>
                <w:szCs w:val="18"/>
              </w:rPr>
            </w:pPr>
            <w:r w:rsidRPr="5B760AA7">
              <w:rPr>
                <w:sz w:val="18"/>
                <w:szCs w:val="18"/>
              </w:rPr>
              <w:t xml:space="preserve">6834 </w:t>
            </w:r>
          </w:p>
          <w:p w14:paraId="000000CD" w14:textId="14A0198B" w:rsidR="008F0011" w:rsidRDefault="0050639A" w:rsidP="5B760AA7">
            <w:pPr>
              <w:jc w:val="center"/>
              <w:rPr>
                <w:sz w:val="18"/>
                <w:szCs w:val="18"/>
              </w:rPr>
            </w:pPr>
            <w:r w:rsidRPr="5B760AA7">
              <w:rPr>
                <w:sz w:val="18"/>
                <w:szCs w:val="18"/>
              </w:rPr>
              <w:t>(9.6)</w:t>
            </w:r>
          </w:p>
        </w:tc>
        <w:tc>
          <w:tcPr>
            <w:tcW w:w="566" w:type="pct"/>
            <w:tcPrChange w:id="242" w:author="Andrés González Santa Cruz" w:date="2023-07-28T11:01:00Z">
              <w:tcPr>
                <w:tcW w:w="592" w:type="pct"/>
              </w:tcPr>
            </w:tcPrChange>
          </w:tcPr>
          <w:p w14:paraId="1C4A5233" w14:textId="77777777" w:rsidR="00D054A1" w:rsidRDefault="0050639A" w:rsidP="5B760AA7">
            <w:pPr>
              <w:jc w:val="center"/>
              <w:rPr>
                <w:sz w:val="18"/>
                <w:szCs w:val="18"/>
              </w:rPr>
            </w:pPr>
            <w:r w:rsidRPr="5B760AA7">
              <w:rPr>
                <w:sz w:val="18"/>
                <w:szCs w:val="18"/>
              </w:rPr>
              <w:t xml:space="preserve">2069 </w:t>
            </w:r>
          </w:p>
          <w:p w14:paraId="000000CE" w14:textId="7DF432B5" w:rsidR="008F0011" w:rsidRDefault="0050639A" w:rsidP="5B760AA7">
            <w:pPr>
              <w:jc w:val="center"/>
              <w:rPr>
                <w:sz w:val="18"/>
                <w:szCs w:val="18"/>
              </w:rPr>
            </w:pPr>
            <w:r w:rsidRPr="5B760AA7">
              <w:rPr>
                <w:sz w:val="18"/>
                <w:szCs w:val="18"/>
              </w:rPr>
              <w:t>(10.7)</w:t>
            </w:r>
          </w:p>
        </w:tc>
        <w:tc>
          <w:tcPr>
            <w:tcW w:w="525" w:type="pct"/>
            <w:tcPrChange w:id="243" w:author="Andrés González Santa Cruz" w:date="2023-07-28T11:01:00Z">
              <w:tcPr>
                <w:tcW w:w="570" w:type="pct"/>
              </w:tcPr>
            </w:tcPrChange>
          </w:tcPr>
          <w:p w14:paraId="3DD1DF15" w14:textId="77777777" w:rsidR="00D054A1" w:rsidRDefault="0050639A" w:rsidP="5B760AA7">
            <w:pPr>
              <w:jc w:val="center"/>
              <w:rPr>
                <w:sz w:val="18"/>
                <w:szCs w:val="18"/>
              </w:rPr>
            </w:pPr>
            <w:r w:rsidRPr="5B760AA7">
              <w:rPr>
                <w:sz w:val="18"/>
                <w:szCs w:val="18"/>
              </w:rPr>
              <w:t>3477</w:t>
            </w:r>
            <w:r w:rsidR="00142373">
              <w:rPr>
                <w:sz w:val="18"/>
                <w:szCs w:val="18"/>
              </w:rPr>
              <w:t xml:space="preserve"> </w:t>
            </w:r>
          </w:p>
          <w:p w14:paraId="000000CF" w14:textId="6A403F86" w:rsidR="008F0011" w:rsidRDefault="0050639A" w:rsidP="5B760AA7">
            <w:pPr>
              <w:jc w:val="center"/>
              <w:rPr>
                <w:sz w:val="18"/>
                <w:szCs w:val="18"/>
              </w:rPr>
            </w:pPr>
            <w:r w:rsidRPr="5B760AA7">
              <w:rPr>
                <w:sz w:val="18"/>
                <w:szCs w:val="18"/>
              </w:rPr>
              <w:t>(9.7)</w:t>
            </w:r>
          </w:p>
        </w:tc>
        <w:tc>
          <w:tcPr>
            <w:tcW w:w="525" w:type="pct"/>
            <w:tcPrChange w:id="244" w:author="Andrés González Santa Cruz" w:date="2023-07-28T11:01:00Z">
              <w:tcPr>
                <w:tcW w:w="570" w:type="pct"/>
              </w:tcPr>
            </w:tcPrChange>
          </w:tcPr>
          <w:p w14:paraId="5ECC034B" w14:textId="2745B788" w:rsidR="008F0011" w:rsidRDefault="0050639A" w:rsidP="5B760AA7">
            <w:pPr>
              <w:jc w:val="center"/>
              <w:rPr>
                <w:sz w:val="18"/>
                <w:szCs w:val="18"/>
              </w:rPr>
            </w:pPr>
            <w:r w:rsidRPr="5B760AA7">
              <w:rPr>
                <w:sz w:val="18"/>
                <w:szCs w:val="18"/>
              </w:rPr>
              <w:t xml:space="preserve">1288 </w:t>
            </w:r>
          </w:p>
          <w:p w14:paraId="000000D0" w14:textId="46C8E151" w:rsidR="008F0011" w:rsidRDefault="0050639A" w:rsidP="5B760AA7">
            <w:pPr>
              <w:jc w:val="center"/>
            </w:pPr>
            <w:r w:rsidRPr="5B760AA7">
              <w:rPr>
                <w:sz w:val="18"/>
                <w:szCs w:val="18"/>
              </w:rPr>
              <w:t>(8.2)</w:t>
            </w:r>
          </w:p>
        </w:tc>
        <w:tc>
          <w:tcPr>
            <w:tcW w:w="705" w:type="pct"/>
            <w:tcPrChange w:id="245" w:author="Andrés González Santa Cruz" w:date="2023-07-28T11:01:00Z">
              <w:tcPr>
                <w:tcW w:w="706" w:type="pct"/>
              </w:tcPr>
            </w:tcPrChange>
          </w:tcPr>
          <w:p w14:paraId="000000D1" w14:textId="77777777" w:rsidR="008F0011" w:rsidRDefault="0050639A">
            <w:r>
              <w:rPr>
                <w:sz w:val="18"/>
                <w:szCs w:val="18"/>
              </w:rPr>
              <w:t xml:space="preserve">  </w:t>
            </w:r>
          </w:p>
        </w:tc>
        <w:tc>
          <w:tcPr>
            <w:tcW w:w="463" w:type="pct"/>
            <w:tcPrChange w:id="246" w:author="Andrés González Santa Cruz" w:date="2023-07-28T11:01:00Z">
              <w:tcPr>
                <w:tcW w:w="520" w:type="pct"/>
              </w:tcPr>
            </w:tcPrChange>
          </w:tcPr>
          <w:p w14:paraId="000000D2" w14:textId="77777777" w:rsidR="008F0011" w:rsidRDefault="0050639A">
            <w:r>
              <w:rPr>
                <w:sz w:val="18"/>
                <w:szCs w:val="18"/>
              </w:rPr>
              <w:t xml:space="preserve">  </w:t>
            </w:r>
          </w:p>
        </w:tc>
      </w:tr>
      <w:tr w:rsidR="008F0011" w14:paraId="776AB0B6" w14:textId="77777777" w:rsidTr="00501FC5">
        <w:trPr>
          <w:trHeight w:val="20"/>
          <w:trPrChange w:id="247" w:author="Andrés González Santa Cruz" w:date="2023-07-28T11:01:00Z">
            <w:trPr>
              <w:trHeight w:val="20"/>
            </w:trPr>
          </w:trPrChange>
        </w:trPr>
        <w:tc>
          <w:tcPr>
            <w:tcW w:w="979" w:type="pct"/>
            <w:vMerge/>
            <w:tcPrChange w:id="248" w:author="Andrés González Santa Cruz" w:date="2023-07-28T11:01:00Z">
              <w:tcPr>
                <w:tcW w:w="730" w:type="pct"/>
                <w:vMerge/>
              </w:tcPr>
            </w:tcPrChange>
          </w:tcPr>
          <w:p w14:paraId="000000D3" w14:textId="77777777" w:rsidR="008F0011" w:rsidRDefault="008F0011">
            <w:pPr>
              <w:widowControl w:val="0"/>
              <w:pBdr>
                <w:top w:val="nil"/>
                <w:left w:val="nil"/>
                <w:bottom w:val="nil"/>
                <w:right w:val="nil"/>
                <w:between w:val="nil"/>
              </w:pBdr>
              <w:spacing w:line="276" w:lineRule="auto"/>
            </w:pPr>
          </w:p>
        </w:tc>
        <w:tc>
          <w:tcPr>
            <w:tcW w:w="710" w:type="pct"/>
            <w:tcPrChange w:id="249" w:author="Andrés González Santa Cruz" w:date="2023-07-28T11:01:00Z">
              <w:tcPr>
                <w:tcW w:w="744" w:type="pct"/>
              </w:tcPr>
            </w:tcPrChange>
          </w:tcPr>
          <w:p w14:paraId="000000D4" w14:textId="77777777" w:rsidR="008F0011" w:rsidRDefault="0050639A">
            <w:pPr>
              <w:rPr>
                <w:sz w:val="18"/>
                <w:szCs w:val="18"/>
              </w:rPr>
            </w:pPr>
            <w:r>
              <w:rPr>
                <w:sz w:val="18"/>
                <w:szCs w:val="18"/>
              </w:rPr>
              <w:t>Rural</w:t>
            </w:r>
          </w:p>
        </w:tc>
        <w:tc>
          <w:tcPr>
            <w:tcW w:w="525" w:type="pct"/>
            <w:tcPrChange w:id="250" w:author="Andrés González Santa Cruz" w:date="2023-07-28T11:01:00Z">
              <w:tcPr>
                <w:tcW w:w="570" w:type="pct"/>
              </w:tcPr>
            </w:tcPrChange>
          </w:tcPr>
          <w:p w14:paraId="0E832AE4" w14:textId="45DB24A1" w:rsidR="008F0011" w:rsidRDefault="0050639A" w:rsidP="5B760AA7">
            <w:pPr>
              <w:jc w:val="center"/>
              <w:rPr>
                <w:sz w:val="18"/>
                <w:szCs w:val="18"/>
              </w:rPr>
            </w:pPr>
            <w:r w:rsidRPr="5B760AA7">
              <w:rPr>
                <w:sz w:val="18"/>
                <w:szCs w:val="18"/>
              </w:rPr>
              <w:t xml:space="preserve">5750 </w:t>
            </w:r>
          </w:p>
          <w:p w14:paraId="000000D5" w14:textId="1B138BFB" w:rsidR="008F0011" w:rsidRDefault="0050639A" w:rsidP="5B760AA7">
            <w:pPr>
              <w:jc w:val="center"/>
            </w:pPr>
            <w:r w:rsidRPr="5B760AA7">
              <w:rPr>
                <w:sz w:val="18"/>
                <w:szCs w:val="18"/>
              </w:rPr>
              <w:t>(8.1)</w:t>
            </w:r>
          </w:p>
        </w:tc>
        <w:tc>
          <w:tcPr>
            <w:tcW w:w="566" w:type="pct"/>
            <w:tcPrChange w:id="251" w:author="Andrés González Santa Cruz" w:date="2023-07-28T11:01:00Z">
              <w:tcPr>
                <w:tcW w:w="592" w:type="pct"/>
              </w:tcPr>
            </w:tcPrChange>
          </w:tcPr>
          <w:p w14:paraId="2A451D83" w14:textId="77777777" w:rsidR="00D054A1" w:rsidRDefault="0050639A" w:rsidP="5B760AA7">
            <w:pPr>
              <w:jc w:val="center"/>
              <w:rPr>
                <w:sz w:val="18"/>
                <w:szCs w:val="18"/>
              </w:rPr>
            </w:pPr>
            <w:r w:rsidRPr="5B760AA7">
              <w:rPr>
                <w:sz w:val="18"/>
                <w:szCs w:val="18"/>
              </w:rPr>
              <w:t xml:space="preserve">1920 </w:t>
            </w:r>
          </w:p>
          <w:p w14:paraId="000000D6" w14:textId="3767F595" w:rsidR="008F0011" w:rsidRDefault="0050639A" w:rsidP="5B760AA7">
            <w:pPr>
              <w:jc w:val="center"/>
              <w:rPr>
                <w:sz w:val="18"/>
                <w:szCs w:val="18"/>
              </w:rPr>
            </w:pPr>
            <w:r w:rsidRPr="5B760AA7">
              <w:rPr>
                <w:sz w:val="18"/>
                <w:szCs w:val="18"/>
              </w:rPr>
              <w:t>(10.0)</w:t>
            </w:r>
          </w:p>
        </w:tc>
        <w:tc>
          <w:tcPr>
            <w:tcW w:w="525" w:type="pct"/>
            <w:tcPrChange w:id="252" w:author="Andrés González Santa Cruz" w:date="2023-07-28T11:01:00Z">
              <w:tcPr>
                <w:tcW w:w="570" w:type="pct"/>
              </w:tcPr>
            </w:tcPrChange>
          </w:tcPr>
          <w:p w14:paraId="315B33D2" w14:textId="5FCCFA75" w:rsidR="008F0011" w:rsidRDefault="0050639A" w:rsidP="5B760AA7">
            <w:pPr>
              <w:jc w:val="center"/>
              <w:rPr>
                <w:sz w:val="18"/>
                <w:szCs w:val="18"/>
              </w:rPr>
            </w:pPr>
            <w:r w:rsidRPr="5B760AA7">
              <w:rPr>
                <w:sz w:val="18"/>
                <w:szCs w:val="18"/>
              </w:rPr>
              <w:t xml:space="preserve">2921 </w:t>
            </w:r>
          </w:p>
          <w:p w14:paraId="000000D7" w14:textId="5439D26F" w:rsidR="008F0011" w:rsidRDefault="0050639A" w:rsidP="5B760AA7">
            <w:pPr>
              <w:jc w:val="center"/>
            </w:pPr>
            <w:r w:rsidRPr="5B760AA7">
              <w:rPr>
                <w:sz w:val="18"/>
                <w:szCs w:val="18"/>
              </w:rPr>
              <w:t>(8.2)</w:t>
            </w:r>
          </w:p>
        </w:tc>
        <w:tc>
          <w:tcPr>
            <w:tcW w:w="525" w:type="pct"/>
            <w:tcPrChange w:id="253" w:author="Andrés González Santa Cruz" w:date="2023-07-28T11:01:00Z">
              <w:tcPr>
                <w:tcW w:w="570" w:type="pct"/>
              </w:tcPr>
            </w:tcPrChange>
          </w:tcPr>
          <w:p w14:paraId="3ADDDE98" w14:textId="6C74C88E" w:rsidR="008F0011" w:rsidRDefault="0050639A" w:rsidP="5B760AA7">
            <w:pPr>
              <w:jc w:val="center"/>
              <w:rPr>
                <w:sz w:val="18"/>
                <w:szCs w:val="18"/>
              </w:rPr>
            </w:pPr>
            <w:r w:rsidRPr="5B760AA7">
              <w:rPr>
                <w:sz w:val="18"/>
                <w:szCs w:val="18"/>
              </w:rPr>
              <w:t xml:space="preserve">909 </w:t>
            </w:r>
          </w:p>
          <w:p w14:paraId="000000D8" w14:textId="2A0B2BFC" w:rsidR="008F0011" w:rsidRDefault="0050639A" w:rsidP="5B760AA7">
            <w:pPr>
              <w:jc w:val="center"/>
            </w:pPr>
            <w:r w:rsidRPr="5B760AA7">
              <w:rPr>
                <w:sz w:val="18"/>
                <w:szCs w:val="18"/>
              </w:rPr>
              <w:t>(5.8)</w:t>
            </w:r>
          </w:p>
        </w:tc>
        <w:tc>
          <w:tcPr>
            <w:tcW w:w="705" w:type="pct"/>
            <w:tcPrChange w:id="254" w:author="Andrés González Santa Cruz" w:date="2023-07-28T11:01:00Z">
              <w:tcPr>
                <w:tcW w:w="706" w:type="pct"/>
              </w:tcPr>
            </w:tcPrChange>
          </w:tcPr>
          <w:p w14:paraId="000000D9" w14:textId="77777777" w:rsidR="008F0011" w:rsidRDefault="0050639A">
            <w:r>
              <w:rPr>
                <w:sz w:val="18"/>
                <w:szCs w:val="18"/>
              </w:rPr>
              <w:t xml:space="preserve">  </w:t>
            </w:r>
          </w:p>
        </w:tc>
        <w:tc>
          <w:tcPr>
            <w:tcW w:w="463" w:type="pct"/>
            <w:tcPrChange w:id="255" w:author="Andrés González Santa Cruz" w:date="2023-07-28T11:01:00Z">
              <w:tcPr>
                <w:tcW w:w="520" w:type="pct"/>
              </w:tcPr>
            </w:tcPrChange>
          </w:tcPr>
          <w:p w14:paraId="000000DA" w14:textId="77777777" w:rsidR="008F0011" w:rsidRDefault="0050639A">
            <w:r>
              <w:rPr>
                <w:sz w:val="18"/>
                <w:szCs w:val="18"/>
              </w:rPr>
              <w:t xml:space="preserve">  </w:t>
            </w:r>
          </w:p>
        </w:tc>
      </w:tr>
      <w:tr w:rsidR="008F0011" w14:paraId="530A3160" w14:textId="77777777" w:rsidTr="00501FC5">
        <w:trPr>
          <w:trHeight w:val="20"/>
          <w:trPrChange w:id="256" w:author="Andrés González Santa Cruz" w:date="2023-07-28T11:01:00Z">
            <w:trPr>
              <w:trHeight w:val="20"/>
            </w:trPr>
          </w:trPrChange>
        </w:trPr>
        <w:tc>
          <w:tcPr>
            <w:tcW w:w="979" w:type="pct"/>
            <w:vMerge/>
            <w:tcPrChange w:id="257" w:author="Andrés González Santa Cruz" w:date="2023-07-28T11:01:00Z">
              <w:tcPr>
                <w:tcW w:w="730" w:type="pct"/>
                <w:vMerge/>
              </w:tcPr>
            </w:tcPrChange>
          </w:tcPr>
          <w:p w14:paraId="000000DB" w14:textId="77777777" w:rsidR="008F0011" w:rsidRDefault="008F0011">
            <w:pPr>
              <w:widowControl w:val="0"/>
              <w:pBdr>
                <w:top w:val="nil"/>
                <w:left w:val="nil"/>
                <w:bottom w:val="nil"/>
                <w:right w:val="nil"/>
                <w:between w:val="nil"/>
              </w:pBdr>
              <w:spacing w:line="276" w:lineRule="auto"/>
            </w:pPr>
          </w:p>
        </w:tc>
        <w:tc>
          <w:tcPr>
            <w:tcW w:w="710" w:type="pct"/>
            <w:tcPrChange w:id="258" w:author="Andrés González Santa Cruz" w:date="2023-07-28T11:01:00Z">
              <w:tcPr>
                <w:tcW w:w="744" w:type="pct"/>
              </w:tcPr>
            </w:tcPrChange>
          </w:tcPr>
          <w:p w14:paraId="000000DC" w14:textId="77777777" w:rsidR="008F0011" w:rsidRDefault="0050639A">
            <w:pPr>
              <w:rPr>
                <w:sz w:val="18"/>
                <w:szCs w:val="18"/>
              </w:rPr>
            </w:pPr>
            <w:r>
              <w:rPr>
                <w:sz w:val="18"/>
                <w:szCs w:val="18"/>
              </w:rPr>
              <w:t>[Missing]</w:t>
            </w:r>
          </w:p>
        </w:tc>
        <w:tc>
          <w:tcPr>
            <w:tcW w:w="525" w:type="pct"/>
            <w:tcPrChange w:id="259" w:author="Andrés González Santa Cruz" w:date="2023-07-28T11:01:00Z">
              <w:tcPr>
                <w:tcW w:w="570" w:type="pct"/>
              </w:tcPr>
            </w:tcPrChange>
          </w:tcPr>
          <w:p w14:paraId="000000DD" w14:textId="09518558" w:rsidR="008F0011" w:rsidRDefault="0050639A" w:rsidP="5B760AA7">
            <w:pPr>
              <w:jc w:val="center"/>
              <w:rPr>
                <w:sz w:val="18"/>
                <w:szCs w:val="18"/>
              </w:rPr>
            </w:pPr>
            <w:r w:rsidRPr="5B760AA7">
              <w:rPr>
                <w:sz w:val="18"/>
                <w:szCs w:val="18"/>
              </w:rPr>
              <w:t>2 (0.0)</w:t>
            </w:r>
          </w:p>
        </w:tc>
        <w:tc>
          <w:tcPr>
            <w:tcW w:w="566" w:type="pct"/>
            <w:tcPrChange w:id="260" w:author="Andrés González Santa Cruz" w:date="2023-07-28T11:01:00Z">
              <w:tcPr>
                <w:tcW w:w="592" w:type="pct"/>
              </w:tcPr>
            </w:tcPrChange>
          </w:tcPr>
          <w:p w14:paraId="000000DE" w14:textId="06596637" w:rsidR="008F0011" w:rsidRDefault="0050639A" w:rsidP="5B760AA7">
            <w:pPr>
              <w:jc w:val="center"/>
              <w:rPr>
                <w:sz w:val="18"/>
                <w:szCs w:val="18"/>
              </w:rPr>
            </w:pPr>
            <w:r w:rsidRPr="5B760AA7">
              <w:rPr>
                <w:sz w:val="18"/>
                <w:szCs w:val="18"/>
              </w:rPr>
              <w:t>0 (0.0)</w:t>
            </w:r>
          </w:p>
        </w:tc>
        <w:tc>
          <w:tcPr>
            <w:tcW w:w="525" w:type="pct"/>
            <w:tcPrChange w:id="261" w:author="Andrés González Santa Cruz" w:date="2023-07-28T11:01:00Z">
              <w:tcPr>
                <w:tcW w:w="570" w:type="pct"/>
              </w:tcPr>
            </w:tcPrChange>
          </w:tcPr>
          <w:p w14:paraId="000000DF" w14:textId="0B14B547" w:rsidR="008F0011" w:rsidRDefault="0050639A" w:rsidP="5B760AA7">
            <w:pPr>
              <w:jc w:val="center"/>
              <w:rPr>
                <w:sz w:val="18"/>
                <w:szCs w:val="18"/>
              </w:rPr>
            </w:pPr>
            <w:r w:rsidRPr="5B760AA7">
              <w:rPr>
                <w:sz w:val="18"/>
                <w:szCs w:val="18"/>
              </w:rPr>
              <w:t>0 (0.0)</w:t>
            </w:r>
          </w:p>
        </w:tc>
        <w:tc>
          <w:tcPr>
            <w:tcW w:w="525" w:type="pct"/>
            <w:tcPrChange w:id="262" w:author="Andrés González Santa Cruz" w:date="2023-07-28T11:01:00Z">
              <w:tcPr>
                <w:tcW w:w="570" w:type="pct"/>
              </w:tcPr>
            </w:tcPrChange>
          </w:tcPr>
          <w:p w14:paraId="000000E0" w14:textId="5F3A5BC2" w:rsidR="008F0011" w:rsidRDefault="0050639A" w:rsidP="5B760AA7">
            <w:pPr>
              <w:jc w:val="center"/>
              <w:rPr>
                <w:sz w:val="18"/>
                <w:szCs w:val="18"/>
              </w:rPr>
            </w:pPr>
            <w:r w:rsidRPr="5B760AA7">
              <w:rPr>
                <w:sz w:val="18"/>
                <w:szCs w:val="18"/>
              </w:rPr>
              <w:t>2 (0.0)</w:t>
            </w:r>
          </w:p>
        </w:tc>
        <w:tc>
          <w:tcPr>
            <w:tcW w:w="705" w:type="pct"/>
            <w:tcPrChange w:id="263" w:author="Andrés González Santa Cruz" w:date="2023-07-28T11:01:00Z">
              <w:tcPr>
                <w:tcW w:w="706" w:type="pct"/>
              </w:tcPr>
            </w:tcPrChange>
          </w:tcPr>
          <w:p w14:paraId="000000E1" w14:textId="77777777" w:rsidR="008F0011" w:rsidRDefault="0050639A">
            <w:r>
              <w:rPr>
                <w:sz w:val="18"/>
                <w:szCs w:val="18"/>
              </w:rPr>
              <w:t xml:space="preserve">  </w:t>
            </w:r>
          </w:p>
        </w:tc>
        <w:tc>
          <w:tcPr>
            <w:tcW w:w="463" w:type="pct"/>
            <w:tcPrChange w:id="264" w:author="Andrés González Santa Cruz" w:date="2023-07-28T11:01:00Z">
              <w:tcPr>
                <w:tcW w:w="520" w:type="pct"/>
              </w:tcPr>
            </w:tcPrChange>
          </w:tcPr>
          <w:p w14:paraId="000000E2" w14:textId="77777777" w:rsidR="008F0011" w:rsidRDefault="0050639A">
            <w:r>
              <w:rPr>
                <w:sz w:val="18"/>
                <w:szCs w:val="18"/>
              </w:rPr>
              <w:t xml:space="preserve">  </w:t>
            </w:r>
          </w:p>
        </w:tc>
      </w:tr>
      <w:tr w:rsidR="008F0011" w14:paraId="49150212" w14:textId="77777777" w:rsidTr="00501FC5">
        <w:trPr>
          <w:trHeight w:val="20"/>
          <w:trPrChange w:id="265" w:author="Andrés González Santa Cruz" w:date="2023-07-28T11:01:00Z">
            <w:trPr>
              <w:trHeight w:val="20"/>
            </w:trPr>
          </w:trPrChange>
        </w:trPr>
        <w:tc>
          <w:tcPr>
            <w:tcW w:w="979" w:type="pct"/>
            <w:vMerge w:val="restart"/>
            <w:tcPrChange w:id="266" w:author="Andrés González Santa Cruz" w:date="2023-07-28T11:01:00Z">
              <w:tcPr>
                <w:tcW w:w="730" w:type="pct"/>
                <w:vMerge w:val="restart"/>
              </w:tcPr>
            </w:tcPrChange>
          </w:tcPr>
          <w:p w14:paraId="000000E3" w14:textId="77777777" w:rsidR="008F0011" w:rsidRDefault="0050639A">
            <w:pPr>
              <w:rPr>
                <w:sz w:val="18"/>
                <w:szCs w:val="18"/>
              </w:rPr>
            </w:pPr>
            <w:r>
              <w:rPr>
                <w:sz w:val="18"/>
                <w:szCs w:val="18"/>
              </w:rPr>
              <w:t>Occupational Status (f) (%)</w:t>
            </w:r>
          </w:p>
        </w:tc>
        <w:tc>
          <w:tcPr>
            <w:tcW w:w="710" w:type="pct"/>
            <w:tcPrChange w:id="267" w:author="Andrés González Santa Cruz" w:date="2023-07-28T11:01:00Z">
              <w:tcPr>
                <w:tcW w:w="744" w:type="pct"/>
              </w:tcPr>
            </w:tcPrChange>
          </w:tcPr>
          <w:p w14:paraId="000000E4" w14:textId="77777777" w:rsidR="008F0011" w:rsidRDefault="0050639A">
            <w:pPr>
              <w:rPr>
                <w:sz w:val="18"/>
                <w:szCs w:val="18"/>
              </w:rPr>
            </w:pPr>
            <w:r>
              <w:rPr>
                <w:sz w:val="18"/>
                <w:szCs w:val="18"/>
              </w:rPr>
              <w:t>Employed</w:t>
            </w:r>
          </w:p>
        </w:tc>
        <w:tc>
          <w:tcPr>
            <w:tcW w:w="525" w:type="pct"/>
            <w:tcPrChange w:id="268" w:author="Andrés González Santa Cruz" w:date="2023-07-28T11:01:00Z">
              <w:tcPr>
                <w:tcW w:w="570" w:type="pct"/>
              </w:tcPr>
            </w:tcPrChange>
          </w:tcPr>
          <w:p w14:paraId="000000E5" w14:textId="3CC477A2" w:rsidR="008F0011" w:rsidRDefault="0050639A" w:rsidP="5B760AA7">
            <w:pPr>
              <w:jc w:val="center"/>
              <w:rPr>
                <w:sz w:val="18"/>
                <w:szCs w:val="18"/>
              </w:rPr>
            </w:pPr>
            <w:r w:rsidRPr="5B760AA7">
              <w:rPr>
                <w:sz w:val="18"/>
                <w:szCs w:val="18"/>
              </w:rPr>
              <w:t>35364 (49.9)</w:t>
            </w:r>
          </w:p>
        </w:tc>
        <w:tc>
          <w:tcPr>
            <w:tcW w:w="566" w:type="pct"/>
            <w:tcPrChange w:id="269" w:author="Andrés González Santa Cruz" w:date="2023-07-28T11:01:00Z">
              <w:tcPr>
                <w:tcW w:w="592" w:type="pct"/>
              </w:tcPr>
            </w:tcPrChange>
          </w:tcPr>
          <w:p w14:paraId="1EC52512" w14:textId="77777777" w:rsidR="00D054A1" w:rsidRDefault="0050639A" w:rsidP="5B760AA7">
            <w:pPr>
              <w:jc w:val="center"/>
              <w:rPr>
                <w:sz w:val="18"/>
                <w:szCs w:val="18"/>
              </w:rPr>
            </w:pPr>
            <w:r w:rsidRPr="5B760AA7">
              <w:rPr>
                <w:sz w:val="18"/>
                <w:szCs w:val="18"/>
              </w:rPr>
              <w:t xml:space="preserve">9788 </w:t>
            </w:r>
          </w:p>
          <w:p w14:paraId="000000E6" w14:textId="3889EFE6" w:rsidR="008F0011" w:rsidRDefault="0050639A" w:rsidP="5B760AA7">
            <w:pPr>
              <w:jc w:val="center"/>
              <w:rPr>
                <w:sz w:val="18"/>
                <w:szCs w:val="18"/>
              </w:rPr>
            </w:pPr>
            <w:r w:rsidRPr="5B760AA7">
              <w:rPr>
                <w:sz w:val="18"/>
                <w:szCs w:val="18"/>
              </w:rPr>
              <w:t>(50.8)</w:t>
            </w:r>
          </w:p>
        </w:tc>
        <w:tc>
          <w:tcPr>
            <w:tcW w:w="525" w:type="pct"/>
            <w:tcPrChange w:id="270" w:author="Andrés González Santa Cruz" w:date="2023-07-28T11:01:00Z">
              <w:tcPr>
                <w:tcW w:w="570" w:type="pct"/>
              </w:tcPr>
            </w:tcPrChange>
          </w:tcPr>
          <w:p w14:paraId="000000E7" w14:textId="147C8523" w:rsidR="008F0011" w:rsidRDefault="0050639A" w:rsidP="5B760AA7">
            <w:pPr>
              <w:jc w:val="center"/>
              <w:rPr>
                <w:sz w:val="18"/>
                <w:szCs w:val="18"/>
              </w:rPr>
            </w:pPr>
            <w:r w:rsidRPr="5B760AA7">
              <w:rPr>
                <w:sz w:val="18"/>
                <w:szCs w:val="18"/>
              </w:rPr>
              <w:t>18698 (52.3)</w:t>
            </w:r>
          </w:p>
        </w:tc>
        <w:tc>
          <w:tcPr>
            <w:tcW w:w="525" w:type="pct"/>
            <w:tcPrChange w:id="271" w:author="Andrés González Santa Cruz" w:date="2023-07-28T11:01:00Z">
              <w:tcPr>
                <w:tcW w:w="570" w:type="pct"/>
              </w:tcPr>
            </w:tcPrChange>
          </w:tcPr>
          <w:p w14:paraId="000000E8" w14:textId="5D5753FC" w:rsidR="008F0011" w:rsidRDefault="0050639A" w:rsidP="5B760AA7">
            <w:pPr>
              <w:jc w:val="center"/>
              <w:rPr>
                <w:sz w:val="18"/>
                <w:szCs w:val="18"/>
              </w:rPr>
            </w:pPr>
            <w:r w:rsidRPr="5B760AA7">
              <w:rPr>
                <w:sz w:val="18"/>
                <w:szCs w:val="18"/>
              </w:rPr>
              <w:t>6878 (43.5)</w:t>
            </w:r>
          </w:p>
        </w:tc>
        <w:tc>
          <w:tcPr>
            <w:tcW w:w="705" w:type="pct"/>
            <w:tcPrChange w:id="272" w:author="Andrés González Santa Cruz" w:date="2023-07-28T11:01:00Z">
              <w:tcPr>
                <w:tcW w:w="706" w:type="pct"/>
              </w:tcPr>
            </w:tcPrChange>
          </w:tcPr>
          <w:p w14:paraId="000000E9" w14:textId="6DAC1AA3" w:rsidR="008F0011" w:rsidRDefault="00681EB0">
            <w:r w:rsidRPr="00681EB0">
              <w:rPr>
                <w:sz w:val="18"/>
                <w:szCs w:val="18"/>
              </w:rPr>
              <w:t>X</w:t>
            </w:r>
            <w:proofErr w:type="gramStart"/>
            <w:r w:rsidRPr="00681EB0">
              <w:rPr>
                <w:sz w:val="18"/>
                <w:szCs w:val="18"/>
              </w:rPr>
              <w:t>²(</w:t>
            </w:r>
            <w:proofErr w:type="gramEnd"/>
            <w:r w:rsidRPr="00681EB0">
              <w:rPr>
                <w:sz w:val="18"/>
                <w:szCs w:val="18"/>
              </w:rPr>
              <w:t>10, 70853)=698;</w:t>
            </w:r>
          </w:p>
        </w:tc>
        <w:tc>
          <w:tcPr>
            <w:tcW w:w="463" w:type="pct"/>
            <w:tcPrChange w:id="273" w:author="Andrés González Santa Cruz" w:date="2023-07-28T11:01:00Z">
              <w:tcPr>
                <w:tcW w:w="520" w:type="pct"/>
              </w:tcPr>
            </w:tcPrChange>
          </w:tcPr>
          <w:p w14:paraId="000000EA" w14:textId="688FA702" w:rsidR="008F0011" w:rsidRDefault="0050639A">
            <w:r>
              <w:rPr>
                <w:sz w:val="18"/>
                <w:szCs w:val="18"/>
              </w:rPr>
              <w:t xml:space="preserve"> </w:t>
            </w:r>
            <w:del w:id="274" w:author="Andrés González Santa Cruz" w:date="2023-07-28T10:59:00Z">
              <w:r w:rsidDel="00501FC5">
                <w:rPr>
                  <w:sz w:val="18"/>
                  <w:szCs w:val="18"/>
                </w:rPr>
                <w:delText>p&lt;</w:delText>
              </w:r>
            </w:del>
            <w:ins w:id="275" w:author="Andrés González Santa Cruz" w:date="2023-07-28T10:59:00Z">
              <w:r w:rsidR="00501FC5">
                <w:rPr>
                  <w:sz w:val="18"/>
                  <w:szCs w:val="18"/>
                </w:rPr>
                <w:t>&lt;</w:t>
              </w:r>
            </w:ins>
            <w:r>
              <w:rPr>
                <w:sz w:val="18"/>
                <w:szCs w:val="18"/>
              </w:rPr>
              <w:t xml:space="preserve">0,001 </w:t>
            </w:r>
          </w:p>
        </w:tc>
      </w:tr>
      <w:tr w:rsidR="008F0011" w14:paraId="45FD5058" w14:textId="77777777" w:rsidTr="00501FC5">
        <w:trPr>
          <w:trHeight w:val="20"/>
          <w:trPrChange w:id="276" w:author="Andrés González Santa Cruz" w:date="2023-07-28T11:01:00Z">
            <w:trPr>
              <w:trHeight w:val="20"/>
            </w:trPr>
          </w:trPrChange>
        </w:trPr>
        <w:tc>
          <w:tcPr>
            <w:tcW w:w="979" w:type="pct"/>
            <w:vMerge/>
            <w:tcPrChange w:id="277" w:author="Andrés González Santa Cruz" w:date="2023-07-28T11:01:00Z">
              <w:tcPr>
                <w:tcW w:w="730" w:type="pct"/>
                <w:vMerge/>
              </w:tcPr>
            </w:tcPrChange>
          </w:tcPr>
          <w:p w14:paraId="000000EB" w14:textId="77777777" w:rsidR="008F0011" w:rsidRDefault="008F0011">
            <w:pPr>
              <w:widowControl w:val="0"/>
              <w:pBdr>
                <w:top w:val="nil"/>
                <w:left w:val="nil"/>
                <w:bottom w:val="nil"/>
                <w:right w:val="nil"/>
                <w:between w:val="nil"/>
              </w:pBdr>
              <w:spacing w:line="276" w:lineRule="auto"/>
            </w:pPr>
          </w:p>
        </w:tc>
        <w:tc>
          <w:tcPr>
            <w:tcW w:w="710" w:type="pct"/>
            <w:tcPrChange w:id="278" w:author="Andrés González Santa Cruz" w:date="2023-07-28T11:01:00Z">
              <w:tcPr>
                <w:tcW w:w="744" w:type="pct"/>
              </w:tcPr>
            </w:tcPrChange>
          </w:tcPr>
          <w:p w14:paraId="000000EC" w14:textId="77777777" w:rsidR="008F0011" w:rsidRDefault="0050639A">
            <w:pPr>
              <w:rPr>
                <w:sz w:val="18"/>
                <w:szCs w:val="18"/>
              </w:rPr>
            </w:pPr>
            <w:r>
              <w:rPr>
                <w:sz w:val="18"/>
                <w:szCs w:val="18"/>
              </w:rPr>
              <w:t>Inactive</w:t>
            </w:r>
          </w:p>
        </w:tc>
        <w:tc>
          <w:tcPr>
            <w:tcW w:w="525" w:type="pct"/>
            <w:tcPrChange w:id="279" w:author="Andrés González Santa Cruz" w:date="2023-07-28T11:01:00Z">
              <w:tcPr>
                <w:tcW w:w="570" w:type="pct"/>
              </w:tcPr>
            </w:tcPrChange>
          </w:tcPr>
          <w:p w14:paraId="000000ED" w14:textId="2ED7994F" w:rsidR="008F0011" w:rsidRDefault="0050639A" w:rsidP="5B760AA7">
            <w:pPr>
              <w:jc w:val="center"/>
              <w:rPr>
                <w:sz w:val="18"/>
                <w:szCs w:val="18"/>
              </w:rPr>
            </w:pPr>
            <w:r w:rsidRPr="5B760AA7">
              <w:rPr>
                <w:sz w:val="18"/>
                <w:szCs w:val="18"/>
              </w:rPr>
              <w:t>7168 (10.1)</w:t>
            </w:r>
          </w:p>
        </w:tc>
        <w:tc>
          <w:tcPr>
            <w:tcW w:w="566" w:type="pct"/>
            <w:tcPrChange w:id="280" w:author="Andrés González Santa Cruz" w:date="2023-07-28T11:01:00Z">
              <w:tcPr>
                <w:tcW w:w="592" w:type="pct"/>
              </w:tcPr>
            </w:tcPrChange>
          </w:tcPr>
          <w:p w14:paraId="0B516A32" w14:textId="77777777" w:rsidR="00D054A1" w:rsidRDefault="0050639A" w:rsidP="5B760AA7">
            <w:pPr>
              <w:jc w:val="center"/>
              <w:rPr>
                <w:sz w:val="18"/>
                <w:szCs w:val="18"/>
              </w:rPr>
            </w:pPr>
            <w:r w:rsidRPr="5B760AA7">
              <w:rPr>
                <w:sz w:val="18"/>
                <w:szCs w:val="18"/>
              </w:rPr>
              <w:t xml:space="preserve">2363 </w:t>
            </w:r>
          </w:p>
          <w:p w14:paraId="000000EE" w14:textId="0C2BE734" w:rsidR="008F0011" w:rsidRDefault="0050639A" w:rsidP="5B760AA7">
            <w:pPr>
              <w:jc w:val="center"/>
              <w:rPr>
                <w:sz w:val="18"/>
                <w:szCs w:val="18"/>
              </w:rPr>
            </w:pPr>
            <w:r w:rsidRPr="5B760AA7">
              <w:rPr>
                <w:sz w:val="18"/>
                <w:szCs w:val="18"/>
              </w:rPr>
              <w:t>(12.3)</w:t>
            </w:r>
          </w:p>
        </w:tc>
        <w:tc>
          <w:tcPr>
            <w:tcW w:w="525" w:type="pct"/>
            <w:tcPrChange w:id="281" w:author="Andrés González Santa Cruz" w:date="2023-07-28T11:01:00Z">
              <w:tcPr>
                <w:tcW w:w="570" w:type="pct"/>
              </w:tcPr>
            </w:tcPrChange>
          </w:tcPr>
          <w:p w14:paraId="5DCE4245" w14:textId="77777777" w:rsidR="00D93963" w:rsidRDefault="0050639A" w:rsidP="5B760AA7">
            <w:pPr>
              <w:jc w:val="center"/>
              <w:rPr>
                <w:sz w:val="18"/>
                <w:szCs w:val="18"/>
              </w:rPr>
            </w:pPr>
            <w:r w:rsidRPr="5B760AA7">
              <w:rPr>
                <w:sz w:val="18"/>
                <w:szCs w:val="18"/>
              </w:rPr>
              <w:t xml:space="preserve">3449 </w:t>
            </w:r>
          </w:p>
          <w:p w14:paraId="000000EF" w14:textId="5C1CF41F" w:rsidR="008F0011" w:rsidRDefault="0050639A" w:rsidP="5B760AA7">
            <w:pPr>
              <w:jc w:val="center"/>
              <w:rPr>
                <w:sz w:val="18"/>
                <w:szCs w:val="18"/>
              </w:rPr>
            </w:pPr>
            <w:r w:rsidRPr="5B760AA7">
              <w:rPr>
                <w:sz w:val="18"/>
                <w:szCs w:val="18"/>
              </w:rPr>
              <w:t>(9.6)</w:t>
            </w:r>
          </w:p>
        </w:tc>
        <w:tc>
          <w:tcPr>
            <w:tcW w:w="525" w:type="pct"/>
            <w:tcPrChange w:id="282" w:author="Andrés González Santa Cruz" w:date="2023-07-28T11:01:00Z">
              <w:tcPr>
                <w:tcW w:w="570" w:type="pct"/>
              </w:tcPr>
            </w:tcPrChange>
          </w:tcPr>
          <w:p w14:paraId="116A60CF" w14:textId="77777777" w:rsidR="00D93963" w:rsidRDefault="0050639A" w:rsidP="5B760AA7">
            <w:pPr>
              <w:jc w:val="center"/>
              <w:rPr>
                <w:sz w:val="18"/>
                <w:szCs w:val="18"/>
              </w:rPr>
            </w:pPr>
            <w:r w:rsidRPr="5B760AA7">
              <w:rPr>
                <w:sz w:val="18"/>
                <w:szCs w:val="18"/>
              </w:rPr>
              <w:t xml:space="preserve">1356 </w:t>
            </w:r>
          </w:p>
          <w:p w14:paraId="000000F0" w14:textId="4CD13851" w:rsidR="008F0011" w:rsidRDefault="0050639A" w:rsidP="5B760AA7">
            <w:pPr>
              <w:jc w:val="center"/>
              <w:rPr>
                <w:sz w:val="18"/>
                <w:szCs w:val="18"/>
              </w:rPr>
            </w:pPr>
            <w:r w:rsidRPr="5B760AA7">
              <w:rPr>
                <w:sz w:val="18"/>
                <w:szCs w:val="18"/>
              </w:rPr>
              <w:t>(8.6)</w:t>
            </w:r>
          </w:p>
        </w:tc>
        <w:tc>
          <w:tcPr>
            <w:tcW w:w="705" w:type="pct"/>
            <w:tcPrChange w:id="283" w:author="Andrés González Santa Cruz" w:date="2023-07-28T11:01:00Z">
              <w:tcPr>
                <w:tcW w:w="706" w:type="pct"/>
              </w:tcPr>
            </w:tcPrChange>
          </w:tcPr>
          <w:p w14:paraId="000000F1" w14:textId="77777777" w:rsidR="008F0011" w:rsidRDefault="0050639A">
            <w:r>
              <w:rPr>
                <w:sz w:val="18"/>
                <w:szCs w:val="18"/>
              </w:rPr>
              <w:t xml:space="preserve">  </w:t>
            </w:r>
          </w:p>
        </w:tc>
        <w:tc>
          <w:tcPr>
            <w:tcW w:w="463" w:type="pct"/>
            <w:tcPrChange w:id="284" w:author="Andrés González Santa Cruz" w:date="2023-07-28T11:01:00Z">
              <w:tcPr>
                <w:tcW w:w="520" w:type="pct"/>
              </w:tcPr>
            </w:tcPrChange>
          </w:tcPr>
          <w:p w14:paraId="000000F2" w14:textId="77777777" w:rsidR="008F0011" w:rsidRDefault="0050639A">
            <w:r>
              <w:rPr>
                <w:sz w:val="18"/>
                <w:szCs w:val="18"/>
              </w:rPr>
              <w:t xml:space="preserve">  </w:t>
            </w:r>
          </w:p>
        </w:tc>
      </w:tr>
      <w:tr w:rsidR="008F0011" w14:paraId="220017B6" w14:textId="77777777" w:rsidTr="00501FC5">
        <w:trPr>
          <w:trHeight w:val="20"/>
          <w:trPrChange w:id="285" w:author="Andrés González Santa Cruz" w:date="2023-07-28T11:01:00Z">
            <w:trPr>
              <w:trHeight w:val="20"/>
            </w:trPr>
          </w:trPrChange>
        </w:trPr>
        <w:tc>
          <w:tcPr>
            <w:tcW w:w="979" w:type="pct"/>
            <w:vMerge/>
            <w:tcPrChange w:id="286" w:author="Andrés González Santa Cruz" w:date="2023-07-28T11:01:00Z">
              <w:tcPr>
                <w:tcW w:w="730" w:type="pct"/>
                <w:vMerge/>
              </w:tcPr>
            </w:tcPrChange>
          </w:tcPr>
          <w:p w14:paraId="000000F3" w14:textId="77777777" w:rsidR="008F0011" w:rsidRDefault="008F0011">
            <w:pPr>
              <w:widowControl w:val="0"/>
              <w:pBdr>
                <w:top w:val="nil"/>
                <w:left w:val="nil"/>
                <w:bottom w:val="nil"/>
                <w:right w:val="nil"/>
                <w:between w:val="nil"/>
              </w:pBdr>
              <w:spacing w:line="276" w:lineRule="auto"/>
            </w:pPr>
          </w:p>
        </w:tc>
        <w:tc>
          <w:tcPr>
            <w:tcW w:w="710" w:type="pct"/>
            <w:tcPrChange w:id="287" w:author="Andrés González Santa Cruz" w:date="2023-07-28T11:01:00Z">
              <w:tcPr>
                <w:tcW w:w="744" w:type="pct"/>
              </w:tcPr>
            </w:tcPrChange>
          </w:tcPr>
          <w:p w14:paraId="000000F4" w14:textId="77777777" w:rsidR="008F0011" w:rsidRDefault="0050639A">
            <w:pPr>
              <w:rPr>
                <w:sz w:val="18"/>
                <w:szCs w:val="18"/>
              </w:rPr>
            </w:pPr>
            <w:r>
              <w:rPr>
                <w:sz w:val="18"/>
                <w:szCs w:val="18"/>
              </w:rPr>
              <w:t>Looking for a job for the first time</w:t>
            </w:r>
          </w:p>
        </w:tc>
        <w:tc>
          <w:tcPr>
            <w:tcW w:w="525" w:type="pct"/>
            <w:tcPrChange w:id="288" w:author="Andrés González Santa Cruz" w:date="2023-07-28T11:01:00Z">
              <w:tcPr>
                <w:tcW w:w="570" w:type="pct"/>
              </w:tcPr>
            </w:tcPrChange>
          </w:tcPr>
          <w:p w14:paraId="4B5C666D" w14:textId="77777777" w:rsidR="00D93963" w:rsidRDefault="0050639A" w:rsidP="5B760AA7">
            <w:pPr>
              <w:jc w:val="center"/>
              <w:rPr>
                <w:sz w:val="18"/>
                <w:szCs w:val="18"/>
              </w:rPr>
            </w:pPr>
            <w:r w:rsidRPr="5B760AA7">
              <w:rPr>
                <w:sz w:val="18"/>
                <w:szCs w:val="18"/>
              </w:rPr>
              <w:t xml:space="preserve">159 </w:t>
            </w:r>
          </w:p>
          <w:p w14:paraId="000000F5" w14:textId="39108F76" w:rsidR="008F0011" w:rsidRDefault="0050639A" w:rsidP="5B760AA7">
            <w:pPr>
              <w:jc w:val="center"/>
              <w:rPr>
                <w:sz w:val="18"/>
                <w:szCs w:val="18"/>
              </w:rPr>
            </w:pPr>
            <w:r w:rsidRPr="5B760AA7">
              <w:rPr>
                <w:sz w:val="18"/>
                <w:szCs w:val="18"/>
              </w:rPr>
              <w:t>(0.2)</w:t>
            </w:r>
          </w:p>
        </w:tc>
        <w:tc>
          <w:tcPr>
            <w:tcW w:w="566" w:type="pct"/>
            <w:tcPrChange w:id="289" w:author="Andrés González Santa Cruz" w:date="2023-07-28T11:01:00Z">
              <w:tcPr>
                <w:tcW w:w="592" w:type="pct"/>
              </w:tcPr>
            </w:tcPrChange>
          </w:tcPr>
          <w:p w14:paraId="47B3D60A" w14:textId="77777777" w:rsidR="00D93963" w:rsidRDefault="0050639A" w:rsidP="5B760AA7">
            <w:pPr>
              <w:jc w:val="center"/>
              <w:rPr>
                <w:sz w:val="18"/>
                <w:szCs w:val="18"/>
              </w:rPr>
            </w:pPr>
            <w:r w:rsidRPr="5B760AA7">
              <w:rPr>
                <w:sz w:val="18"/>
                <w:szCs w:val="18"/>
              </w:rPr>
              <w:t xml:space="preserve">49 </w:t>
            </w:r>
          </w:p>
          <w:p w14:paraId="000000F6" w14:textId="32D24528" w:rsidR="008F0011" w:rsidRDefault="0050639A" w:rsidP="5B760AA7">
            <w:pPr>
              <w:jc w:val="center"/>
              <w:rPr>
                <w:sz w:val="18"/>
                <w:szCs w:val="18"/>
              </w:rPr>
            </w:pPr>
            <w:r w:rsidRPr="5B760AA7">
              <w:rPr>
                <w:sz w:val="18"/>
                <w:szCs w:val="18"/>
              </w:rPr>
              <w:t>(0.3)</w:t>
            </w:r>
          </w:p>
        </w:tc>
        <w:tc>
          <w:tcPr>
            <w:tcW w:w="525" w:type="pct"/>
            <w:tcPrChange w:id="290" w:author="Andrés González Santa Cruz" w:date="2023-07-28T11:01:00Z">
              <w:tcPr>
                <w:tcW w:w="570" w:type="pct"/>
              </w:tcPr>
            </w:tcPrChange>
          </w:tcPr>
          <w:p w14:paraId="4B4C33AC" w14:textId="77777777" w:rsidR="00D93963" w:rsidRDefault="0050639A" w:rsidP="5B760AA7">
            <w:pPr>
              <w:jc w:val="center"/>
              <w:rPr>
                <w:sz w:val="18"/>
                <w:szCs w:val="18"/>
              </w:rPr>
            </w:pPr>
            <w:r w:rsidRPr="5B760AA7">
              <w:rPr>
                <w:sz w:val="18"/>
                <w:szCs w:val="18"/>
              </w:rPr>
              <w:t xml:space="preserve">73 </w:t>
            </w:r>
          </w:p>
          <w:p w14:paraId="000000F7" w14:textId="5927148C" w:rsidR="008F0011" w:rsidRDefault="0050639A" w:rsidP="5B760AA7">
            <w:pPr>
              <w:jc w:val="center"/>
              <w:rPr>
                <w:sz w:val="18"/>
                <w:szCs w:val="18"/>
              </w:rPr>
            </w:pPr>
            <w:r w:rsidRPr="5B760AA7">
              <w:rPr>
                <w:sz w:val="18"/>
                <w:szCs w:val="18"/>
              </w:rPr>
              <w:t>(0.2)</w:t>
            </w:r>
          </w:p>
        </w:tc>
        <w:tc>
          <w:tcPr>
            <w:tcW w:w="525" w:type="pct"/>
            <w:tcPrChange w:id="291" w:author="Andrés González Santa Cruz" w:date="2023-07-28T11:01:00Z">
              <w:tcPr>
                <w:tcW w:w="570" w:type="pct"/>
              </w:tcPr>
            </w:tcPrChange>
          </w:tcPr>
          <w:p w14:paraId="2262010F" w14:textId="77777777" w:rsidR="00D93963" w:rsidRDefault="0050639A" w:rsidP="5B760AA7">
            <w:pPr>
              <w:jc w:val="center"/>
              <w:rPr>
                <w:sz w:val="18"/>
                <w:szCs w:val="18"/>
              </w:rPr>
            </w:pPr>
            <w:r w:rsidRPr="5B760AA7">
              <w:rPr>
                <w:sz w:val="18"/>
                <w:szCs w:val="18"/>
              </w:rPr>
              <w:t xml:space="preserve">37 </w:t>
            </w:r>
          </w:p>
          <w:p w14:paraId="000000F8" w14:textId="45672E24" w:rsidR="008F0011" w:rsidRDefault="0050639A" w:rsidP="5B760AA7">
            <w:pPr>
              <w:jc w:val="center"/>
              <w:rPr>
                <w:sz w:val="18"/>
                <w:szCs w:val="18"/>
              </w:rPr>
            </w:pPr>
            <w:r w:rsidRPr="5B760AA7">
              <w:rPr>
                <w:sz w:val="18"/>
                <w:szCs w:val="18"/>
              </w:rPr>
              <w:t>(0.2)</w:t>
            </w:r>
          </w:p>
        </w:tc>
        <w:tc>
          <w:tcPr>
            <w:tcW w:w="705" w:type="pct"/>
            <w:tcPrChange w:id="292" w:author="Andrés González Santa Cruz" w:date="2023-07-28T11:01:00Z">
              <w:tcPr>
                <w:tcW w:w="706" w:type="pct"/>
              </w:tcPr>
            </w:tcPrChange>
          </w:tcPr>
          <w:p w14:paraId="000000F9" w14:textId="77777777" w:rsidR="008F0011" w:rsidRDefault="0050639A">
            <w:r>
              <w:rPr>
                <w:sz w:val="18"/>
                <w:szCs w:val="18"/>
              </w:rPr>
              <w:t xml:space="preserve">  </w:t>
            </w:r>
          </w:p>
        </w:tc>
        <w:tc>
          <w:tcPr>
            <w:tcW w:w="463" w:type="pct"/>
            <w:tcPrChange w:id="293" w:author="Andrés González Santa Cruz" w:date="2023-07-28T11:01:00Z">
              <w:tcPr>
                <w:tcW w:w="520" w:type="pct"/>
              </w:tcPr>
            </w:tcPrChange>
          </w:tcPr>
          <w:p w14:paraId="000000FA" w14:textId="77777777" w:rsidR="008F0011" w:rsidRDefault="0050639A">
            <w:r>
              <w:rPr>
                <w:sz w:val="18"/>
                <w:szCs w:val="18"/>
              </w:rPr>
              <w:t xml:space="preserve">  </w:t>
            </w:r>
          </w:p>
        </w:tc>
      </w:tr>
      <w:tr w:rsidR="008F0011" w14:paraId="789A6F7D" w14:textId="77777777" w:rsidTr="00501FC5">
        <w:trPr>
          <w:trHeight w:val="20"/>
          <w:trPrChange w:id="294" w:author="Andrés González Santa Cruz" w:date="2023-07-28T11:01:00Z">
            <w:trPr>
              <w:trHeight w:val="20"/>
            </w:trPr>
          </w:trPrChange>
        </w:trPr>
        <w:tc>
          <w:tcPr>
            <w:tcW w:w="979" w:type="pct"/>
            <w:vMerge/>
            <w:tcPrChange w:id="295" w:author="Andrés González Santa Cruz" w:date="2023-07-28T11:01:00Z">
              <w:tcPr>
                <w:tcW w:w="730" w:type="pct"/>
                <w:vMerge/>
              </w:tcPr>
            </w:tcPrChange>
          </w:tcPr>
          <w:p w14:paraId="000000FB" w14:textId="77777777" w:rsidR="008F0011" w:rsidRDefault="008F0011">
            <w:pPr>
              <w:widowControl w:val="0"/>
              <w:pBdr>
                <w:top w:val="nil"/>
                <w:left w:val="nil"/>
                <w:bottom w:val="nil"/>
                <w:right w:val="nil"/>
                <w:between w:val="nil"/>
              </w:pBdr>
              <w:spacing w:line="276" w:lineRule="auto"/>
            </w:pPr>
          </w:p>
        </w:tc>
        <w:tc>
          <w:tcPr>
            <w:tcW w:w="710" w:type="pct"/>
            <w:tcPrChange w:id="296" w:author="Andrés González Santa Cruz" w:date="2023-07-28T11:01:00Z">
              <w:tcPr>
                <w:tcW w:w="744" w:type="pct"/>
              </w:tcPr>
            </w:tcPrChange>
          </w:tcPr>
          <w:p w14:paraId="000000FC" w14:textId="77777777" w:rsidR="008F0011" w:rsidRDefault="0050639A">
            <w:pPr>
              <w:rPr>
                <w:sz w:val="18"/>
                <w:szCs w:val="18"/>
              </w:rPr>
            </w:pPr>
            <w:r>
              <w:rPr>
                <w:sz w:val="18"/>
                <w:szCs w:val="18"/>
              </w:rPr>
              <w:t>No activity</w:t>
            </w:r>
          </w:p>
        </w:tc>
        <w:tc>
          <w:tcPr>
            <w:tcW w:w="525" w:type="pct"/>
            <w:tcPrChange w:id="297" w:author="Andrés González Santa Cruz" w:date="2023-07-28T11:01:00Z">
              <w:tcPr>
                <w:tcW w:w="570" w:type="pct"/>
              </w:tcPr>
            </w:tcPrChange>
          </w:tcPr>
          <w:p w14:paraId="000000FD" w14:textId="6AFF6E73" w:rsidR="008F0011" w:rsidRDefault="173F7BAA" w:rsidP="5B760AA7">
            <w:pPr>
              <w:jc w:val="center"/>
              <w:rPr>
                <w:sz w:val="18"/>
                <w:szCs w:val="18"/>
              </w:rPr>
            </w:pPr>
            <w:r w:rsidRPr="5B760AA7">
              <w:rPr>
                <w:sz w:val="18"/>
                <w:szCs w:val="18"/>
              </w:rPr>
              <w:t xml:space="preserve">     </w:t>
            </w:r>
            <w:r w:rsidR="0050639A" w:rsidRPr="5B760AA7">
              <w:rPr>
                <w:sz w:val="18"/>
                <w:szCs w:val="18"/>
              </w:rPr>
              <w:t xml:space="preserve">3558 </w:t>
            </w:r>
            <w:r w:rsidR="31093E9B" w:rsidRPr="5B760AA7">
              <w:rPr>
                <w:sz w:val="18"/>
                <w:szCs w:val="18"/>
              </w:rPr>
              <w:t xml:space="preserve">       </w:t>
            </w:r>
            <w:proofErr w:type="gramStart"/>
            <w:r w:rsidR="31093E9B" w:rsidRPr="5B760AA7">
              <w:rPr>
                <w:sz w:val="18"/>
                <w:szCs w:val="18"/>
              </w:rPr>
              <w:t xml:space="preserve">   </w:t>
            </w:r>
            <w:r w:rsidR="0050639A" w:rsidRPr="5B760AA7">
              <w:rPr>
                <w:sz w:val="18"/>
                <w:szCs w:val="18"/>
              </w:rPr>
              <w:t>(</w:t>
            </w:r>
            <w:proofErr w:type="gramEnd"/>
            <w:r w:rsidR="0050639A" w:rsidRPr="5B760AA7">
              <w:rPr>
                <w:sz w:val="18"/>
                <w:szCs w:val="18"/>
              </w:rPr>
              <w:t>5.0)</w:t>
            </w:r>
          </w:p>
        </w:tc>
        <w:tc>
          <w:tcPr>
            <w:tcW w:w="566" w:type="pct"/>
            <w:tcPrChange w:id="298" w:author="Andrés González Santa Cruz" w:date="2023-07-28T11:01:00Z">
              <w:tcPr>
                <w:tcW w:w="592" w:type="pct"/>
              </w:tcPr>
            </w:tcPrChange>
          </w:tcPr>
          <w:p w14:paraId="34AB2BE4" w14:textId="0BD6A35F" w:rsidR="008F0011" w:rsidRDefault="0050639A" w:rsidP="5B760AA7">
            <w:pPr>
              <w:jc w:val="center"/>
              <w:rPr>
                <w:sz w:val="18"/>
                <w:szCs w:val="18"/>
              </w:rPr>
            </w:pPr>
            <w:r w:rsidRPr="5B760AA7">
              <w:rPr>
                <w:sz w:val="18"/>
                <w:szCs w:val="18"/>
              </w:rPr>
              <w:t xml:space="preserve">986 </w:t>
            </w:r>
          </w:p>
          <w:p w14:paraId="000000FE" w14:textId="105D0C87" w:rsidR="008F0011" w:rsidRDefault="0050639A" w:rsidP="5B760AA7">
            <w:pPr>
              <w:jc w:val="center"/>
            </w:pPr>
            <w:r w:rsidRPr="5B760AA7">
              <w:rPr>
                <w:sz w:val="18"/>
                <w:szCs w:val="18"/>
              </w:rPr>
              <w:t>(5.1)</w:t>
            </w:r>
          </w:p>
        </w:tc>
        <w:tc>
          <w:tcPr>
            <w:tcW w:w="525" w:type="pct"/>
            <w:tcPrChange w:id="299" w:author="Andrés González Santa Cruz" w:date="2023-07-28T11:01:00Z">
              <w:tcPr>
                <w:tcW w:w="570" w:type="pct"/>
              </w:tcPr>
            </w:tcPrChange>
          </w:tcPr>
          <w:p w14:paraId="3C9DC7D0" w14:textId="30663A7F" w:rsidR="008F0011" w:rsidRDefault="0050639A" w:rsidP="5B760AA7">
            <w:pPr>
              <w:jc w:val="center"/>
              <w:rPr>
                <w:sz w:val="18"/>
                <w:szCs w:val="18"/>
              </w:rPr>
            </w:pPr>
            <w:r w:rsidRPr="5B760AA7">
              <w:rPr>
                <w:sz w:val="18"/>
                <w:szCs w:val="18"/>
              </w:rPr>
              <w:t xml:space="preserve">1512 </w:t>
            </w:r>
          </w:p>
          <w:p w14:paraId="000000FF" w14:textId="3383DDCB" w:rsidR="008F0011" w:rsidRDefault="0050639A" w:rsidP="5B760AA7">
            <w:pPr>
              <w:jc w:val="center"/>
            </w:pPr>
            <w:r w:rsidRPr="5B760AA7">
              <w:rPr>
                <w:sz w:val="18"/>
                <w:szCs w:val="18"/>
              </w:rPr>
              <w:t>(4.2)</w:t>
            </w:r>
          </w:p>
        </w:tc>
        <w:tc>
          <w:tcPr>
            <w:tcW w:w="525" w:type="pct"/>
            <w:tcPrChange w:id="300" w:author="Andrés González Santa Cruz" w:date="2023-07-28T11:01:00Z">
              <w:tcPr>
                <w:tcW w:w="570" w:type="pct"/>
              </w:tcPr>
            </w:tcPrChange>
          </w:tcPr>
          <w:p w14:paraId="56D69AD8" w14:textId="1ACC2762" w:rsidR="008F0011" w:rsidRDefault="0050639A" w:rsidP="5B760AA7">
            <w:pPr>
              <w:jc w:val="center"/>
              <w:rPr>
                <w:sz w:val="18"/>
                <w:szCs w:val="18"/>
              </w:rPr>
            </w:pPr>
            <w:r w:rsidRPr="5B760AA7">
              <w:rPr>
                <w:sz w:val="18"/>
                <w:szCs w:val="18"/>
              </w:rPr>
              <w:t xml:space="preserve">1060 </w:t>
            </w:r>
          </w:p>
          <w:p w14:paraId="00000100" w14:textId="7CD9AF55" w:rsidR="008F0011" w:rsidRDefault="0050639A" w:rsidP="5B760AA7">
            <w:pPr>
              <w:jc w:val="center"/>
            </w:pPr>
            <w:r w:rsidRPr="5B760AA7">
              <w:rPr>
                <w:sz w:val="18"/>
                <w:szCs w:val="18"/>
              </w:rPr>
              <w:t>(6.7)</w:t>
            </w:r>
          </w:p>
        </w:tc>
        <w:tc>
          <w:tcPr>
            <w:tcW w:w="705" w:type="pct"/>
            <w:tcPrChange w:id="301" w:author="Andrés González Santa Cruz" w:date="2023-07-28T11:01:00Z">
              <w:tcPr>
                <w:tcW w:w="706" w:type="pct"/>
              </w:tcPr>
            </w:tcPrChange>
          </w:tcPr>
          <w:p w14:paraId="00000101" w14:textId="77777777" w:rsidR="008F0011" w:rsidRDefault="0050639A">
            <w:r>
              <w:rPr>
                <w:sz w:val="18"/>
                <w:szCs w:val="18"/>
              </w:rPr>
              <w:t xml:space="preserve">  </w:t>
            </w:r>
          </w:p>
        </w:tc>
        <w:tc>
          <w:tcPr>
            <w:tcW w:w="463" w:type="pct"/>
            <w:tcPrChange w:id="302" w:author="Andrés González Santa Cruz" w:date="2023-07-28T11:01:00Z">
              <w:tcPr>
                <w:tcW w:w="520" w:type="pct"/>
              </w:tcPr>
            </w:tcPrChange>
          </w:tcPr>
          <w:p w14:paraId="00000102" w14:textId="77777777" w:rsidR="008F0011" w:rsidRDefault="0050639A">
            <w:r>
              <w:rPr>
                <w:sz w:val="18"/>
                <w:szCs w:val="18"/>
              </w:rPr>
              <w:t xml:space="preserve">  </w:t>
            </w:r>
          </w:p>
        </w:tc>
      </w:tr>
      <w:tr w:rsidR="008F0011" w14:paraId="57B40E76" w14:textId="77777777" w:rsidTr="00501FC5">
        <w:trPr>
          <w:trHeight w:val="20"/>
          <w:trPrChange w:id="303" w:author="Andrés González Santa Cruz" w:date="2023-07-28T11:01:00Z">
            <w:trPr>
              <w:trHeight w:val="20"/>
            </w:trPr>
          </w:trPrChange>
        </w:trPr>
        <w:tc>
          <w:tcPr>
            <w:tcW w:w="979" w:type="pct"/>
            <w:vMerge/>
            <w:tcPrChange w:id="304" w:author="Andrés González Santa Cruz" w:date="2023-07-28T11:01:00Z">
              <w:tcPr>
                <w:tcW w:w="730" w:type="pct"/>
                <w:vMerge/>
              </w:tcPr>
            </w:tcPrChange>
          </w:tcPr>
          <w:p w14:paraId="00000103" w14:textId="77777777" w:rsidR="008F0011" w:rsidRDefault="008F0011">
            <w:pPr>
              <w:widowControl w:val="0"/>
              <w:pBdr>
                <w:top w:val="nil"/>
                <w:left w:val="nil"/>
                <w:bottom w:val="nil"/>
                <w:right w:val="nil"/>
                <w:between w:val="nil"/>
              </w:pBdr>
              <w:spacing w:line="276" w:lineRule="auto"/>
            </w:pPr>
          </w:p>
        </w:tc>
        <w:tc>
          <w:tcPr>
            <w:tcW w:w="710" w:type="pct"/>
            <w:tcPrChange w:id="305" w:author="Andrés González Santa Cruz" w:date="2023-07-28T11:01:00Z">
              <w:tcPr>
                <w:tcW w:w="744" w:type="pct"/>
              </w:tcPr>
            </w:tcPrChange>
          </w:tcPr>
          <w:p w14:paraId="00000104" w14:textId="77777777" w:rsidR="008F0011" w:rsidRDefault="0050639A">
            <w:pPr>
              <w:rPr>
                <w:sz w:val="18"/>
                <w:szCs w:val="18"/>
              </w:rPr>
            </w:pPr>
            <w:r w:rsidRPr="5B760AA7">
              <w:rPr>
                <w:sz w:val="18"/>
                <w:szCs w:val="18"/>
              </w:rPr>
              <w:t>Not seeking for work</w:t>
            </w:r>
          </w:p>
        </w:tc>
        <w:tc>
          <w:tcPr>
            <w:tcW w:w="525" w:type="pct"/>
            <w:tcPrChange w:id="306" w:author="Andrés González Santa Cruz" w:date="2023-07-28T11:01:00Z">
              <w:tcPr>
                <w:tcW w:w="570" w:type="pct"/>
              </w:tcPr>
            </w:tcPrChange>
          </w:tcPr>
          <w:p w14:paraId="41735AAC" w14:textId="77777777" w:rsidR="00D93963" w:rsidRDefault="0050639A" w:rsidP="5B760AA7">
            <w:pPr>
              <w:jc w:val="center"/>
              <w:rPr>
                <w:sz w:val="18"/>
                <w:szCs w:val="18"/>
              </w:rPr>
            </w:pPr>
            <w:r w:rsidRPr="5B760AA7">
              <w:rPr>
                <w:sz w:val="18"/>
                <w:szCs w:val="18"/>
              </w:rPr>
              <w:t xml:space="preserve">712 </w:t>
            </w:r>
          </w:p>
          <w:p w14:paraId="00000105" w14:textId="24CF5818" w:rsidR="008F0011" w:rsidRDefault="0050639A" w:rsidP="5B760AA7">
            <w:pPr>
              <w:jc w:val="center"/>
              <w:rPr>
                <w:sz w:val="18"/>
                <w:szCs w:val="18"/>
              </w:rPr>
            </w:pPr>
            <w:r w:rsidRPr="5B760AA7">
              <w:rPr>
                <w:sz w:val="18"/>
                <w:szCs w:val="18"/>
              </w:rPr>
              <w:t>(1.0)</w:t>
            </w:r>
          </w:p>
        </w:tc>
        <w:tc>
          <w:tcPr>
            <w:tcW w:w="566" w:type="pct"/>
            <w:tcPrChange w:id="307" w:author="Andrés González Santa Cruz" w:date="2023-07-28T11:01:00Z">
              <w:tcPr>
                <w:tcW w:w="592" w:type="pct"/>
              </w:tcPr>
            </w:tcPrChange>
          </w:tcPr>
          <w:p w14:paraId="68801954" w14:textId="77777777" w:rsidR="00D93963" w:rsidRDefault="0050639A" w:rsidP="5B760AA7">
            <w:pPr>
              <w:jc w:val="center"/>
              <w:rPr>
                <w:sz w:val="18"/>
                <w:szCs w:val="18"/>
              </w:rPr>
            </w:pPr>
            <w:r w:rsidRPr="5B760AA7">
              <w:rPr>
                <w:sz w:val="18"/>
                <w:szCs w:val="18"/>
              </w:rPr>
              <w:t xml:space="preserve">214 </w:t>
            </w:r>
          </w:p>
          <w:p w14:paraId="00000106" w14:textId="016A5D0B" w:rsidR="008F0011" w:rsidRDefault="0050639A" w:rsidP="5B760AA7">
            <w:pPr>
              <w:jc w:val="center"/>
              <w:rPr>
                <w:sz w:val="18"/>
                <w:szCs w:val="18"/>
              </w:rPr>
            </w:pPr>
            <w:r w:rsidRPr="5B760AA7">
              <w:rPr>
                <w:sz w:val="18"/>
                <w:szCs w:val="18"/>
              </w:rPr>
              <w:t>(1.1)</w:t>
            </w:r>
          </w:p>
        </w:tc>
        <w:tc>
          <w:tcPr>
            <w:tcW w:w="525" w:type="pct"/>
            <w:tcPrChange w:id="308" w:author="Andrés González Santa Cruz" w:date="2023-07-28T11:01:00Z">
              <w:tcPr>
                <w:tcW w:w="570" w:type="pct"/>
              </w:tcPr>
            </w:tcPrChange>
          </w:tcPr>
          <w:p w14:paraId="039B87AF" w14:textId="77777777" w:rsidR="00D93963" w:rsidRDefault="0050639A" w:rsidP="5B760AA7">
            <w:pPr>
              <w:jc w:val="center"/>
              <w:rPr>
                <w:sz w:val="18"/>
                <w:szCs w:val="18"/>
              </w:rPr>
            </w:pPr>
            <w:r w:rsidRPr="5B760AA7">
              <w:rPr>
                <w:sz w:val="18"/>
                <w:szCs w:val="18"/>
              </w:rPr>
              <w:t xml:space="preserve">295 </w:t>
            </w:r>
          </w:p>
          <w:p w14:paraId="00000107" w14:textId="15589D69" w:rsidR="008F0011" w:rsidRDefault="0050639A" w:rsidP="5B760AA7">
            <w:pPr>
              <w:jc w:val="center"/>
              <w:rPr>
                <w:sz w:val="18"/>
                <w:szCs w:val="18"/>
              </w:rPr>
            </w:pPr>
            <w:r w:rsidRPr="5B760AA7">
              <w:rPr>
                <w:sz w:val="18"/>
                <w:szCs w:val="18"/>
              </w:rPr>
              <w:t>(0.8)</w:t>
            </w:r>
          </w:p>
        </w:tc>
        <w:tc>
          <w:tcPr>
            <w:tcW w:w="525" w:type="pct"/>
            <w:tcPrChange w:id="309" w:author="Andrés González Santa Cruz" w:date="2023-07-28T11:01:00Z">
              <w:tcPr>
                <w:tcW w:w="570" w:type="pct"/>
              </w:tcPr>
            </w:tcPrChange>
          </w:tcPr>
          <w:p w14:paraId="40648B73" w14:textId="77777777" w:rsidR="00D93963" w:rsidRDefault="0050639A" w:rsidP="00D93963">
            <w:pPr>
              <w:jc w:val="center"/>
              <w:rPr>
                <w:sz w:val="18"/>
                <w:szCs w:val="18"/>
              </w:rPr>
            </w:pPr>
            <w:r w:rsidRPr="5B760AA7">
              <w:rPr>
                <w:sz w:val="18"/>
                <w:szCs w:val="18"/>
              </w:rPr>
              <w:t xml:space="preserve">203 </w:t>
            </w:r>
          </w:p>
          <w:p w14:paraId="00000108" w14:textId="060D1ED5" w:rsidR="008F0011" w:rsidRDefault="0050639A" w:rsidP="00D93963">
            <w:pPr>
              <w:jc w:val="center"/>
              <w:rPr>
                <w:sz w:val="18"/>
                <w:szCs w:val="18"/>
              </w:rPr>
            </w:pPr>
            <w:r w:rsidRPr="5B760AA7">
              <w:rPr>
                <w:sz w:val="18"/>
                <w:szCs w:val="18"/>
              </w:rPr>
              <w:t>(1.3)</w:t>
            </w:r>
          </w:p>
        </w:tc>
        <w:tc>
          <w:tcPr>
            <w:tcW w:w="705" w:type="pct"/>
            <w:tcPrChange w:id="310" w:author="Andrés González Santa Cruz" w:date="2023-07-28T11:01:00Z">
              <w:tcPr>
                <w:tcW w:w="706" w:type="pct"/>
              </w:tcPr>
            </w:tcPrChange>
          </w:tcPr>
          <w:p w14:paraId="00000109" w14:textId="77777777" w:rsidR="008F0011" w:rsidRDefault="0050639A">
            <w:r>
              <w:rPr>
                <w:sz w:val="18"/>
                <w:szCs w:val="18"/>
              </w:rPr>
              <w:t xml:space="preserve">  </w:t>
            </w:r>
          </w:p>
        </w:tc>
        <w:tc>
          <w:tcPr>
            <w:tcW w:w="463" w:type="pct"/>
            <w:tcPrChange w:id="311" w:author="Andrés González Santa Cruz" w:date="2023-07-28T11:01:00Z">
              <w:tcPr>
                <w:tcW w:w="520" w:type="pct"/>
              </w:tcPr>
            </w:tcPrChange>
          </w:tcPr>
          <w:p w14:paraId="0000010A" w14:textId="77777777" w:rsidR="008F0011" w:rsidRDefault="0050639A">
            <w:r>
              <w:rPr>
                <w:sz w:val="18"/>
                <w:szCs w:val="18"/>
              </w:rPr>
              <w:t xml:space="preserve">  </w:t>
            </w:r>
          </w:p>
        </w:tc>
      </w:tr>
      <w:tr w:rsidR="008F0011" w14:paraId="319BAF0B" w14:textId="77777777" w:rsidTr="00501FC5">
        <w:trPr>
          <w:trHeight w:val="20"/>
          <w:trPrChange w:id="312" w:author="Andrés González Santa Cruz" w:date="2023-07-28T11:01:00Z">
            <w:trPr>
              <w:trHeight w:val="20"/>
            </w:trPr>
          </w:trPrChange>
        </w:trPr>
        <w:tc>
          <w:tcPr>
            <w:tcW w:w="979" w:type="pct"/>
            <w:vMerge/>
            <w:tcPrChange w:id="313" w:author="Andrés González Santa Cruz" w:date="2023-07-28T11:01:00Z">
              <w:tcPr>
                <w:tcW w:w="730" w:type="pct"/>
                <w:vMerge/>
              </w:tcPr>
            </w:tcPrChange>
          </w:tcPr>
          <w:p w14:paraId="0000010B" w14:textId="77777777" w:rsidR="008F0011" w:rsidRDefault="008F0011">
            <w:pPr>
              <w:widowControl w:val="0"/>
              <w:pBdr>
                <w:top w:val="nil"/>
                <w:left w:val="nil"/>
                <w:bottom w:val="nil"/>
                <w:right w:val="nil"/>
                <w:between w:val="nil"/>
              </w:pBdr>
              <w:spacing w:line="276" w:lineRule="auto"/>
            </w:pPr>
          </w:p>
        </w:tc>
        <w:tc>
          <w:tcPr>
            <w:tcW w:w="710" w:type="pct"/>
            <w:tcPrChange w:id="314" w:author="Andrés González Santa Cruz" w:date="2023-07-28T11:01:00Z">
              <w:tcPr>
                <w:tcW w:w="744" w:type="pct"/>
              </w:tcPr>
            </w:tcPrChange>
          </w:tcPr>
          <w:p w14:paraId="0000010C" w14:textId="77777777" w:rsidR="008F0011" w:rsidRDefault="0050639A">
            <w:pPr>
              <w:rPr>
                <w:sz w:val="18"/>
                <w:szCs w:val="18"/>
              </w:rPr>
            </w:pPr>
            <w:r>
              <w:rPr>
                <w:sz w:val="18"/>
                <w:szCs w:val="18"/>
              </w:rPr>
              <w:t>Unemployed</w:t>
            </w:r>
          </w:p>
        </w:tc>
        <w:tc>
          <w:tcPr>
            <w:tcW w:w="525" w:type="pct"/>
            <w:tcPrChange w:id="315" w:author="Andrés González Santa Cruz" w:date="2023-07-28T11:01:00Z">
              <w:tcPr>
                <w:tcW w:w="570" w:type="pct"/>
              </w:tcPr>
            </w:tcPrChange>
          </w:tcPr>
          <w:p w14:paraId="0000010D" w14:textId="1A8D97DF" w:rsidR="008F0011" w:rsidRDefault="0050639A" w:rsidP="5B760AA7">
            <w:pPr>
              <w:jc w:val="center"/>
              <w:rPr>
                <w:sz w:val="18"/>
                <w:szCs w:val="18"/>
              </w:rPr>
            </w:pPr>
            <w:r w:rsidRPr="5B760AA7">
              <w:rPr>
                <w:sz w:val="18"/>
                <w:szCs w:val="18"/>
              </w:rPr>
              <w:t>23892 (33.7)</w:t>
            </w:r>
          </w:p>
        </w:tc>
        <w:tc>
          <w:tcPr>
            <w:tcW w:w="566" w:type="pct"/>
            <w:tcPrChange w:id="316" w:author="Andrés González Santa Cruz" w:date="2023-07-28T11:01:00Z">
              <w:tcPr>
                <w:tcW w:w="592" w:type="pct"/>
              </w:tcPr>
            </w:tcPrChange>
          </w:tcPr>
          <w:p w14:paraId="696FF233" w14:textId="77777777" w:rsidR="00D93963" w:rsidRDefault="0050639A" w:rsidP="5B760AA7">
            <w:pPr>
              <w:jc w:val="center"/>
              <w:rPr>
                <w:sz w:val="18"/>
                <w:szCs w:val="18"/>
              </w:rPr>
            </w:pPr>
            <w:r w:rsidRPr="5B760AA7">
              <w:rPr>
                <w:sz w:val="18"/>
                <w:szCs w:val="18"/>
              </w:rPr>
              <w:t xml:space="preserve">5876 </w:t>
            </w:r>
          </w:p>
          <w:p w14:paraId="0000010E" w14:textId="6C468BD9" w:rsidR="008F0011" w:rsidRDefault="0050639A" w:rsidP="5B760AA7">
            <w:pPr>
              <w:jc w:val="center"/>
              <w:rPr>
                <w:sz w:val="18"/>
                <w:szCs w:val="18"/>
              </w:rPr>
            </w:pPr>
            <w:r w:rsidRPr="5B760AA7">
              <w:rPr>
                <w:sz w:val="18"/>
                <w:szCs w:val="18"/>
              </w:rPr>
              <w:t>(30.5)</w:t>
            </w:r>
          </w:p>
        </w:tc>
        <w:tc>
          <w:tcPr>
            <w:tcW w:w="525" w:type="pct"/>
            <w:tcPrChange w:id="317" w:author="Andrés González Santa Cruz" w:date="2023-07-28T11:01:00Z">
              <w:tcPr>
                <w:tcW w:w="570" w:type="pct"/>
              </w:tcPr>
            </w:tcPrChange>
          </w:tcPr>
          <w:p w14:paraId="0000010F" w14:textId="35616786" w:rsidR="008F0011" w:rsidRDefault="0050639A" w:rsidP="5B760AA7">
            <w:pPr>
              <w:jc w:val="center"/>
              <w:rPr>
                <w:sz w:val="18"/>
                <w:szCs w:val="18"/>
              </w:rPr>
            </w:pPr>
            <w:r w:rsidRPr="5B760AA7">
              <w:rPr>
                <w:sz w:val="18"/>
                <w:szCs w:val="18"/>
              </w:rPr>
              <w:t>11753 (32.8)</w:t>
            </w:r>
          </w:p>
        </w:tc>
        <w:tc>
          <w:tcPr>
            <w:tcW w:w="525" w:type="pct"/>
            <w:tcPrChange w:id="318" w:author="Andrés González Santa Cruz" w:date="2023-07-28T11:01:00Z">
              <w:tcPr>
                <w:tcW w:w="570" w:type="pct"/>
              </w:tcPr>
            </w:tcPrChange>
          </w:tcPr>
          <w:p w14:paraId="00000110" w14:textId="01443649" w:rsidR="008F0011" w:rsidRDefault="0050639A" w:rsidP="5B760AA7">
            <w:pPr>
              <w:jc w:val="center"/>
              <w:rPr>
                <w:sz w:val="18"/>
                <w:szCs w:val="18"/>
              </w:rPr>
            </w:pPr>
            <w:r w:rsidRPr="5B760AA7">
              <w:rPr>
                <w:sz w:val="18"/>
                <w:szCs w:val="18"/>
              </w:rPr>
              <w:t>6263 (39.6)</w:t>
            </w:r>
          </w:p>
        </w:tc>
        <w:tc>
          <w:tcPr>
            <w:tcW w:w="705" w:type="pct"/>
            <w:tcPrChange w:id="319" w:author="Andrés González Santa Cruz" w:date="2023-07-28T11:01:00Z">
              <w:tcPr>
                <w:tcW w:w="706" w:type="pct"/>
              </w:tcPr>
            </w:tcPrChange>
          </w:tcPr>
          <w:p w14:paraId="00000111" w14:textId="77777777" w:rsidR="008F0011" w:rsidRDefault="0050639A">
            <w:r>
              <w:rPr>
                <w:sz w:val="18"/>
                <w:szCs w:val="18"/>
              </w:rPr>
              <w:t xml:space="preserve">  </w:t>
            </w:r>
          </w:p>
        </w:tc>
        <w:tc>
          <w:tcPr>
            <w:tcW w:w="463" w:type="pct"/>
            <w:tcPrChange w:id="320" w:author="Andrés González Santa Cruz" w:date="2023-07-28T11:01:00Z">
              <w:tcPr>
                <w:tcW w:w="520" w:type="pct"/>
              </w:tcPr>
            </w:tcPrChange>
          </w:tcPr>
          <w:p w14:paraId="00000112" w14:textId="77777777" w:rsidR="008F0011" w:rsidRDefault="0050639A">
            <w:r>
              <w:rPr>
                <w:sz w:val="18"/>
                <w:szCs w:val="18"/>
              </w:rPr>
              <w:t xml:space="preserve">  </w:t>
            </w:r>
          </w:p>
        </w:tc>
      </w:tr>
      <w:tr w:rsidR="008F0011" w14:paraId="3C96FB3C" w14:textId="77777777" w:rsidTr="00501FC5">
        <w:trPr>
          <w:trHeight w:val="20"/>
          <w:trPrChange w:id="321" w:author="Andrés González Santa Cruz" w:date="2023-07-28T11:01:00Z">
            <w:trPr>
              <w:trHeight w:val="20"/>
            </w:trPr>
          </w:trPrChange>
        </w:trPr>
        <w:tc>
          <w:tcPr>
            <w:tcW w:w="979" w:type="pct"/>
            <w:vMerge/>
            <w:tcPrChange w:id="322" w:author="Andrés González Santa Cruz" w:date="2023-07-28T11:01:00Z">
              <w:tcPr>
                <w:tcW w:w="730" w:type="pct"/>
                <w:vMerge/>
              </w:tcPr>
            </w:tcPrChange>
          </w:tcPr>
          <w:p w14:paraId="00000113" w14:textId="77777777" w:rsidR="008F0011" w:rsidRDefault="008F0011">
            <w:pPr>
              <w:widowControl w:val="0"/>
              <w:pBdr>
                <w:top w:val="nil"/>
                <w:left w:val="nil"/>
                <w:bottom w:val="nil"/>
                <w:right w:val="nil"/>
                <w:between w:val="nil"/>
              </w:pBdr>
              <w:spacing w:line="276" w:lineRule="auto"/>
            </w:pPr>
          </w:p>
        </w:tc>
        <w:tc>
          <w:tcPr>
            <w:tcW w:w="710" w:type="pct"/>
            <w:tcPrChange w:id="323" w:author="Andrés González Santa Cruz" w:date="2023-07-28T11:01:00Z">
              <w:tcPr>
                <w:tcW w:w="744" w:type="pct"/>
              </w:tcPr>
            </w:tcPrChange>
          </w:tcPr>
          <w:p w14:paraId="00000114" w14:textId="77777777" w:rsidR="008F0011" w:rsidRDefault="0050639A">
            <w:pPr>
              <w:rPr>
                <w:sz w:val="18"/>
                <w:szCs w:val="18"/>
              </w:rPr>
            </w:pPr>
            <w:r>
              <w:rPr>
                <w:sz w:val="18"/>
                <w:szCs w:val="18"/>
              </w:rPr>
              <w:t>[Missing]</w:t>
            </w:r>
          </w:p>
        </w:tc>
        <w:tc>
          <w:tcPr>
            <w:tcW w:w="525" w:type="pct"/>
            <w:tcPrChange w:id="324" w:author="Andrés González Santa Cruz" w:date="2023-07-28T11:01:00Z">
              <w:tcPr>
                <w:tcW w:w="570" w:type="pct"/>
              </w:tcPr>
            </w:tcPrChange>
          </w:tcPr>
          <w:p w14:paraId="7C05CAD4" w14:textId="77777777" w:rsidR="00D93963" w:rsidRDefault="0050639A" w:rsidP="5B760AA7">
            <w:pPr>
              <w:jc w:val="center"/>
              <w:rPr>
                <w:sz w:val="18"/>
                <w:szCs w:val="18"/>
              </w:rPr>
            </w:pPr>
            <w:r w:rsidRPr="5B760AA7">
              <w:rPr>
                <w:sz w:val="18"/>
                <w:szCs w:val="18"/>
              </w:rPr>
              <w:t xml:space="preserve">1 </w:t>
            </w:r>
          </w:p>
          <w:p w14:paraId="00000115" w14:textId="06AB7DCD" w:rsidR="008F0011" w:rsidRDefault="0050639A" w:rsidP="5B760AA7">
            <w:pPr>
              <w:jc w:val="center"/>
              <w:rPr>
                <w:sz w:val="18"/>
                <w:szCs w:val="18"/>
              </w:rPr>
            </w:pPr>
            <w:r w:rsidRPr="5B760AA7">
              <w:rPr>
                <w:sz w:val="18"/>
                <w:szCs w:val="18"/>
              </w:rPr>
              <w:t>(0.0)</w:t>
            </w:r>
          </w:p>
        </w:tc>
        <w:tc>
          <w:tcPr>
            <w:tcW w:w="566" w:type="pct"/>
            <w:tcPrChange w:id="325" w:author="Andrés González Santa Cruz" w:date="2023-07-28T11:01:00Z">
              <w:tcPr>
                <w:tcW w:w="592" w:type="pct"/>
              </w:tcPr>
            </w:tcPrChange>
          </w:tcPr>
          <w:p w14:paraId="7DCB4F80" w14:textId="77777777" w:rsidR="00D93963" w:rsidRDefault="0050639A" w:rsidP="5B760AA7">
            <w:pPr>
              <w:jc w:val="center"/>
              <w:rPr>
                <w:sz w:val="18"/>
                <w:szCs w:val="18"/>
              </w:rPr>
            </w:pPr>
            <w:r w:rsidRPr="5B760AA7">
              <w:rPr>
                <w:sz w:val="18"/>
                <w:szCs w:val="18"/>
              </w:rPr>
              <w:t>0</w:t>
            </w:r>
          </w:p>
          <w:p w14:paraId="00000116" w14:textId="05433169" w:rsidR="008F0011" w:rsidRDefault="0050639A" w:rsidP="5B760AA7">
            <w:pPr>
              <w:jc w:val="center"/>
              <w:rPr>
                <w:sz w:val="18"/>
                <w:szCs w:val="18"/>
              </w:rPr>
            </w:pPr>
            <w:r w:rsidRPr="5B760AA7">
              <w:rPr>
                <w:sz w:val="18"/>
                <w:szCs w:val="18"/>
              </w:rPr>
              <w:t xml:space="preserve"> (0.0)</w:t>
            </w:r>
          </w:p>
        </w:tc>
        <w:tc>
          <w:tcPr>
            <w:tcW w:w="525" w:type="pct"/>
            <w:tcPrChange w:id="326" w:author="Andrés González Santa Cruz" w:date="2023-07-28T11:01:00Z">
              <w:tcPr>
                <w:tcW w:w="570" w:type="pct"/>
              </w:tcPr>
            </w:tcPrChange>
          </w:tcPr>
          <w:p w14:paraId="0919C550" w14:textId="77777777" w:rsidR="00D93963" w:rsidRDefault="0050639A" w:rsidP="5B760AA7">
            <w:pPr>
              <w:jc w:val="center"/>
              <w:rPr>
                <w:sz w:val="18"/>
                <w:szCs w:val="18"/>
              </w:rPr>
            </w:pPr>
            <w:r w:rsidRPr="5B760AA7">
              <w:rPr>
                <w:sz w:val="18"/>
                <w:szCs w:val="18"/>
              </w:rPr>
              <w:t xml:space="preserve">1 </w:t>
            </w:r>
          </w:p>
          <w:p w14:paraId="00000117" w14:textId="7BB5D0D7" w:rsidR="008F0011" w:rsidRDefault="0050639A" w:rsidP="5B760AA7">
            <w:pPr>
              <w:jc w:val="center"/>
              <w:rPr>
                <w:sz w:val="18"/>
                <w:szCs w:val="18"/>
              </w:rPr>
            </w:pPr>
            <w:r w:rsidRPr="5B760AA7">
              <w:rPr>
                <w:sz w:val="18"/>
                <w:szCs w:val="18"/>
              </w:rPr>
              <w:t>(0.0)</w:t>
            </w:r>
          </w:p>
        </w:tc>
        <w:tc>
          <w:tcPr>
            <w:tcW w:w="525" w:type="pct"/>
            <w:tcPrChange w:id="327" w:author="Andrés González Santa Cruz" w:date="2023-07-28T11:01:00Z">
              <w:tcPr>
                <w:tcW w:w="570" w:type="pct"/>
              </w:tcPr>
            </w:tcPrChange>
          </w:tcPr>
          <w:p w14:paraId="46E87A25" w14:textId="77777777" w:rsidR="00D93963" w:rsidRDefault="0050639A" w:rsidP="5B760AA7">
            <w:pPr>
              <w:jc w:val="center"/>
              <w:rPr>
                <w:sz w:val="18"/>
                <w:szCs w:val="18"/>
              </w:rPr>
            </w:pPr>
            <w:r w:rsidRPr="5B760AA7">
              <w:rPr>
                <w:sz w:val="18"/>
                <w:szCs w:val="18"/>
              </w:rPr>
              <w:t xml:space="preserve">0 </w:t>
            </w:r>
          </w:p>
          <w:p w14:paraId="00000118" w14:textId="3CB3559F" w:rsidR="008F0011" w:rsidRDefault="0050639A" w:rsidP="5B760AA7">
            <w:pPr>
              <w:jc w:val="center"/>
              <w:rPr>
                <w:sz w:val="18"/>
                <w:szCs w:val="18"/>
              </w:rPr>
            </w:pPr>
            <w:r w:rsidRPr="5B760AA7">
              <w:rPr>
                <w:sz w:val="18"/>
                <w:szCs w:val="18"/>
              </w:rPr>
              <w:t>(0.0)</w:t>
            </w:r>
          </w:p>
        </w:tc>
        <w:tc>
          <w:tcPr>
            <w:tcW w:w="705" w:type="pct"/>
            <w:tcPrChange w:id="328" w:author="Andrés González Santa Cruz" w:date="2023-07-28T11:01:00Z">
              <w:tcPr>
                <w:tcW w:w="706" w:type="pct"/>
              </w:tcPr>
            </w:tcPrChange>
          </w:tcPr>
          <w:p w14:paraId="00000119" w14:textId="77777777" w:rsidR="008F0011" w:rsidRDefault="0050639A">
            <w:r>
              <w:rPr>
                <w:sz w:val="18"/>
                <w:szCs w:val="18"/>
              </w:rPr>
              <w:t xml:space="preserve">  </w:t>
            </w:r>
          </w:p>
        </w:tc>
        <w:tc>
          <w:tcPr>
            <w:tcW w:w="463" w:type="pct"/>
            <w:tcPrChange w:id="329" w:author="Andrés González Santa Cruz" w:date="2023-07-28T11:01:00Z">
              <w:tcPr>
                <w:tcW w:w="520" w:type="pct"/>
              </w:tcPr>
            </w:tcPrChange>
          </w:tcPr>
          <w:p w14:paraId="0000011A" w14:textId="77777777" w:rsidR="008F0011" w:rsidRDefault="0050639A">
            <w:r>
              <w:rPr>
                <w:sz w:val="18"/>
                <w:szCs w:val="18"/>
              </w:rPr>
              <w:t xml:space="preserve">  </w:t>
            </w:r>
          </w:p>
        </w:tc>
      </w:tr>
      <w:tr w:rsidR="008F0011" w14:paraId="0730F628" w14:textId="77777777" w:rsidTr="00501FC5">
        <w:trPr>
          <w:trHeight w:val="20"/>
          <w:trPrChange w:id="330" w:author="Andrés González Santa Cruz" w:date="2023-07-28T11:01:00Z">
            <w:trPr>
              <w:trHeight w:val="20"/>
            </w:trPr>
          </w:trPrChange>
        </w:trPr>
        <w:tc>
          <w:tcPr>
            <w:tcW w:w="979" w:type="pct"/>
            <w:vMerge w:val="restart"/>
            <w:tcPrChange w:id="331" w:author="Andrés González Santa Cruz" w:date="2023-07-28T11:01:00Z">
              <w:tcPr>
                <w:tcW w:w="730" w:type="pct"/>
                <w:vMerge w:val="restart"/>
              </w:tcPr>
            </w:tcPrChange>
          </w:tcPr>
          <w:p w14:paraId="0000011B" w14:textId="77777777" w:rsidR="008F0011" w:rsidRDefault="0050639A">
            <w:pPr>
              <w:rPr>
                <w:sz w:val="18"/>
                <w:szCs w:val="18"/>
              </w:rPr>
            </w:pPr>
            <w:r>
              <w:rPr>
                <w:sz w:val="18"/>
                <w:szCs w:val="18"/>
              </w:rPr>
              <w:t>Education (%)</w:t>
            </w:r>
          </w:p>
        </w:tc>
        <w:tc>
          <w:tcPr>
            <w:tcW w:w="710" w:type="pct"/>
            <w:tcPrChange w:id="332" w:author="Andrés González Santa Cruz" w:date="2023-07-28T11:01:00Z">
              <w:tcPr>
                <w:tcW w:w="744" w:type="pct"/>
              </w:tcPr>
            </w:tcPrChange>
          </w:tcPr>
          <w:p w14:paraId="0000011C" w14:textId="77777777" w:rsidR="008F0011" w:rsidRDefault="0050639A">
            <w:pPr>
              <w:rPr>
                <w:sz w:val="18"/>
                <w:szCs w:val="18"/>
              </w:rPr>
            </w:pPr>
            <w:r>
              <w:rPr>
                <w:sz w:val="18"/>
                <w:szCs w:val="18"/>
              </w:rPr>
              <w:t>3-Completed primary school or less</w:t>
            </w:r>
          </w:p>
        </w:tc>
        <w:tc>
          <w:tcPr>
            <w:tcW w:w="525" w:type="pct"/>
            <w:tcPrChange w:id="333" w:author="Andrés González Santa Cruz" w:date="2023-07-28T11:01:00Z">
              <w:tcPr>
                <w:tcW w:w="570" w:type="pct"/>
              </w:tcPr>
            </w:tcPrChange>
          </w:tcPr>
          <w:p w14:paraId="0000011D" w14:textId="4EABF7C7" w:rsidR="008F0011" w:rsidRDefault="0050639A" w:rsidP="5B760AA7">
            <w:pPr>
              <w:jc w:val="center"/>
              <w:rPr>
                <w:sz w:val="18"/>
                <w:szCs w:val="18"/>
              </w:rPr>
            </w:pPr>
            <w:r w:rsidRPr="5B760AA7">
              <w:rPr>
                <w:sz w:val="18"/>
                <w:szCs w:val="18"/>
              </w:rPr>
              <w:t>20245 (28.6)</w:t>
            </w:r>
          </w:p>
        </w:tc>
        <w:tc>
          <w:tcPr>
            <w:tcW w:w="566" w:type="pct"/>
            <w:tcPrChange w:id="334" w:author="Andrés González Santa Cruz" w:date="2023-07-28T11:01:00Z">
              <w:tcPr>
                <w:tcW w:w="592" w:type="pct"/>
              </w:tcPr>
            </w:tcPrChange>
          </w:tcPr>
          <w:p w14:paraId="018349A4" w14:textId="77777777" w:rsidR="00D93963" w:rsidRDefault="0050639A" w:rsidP="5B760AA7">
            <w:pPr>
              <w:jc w:val="center"/>
              <w:rPr>
                <w:sz w:val="18"/>
                <w:szCs w:val="18"/>
              </w:rPr>
            </w:pPr>
            <w:r w:rsidRPr="5B760AA7">
              <w:rPr>
                <w:sz w:val="18"/>
                <w:szCs w:val="18"/>
              </w:rPr>
              <w:t xml:space="preserve">4996 </w:t>
            </w:r>
          </w:p>
          <w:p w14:paraId="0000011E" w14:textId="5FA2BEEC" w:rsidR="008F0011" w:rsidRDefault="0050639A" w:rsidP="5B760AA7">
            <w:pPr>
              <w:jc w:val="center"/>
              <w:rPr>
                <w:sz w:val="18"/>
                <w:szCs w:val="18"/>
              </w:rPr>
            </w:pPr>
            <w:r w:rsidRPr="5B760AA7">
              <w:rPr>
                <w:sz w:val="18"/>
                <w:szCs w:val="18"/>
              </w:rPr>
              <w:t>(25.9)</w:t>
            </w:r>
          </w:p>
        </w:tc>
        <w:tc>
          <w:tcPr>
            <w:tcW w:w="525" w:type="pct"/>
            <w:tcPrChange w:id="335" w:author="Andrés González Santa Cruz" w:date="2023-07-28T11:01:00Z">
              <w:tcPr>
                <w:tcW w:w="570" w:type="pct"/>
              </w:tcPr>
            </w:tcPrChange>
          </w:tcPr>
          <w:p w14:paraId="0000011F" w14:textId="623E7E3B" w:rsidR="008F0011" w:rsidRDefault="0050639A" w:rsidP="5B760AA7">
            <w:pPr>
              <w:jc w:val="center"/>
              <w:rPr>
                <w:sz w:val="18"/>
                <w:szCs w:val="18"/>
              </w:rPr>
            </w:pPr>
            <w:r w:rsidRPr="5B760AA7">
              <w:rPr>
                <w:sz w:val="18"/>
                <w:szCs w:val="18"/>
              </w:rPr>
              <w:t>10448 (29.2)</w:t>
            </w:r>
          </w:p>
        </w:tc>
        <w:tc>
          <w:tcPr>
            <w:tcW w:w="525" w:type="pct"/>
            <w:tcPrChange w:id="336" w:author="Andrés González Santa Cruz" w:date="2023-07-28T11:01:00Z">
              <w:tcPr>
                <w:tcW w:w="570" w:type="pct"/>
              </w:tcPr>
            </w:tcPrChange>
          </w:tcPr>
          <w:p w14:paraId="00000120" w14:textId="744F7356" w:rsidR="008F0011" w:rsidRDefault="0050639A" w:rsidP="5B760AA7">
            <w:pPr>
              <w:jc w:val="center"/>
              <w:rPr>
                <w:sz w:val="18"/>
                <w:szCs w:val="18"/>
              </w:rPr>
            </w:pPr>
            <w:r w:rsidRPr="5B760AA7">
              <w:rPr>
                <w:sz w:val="18"/>
                <w:szCs w:val="18"/>
              </w:rPr>
              <w:t>4801 (30.4)</w:t>
            </w:r>
          </w:p>
        </w:tc>
        <w:tc>
          <w:tcPr>
            <w:tcW w:w="705" w:type="pct"/>
            <w:tcPrChange w:id="337" w:author="Andrés González Santa Cruz" w:date="2023-07-28T11:01:00Z">
              <w:tcPr>
                <w:tcW w:w="706" w:type="pct"/>
              </w:tcPr>
            </w:tcPrChange>
          </w:tcPr>
          <w:p w14:paraId="00000121" w14:textId="7C35D7E7" w:rsidR="008F0011" w:rsidRDefault="0016660D">
            <w:r w:rsidRPr="0016660D">
              <w:rPr>
                <w:sz w:val="18"/>
                <w:szCs w:val="18"/>
              </w:rPr>
              <w:t>X</w:t>
            </w:r>
            <w:proofErr w:type="gramStart"/>
            <w:r w:rsidRPr="0016660D">
              <w:rPr>
                <w:sz w:val="18"/>
                <w:szCs w:val="18"/>
              </w:rPr>
              <w:t>²(</w:t>
            </w:r>
            <w:proofErr w:type="gramEnd"/>
            <w:r w:rsidRPr="0016660D">
              <w:rPr>
                <w:sz w:val="18"/>
                <w:szCs w:val="18"/>
              </w:rPr>
              <w:t>4, 70538)=438;</w:t>
            </w:r>
          </w:p>
        </w:tc>
        <w:tc>
          <w:tcPr>
            <w:tcW w:w="463" w:type="pct"/>
            <w:tcPrChange w:id="338" w:author="Andrés González Santa Cruz" w:date="2023-07-28T11:01:00Z">
              <w:tcPr>
                <w:tcW w:w="520" w:type="pct"/>
              </w:tcPr>
            </w:tcPrChange>
          </w:tcPr>
          <w:p w14:paraId="00000122" w14:textId="6A06E8F1" w:rsidR="008F0011" w:rsidRDefault="0050639A">
            <w:r>
              <w:rPr>
                <w:sz w:val="18"/>
                <w:szCs w:val="18"/>
              </w:rPr>
              <w:t xml:space="preserve"> </w:t>
            </w:r>
            <w:del w:id="339" w:author="Andrés González Santa Cruz" w:date="2023-07-28T10:59:00Z">
              <w:r w:rsidDel="00501FC5">
                <w:rPr>
                  <w:sz w:val="18"/>
                  <w:szCs w:val="18"/>
                </w:rPr>
                <w:delText>p&lt;</w:delText>
              </w:r>
            </w:del>
            <w:ins w:id="340" w:author="Andrés González Santa Cruz" w:date="2023-07-28T10:59:00Z">
              <w:r w:rsidR="00501FC5">
                <w:rPr>
                  <w:sz w:val="18"/>
                  <w:szCs w:val="18"/>
                </w:rPr>
                <w:t>&lt;</w:t>
              </w:r>
            </w:ins>
            <w:r>
              <w:rPr>
                <w:sz w:val="18"/>
                <w:szCs w:val="18"/>
              </w:rPr>
              <w:t xml:space="preserve">0,001 </w:t>
            </w:r>
          </w:p>
        </w:tc>
      </w:tr>
      <w:tr w:rsidR="008F0011" w14:paraId="7C600956" w14:textId="77777777" w:rsidTr="00501FC5">
        <w:trPr>
          <w:trHeight w:val="20"/>
          <w:trPrChange w:id="341" w:author="Andrés González Santa Cruz" w:date="2023-07-28T11:01:00Z">
            <w:trPr>
              <w:trHeight w:val="20"/>
            </w:trPr>
          </w:trPrChange>
        </w:trPr>
        <w:tc>
          <w:tcPr>
            <w:tcW w:w="979" w:type="pct"/>
            <w:vMerge/>
            <w:tcPrChange w:id="342" w:author="Andrés González Santa Cruz" w:date="2023-07-28T11:01:00Z">
              <w:tcPr>
                <w:tcW w:w="730" w:type="pct"/>
                <w:vMerge/>
              </w:tcPr>
            </w:tcPrChange>
          </w:tcPr>
          <w:p w14:paraId="00000123" w14:textId="77777777" w:rsidR="008F0011" w:rsidRDefault="008F0011">
            <w:pPr>
              <w:widowControl w:val="0"/>
              <w:pBdr>
                <w:top w:val="nil"/>
                <w:left w:val="nil"/>
                <w:bottom w:val="nil"/>
                <w:right w:val="nil"/>
                <w:between w:val="nil"/>
              </w:pBdr>
              <w:spacing w:line="276" w:lineRule="auto"/>
            </w:pPr>
          </w:p>
        </w:tc>
        <w:tc>
          <w:tcPr>
            <w:tcW w:w="710" w:type="pct"/>
            <w:tcPrChange w:id="343" w:author="Andrés González Santa Cruz" w:date="2023-07-28T11:01:00Z">
              <w:tcPr>
                <w:tcW w:w="744" w:type="pct"/>
              </w:tcPr>
            </w:tcPrChange>
          </w:tcPr>
          <w:p w14:paraId="00000124" w14:textId="77777777" w:rsidR="008F0011" w:rsidRDefault="0050639A">
            <w:pPr>
              <w:rPr>
                <w:sz w:val="18"/>
                <w:szCs w:val="18"/>
              </w:rPr>
            </w:pPr>
            <w:r>
              <w:rPr>
                <w:sz w:val="18"/>
                <w:szCs w:val="18"/>
              </w:rPr>
              <w:t>2-Completed high school or less</w:t>
            </w:r>
          </w:p>
        </w:tc>
        <w:tc>
          <w:tcPr>
            <w:tcW w:w="525" w:type="pct"/>
            <w:tcPrChange w:id="344" w:author="Andrés González Santa Cruz" w:date="2023-07-28T11:01:00Z">
              <w:tcPr>
                <w:tcW w:w="570" w:type="pct"/>
              </w:tcPr>
            </w:tcPrChange>
          </w:tcPr>
          <w:p w14:paraId="00000125" w14:textId="12F863BB" w:rsidR="008F0011" w:rsidRDefault="0050639A" w:rsidP="5B760AA7">
            <w:pPr>
              <w:jc w:val="center"/>
              <w:rPr>
                <w:sz w:val="18"/>
                <w:szCs w:val="18"/>
              </w:rPr>
            </w:pPr>
            <w:r w:rsidRPr="5B760AA7">
              <w:rPr>
                <w:sz w:val="18"/>
                <w:szCs w:val="18"/>
              </w:rPr>
              <w:t>39034 (55.1)</w:t>
            </w:r>
          </w:p>
        </w:tc>
        <w:tc>
          <w:tcPr>
            <w:tcW w:w="566" w:type="pct"/>
            <w:tcPrChange w:id="345" w:author="Andrés González Santa Cruz" w:date="2023-07-28T11:01:00Z">
              <w:tcPr>
                <w:tcW w:w="592" w:type="pct"/>
              </w:tcPr>
            </w:tcPrChange>
          </w:tcPr>
          <w:p w14:paraId="00000126" w14:textId="2B43323C" w:rsidR="008F0011" w:rsidRDefault="0050639A" w:rsidP="5B760AA7">
            <w:pPr>
              <w:jc w:val="center"/>
              <w:rPr>
                <w:sz w:val="18"/>
                <w:szCs w:val="18"/>
              </w:rPr>
            </w:pPr>
            <w:r w:rsidRPr="5B760AA7">
              <w:rPr>
                <w:sz w:val="18"/>
                <w:szCs w:val="18"/>
              </w:rPr>
              <w:t>10272 (53.3)</w:t>
            </w:r>
          </w:p>
        </w:tc>
        <w:tc>
          <w:tcPr>
            <w:tcW w:w="525" w:type="pct"/>
            <w:tcPrChange w:id="346" w:author="Andrés González Santa Cruz" w:date="2023-07-28T11:01:00Z">
              <w:tcPr>
                <w:tcW w:w="570" w:type="pct"/>
              </w:tcPr>
            </w:tcPrChange>
          </w:tcPr>
          <w:p w14:paraId="00000127" w14:textId="107149FD" w:rsidR="008F0011" w:rsidRDefault="0050639A" w:rsidP="5B760AA7">
            <w:pPr>
              <w:jc w:val="center"/>
              <w:rPr>
                <w:sz w:val="18"/>
                <w:szCs w:val="18"/>
              </w:rPr>
            </w:pPr>
            <w:r w:rsidRPr="5B760AA7">
              <w:rPr>
                <w:sz w:val="18"/>
                <w:szCs w:val="18"/>
              </w:rPr>
              <w:t>19910 (55.6)</w:t>
            </w:r>
          </w:p>
        </w:tc>
        <w:tc>
          <w:tcPr>
            <w:tcW w:w="525" w:type="pct"/>
            <w:tcPrChange w:id="347" w:author="Andrés González Santa Cruz" w:date="2023-07-28T11:01:00Z">
              <w:tcPr>
                <w:tcW w:w="570" w:type="pct"/>
              </w:tcPr>
            </w:tcPrChange>
          </w:tcPr>
          <w:p w14:paraId="00000128" w14:textId="00E675B0" w:rsidR="008F0011" w:rsidRDefault="0050639A" w:rsidP="5B760AA7">
            <w:pPr>
              <w:jc w:val="center"/>
              <w:rPr>
                <w:sz w:val="18"/>
                <w:szCs w:val="18"/>
              </w:rPr>
            </w:pPr>
            <w:r w:rsidRPr="5B760AA7">
              <w:rPr>
                <w:sz w:val="18"/>
                <w:szCs w:val="18"/>
              </w:rPr>
              <w:t>8852 (56.0)</w:t>
            </w:r>
          </w:p>
        </w:tc>
        <w:tc>
          <w:tcPr>
            <w:tcW w:w="705" w:type="pct"/>
            <w:tcPrChange w:id="348" w:author="Andrés González Santa Cruz" w:date="2023-07-28T11:01:00Z">
              <w:tcPr>
                <w:tcW w:w="706" w:type="pct"/>
              </w:tcPr>
            </w:tcPrChange>
          </w:tcPr>
          <w:p w14:paraId="00000129" w14:textId="77777777" w:rsidR="008F0011" w:rsidRDefault="0050639A">
            <w:r>
              <w:rPr>
                <w:sz w:val="18"/>
                <w:szCs w:val="18"/>
              </w:rPr>
              <w:t xml:space="preserve">  </w:t>
            </w:r>
          </w:p>
        </w:tc>
        <w:tc>
          <w:tcPr>
            <w:tcW w:w="463" w:type="pct"/>
            <w:tcPrChange w:id="349" w:author="Andrés González Santa Cruz" w:date="2023-07-28T11:01:00Z">
              <w:tcPr>
                <w:tcW w:w="520" w:type="pct"/>
              </w:tcPr>
            </w:tcPrChange>
          </w:tcPr>
          <w:p w14:paraId="0000012A" w14:textId="77777777" w:rsidR="008F0011" w:rsidRDefault="0050639A">
            <w:r>
              <w:rPr>
                <w:sz w:val="18"/>
                <w:szCs w:val="18"/>
              </w:rPr>
              <w:t xml:space="preserve">  </w:t>
            </w:r>
          </w:p>
        </w:tc>
      </w:tr>
      <w:tr w:rsidR="008F0011" w14:paraId="0B5319E9" w14:textId="77777777" w:rsidTr="00501FC5">
        <w:trPr>
          <w:trHeight w:val="20"/>
          <w:trPrChange w:id="350" w:author="Andrés González Santa Cruz" w:date="2023-07-28T11:01:00Z">
            <w:trPr>
              <w:trHeight w:val="20"/>
            </w:trPr>
          </w:trPrChange>
        </w:trPr>
        <w:tc>
          <w:tcPr>
            <w:tcW w:w="979" w:type="pct"/>
            <w:vMerge/>
            <w:tcPrChange w:id="351" w:author="Andrés González Santa Cruz" w:date="2023-07-28T11:01:00Z">
              <w:tcPr>
                <w:tcW w:w="730" w:type="pct"/>
                <w:vMerge/>
              </w:tcPr>
            </w:tcPrChange>
          </w:tcPr>
          <w:p w14:paraId="0000012B" w14:textId="77777777" w:rsidR="008F0011" w:rsidRDefault="008F0011">
            <w:pPr>
              <w:widowControl w:val="0"/>
              <w:pBdr>
                <w:top w:val="nil"/>
                <w:left w:val="nil"/>
                <w:bottom w:val="nil"/>
                <w:right w:val="nil"/>
                <w:between w:val="nil"/>
              </w:pBdr>
              <w:spacing w:line="276" w:lineRule="auto"/>
            </w:pPr>
          </w:p>
        </w:tc>
        <w:tc>
          <w:tcPr>
            <w:tcW w:w="710" w:type="pct"/>
            <w:tcPrChange w:id="352" w:author="Andrés González Santa Cruz" w:date="2023-07-28T11:01:00Z">
              <w:tcPr>
                <w:tcW w:w="744" w:type="pct"/>
              </w:tcPr>
            </w:tcPrChange>
          </w:tcPr>
          <w:p w14:paraId="0000012C" w14:textId="77777777" w:rsidR="008F0011" w:rsidRDefault="0050639A">
            <w:pPr>
              <w:rPr>
                <w:sz w:val="18"/>
                <w:szCs w:val="18"/>
              </w:rPr>
            </w:pPr>
            <w:r>
              <w:rPr>
                <w:sz w:val="18"/>
                <w:szCs w:val="18"/>
              </w:rPr>
              <w:t>1-More than high school</w:t>
            </w:r>
          </w:p>
        </w:tc>
        <w:tc>
          <w:tcPr>
            <w:tcW w:w="525" w:type="pct"/>
            <w:tcPrChange w:id="353" w:author="Andrés González Santa Cruz" w:date="2023-07-28T11:01:00Z">
              <w:tcPr>
                <w:tcW w:w="570" w:type="pct"/>
              </w:tcPr>
            </w:tcPrChange>
          </w:tcPr>
          <w:p w14:paraId="0000012D" w14:textId="675FB01B" w:rsidR="008F0011" w:rsidRDefault="0050639A" w:rsidP="5B760AA7">
            <w:pPr>
              <w:jc w:val="center"/>
              <w:rPr>
                <w:sz w:val="18"/>
                <w:szCs w:val="18"/>
              </w:rPr>
            </w:pPr>
            <w:r w:rsidRPr="5B760AA7">
              <w:rPr>
                <w:sz w:val="18"/>
                <w:szCs w:val="18"/>
              </w:rPr>
              <w:t>11259 (15.9)</w:t>
            </w:r>
          </w:p>
        </w:tc>
        <w:tc>
          <w:tcPr>
            <w:tcW w:w="566" w:type="pct"/>
            <w:tcPrChange w:id="354" w:author="Andrés González Santa Cruz" w:date="2023-07-28T11:01:00Z">
              <w:tcPr>
                <w:tcW w:w="592" w:type="pct"/>
              </w:tcPr>
            </w:tcPrChange>
          </w:tcPr>
          <w:p w14:paraId="144B04B1" w14:textId="77777777" w:rsidR="00D93963" w:rsidRDefault="0050639A" w:rsidP="5B760AA7">
            <w:pPr>
              <w:jc w:val="center"/>
              <w:rPr>
                <w:sz w:val="18"/>
                <w:szCs w:val="18"/>
              </w:rPr>
            </w:pPr>
            <w:r w:rsidRPr="5B760AA7">
              <w:rPr>
                <w:sz w:val="18"/>
                <w:szCs w:val="18"/>
              </w:rPr>
              <w:t xml:space="preserve">3926 </w:t>
            </w:r>
          </w:p>
          <w:p w14:paraId="0000012E" w14:textId="24ACCD41" w:rsidR="008F0011" w:rsidRDefault="0050639A" w:rsidP="5B760AA7">
            <w:pPr>
              <w:jc w:val="center"/>
              <w:rPr>
                <w:sz w:val="18"/>
                <w:szCs w:val="18"/>
              </w:rPr>
            </w:pPr>
            <w:r w:rsidRPr="5B760AA7">
              <w:rPr>
                <w:sz w:val="18"/>
                <w:szCs w:val="18"/>
              </w:rPr>
              <w:t>(20.4)</w:t>
            </w:r>
          </w:p>
        </w:tc>
        <w:tc>
          <w:tcPr>
            <w:tcW w:w="525" w:type="pct"/>
            <w:tcPrChange w:id="355" w:author="Andrés González Santa Cruz" w:date="2023-07-28T11:01:00Z">
              <w:tcPr>
                <w:tcW w:w="570" w:type="pct"/>
              </w:tcPr>
            </w:tcPrChange>
          </w:tcPr>
          <w:p w14:paraId="0000012F" w14:textId="1EA0BBA1" w:rsidR="008F0011" w:rsidRDefault="0050639A" w:rsidP="5B760AA7">
            <w:pPr>
              <w:jc w:val="center"/>
              <w:rPr>
                <w:sz w:val="18"/>
                <w:szCs w:val="18"/>
              </w:rPr>
            </w:pPr>
            <w:r w:rsidRPr="5B760AA7">
              <w:rPr>
                <w:sz w:val="18"/>
                <w:szCs w:val="18"/>
              </w:rPr>
              <w:t>5260 (14.7)</w:t>
            </w:r>
          </w:p>
        </w:tc>
        <w:tc>
          <w:tcPr>
            <w:tcW w:w="525" w:type="pct"/>
            <w:tcPrChange w:id="356" w:author="Andrés González Santa Cruz" w:date="2023-07-28T11:01:00Z">
              <w:tcPr>
                <w:tcW w:w="570" w:type="pct"/>
              </w:tcPr>
            </w:tcPrChange>
          </w:tcPr>
          <w:p w14:paraId="00000130" w14:textId="2A76CBC8" w:rsidR="008F0011" w:rsidRDefault="0050639A" w:rsidP="5B760AA7">
            <w:pPr>
              <w:jc w:val="center"/>
              <w:rPr>
                <w:sz w:val="18"/>
                <w:szCs w:val="18"/>
              </w:rPr>
            </w:pPr>
            <w:r w:rsidRPr="5B760AA7">
              <w:rPr>
                <w:sz w:val="18"/>
                <w:szCs w:val="18"/>
              </w:rPr>
              <w:t>2073 (13.1)</w:t>
            </w:r>
          </w:p>
        </w:tc>
        <w:tc>
          <w:tcPr>
            <w:tcW w:w="705" w:type="pct"/>
            <w:tcPrChange w:id="357" w:author="Andrés González Santa Cruz" w:date="2023-07-28T11:01:00Z">
              <w:tcPr>
                <w:tcW w:w="706" w:type="pct"/>
              </w:tcPr>
            </w:tcPrChange>
          </w:tcPr>
          <w:p w14:paraId="00000131" w14:textId="77777777" w:rsidR="008F0011" w:rsidRDefault="0050639A">
            <w:r>
              <w:rPr>
                <w:sz w:val="18"/>
                <w:szCs w:val="18"/>
              </w:rPr>
              <w:t xml:space="preserve">  </w:t>
            </w:r>
          </w:p>
        </w:tc>
        <w:tc>
          <w:tcPr>
            <w:tcW w:w="463" w:type="pct"/>
            <w:tcPrChange w:id="358" w:author="Andrés González Santa Cruz" w:date="2023-07-28T11:01:00Z">
              <w:tcPr>
                <w:tcW w:w="520" w:type="pct"/>
              </w:tcPr>
            </w:tcPrChange>
          </w:tcPr>
          <w:p w14:paraId="00000132" w14:textId="77777777" w:rsidR="008F0011" w:rsidRDefault="0050639A">
            <w:r>
              <w:rPr>
                <w:sz w:val="18"/>
                <w:szCs w:val="18"/>
              </w:rPr>
              <w:t xml:space="preserve">  </w:t>
            </w:r>
          </w:p>
        </w:tc>
      </w:tr>
      <w:tr w:rsidR="008F0011" w14:paraId="0E15C841" w14:textId="77777777" w:rsidTr="00501FC5">
        <w:trPr>
          <w:trHeight w:val="20"/>
          <w:trPrChange w:id="359" w:author="Andrés González Santa Cruz" w:date="2023-07-28T11:01:00Z">
            <w:trPr>
              <w:trHeight w:val="20"/>
            </w:trPr>
          </w:trPrChange>
        </w:trPr>
        <w:tc>
          <w:tcPr>
            <w:tcW w:w="979" w:type="pct"/>
            <w:vMerge/>
            <w:tcPrChange w:id="360" w:author="Andrés González Santa Cruz" w:date="2023-07-28T11:01:00Z">
              <w:tcPr>
                <w:tcW w:w="730" w:type="pct"/>
                <w:vMerge/>
              </w:tcPr>
            </w:tcPrChange>
          </w:tcPr>
          <w:p w14:paraId="00000133" w14:textId="77777777" w:rsidR="008F0011" w:rsidRDefault="008F0011">
            <w:pPr>
              <w:widowControl w:val="0"/>
              <w:pBdr>
                <w:top w:val="nil"/>
                <w:left w:val="nil"/>
                <w:bottom w:val="nil"/>
                <w:right w:val="nil"/>
                <w:between w:val="nil"/>
              </w:pBdr>
              <w:spacing w:line="276" w:lineRule="auto"/>
            </w:pPr>
          </w:p>
        </w:tc>
        <w:tc>
          <w:tcPr>
            <w:tcW w:w="710" w:type="pct"/>
            <w:tcPrChange w:id="361" w:author="Andrés González Santa Cruz" w:date="2023-07-28T11:01:00Z">
              <w:tcPr>
                <w:tcW w:w="744" w:type="pct"/>
              </w:tcPr>
            </w:tcPrChange>
          </w:tcPr>
          <w:p w14:paraId="00000134" w14:textId="77777777" w:rsidR="008F0011" w:rsidRDefault="0050639A">
            <w:pPr>
              <w:rPr>
                <w:sz w:val="18"/>
                <w:szCs w:val="18"/>
              </w:rPr>
            </w:pPr>
            <w:r>
              <w:rPr>
                <w:sz w:val="18"/>
                <w:szCs w:val="18"/>
              </w:rPr>
              <w:t>[Missing]</w:t>
            </w:r>
          </w:p>
        </w:tc>
        <w:tc>
          <w:tcPr>
            <w:tcW w:w="525" w:type="pct"/>
            <w:tcPrChange w:id="362" w:author="Andrés González Santa Cruz" w:date="2023-07-28T11:01:00Z">
              <w:tcPr>
                <w:tcW w:w="570" w:type="pct"/>
              </w:tcPr>
            </w:tcPrChange>
          </w:tcPr>
          <w:p w14:paraId="1B006745" w14:textId="77777777" w:rsidR="00D93963" w:rsidRDefault="0050639A" w:rsidP="5B760AA7">
            <w:pPr>
              <w:jc w:val="center"/>
              <w:rPr>
                <w:sz w:val="18"/>
                <w:szCs w:val="18"/>
              </w:rPr>
            </w:pPr>
            <w:r w:rsidRPr="5B760AA7">
              <w:rPr>
                <w:sz w:val="18"/>
                <w:szCs w:val="18"/>
              </w:rPr>
              <w:t xml:space="preserve">316 </w:t>
            </w:r>
          </w:p>
          <w:p w14:paraId="00000135" w14:textId="1CFFC39F" w:rsidR="008F0011" w:rsidRDefault="0050639A" w:rsidP="5B760AA7">
            <w:pPr>
              <w:jc w:val="center"/>
              <w:rPr>
                <w:sz w:val="18"/>
                <w:szCs w:val="18"/>
              </w:rPr>
            </w:pPr>
            <w:r w:rsidRPr="5B760AA7">
              <w:rPr>
                <w:sz w:val="18"/>
                <w:szCs w:val="18"/>
              </w:rPr>
              <w:t>(0.4)</w:t>
            </w:r>
          </w:p>
        </w:tc>
        <w:tc>
          <w:tcPr>
            <w:tcW w:w="566" w:type="pct"/>
            <w:tcPrChange w:id="363" w:author="Andrés González Santa Cruz" w:date="2023-07-28T11:01:00Z">
              <w:tcPr>
                <w:tcW w:w="592" w:type="pct"/>
              </w:tcPr>
            </w:tcPrChange>
          </w:tcPr>
          <w:p w14:paraId="37596B98" w14:textId="77777777" w:rsidR="00D93963" w:rsidRDefault="0050639A" w:rsidP="5B760AA7">
            <w:pPr>
              <w:jc w:val="center"/>
              <w:rPr>
                <w:sz w:val="18"/>
                <w:szCs w:val="18"/>
              </w:rPr>
            </w:pPr>
            <w:r w:rsidRPr="5B760AA7">
              <w:rPr>
                <w:sz w:val="18"/>
                <w:szCs w:val="18"/>
              </w:rPr>
              <w:t xml:space="preserve">82 </w:t>
            </w:r>
          </w:p>
          <w:p w14:paraId="00000136" w14:textId="79867C3F" w:rsidR="008F0011" w:rsidRDefault="0050639A" w:rsidP="5B760AA7">
            <w:pPr>
              <w:jc w:val="center"/>
              <w:rPr>
                <w:sz w:val="18"/>
                <w:szCs w:val="18"/>
              </w:rPr>
            </w:pPr>
            <w:r w:rsidRPr="5B760AA7">
              <w:rPr>
                <w:sz w:val="18"/>
                <w:szCs w:val="18"/>
              </w:rPr>
              <w:t>(0.4)</w:t>
            </w:r>
          </w:p>
        </w:tc>
        <w:tc>
          <w:tcPr>
            <w:tcW w:w="525" w:type="pct"/>
            <w:tcPrChange w:id="364" w:author="Andrés González Santa Cruz" w:date="2023-07-28T11:01:00Z">
              <w:tcPr>
                <w:tcW w:w="570" w:type="pct"/>
              </w:tcPr>
            </w:tcPrChange>
          </w:tcPr>
          <w:p w14:paraId="0E629967" w14:textId="77777777" w:rsidR="00D93963" w:rsidRDefault="0050639A" w:rsidP="5B760AA7">
            <w:pPr>
              <w:jc w:val="center"/>
              <w:rPr>
                <w:sz w:val="18"/>
                <w:szCs w:val="18"/>
              </w:rPr>
            </w:pPr>
            <w:r w:rsidRPr="5B760AA7">
              <w:rPr>
                <w:sz w:val="18"/>
                <w:szCs w:val="18"/>
              </w:rPr>
              <w:t xml:space="preserve">163 </w:t>
            </w:r>
          </w:p>
          <w:p w14:paraId="00000137" w14:textId="7C817B42" w:rsidR="008F0011" w:rsidRDefault="0050639A" w:rsidP="5B760AA7">
            <w:pPr>
              <w:jc w:val="center"/>
              <w:rPr>
                <w:sz w:val="18"/>
                <w:szCs w:val="18"/>
              </w:rPr>
            </w:pPr>
            <w:r w:rsidRPr="5B760AA7">
              <w:rPr>
                <w:sz w:val="18"/>
                <w:szCs w:val="18"/>
              </w:rPr>
              <w:t>(0.5)</w:t>
            </w:r>
          </w:p>
        </w:tc>
        <w:tc>
          <w:tcPr>
            <w:tcW w:w="525" w:type="pct"/>
            <w:tcPrChange w:id="365" w:author="Andrés González Santa Cruz" w:date="2023-07-28T11:01:00Z">
              <w:tcPr>
                <w:tcW w:w="570" w:type="pct"/>
              </w:tcPr>
            </w:tcPrChange>
          </w:tcPr>
          <w:p w14:paraId="5E0F26A8" w14:textId="77777777" w:rsidR="00D93963" w:rsidRDefault="0050639A" w:rsidP="5B760AA7">
            <w:pPr>
              <w:jc w:val="center"/>
              <w:rPr>
                <w:sz w:val="18"/>
                <w:szCs w:val="18"/>
              </w:rPr>
            </w:pPr>
            <w:r w:rsidRPr="5B760AA7">
              <w:rPr>
                <w:sz w:val="18"/>
                <w:szCs w:val="18"/>
              </w:rPr>
              <w:t xml:space="preserve">71 </w:t>
            </w:r>
          </w:p>
          <w:p w14:paraId="00000138" w14:textId="77A3B2CC" w:rsidR="008F0011" w:rsidRDefault="0050639A" w:rsidP="5B760AA7">
            <w:pPr>
              <w:jc w:val="center"/>
              <w:rPr>
                <w:sz w:val="18"/>
                <w:szCs w:val="18"/>
              </w:rPr>
            </w:pPr>
            <w:r w:rsidRPr="5B760AA7">
              <w:rPr>
                <w:sz w:val="18"/>
                <w:szCs w:val="18"/>
              </w:rPr>
              <w:t>(0.4)</w:t>
            </w:r>
          </w:p>
        </w:tc>
        <w:tc>
          <w:tcPr>
            <w:tcW w:w="705" w:type="pct"/>
            <w:tcPrChange w:id="366" w:author="Andrés González Santa Cruz" w:date="2023-07-28T11:01:00Z">
              <w:tcPr>
                <w:tcW w:w="706" w:type="pct"/>
              </w:tcPr>
            </w:tcPrChange>
          </w:tcPr>
          <w:p w14:paraId="00000139" w14:textId="77777777" w:rsidR="008F0011" w:rsidRDefault="0050639A">
            <w:r>
              <w:rPr>
                <w:sz w:val="18"/>
                <w:szCs w:val="18"/>
              </w:rPr>
              <w:t xml:space="preserve">  </w:t>
            </w:r>
          </w:p>
        </w:tc>
        <w:tc>
          <w:tcPr>
            <w:tcW w:w="463" w:type="pct"/>
            <w:tcPrChange w:id="367" w:author="Andrés González Santa Cruz" w:date="2023-07-28T11:01:00Z">
              <w:tcPr>
                <w:tcW w:w="520" w:type="pct"/>
              </w:tcPr>
            </w:tcPrChange>
          </w:tcPr>
          <w:p w14:paraId="0000013A" w14:textId="77777777" w:rsidR="008F0011" w:rsidRDefault="0050639A">
            <w:r>
              <w:rPr>
                <w:sz w:val="18"/>
                <w:szCs w:val="18"/>
              </w:rPr>
              <w:t xml:space="preserve">  </w:t>
            </w:r>
          </w:p>
        </w:tc>
      </w:tr>
      <w:tr w:rsidR="008F0011" w14:paraId="74B01976" w14:textId="77777777" w:rsidTr="00501FC5">
        <w:trPr>
          <w:trHeight w:val="20"/>
          <w:trPrChange w:id="368" w:author="Andrés González Santa Cruz" w:date="2023-07-28T11:01:00Z">
            <w:trPr>
              <w:trHeight w:val="20"/>
            </w:trPr>
          </w:trPrChange>
        </w:trPr>
        <w:tc>
          <w:tcPr>
            <w:tcW w:w="979" w:type="pct"/>
            <w:vMerge w:val="restart"/>
            <w:tcPrChange w:id="369" w:author="Andrés González Santa Cruz" w:date="2023-07-28T11:01:00Z">
              <w:tcPr>
                <w:tcW w:w="730" w:type="pct"/>
                <w:vMerge w:val="restart"/>
              </w:tcPr>
            </w:tcPrChange>
          </w:tcPr>
          <w:p w14:paraId="0000013B" w14:textId="547BEF83" w:rsidR="008F0011" w:rsidRDefault="0050639A">
            <w:pPr>
              <w:rPr>
                <w:sz w:val="18"/>
                <w:szCs w:val="18"/>
              </w:rPr>
            </w:pPr>
            <w:r>
              <w:rPr>
                <w:sz w:val="18"/>
                <w:szCs w:val="18"/>
              </w:rPr>
              <w:t xml:space="preserve">Tenure status of household </w:t>
            </w:r>
            <w:del w:id="370" w:author="Andrés González Santa Cruz" w:date="2023-07-28T11:51:00Z">
              <w:r w:rsidDel="003C5290">
                <w:rPr>
                  <w:sz w:val="18"/>
                  <w:szCs w:val="18"/>
                </w:rPr>
                <w:delText xml:space="preserve"> </w:delText>
              </w:r>
            </w:del>
            <w:r>
              <w:rPr>
                <w:sz w:val="18"/>
                <w:szCs w:val="18"/>
              </w:rPr>
              <w:t>(%)</w:t>
            </w:r>
          </w:p>
        </w:tc>
        <w:tc>
          <w:tcPr>
            <w:tcW w:w="710" w:type="pct"/>
            <w:tcPrChange w:id="371" w:author="Andrés González Santa Cruz" w:date="2023-07-28T11:01:00Z">
              <w:tcPr>
                <w:tcW w:w="744" w:type="pct"/>
              </w:tcPr>
            </w:tcPrChange>
          </w:tcPr>
          <w:p w14:paraId="0000013C" w14:textId="77777777" w:rsidR="008F0011" w:rsidRDefault="0050639A">
            <w:pPr>
              <w:rPr>
                <w:sz w:val="18"/>
                <w:szCs w:val="18"/>
              </w:rPr>
            </w:pPr>
            <w:r>
              <w:rPr>
                <w:sz w:val="18"/>
                <w:szCs w:val="18"/>
              </w:rPr>
              <w:t>Illegal Settlement</w:t>
            </w:r>
          </w:p>
        </w:tc>
        <w:tc>
          <w:tcPr>
            <w:tcW w:w="525" w:type="pct"/>
            <w:tcPrChange w:id="372" w:author="Andrés González Santa Cruz" w:date="2023-07-28T11:01:00Z">
              <w:tcPr>
                <w:tcW w:w="570" w:type="pct"/>
              </w:tcPr>
            </w:tcPrChange>
          </w:tcPr>
          <w:p w14:paraId="018A2D08" w14:textId="77777777" w:rsidR="00D93963" w:rsidRDefault="0050639A" w:rsidP="5B760AA7">
            <w:pPr>
              <w:jc w:val="center"/>
              <w:rPr>
                <w:sz w:val="18"/>
                <w:szCs w:val="18"/>
              </w:rPr>
            </w:pPr>
            <w:r w:rsidRPr="5B760AA7">
              <w:rPr>
                <w:sz w:val="18"/>
                <w:szCs w:val="18"/>
              </w:rPr>
              <w:t xml:space="preserve">749 </w:t>
            </w:r>
          </w:p>
          <w:p w14:paraId="0000013D" w14:textId="064AE043" w:rsidR="008F0011" w:rsidRDefault="0050639A" w:rsidP="5B760AA7">
            <w:pPr>
              <w:jc w:val="center"/>
              <w:rPr>
                <w:sz w:val="18"/>
                <w:szCs w:val="18"/>
              </w:rPr>
            </w:pPr>
            <w:r w:rsidRPr="5B760AA7">
              <w:rPr>
                <w:sz w:val="18"/>
                <w:szCs w:val="18"/>
              </w:rPr>
              <w:t>(1.1)</w:t>
            </w:r>
          </w:p>
        </w:tc>
        <w:tc>
          <w:tcPr>
            <w:tcW w:w="566" w:type="pct"/>
            <w:tcPrChange w:id="373" w:author="Andrés González Santa Cruz" w:date="2023-07-28T11:01:00Z">
              <w:tcPr>
                <w:tcW w:w="592" w:type="pct"/>
              </w:tcPr>
            </w:tcPrChange>
          </w:tcPr>
          <w:p w14:paraId="490E3AC7" w14:textId="77777777" w:rsidR="00D93963" w:rsidRDefault="0050639A" w:rsidP="5B760AA7">
            <w:pPr>
              <w:jc w:val="center"/>
              <w:rPr>
                <w:sz w:val="18"/>
                <w:szCs w:val="18"/>
              </w:rPr>
            </w:pPr>
            <w:r w:rsidRPr="5B760AA7">
              <w:rPr>
                <w:sz w:val="18"/>
                <w:szCs w:val="18"/>
              </w:rPr>
              <w:t xml:space="preserve">193 </w:t>
            </w:r>
          </w:p>
          <w:p w14:paraId="0000013E" w14:textId="2CEE3259" w:rsidR="008F0011" w:rsidRDefault="0050639A" w:rsidP="5B760AA7">
            <w:pPr>
              <w:jc w:val="center"/>
              <w:rPr>
                <w:sz w:val="18"/>
                <w:szCs w:val="18"/>
              </w:rPr>
            </w:pPr>
            <w:r w:rsidRPr="5B760AA7">
              <w:rPr>
                <w:sz w:val="18"/>
                <w:szCs w:val="18"/>
              </w:rPr>
              <w:t>(1.0)</w:t>
            </w:r>
          </w:p>
        </w:tc>
        <w:tc>
          <w:tcPr>
            <w:tcW w:w="525" w:type="pct"/>
            <w:tcPrChange w:id="374" w:author="Andrés González Santa Cruz" w:date="2023-07-28T11:01:00Z">
              <w:tcPr>
                <w:tcW w:w="570" w:type="pct"/>
              </w:tcPr>
            </w:tcPrChange>
          </w:tcPr>
          <w:p w14:paraId="71F9C16B" w14:textId="77777777" w:rsidR="00D93963" w:rsidRDefault="0050639A" w:rsidP="5B760AA7">
            <w:pPr>
              <w:jc w:val="center"/>
              <w:rPr>
                <w:sz w:val="18"/>
                <w:szCs w:val="18"/>
              </w:rPr>
            </w:pPr>
            <w:r w:rsidRPr="5B760AA7">
              <w:rPr>
                <w:sz w:val="18"/>
                <w:szCs w:val="18"/>
              </w:rPr>
              <w:t xml:space="preserve">344 </w:t>
            </w:r>
          </w:p>
          <w:p w14:paraId="0000013F" w14:textId="41F1BD58" w:rsidR="008F0011" w:rsidRDefault="0050639A" w:rsidP="5B760AA7">
            <w:pPr>
              <w:jc w:val="center"/>
              <w:rPr>
                <w:sz w:val="18"/>
                <w:szCs w:val="18"/>
              </w:rPr>
            </w:pPr>
            <w:r w:rsidRPr="5B760AA7">
              <w:rPr>
                <w:sz w:val="18"/>
                <w:szCs w:val="18"/>
              </w:rPr>
              <w:t>(1.0)</w:t>
            </w:r>
          </w:p>
        </w:tc>
        <w:tc>
          <w:tcPr>
            <w:tcW w:w="525" w:type="pct"/>
            <w:tcPrChange w:id="375" w:author="Andrés González Santa Cruz" w:date="2023-07-28T11:01:00Z">
              <w:tcPr>
                <w:tcW w:w="570" w:type="pct"/>
              </w:tcPr>
            </w:tcPrChange>
          </w:tcPr>
          <w:p w14:paraId="1EF86D28" w14:textId="77777777" w:rsidR="00D93963" w:rsidRDefault="0050639A" w:rsidP="5B760AA7">
            <w:pPr>
              <w:jc w:val="center"/>
              <w:rPr>
                <w:sz w:val="18"/>
                <w:szCs w:val="18"/>
              </w:rPr>
            </w:pPr>
            <w:r w:rsidRPr="5B760AA7">
              <w:rPr>
                <w:sz w:val="18"/>
                <w:szCs w:val="18"/>
              </w:rPr>
              <w:t xml:space="preserve">212 </w:t>
            </w:r>
          </w:p>
          <w:p w14:paraId="00000140" w14:textId="157E07A8" w:rsidR="008F0011" w:rsidRDefault="0050639A" w:rsidP="5B760AA7">
            <w:pPr>
              <w:jc w:val="center"/>
              <w:rPr>
                <w:sz w:val="18"/>
                <w:szCs w:val="18"/>
              </w:rPr>
            </w:pPr>
            <w:r w:rsidRPr="5B760AA7">
              <w:rPr>
                <w:sz w:val="18"/>
                <w:szCs w:val="18"/>
              </w:rPr>
              <w:t>(1.3)</w:t>
            </w:r>
          </w:p>
        </w:tc>
        <w:tc>
          <w:tcPr>
            <w:tcW w:w="705" w:type="pct"/>
            <w:tcPrChange w:id="376" w:author="Andrés González Santa Cruz" w:date="2023-07-28T11:01:00Z">
              <w:tcPr>
                <w:tcW w:w="706" w:type="pct"/>
              </w:tcPr>
            </w:tcPrChange>
          </w:tcPr>
          <w:p w14:paraId="00000141" w14:textId="6323DB48" w:rsidR="008F0011" w:rsidRDefault="00702B34">
            <w:r w:rsidRPr="00702B34">
              <w:rPr>
                <w:sz w:val="18"/>
                <w:szCs w:val="18"/>
              </w:rPr>
              <w:t>X</w:t>
            </w:r>
            <w:proofErr w:type="gramStart"/>
            <w:r w:rsidRPr="00702B34">
              <w:rPr>
                <w:sz w:val="18"/>
                <w:szCs w:val="18"/>
              </w:rPr>
              <w:t>²(</w:t>
            </w:r>
            <w:proofErr w:type="gramEnd"/>
            <w:r w:rsidRPr="00702B34">
              <w:rPr>
                <w:sz w:val="18"/>
                <w:szCs w:val="18"/>
              </w:rPr>
              <w:t>8, 66796)=313;</w:t>
            </w:r>
          </w:p>
        </w:tc>
        <w:tc>
          <w:tcPr>
            <w:tcW w:w="463" w:type="pct"/>
            <w:tcPrChange w:id="377" w:author="Andrés González Santa Cruz" w:date="2023-07-28T11:01:00Z">
              <w:tcPr>
                <w:tcW w:w="520" w:type="pct"/>
              </w:tcPr>
            </w:tcPrChange>
          </w:tcPr>
          <w:p w14:paraId="00000142" w14:textId="26235100" w:rsidR="008F0011" w:rsidRDefault="0050639A">
            <w:del w:id="378" w:author="Andrés González Santa Cruz" w:date="2023-07-28T10:59:00Z">
              <w:r w:rsidDel="00501FC5">
                <w:rPr>
                  <w:sz w:val="18"/>
                  <w:szCs w:val="18"/>
                </w:rPr>
                <w:delText>p&lt;</w:delText>
              </w:r>
            </w:del>
            <w:ins w:id="379" w:author="Andrés González Santa Cruz" w:date="2023-07-28T10:59:00Z">
              <w:r w:rsidR="00501FC5">
                <w:rPr>
                  <w:sz w:val="18"/>
                  <w:szCs w:val="18"/>
                </w:rPr>
                <w:t>&lt;</w:t>
              </w:r>
            </w:ins>
            <w:r>
              <w:rPr>
                <w:sz w:val="18"/>
                <w:szCs w:val="18"/>
              </w:rPr>
              <w:t xml:space="preserve">0,001 </w:t>
            </w:r>
          </w:p>
        </w:tc>
      </w:tr>
      <w:tr w:rsidR="008F0011" w14:paraId="22CDB862" w14:textId="77777777" w:rsidTr="00501FC5">
        <w:trPr>
          <w:trHeight w:val="20"/>
          <w:trPrChange w:id="380" w:author="Andrés González Santa Cruz" w:date="2023-07-28T11:01:00Z">
            <w:trPr>
              <w:trHeight w:val="20"/>
            </w:trPr>
          </w:trPrChange>
        </w:trPr>
        <w:tc>
          <w:tcPr>
            <w:tcW w:w="979" w:type="pct"/>
            <w:vMerge/>
            <w:tcPrChange w:id="381" w:author="Andrés González Santa Cruz" w:date="2023-07-28T11:01:00Z">
              <w:tcPr>
                <w:tcW w:w="730" w:type="pct"/>
                <w:vMerge/>
              </w:tcPr>
            </w:tcPrChange>
          </w:tcPr>
          <w:p w14:paraId="00000143" w14:textId="77777777" w:rsidR="008F0011" w:rsidRDefault="008F0011">
            <w:pPr>
              <w:widowControl w:val="0"/>
              <w:pBdr>
                <w:top w:val="nil"/>
                <w:left w:val="nil"/>
                <w:bottom w:val="nil"/>
                <w:right w:val="nil"/>
                <w:between w:val="nil"/>
              </w:pBdr>
              <w:spacing w:line="276" w:lineRule="auto"/>
            </w:pPr>
          </w:p>
        </w:tc>
        <w:tc>
          <w:tcPr>
            <w:tcW w:w="710" w:type="pct"/>
            <w:tcPrChange w:id="382" w:author="Andrés González Santa Cruz" w:date="2023-07-28T11:01:00Z">
              <w:tcPr>
                <w:tcW w:w="744" w:type="pct"/>
              </w:tcPr>
            </w:tcPrChange>
          </w:tcPr>
          <w:p w14:paraId="00000144" w14:textId="77777777" w:rsidR="008F0011" w:rsidRDefault="0050639A">
            <w:pPr>
              <w:rPr>
                <w:sz w:val="18"/>
                <w:szCs w:val="18"/>
              </w:rPr>
            </w:pPr>
            <w:r>
              <w:rPr>
                <w:sz w:val="18"/>
                <w:szCs w:val="18"/>
              </w:rPr>
              <w:t>Others</w:t>
            </w:r>
          </w:p>
        </w:tc>
        <w:tc>
          <w:tcPr>
            <w:tcW w:w="525" w:type="pct"/>
            <w:tcPrChange w:id="383" w:author="Andrés González Santa Cruz" w:date="2023-07-28T11:01:00Z">
              <w:tcPr>
                <w:tcW w:w="570" w:type="pct"/>
              </w:tcPr>
            </w:tcPrChange>
          </w:tcPr>
          <w:p w14:paraId="484B098A" w14:textId="77777777" w:rsidR="00D93963" w:rsidRDefault="0050639A" w:rsidP="5B760AA7">
            <w:pPr>
              <w:jc w:val="center"/>
              <w:rPr>
                <w:sz w:val="18"/>
                <w:szCs w:val="18"/>
              </w:rPr>
            </w:pPr>
            <w:r w:rsidRPr="5B760AA7">
              <w:rPr>
                <w:sz w:val="18"/>
                <w:szCs w:val="18"/>
              </w:rPr>
              <w:t xml:space="preserve">2003 </w:t>
            </w:r>
          </w:p>
          <w:p w14:paraId="00000145" w14:textId="3B80690E" w:rsidR="008F0011" w:rsidRDefault="0050639A" w:rsidP="5B760AA7">
            <w:pPr>
              <w:jc w:val="center"/>
              <w:rPr>
                <w:sz w:val="18"/>
                <w:szCs w:val="18"/>
              </w:rPr>
            </w:pPr>
            <w:r w:rsidRPr="5B760AA7">
              <w:rPr>
                <w:sz w:val="18"/>
                <w:szCs w:val="18"/>
              </w:rPr>
              <w:t>(2.8)</w:t>
            </w:r>
          </w:p>
        </w:tc>
        <w:tc>
          <w:tcPr>
            <w:tcW w:w="566" w:type="pct"/>
            <w:tcPrChange w:id="384" w:author="Andrés González Santa Cruz" w:date="2023-07-28T11:01:00Z">
              <w:tcPr>
                <w:tcW w:w="592" w:type="pct"/>
              </w:tcPr>
            </w:tcPrChange>
          </w:tcPr>
          <w:p w14:paraId="4F77E3F3" w14:textId="77777777" w:rsidR="00D93963" w:rsidRDefault="0050639A" w:rsidP="5B760AA7">
            <w:pPr>
              <w:jc w:val="center"/>
              <w:rPr>
                <w:sz w:val="18"/>
                <w:szCs w:val="18"/>
              </w:rPr>
            </w:pPr>
            <w:r w:rsidRPr="5B760AA7">
              <w:rPr>
                <w:sz w:val="18"/>
                <w:szCs w:val="18"/>
              </w:rPr>
              <w:t xml:space="preserve">518 </w:t>
            </w:r>
          </w:p>
          <w:p w14:paraId="00000146" w14:textId="01B9C99B" w:rsidR="008F0011" w:rsidRDefault="0050639A" w:rsidP="5B760AA7">
            <w:pPr>
              <w:jc w:val="center"/>
              <w:rPr>
                <w:sz w:val="18"/>
                <w:szCs w:val="18"/>
              </w:rPr>
            </w:pPr>
            <w:r w:rsidRPr="5B760AA7">
              <w:rPr>
                <w:sz w:val="18"/>
                <w:szCs w:val="18"/>
              </w:rPr>
              <w:t>(2.7)</w:t>
            </w:r>
          </w:p>
        </w:tc>
        <w:tc>
          <w:tcPr>
            <w:tcW w:w="525" w:type="pct"/>
            <w:tcPrChange w:id="385" w:author="Andrés González Santa Cruz" w:date="2023-07-28T11:01:00Z">
              <w:tcPr>
                <w:tcW w:w="570" w:type="pct"/>
              </w:tcPr>
            </w:tcPrChange>
          </w:tcPr>
          <w:p w14:paraId="0FC1C258" w14:textId="77777777" w:rsidR="00D93963" w:rsidRDefault="0050639A" w:rsidP="5B760AA7">
            <w:pPr>
              <w:jc w:val="center"/>
              <w:rPr>
                <w:sz w:val="18"/>
                <w:szCs w:val="18"/>
              </w:rPr>
            </w:pPr>
            <w:r w:rsidRPr="5B760AA7">
              <w:rPr>
                <w:sz w:val="18"/>
                <w:szCs w:val="18"/>
              </w:rPr>
              <w:t xml:space="preserve">1057 </w:t>
            </w:r>
          </w:p>
          <w:p w14:paraId="00000147" w14:textId="4570B44D" w:rsidR="008F0011" w:rsidRDefault="0050639A" w:rsidP="5B760AA7">
            <w:pPr>
              <w:jc w:val="center"/>
              <w:rPr>
                <w:sz w:val="18"/>
                <w:szCs w:val="18"/>
              </w:rPr>
            </w:pPr>
            <w:r w:rsidRPr="5B760AA7">
              <w:rPr>
                <w:sz w:val="18"/>
                <w:szCs w:val="18"/>
              </w:rPr>
              <w:t>(3.0)</w:t>
            </w:r>
          </w:p>
        </w:tc>
        <w:tc>
          <w:tcPr>
            <w:tcW w:w="525" w:type="pct"/>
            <w:tcPrChange w:id="386" w:author="Andrés González Santa Cruz" w:date="2023-07-28T11:01:00Z">
              <w:tcPr>
                <w:tcW w:w="570" w:type="pct"/>
              </w:tcPr>
            </w:tcPrChange>
          </w:tcPr>
          <w:p w14:paraId="779ACD2A" w14:textId="77777777" w:rsidR="00D93963" w:rsidRDefault="0050639A" w:rsidP="5B760AA7">
            <w:pPr>
              <w:jc w:val="center"/>
              <w:rPr>
                <w:sz w:val="18"/>
                <w:szCs w:val="18"/>
              </w:rPr>
            </w:pPr>
            <w:r w:rsidRPr="5B760AA7">
              <w:rPr>
                <w:sz w:val="18"/>
                <w:szCs w:val="18"/>
              </w:rPr>
              <w:t xml:space="preserve">428 </w:t>
            </w:r>
          </w:p>
          <w:p w14:paraId="00000148" w14:textId="174971AE" w:rsidR="008F0011" w:rsidRDefault="0050639A" w:rsidP="5B760AA7">
            <w:pPr>
              <w:jc w:val="center"/>
              <w:rPr>
                <w:sz w:val="18"/>
                <w:szCs w:val="18"/>
              </w:rPr>
            </w:pPr>
            <w:r w:rsidRPr="5B760AA7">
              <w:rPr>
                <w:sz w:val="18"/>
                <w:szCs w:val="18"/>
              </w:rPr>
              <w:t>(2.7)</w:t>
            </w:r>
          </w:p>
        </w:tc>
        <w:tc>
          <w:tcPr>
            <w:tcW w:w="705" w:type="pct"/>
            <w:tcPrChange w:id="387" w:author="Andrés González Santa Cruz" w:date="2023-07-28T11:01:00Z">
              <w:tcPr>
                <w:tcW w:w="706" w:type="pct"/>
              </w:tcPr>
            </w:tcPrChange>
          </w:tcPr>
          <w:p w14:paraId="00000149" w14:textId="77777777" w:rsidR="008F0011" w:rsidRDefault="0050639A">
            <w:r>
              <w:rPr>
                <w:sz w:val="18"/>
                <w:szCs w:val="18"/>
              </w:rPr>
              <w:t xml:space="preserve">  </w:t>
            </w:r>
          </w:p>
        </w:tc>
        <w:tc>
          <w:tcPr>
            <w:tcW w:w="463" w:type="pct"/>
            <w:tcPrChange w:id="388" w:author="Andrés González Santa Cruz" w:date="2023-07-28T11:01:00Z">
              <w:tcPr>
                <w:tcW w:w="520" w:type="pct"/>
              </w:tcPr>
            </w:tcPrChange>
          </w:tcPr>
          <w:p w14:paraId="0000014A" w14:textId="77777777" w:rsidR="008F0011" w:rsidRDefault="0050639A">
            <w:r>
              <w:rPr>
                <w:sz w:val="18"/>
                <w:szCs w:val="18"/>
              </w:rPr>
              <w:t xml:space="preserve">  </w:t>
            </w:r>
          </w:p>
        </w:tc>
      </w:tr>
      <w:tr w:rsidR="008F0011" w14:paraId="49274C76" w14:textId="77777777" w:rsidTr="00501FC5">
        <w:trPr>
          <w:trHeight w:val="20"/>
          <w:trPrChange w:id="389" w:author="Andrés González Santa Cruz" w:date="2023-07-28T11:01:00Z">
            <w:trPr>
              <w:trHeight w:val="20"/>
            </w:trPr>
          </w:trPrChange>
        </w:trPr>
        <w:tc>
          <w:tcPr>
            <w:tcW w:w="979" w:type="pct"/>
            <w:vMerge/>
            <w:tcPrChange w:id="390" w:author="Andrés González Santa Cruz" w:date="2023-07-28T11:01:00Z">
              <w:tcPr>
                <w:tcW w:w="730" w:type="pct"/>
                <w:vMerge/>
              </w:tcPr>
            </w:tcPrChange>
          </w:tcPr>
          <w:p w14:paraId="0000014B" w14:textId="77777777" w:rsidR="008F0011" w:rsidRDefault="008F0011">
            <w:pPr>
              <w:widowControl w:val="0"/>
              <w:pBdr>
                <w:top w:val="nil"/>
                <w:left w:val="nil"/>
                <w:bottom w:val="nil"/>
                <w:right w:val="nil"/>
                <w:between w:val="nil"/>
              </w:pBdr>
              <w:spacing w:line="276" w:lineRule="auto"/>
            </w:pPr>
          </w:p>
        </w:tc>
        <w:tc>
          <w:tcPr>
            <w:tcW w:w="710" w:type="pct"/>
            <w:tcPrChange w:id="391" w:author="Andrés González Santa Cruz" w:date="2023-07-28T11:01:00Z">
              <w:tcPr>
                <w:tcW w:w="744" w:type="pct"/>
              </w:tcPr>
            </w:tcPrChange>
          </w:tcPr>
          <w:p w14:paraId="0000014C" w14:textId="77777777" w:rsidR="008F0011" w:rsidRDefault="0050639A">
            <w:pPr>
              <w:rPr>
                <w:sz w:val="18"/>
                <w:szCs w:val="18"/>
              </w:rPr>
            </w:pPr>
            <w:r>
              <w:rPr>
                <w:sz w:val="18"/>
                <w:szCs w:val="18"/>
              </w:rPr>
              <w:t>Owner/Pays Dividends</w:t>
            </w:r>
          </w:p>
        </w:tc>
        <w:tc>
          <w:tcPr>
            <w:tcW w:w="525" w:type="pct"/>
            <w:tcPrChange w:id="392" w:author="Andrés González Santa Cruz" w:date="2023-07-28T11:01:00Z">
              <w:tcPr>
                <w:tcW w:w="570" w:type="pct"/>
              </w:tcPr>
            </w:tcPrChange>
          </w:tcPr>
          <w:p w14:paraId="0000014D" w14:textId="4D9EC1C8" w:rsidR="008F0011" w:rsidRDefault="0050639A" w:rsidP="5B760AA7">
            <w:pPr>
              <w:jc w:val="center"/>
              <w:rPr>
                <w:sz w:val="18"/>
                <w:szCs w:val="18"/>
              </w:rPr>
            </w:pPr>
            <w:r w:rsidRPr="5B760AA7">
              <w:rPr>
                <w:sz w:val="18"/>
                <w:szCs w:val="18"/>
              </w:rPr>
              <w:t>24812 (35.0)</w:t>
            </w:r>
          </w:p>
        </w:tc>
        <w:tc>
          <w:tcPr>
            <w:tcW w:w="566" w:type="pct"/>
            <w:tcPrChange w:id="393" w:author="Andrés González Santa Cruz" w:date="2023-07-28T11:01:00Z">
              <w:tcPr>
                <w:tcW w:w="592" w:type="pct"/>
              </w:tcPr>
            </w:tcPrChange>
          </w:tcPr>
          <w:p w14:paraId="730FB5A5" w14:textId="77777777" w:rsidR="00D93963" w:rsidRDefault="0050639A" w:rsidP="5B760AA7">
            <w:pPr>
              <w:jc w:val="center"/>
              <w:rPr>
                <w:sz w:val="18"/>
                <w:szCs w:val="18"/>
              </w:rPr>
            </w:pPr>
            <w:r w:rsidRPr="5B760AA7">
              <w:rPr>
                <w:sz w:val="18"/>
                <w:szCs w:val="18"/>
              </w:rPr>
              <w:t xml:space="preserve">7724 </w:t>
            </w:r>
          </w:p>
          <w:p w14:paraId="0000014E" w14:textId="08BDC3DD" w:rsidR="008F0011" w:rsidRDefault="0050639A" w:rsidP="5B760AA7">
            <w:pPr>
              <w:jc w:val="center"/>
              <w:rPr>
                <w:sz w:val="18"/>
                <w:szCs w:val="18"/>
              </w:rPr>
            </w:pPr>
            <w:r w:rsidRPr="5B760AA7">
              <w:rPr>
                <w:sz w:val="18"/>
                <w:szCs w:val="18"/>
              </w:rPr>
              <w:t>(40.1)</w:t>
            </w:r>
          </w:p>
        </w:tc>
        <w:tc>
          <w:tcPr>
            <w:tcW w:w="525" w:type="pct"/>
            <w:tcPrChange w:id="394" w:author="Andrés González Santa Cruz" w:date="2023-07-28T11:01:00Z">
              <w:tcPr>
                <w:tcW w:w="570" w:type="pct"/>
              </w:tcPr>
            </w:tcPrChange>
          </w:tcPr>
          <w:p w14:paraId="0000014F" w14:textId="1634E059" w:rsidR="008F0011" w:rsidRDefault="0050639A" w:rsidP="5B760AA7">
            <w:pPr>
              <w:jc w:val="center"/>
              <w:rPr>
                <w:sz w:val="18"/>
                <w:szCs w:val="18"/>
              </w:rPr>
            </w:pPr>
            <w:r w:rsidRPr="5B760AA7">
              <w:rPr>
                <w:sz w:val="18"/>
                <w:szCs w:val="18"/>
              </w:rPr>
              <w:t>12133 (33.9)</w:t>
            </w:r>
          </w:p>
        </w:tc>
        <w:tc>
          <w:tcPr>
            <w:tcW w:w="525" w:type="pct"/>
            <w:tcPrChange w:id="395" w:author="Andrés González Santa Cruz" w:date="2023-07-28T11:01:00Z">
              <w:tcPr>
                <w:tcW w:w="570" w:type="pct"/>
              </w:tcPr>
            </w:tcPrChange>
          </w:tcPr>
          <w:p w14:paraId="00000150" w14:textId="6AE64FD7" w:rsidR="008F0011" w:rsidRDefault="0050639A" w:rsidP="5B760AA7">
            <w:pPr>
              <w:jc w:val="center"/>
              <w:rPr>
                <w:sz w:val="18"/>
                <w:szCs w:val="18"/>
              </w:rPr>
            </w:pPr>
            <w:r w:rsidRPr="5B760AA7">
              <w:rPr>
                <w:sz w:val="18"/>
                <w:szCs w:val="18"/>
              </w:rPr>
              <w:t>4955 (31.4)</w:t>
            </w:r>
          </w:p>
        </w:tc>
        <w:tc>
          <w:tcPr>
            <w:tcW w:w="705" w:type="pct"/>
            <w:tcPrChange w:id="396" w:author="Andrés González Santa Cruz" w:date="2023-07-28T11:01:00Z">
              <w:tcPr>
                <w:tcW w:w="706" w:type="pct"/>
              </w:tcPr>
            </w:tcPrChange>
          </w:tcPr>
          <w:p w14:paraId="00000151" w14:textId="77777777" w:rsidR="008F0011" w:rsidRDefault="0050639A">
            <w:r>
              <w:rPr>
                <w:sz w:val="18"/>
                <w:szCs w:val="18"/>
              </w:rPr>
              <w:t xml:space="preserve">  </w:t>
            </w:r>
          </w:p>
        </w:tc>
        <w:tc>
          <w:tcPr>
            <w:tcW w:w="463" w:type="pct"/>
            <w:tcPrChange w:id="397" w:author="Andrés González Santa Cruz" w:date="2023-07-28T11:01:00Z">
              <w:tcPr>
                <w:tcW w:w="520" w:type="pct"/>
              </w:tcPr>
            </w:tcPrChange>
          </w:tcPr>
          <w:p w14:paraId="00000152" w14:textId="77777777" w:rsidR="008F0011" w:rsidRDefault="0050639A">
            <w:r>
              <w:rPr>
                <w:sz w:val="18"/>
                <w:szCs w:val="18"/>
              </w:rPr>
              <w:t xml:space="preserve">  </w:t>
            </w:r>
          </w:p>
        </w:tc>
      </w:tr>
      <w:tr w:rsidR="008F0011" w14:paraId="03AD21F0" w14:textId="77777777" w:rsidTr="00501FC5">
        <w:trPr>
          <w:trHeight w:val="20"/>
          <w:trPrChange w:id="398" w:author="Andrés González Santa Cruz" w:date="2023-07-28T11:01:00Z">
            <w:trPr>
              <w:trHeight w:val="20"/>
            </w:trPr>
          </w:trPrChange>
        </w:trPr>
        <w:tc>
          <w:tcPr>
            <w:tcW w:w="979" w:type="pct"/>
            <w:vMerge/>
            <w:tcPrChange w:id="399" w:author="Andrés González Santa Cruz" w:date="2023-07-28T11:01:00Z">
              <w:tcPr>
                <w:tcW w:w="730" w:type="pct"/>
                <w:vMerge/>
              </w:tcPr>
            </w:tcPrChange>
          </w:tcPr>
          <w:p w14:paraId="00000153" w14:textId="77777777" w:rsidR="008F0011" w:rsidRDefault="008F0011">
            <w:pPr>
              <w:widowControl w:val="0"/>
              <w:pBdr>
                <w:top w:val="nil"/>
                <w:left w:val="nil"/>
                <w:bottom w:val="nil"/>
                <w:right w:val="nil"/>
                <w:between w:val="nil"/>
              </w:pBdr>
              <w:spacing w:line="276" w:lineRule="auto"/>
            </w:pPr>
          </w:p>
        </w:tc>
        <w:tc>
          <w:tcPr>
            <w:tcW w:w="710" w:type="pct"/>
            <w:tcPrChange w:id="400" w:author="Andrés González Santa Cruz" w:date="2023-07-28T11:01:00Z">
              <w:tcPr>
                <w:tcW w:w="744" w:type="pct"/>
              </w:tcPr>
            </w:tcPrChange>
          </w:tcPr>
          <w:p w14:paraId="00000154" w14:textId="77777777" w:rsidR="008F0011" w:rsidRDefault="0050639A">
            <w:pPr>
              <w:rPr>
                <w:sz w:val="18"/>
                <w:szCs w:val="18"/>
              </w:rPr>
            </w:pPr>
            <w:r>
              <w:rPr>
                <w:sz w:val="18"/>
                <w:szCs w:val="18"/>
              </w:rPr>
              <w:t>Renting</w:t>
            </w:r>
          </w:p>
        </w:tc>
        <w:tc>
          <w:tcPr>
            <w:tcW w:w="525" w:type="pct"/>
            <w:tcPrChange w:id="401" w:author="Andrés González Santa Cruz" w:date="2023-07-28T11:01:00Z">
              <w:tcPr>
                <w:tcW w:w="570" w:type="pct"/>
              </w:tcPr>
            </w:tcPrChange>
          </w:tcPr>
          <w:p w14:paraId="00000155" w14:textId="18FA27A7" w:rsidR="008F0011" w:rsidRDefault="0050639A" w:rsidP="5B760AA7">
            <w:pPr>
              <w:jc w:val="center"/>
              <w:rPr>
                <w:sz w:val="18"/>
                <w:szCs w:val="18"/>
              </w:rPr>
            </w:pPr>
            <w:r w:rsidRPr="5B760AA7">
              <w:rPr>
                <w:sz w:val="18"/>
                <w:szCs w:val="18"/>
              </w:rPr>
              <w:t>12091 (17.1)</w:t>
            </w:r>
          </w:p>
        </w:tc>
        <w:tc>
          <w:tcPr>
            <w:tcW w:w="566" w:type="pct"/>
            <w:tcPrChange w:id="402" w:author="Andrés González Santa Cruz" w:date="2023-07-28T11:01:00Z">
              <w:tcPr>
                <w:tcW w:w="592" w:type="pct"/>
              </w:tcPr>
            </w:tcPrChange>
          </w:tcPr>
          <w:p w14:paraId="0C842A54" w14:textId="77777777" w:rsidR="00D93963" w:rsidRDefault="0050639A" w:rsidP="5B760AA7">
            <w:pPr>
              <w:jc w:val="center"/>
              <w:rPr>
                <w:sz w:val="18"/>
                <w:szCs w:val="18"/>
              </w:rPr>
            </w:pPr>
            <w:r w:rsidRPr="5B760AA7">
              <w:rPr>
                <w:sz w:val="18"/>
                <w:szCs w:val="18"/>
              </w:rPr>
              <w:t xml:space="preserve">3283 </w:t>
            </w:r>
          </w:p>
          <w:p w14:paraId="00000156" w14:textId="3CB87C45" w:rsidR="008F0011" w:rsidRDefault="0050639A" w:rsidP="5B760AA7">
            <w:pPr>
              <w:jc w:val="center"/>
              <w:rPr>
                <w:sz w:val="18"/>
                <w:szCs w:val="18"/>
              </w:rPr>
            </w:pPr>
            <w:r w:rsidRPr="5B760AA7">
              <w:rPr>
                <w:sz w:val="18"/>
                <w:szCs w:val="18"/>
              </w:rPr>
              <w:t>(17.0)</w:t>
            </w:r>
          </w:p>
        </w:tc>
        <w:tc>
          <w:tcPr>
            <w:tcW w:w="525" w:type="pct"/>
            <w:tcPrChange w:id="403" w:author="Andrés González Santa Cruz" w:date="2023-07-28T11:01:00Z">
              <w:tcPr>
                <w:tcW w:w="570" w:type="pct"/>
              </w:tcPr>
            </w:tcPrChange>
          </w:tcPr>
          <w:p w14:paraId="00000157" w14:textId="70CE3CF8" w:rsidR="008F0011" w:rsidRDefault="0050639A" w:rsidP="5B760AA7">
            <w:pPr>
              <w:jc w:val="center"/>
              <w:rPr>
                <w:sz w:val="18"/>
                <w:szCs w:val="18"/>
              </w:rPr>
            </w:pPr>
            <w:r w:rsidRPr="5B760AA7">
              <w:rPr>
                <w:sz w:val="18"/>
                <w:szCs w:val="18"/>
              </w:rPr>
              <w:t>6105 (17.1)</w:t>
            </w:r>
          </w:p>
        </w:tc>
        <w:tc>
          <w:tcPr>
            <w:tcW w:w="525" w:type="pct"/>
            <w:tcPrChange w:id="404" w:author="Andrés González Santa Cruz" w:date="2023-07-28T11:01:00Z">
              <w:tcPr>
                <w:tcW w:w="570" w:type="pct"/>
              </w:tcPr>
            </w:tcPrChange>
          </w:tcPr>
          <w:p w14:paraId="00000158" w14:textId="071FAF6D" w:rsidR="008F0011" w:rsidRDefault="0050639A" w:rsidP="5B760AA7">
            <w:pPr>
              <w:jc w:val="center"/>
              <w:rPr>
                <w:sz w:val="18"/>
                <w:szCs w:val="18"/>
              </w:rPr>
            </w:pPr>
            <w:r w:rsidRPr="5B760AA7">
              <w:rPr>
                <w:sz w:val="18"/>
                <w:szCs w:val="18"/>
              </w:rPr>
              <w:t>2703 (17.1)</w:t>
            </w:r>
          </w:p>
        </w:tc>
        <w:tc>
          <w:tcPr>
            <w:tcW w:w="705" w:type="pct"/>
            <w:tcPrChange w:id="405" w:author="Andrés González Santa Cruz" w:date="2023-07-28T11:01:00Z">
              <w:tcPr>
                <w:tcW w:w="706" w:type="pct"/>
              </w:tcPr>
            </w:tcPrChange>
          </w:tcPr>
          <w:p w14:paraId="00000159" w14:textId="77777777" w:rsidR="008F0011" w:rsidRDefault="0050639A">
            <w:r>
              <w:rPr>
                <w:sz w:val="18"/>
                <w:szCs w:val="18"/>
              </w:rPr>
              <w:t xml:space="preserve">  </w:t>
            </w:r>
          </w:p>
        </w:tc>
        <w:tc>
          <w:tcPr>
            <w:tcW w:w="463" w:type="pct"/>
            <w:tcPrChange w:id="406" w:author="Andrés González Santa Cruz" w:date="2023-07-28T11:01:00Z">
              <w:tcPr>
                <w:tcW w:w="520" w:type="pct"/>
              </w:tcPr>
            </w:tcPrChange>
          </w:tcPr>
          <w:p w14:paraId="0000015A" w14:textId="77777777" w:rsidR="008F0011" w:rsidRDefault="0050639A">
            <w:r>
              <w:rPr>
                <w:sz w:val="18"/>
                <w:szCs w:val="18"/>
              </w:rPr>
              <w:t xml:space="preserve">  </w:t>
            </w:r>
          </w:p>
        </w:tc>
      </w:tr>
      <w:tr w:rsidR="008F0011" w14:paraId="23FBAA36" w14:textId="77777777" w:rsidTr="00501FC5">
        <w:trPr>
          <w:trHeight w:val="20"/>
          <w:trPrChange w:id="407" w:author="Andrés González Santa Cruz" w:date="2023-07-28T11:01:00Z">
            <w:trPr>
              <w:trHeight w:val="20"/>
            </w:trPr>
          </w:trPrChange>
        </w:trPr>
        <w:tc>
          <w:tcPr>
            <w:tcW w:w="979" w:type="pct"/>
            <w:vMerge/>
            <w:tcPrChange w:id="408" w:author="Andrés González Santa Cruz" w:date="2023-07-28T11:01:00Z">
              <w:tcPr>
                <w:tcW w:w="730" w:type="pct"/>
                <w:vMerge/>
              </w:tcPr>
            </w:tcPrChange>
          </w:tcPr>
          <w:p w14:paraId="0000015B" w14:textId="77777777" w:rsidR="008F0011" w:rsidRDefault="008F0011">
            <w:pPr>
              <w:widowControl w:val="0"/>
              <w:pBdr>
                <w:top w:val="nil"/>
                <w:left w:val="nil"/>
                <w:bottom w:val="nil"/>
                <w:right w:val="nil"/>
                <w:between w:val="nil"/>
              </w:pBdr>
              <w:spacing w:line="276" w:lineRule="auto"/>
            </w:pPr>
          </w:p>
        </w:tc>
        <w:tc>
          <w:tcPr>
            <w:tcW w:w="710" w:type="pct"/>
            <w:tcPrChange w:id="409" w:author="Andrés González Santa Cruz" w:date="2023-07-28T11:01:00Z">
              <w:tcPr>
                <w:tcW w:w="744" w:type="pct"/>
              </w:tcPr>
            </w:tcPrChange>
          </w:tcPr>
          <w:p w14:paraId="0000015C" w14:textId="77777777" w:rsidR="008F0011" w:rsidRDefault="0050639A">
            <w:pPr>
              <w:rPr>
                <w:sz w:val="18"/>
                <w:szCs w:val="18"/>
              </w:rPr>
            </w:pPr>
            <w:r>
              <w:rPr>
                <w:sz w:val="18"/>
                <w:szCs w:val="18"/>
              </w:rPr>
              <w:t>Stays temporarily with a relative</w:t>
            </w:r>
          </w:p>
        </w:tc>
        <w:tc>
          <w:tcPr>
            <w:tcW w:w="525" w:type="pct"/>
            <w:tcPrChange w:id="410" w:author="Andrés González Santa Cruz" w:date="2023-07-28T11:01:00Z">
              <w:tcPr>
                <w:tcW w:w="570" w:type="pct"/>
              </w:tcPr>
            </w:tcPrChange>
          </w:tcPr>
          <w:p w14:paraId="0000015D" w14:textId="5124F527" w:rsidR="008F0011" w:rsidRDefault="0050639A" w:rsidP="5B760AA7">
            <w:pPr>
              <w:jc w:val="center"/>
              <w:rPr>
                <w:sz w:val="18"/>
                <w:szCs w:val="18"/>
              </w:rPr>
            </w:pPr>
            <w:r w:rsidRPr="5B760AA7">
              <w:rPr>
                <w:sz w:val="18"/>
                <w:szCs w:val="18"/>
              </w:rPr>
              <w:t>27141 (38.3)</w:t>
            </w:r>
          </w:p>
        </w:tc>
        <w:tc>
          <w:tcPr>
            <w:tcW w:w="566" w:type="pct"/>
            <w:tcPrChange w:id="411" w:author="Andrés González Santa Cruz" w:date="2023-07-28T11:01:00Z">
              <w:tcPr>
                <w:tcW w:w="592" w:type="pct"/>
              </w:tcPr>
            </w:tcPrChange>
          </w:tcPr>
          <w:p w14:paraId="6F811225" w14:textId="77777777" w:rsidR="00D93963" w:rsidRDefault="0050639A" w:rsidP="5B760AA7">
            <w:pPr>
              <w:jc w:val="center"/>
              <w:rPr>
                <w:sz w:val="18"/>
                <w:szCs w:val="18"/>
              </w:rPr>
            </w:pPr>
            <w:r w:rsidRPr="5B760AA7">
              <w:rPr>
                <w:sz w:val="18"/>
                <w:szCs w:val="18"/>
              </w:rPr>
              <w:t xml:space="preserve">6674 </w:t>
            </w:r>
          </w:p>
          <w:p w14:paraId="0000015E" w14:textId="45588207" w:rsidR="008F0011" w:rsidRDefault="0050639A" w:rsidP="5B760AA7">
            <w:pPr>
              <w:jc w:val="center"/>
              <w:rPr>
                <w:sz w:val="18"/>
                <w:szCs w:val="18"/>
              </w:rPr>
            </w:pPr>
            <w:r w:rsidRPr="5B760AA7">
              <w:rPr>
                <w:sz w:val="18"/>
                <w:szCs w:val="18"/>
              </w:rPr>
              <w:t>(34.6)</w:t>
            </w:r>
          </w:p>
        </w:tc>
        <w:tc>
          <w:tcPr>
            <w:tcW w:w="525" w:type="pct"/>
            <w:tcPrChange w:id="412" w:author="Andrés González Santa Cruz" w:date="2023-07-28T11:01:00Z">
              <w:tcPr>
                <w:tcW w:w="570" w:type="pct"/>
              </w:tcPr>
            </w:tcPrChange>
          </w:tcPr>
          <w:p w14:paraId="0000015F" w14:textId="3F7E4691" w:rsidR="008F0011" w:rsidRDefault="0050639A" w:rsidP="5B760AA7">
            <w:pPr>
              <w:jc w:val="center"/>
              <w:rPr>
                <w:sz w:val="18"/>
                <w:szCs w:val="18"/>
              </w:rPr>
            </w:pPr>
            <w:r w:rsidRPr="5B760AA7">
              <w:rPr>
                <w:sz w:val="18"/>
                <w:szCs w:val="18"/>
              </w:rPr>
              <w:t>14258 (39.8)</w:t>
            </w:r>
          </w:p>
        </w:tc>
        <w:tc>
          <w:tcPr>
            <w:tcW w:w="525" w:type="pct"/>
            <w:tcPrChange w:id="413" w:author="Andrés González Santa Cruz" w:date="2023-07-28T11:01:00Z">
              <w:tcPr>
                <w:tcW w:w="570" w:type="pct"/>
              </w:tcPr>
            </w:tcPrChange>
          </w:tcPr>
          <w:p w14:paraId="00000160" w14:textId="66EE4E73" w:rsidR="008F0011" w:rsidRDefault="0050639A" w:rsidP="5B760AA7">
            <w:pPr>
              <w:jc w:val="center"/>
              <w:rPr>
                <w:sz w:val="18"/>
                <w:szCs w:val="18"/>
              </w:rPr>
            </w:pPr>
            <w:r w:rsidRPr="5B760AA7">
              <w:rPr>
                <w:sz w:val="18"/>
                <w:szCs w:val="18"/>
              </w:rPr>
              <w:t>6209 (39.3)</w:t>
            </w:r>
          </w:p>
        </w:tc>
        <w:tc>
          <w:tcPr>
            <w:tcW w:w="705" w:type="pct"/>
            <w:tcPrChange w:id="414" w:author="Andrés González Santa Cruz" w:date="2023-07-28T11:01:00Z">
              <w:tcPr>
                <w:tcW w:w="706" w:type="pct"/>
              </w:tcPr>
            </w:tcPrChange>
          </w:tcPr>
          <w:p w14:paraId="00000161" w14:textId="77777777" w:rsidR="008F0011" w:rsidRDefault="0050639A">
            <w:r>
              <w:rPr>
                <w:sz w:val="18"/>
                <w:szCs w:val="18"/>
              </w:rPr>
              <w:t xml:space="preserve">  </w:t>
            </w:r>
          </w:p>
        </w:tc>
        <w:tc>
          <w:tcPr>
            <w:tcW w:w="463" w:type="pct"/>
            <w:tcPrChange w:id="415" w:author="Andrés González Santa Cruz" w:date="2023-07-28T11:01:00Z">
              <w:tcPr>
                <w:tcW w:w="520" w:type="pct"/>
              </w:tcPr>
            </w:tcPrChange>
          </w:tcPr>
          <w:p w14:paraId="00000162" w14:textId="77777777" w:rsidR="008F0011" w:rsidRDefault="0050639A">
            <w:r>
              <w:rPr>
                <w:sz w:val="18"/>
                <w:szCs w:val="18"/>
              </w:rPr>
              <w:t xml:space="preserve">  </w:t>
            </w:r>
          </w:p>
        </w:tc>
      </w:tr>
      <w:tr w:rsidR="008F0011" w14:paraId="08BDB209" w14:textId="77777777" w:rsidTr="00501FC5">
        <w:trPr>
          <w:trHeight w:val="20"/>
          <w:trPrChange w:id="416" w:author="Andrés González Santa Cruz" w:date="2023-07-28T11:01:00Z">
            <w:trPr>
              <w:trHeight w:val="20"/>
            </w:trPr>
          </w:trPrChange>
        </w:trPr>
        <w:tc>
          <w:tcPr>
            <w:tcW w:w="979" w:type="pct"/>
            <w:vMerge/>
            <w:tcPrChange w:id="417" w:author="Andrés González Santa Cruz" w:date="2023-07-28T11:01:00Z">
              <w:tcPr>
                <w:tcW w:w="730" w:type="pct"/>
                <w:vMerge/>
              </w:tcPr>
            </w:tcPrChange>
          </w:tcPr>
          <w:p w14:paraId="00000163" w14:textId="77777777" w:rsidR="008F0011" w:rsidRDefault="008F0011">
            <w:pPr>
              <w:widowControl w:val="0"/>
              <w:pBdr>
                <w:top w:val="nil"/>
                <w:left w:val="nil"/>
                <w:bottom w:val="nil"/>
                <w:right w:val="nil"/>
                <w:between w:val="nil"/>
              </w:pBdr>
              <w:spacing w:line="276" w:lineRule="auto"/>
            </w:pPr>
          </w:p>
        </w:tc>
        <w:tc>
          <w:tcPr>
            <w:tcW w:w="710" w:type="pct"/>
            <w:tcPrChange w:id="418" w:author="Andrés González Santa Cruz" w:date="2023-07-28T11:01:00Z">
              <w:tcPr>
                <w:tcW w:w="744" w:type="pct"/>
              </w:tcPr>
            </w:tcPrChange>
          </w:tcPr>
          <w:p w14:paraId="00000164" w14:textId="77777777" w:rsidR="008F0011" w:rsidRDefault="0050639A">
            <w:pPr>
              <w:rPr>
                <w:sz w:val="18"/>
                <w:szCs w:val="18"/>
              </w:rPr>
            </w:pPr>
            <w:r>
              <w:rPr>
                <w:sz w:val="18"/>
                <w:szCs w:val="18"/>
              </w:rPr>
              <w:t>[Missing]</w:t>
            </w:r>
          </w:p>
        </w:tc>
        <w:tc>
          <w:tcPr>
            <w:tcW w:w="525" w:type="pct"/>
            <w:tcPrChange w:id="419" w:author="Andrés González Santa Cruz" w:date="2023-07-28T11:01:00Z">
              <w:tcPr>
                <w:tcW w:w="570" w:type="pct"/>
              </w:tcPr>
            </w:tcPrChange>
          </w:tcPr>
          <w:p w14:paraId="71FABC97" w14:textId="77777777" w:rsidR="00D93963" w:rsidRDefault="0050639A" w:rsidP="5B760AA7">
            <w:pPr>
              <w:jc w:val="center"/>
              <w:rPr>
                <w:sz w:val="18"/>
                <w:szCs w:val="18"/>
              </w:rPr>
            </w:pPr>
            <w:r w:rsidRPr="5B760AA7">
              <w:rPr>
                <w:sz w:val="18"/>
                <w:szCs w:val="18"/>
              </w:rPr>
              <w:t xml:space="preserve">4058 </w:t>
            </w:r>
          </w:p>
          <w:p w14:paraId="00000165" w14:textId="45A1F9D8" w:rsidR="008F0011" w:rsidRDefault="0050639A" w:rsidP="5B760AA7">
            <w:pPr>
              <w:jc w:val="center"/>
              <w:rPr>
                <w:sz w:val="18"/>
                <w:szCs w:val="18"/>
              </w:rPr>
            </w:pPr>
            <w:r w:rsidRPr="5B760AA7">
              <w:rPr>
                <w:sz w:val="18"/>
                <w:szCs w:val="18"/>
              </w:rPr>
              <w:t>(5.7)</w:t>
            </w:r>
          </w:p>
        </w:tc>
        <w:tc>
          <w:tcPr>
            <w:tcW w:w="566" w:type="pct"/>
            <w:tcPrChange w:id="420" w:author="Andrés González Santa Cruz" w:date="2023-07-28T11:01:00Z">
              <w:tcPr>
                <w:tcW w:w="592" w:type="pct"/>
              </w:tcPr>
            </w:tcPrChange>
          </w:tcPr>
          <w:p w14:paraId="1EA754C0" w14:textId="77777777" w:rsidR="00D93963" w:rsidRDefault="0050639A" w:rsidP="5B760AA7">
            <w:pPr>
              <w:jc w:val="center"/>
              <w:rPr>
                <w:sz w:val="18"/>
                <w:szCs w:val="18"/>
              </w:rPr>
            </w:pPr>
            <w:r w:rsidRPr="5B760AA7">
              <w:rPr>
                <w:sz w:val="18"/>
                <w:szCs w:val="18"/>
              </w:rPr>
              <w:t xml:space="preserve">884 </w:t>
            </w:r>
          </w:p>
          <w:p w14:paraId="00000166" w14:textId="3B21E6FD" w:rsidR="008F0011" w:rsidRDefault="0050639A" w:rsidP="5B760AA7">
            <w:pPr>
              <w:jc w:val="center"/>
              <w:rPr>
                <w:sz w:val="18"/>
                <w:szCs w:val="18"/>
              </w:rPr>
            </w:pPr>
            <w:r w:rsidRPr="5B760AA7">
              <w:rPr>
                <w:sz w:val="18"/>
                <w:szCs w:val="18"/>
              </w:rPr>
              <w:t>(4.6)</w:t>
            </w:r>
          </w:p>
        </w:tc>
        <w:tc>
          <w:tcPr>
            <w:tcW w:w="525" w:type="pct"/>
            <w:tcPrChange w:id="421" w:author="Andrés González Santa Cruz" w:date="2023-07-28T11:01:00Z">
              <w:tcPr>
                <w:tcW w:w="570" w:type="pct"/>
              </w:tcPr>
            </w:tcPrChange>
          </w:tcPr>
          <w:p w14:paraId="67CF0840" w14:textId="77777777" w:rsidR="00D93963" w:rsidRDefault="0050639A" w:rsidP="5B760AA7">
            <w:pPr>
              <w:jc w:val="center"/>
              <w:rPr>
                <w:sz w:val="18"/>
                <w:szCs w:val="18"/>
              </w:rPr>
            </w:pPr>
            <w:r w:rsidRPr="5B760AA7">
              <w:rPr>
                <w:sz w:val="18"/>
                <w:szCs w:val="18"/>
              </w:rPr>
              <w:t xml:space="preserve">1884 </w:t>
            </w:r>
          </w:p>
          <w:p w14:paraId="00000167" w14:textId="146AFF40" w:rsidR="008F0011" w:rsidRDefault="0050639A" w:rsidP="5B760AA7">
            <w:pPr>
              <w:jc w:val="center"/>
              <w:rPr>
                <w:sz w:val="18"/>
                <w:szCs w:val="18"/>
              </w:rPr>
            </w:pPr>
            <w:r w:rsidRPr="5B760AA7">
              <w:rPr>
                <w:sz w:val="18"/>
                <w:szCs w:val="18"/>
              </w:rPr>
              <w:t>(5.3)</w:t>
            </w:r>
          </w:p>
        </w:tc>
        <w:tc>
          <w:tcPr>
            <w:tcW w:w="525" w:type="pct"/>
            <w:tcPrChange w:id="422" w:author="Andrés González Santa Cruz" w:date="2023-07-28T11:01:00Z">
              <w:tcPr>
                <w:tcW w:w="570" w:type="pct"/>
              </w:tcPr>
            </w:tcPrChange>
          </w:tcPr>
          <w:p w14:paraId="19F3F336" w14:textId="77777777" w:rsidR="00D93963" w:rsidRDefault="0050639A" w:rsidP="5B760AA7">
            <w:pPr>
              <w:jc w:val="center"/>
              <w:rPr>
                <w:sz w:val="18"/>
                <w:szCs w:val="18"/>
              </w:rPr>
            </w:pPr>
            <w:r w:rsidRPr="5B760AA7">
              <w:rPr>
                <w:sz w:val="18"/>
                <w:szCs w:val="18"/>
              </w:rPr>
              <w:t xml:space="preserve">1290 </w:t>
            </w:r>
          </w:p>
          <w:p w14:paraId="00000168" w14:textId="0C7C5C77" w:rsidR="008F0011" w:rsidRDefault="0050639A" w:rsidP="5B760AA7">
            <w:pPr>
              <w:jc w:val="center"/>
              <w:rPr>
                <w:sz w:val="18"/>
                <w:szCs w:val="18"/>
              </w:rPr>
            </w:pPr>
            <w:r w:rsidRPr="5B760AA7">
              <w:rPr>
                <w:sz w:val="18"/>
                <w:szCs w:val="18"/>
              </w:rPr>
              <w:t>(8.2)</w:t>
            </w:r>
          </w:p>
        </w:tc>
        <w:tc>
          <w:tcPr>
            <w:tcW w:w="705" w:type="pct"/>
            <w:tcPrChange w:id="423" w:author="Andrés González Santa Cruz" w:date="2023-07-28T11:01:00Z">
              <w:tcPr>
                <w:tcW w:w="706" w:type="pct"/>
              </w:tcPr>
            </w:tcPrChange>
          </w:tcPr>
          <w:p w14:paraId="00000169" w14:textId="77777777" w:rsidR="008F0011" w:rsidRDefault="0050639A">
            <w:r>
              <w:rPr>
                <w:sz w:val="18"/>
                <w:szCs w:val="18"/>
              </w:rPr>
              <w:t xml:space="preserve">  </w:t>
            </w:r>
          </w:p>
        </w:tc>
        <w:tc>
          <w:tcPr>
            <w:tcW w:w="463" w:type="pct"/>
            <w:tcPrChange w:id="424" w:author="Andrés González Santa Cruz" w:date="2023-07-28T11:01:00Z">
              <w:tcPr>
                <w:tcW w:w="520" w:type="pct"/>
              </w:tcPr>
            </w:tcPrChange>
          </w:tcPr>
          <w:p w14:paraId="0000016A" w14:textId="77777777" w:rsidR="008F0011" w:rsidRDefault="0050639A">
            <w:r>
              <w:rPr>
                <w:sz w:val="18"/>
                <w:szCs w:val="18"/>
              </w:rPr>
              <w:t xml:space="preserve">  </w:t>
            </w:r>
          </w:p>
        </w:tc>
      </w:tr>
      <w:tr w:rsidR="008F0011" w14:paraId="7063C3A1" w14:textId="77777777" w:rsidTr="00501FC5">
        <w:trPr>
          <w:trHeight w:val="20"/>
          <w:trPrChange w:id="425" w:author="Andrés González Santa Cruz" w:date="2023-07-28T11:01:00Z">
            <w:trPr>
              <w:trHeight w:val="20"/>
            </w:trPr>
          </w:trPrChange>
        </w:trPr>
        <w:tc>
          <w:tcPr>
            <w:tcW w:w="979" w:type="pct"/>
            <w:vMerge w:val="restart"/>
            <w:tcPrChange w:id="426" w:author="Andrés González Santa Cruz" w:date="2023-07-28T11:01:00Z">
              <w:tcPr>
                <w:tcW w:w="730" w:type="pct"/>
                <w:vMerge w:val="restart"/>
              </w:tcPr>
            </w:tcPrChange>
          </w:tcPr>
          <w:p w14:paraId="0000016B" w14:textId="77777777" w:rsidR="008F0011" w:rsidRDefault="0050639A">
            <w:pPr>
              <w:rPr>
                <w:sz w:val="18"/>
                <w:szCs w:val="18"/>
              </w:rPr>
            </w:pPr>
            <w:r>
              <w:rPr>
                <w:sz w:val="18"/>
                <w:szCs w:val="18"/>
              </w:rPr>
              <w:t>Having children (%)</w:t>
            </w:r>
          </w:p>
        </w:tc>
        <w:tc>
          <w:tcPr>
            <w:tcW w:w="710" w:type="pct"/>
            <w:tcPrChange w:id="427" w:author="Andrés González Santa Cruz" w:date="2023-07-28T11:01:00Z">
              <w:tcPr>
                <w:tcW w:w="744" w:type="pct"/>
              </w:tcPr>
            </w:tcPrChange>
          </w:tcPr>
          <w:p w14:paraId="0000016C" w14:textId="77777777" w:rsidR="008F0011" w:rsidRDefault="0050639A">
            <w:pPr>
              <w:rPr>
                <w:sz w:val="18"/>
                <w:szCs w:val="18"/>
              </w:rPr>
            </w:pPr>
            <w:r>
              <w:rPr>
                <w:sz w:val="18"/>
                <w:szCs w:val="18"/>
              </w:rPr>
              <w:t>No</w:t>
            </w:r>
          </w:p>
        </w:tc>
        <w:tc>
          <w:tcPr>
            <w:tcW w:w="525" w:type="pct"/>
            <w:tcPrChange w:id="428" w:author="Andrés González Santa Cruz" w:date="2023-07-28T11:01:00Z">
              <w:tcPr>
                <w:tcW w:w="570" w:type="pct"/>
              </w:tcPr>
            </w:tcPrChange>
          </w:tcPr>
          <w:p w14:paraId="0000016D" w14:textId="6CA7711E" w:rsidR="008F0011" w:rsidRDefault="0050639A" w:rsidP="5B760AA7">
            <w:pPr>
              <w:jc w:val="center"/>
              <w:rPr>
                <w:sz w:val="18"/>
                <w:szCs w:val="18"/>
              </w:rPr>
            </w:pPr>
            <w:r w:rsidRPr="5B760AA7">
              <w:rPr>
                <w:sz w:val="18"/>
                <w:szCs w:val="18"/>
              </w:rPr>
              <w:t>16427 (23.2)</w:t>
            </w:r>
          </w:p>
        </w:tc>
        <w:tc>
          <w:tcPr>
            <w:tcW w:w="566" w:type="pct"/>
            <w:tcPrChange w:id="429" w:author="Andrés González Santa Cruz" w:date="2023-07-28T11:01:00Z">
              <w:tcPr>
                <w:tcW w:w="592" w:type="pct"/>
              </w:tcPr>
            </w:tcPrChange>
          </w:tcPr>
          <w:p w14:paraId="50940A2C" w14:textId="77777777" w:rsidR="00D93963" w:rsidRDefault="0050639A" w:rsidP="5B760AA7">
            <w:pPr>
              <w:jc w:val="center"/>
              <w:rPr>
                <w:sz w:val="18"/>
                <w:szCs w:val="18"/>
              </w:rPr>
            </w:pPr>
            <w:r w:rsidRPr="5B760AA7">
              <w:rPr>
                <w:sz w:val="18"/>
                <w:szCs w:val="18"/>
              </w:rPr>
              <w:t xml:space="preserve">4448 </w:t>
            </w:r>
          </w:p>
          <w:p w14:paraId="0000016E" w14:textId="3EC61803" w:rsidR="008F0011" w:rsidRDefault="0050639A" w:rsidP="5B760AA7">
            <w:pPr>
              <w:jc w:val="center"/>
              <w:rPr>
                <w:sz w:val="18"/>
                <w:szCs w:val="18"/>
              </w:rPr>
            </w:pPr>
            <w:r w:rsidRPr="5B760AA7">
              <w:rPr>
                <w:sz w:val="18"/>
                <w:szCs w:val="18"/>
              </w:rPr>
              <w:t>(23.1)</w:t>
            </w:r>
          </w:p>
        </w:tc>
        <w:tc>
          <w:tcPr>
            <w:tcW w:w="525" w:type="pct"/>
            <w:tcPrChange w:id="430" w:author="Andrés González Santa Cruz" w:date="2023-07-28T11:01:00Z">
              <w:tcPr>
                <w:tcW w:w="570" w:type="pct"/>
              </w:tcPr>
            </w:tcPrChange>
          </w:tcPr>
          <w:p w14:paraId="0000016F" w14:textId="03E2A882" w:rsidR="008F0011" w:rsidRDefault="0050639A" w:rsidP="5B760AA7">
            <w:pPr>
              <w:jc w:val="center"/>
              <w:rPr>
                <w:sz w:val="18"/>
                <w:szCs w:val="18"/>
              </w:rPr>
            </w:pPr>
            <w:r w:rsidRPr="5B760AA7">
              <w:rPr>
                <w:sz w:val="18"/>
                <w:szCs w:val="18"/>
              </w:rPr>
              <w:t>8172 (22.8)</w:t>
            </w:r>
          </w:p>
        </w:tc>
        <w:tc>
          <w:tcPr>
            <w:tcW w:w="525" w:type="pct"/>
            <w:tcPrChange w:id="431" w:author="Andrés González Santa Cruz" w:date="2023-07-28T11:01:00Z">
              <w:tcPr>
                <w:tcW w:w="570" w:type="pct"/>
              </w:tcPr>
            </w:tcPrChange>
          </w:tcPr>
          <w:p w14:paraId="00000170" w14:textId="792B97BB" w:rsidR="008F0011" w:rsidRDefault="0050639A" w:rsidP="5B760AA7">
            <w:pPr>
              <w:jc w:val="center"/>
              <w:rPr>
                <w:sz w:val="18"/>
                <w:szCs w:val="18"/>
              </w:rPr>
            </w:pPr>
            <w:r w:rsidRPr="5B760AA7">
              <w:rPr>
                <w:sz w:val="18"/>
                <w:szCs w:val="18"/>
              </w:rPr>
              <w:t>3807 (24.1)</w:t>
            </w:r>
          </w:p>
        </w:tc>
        <w:tc>
          <w:tcPr>
            <w:tcW w:w="705" w:type="pct"/>
            <w:tcPrChange w:id="432" w:author="Andrés González Santa Cruz" w:date="2023-07-28T11:01:00Z">
              <w:tcPr>
                <w:tcW w:w="706" w:type="pct"/>
              </w:tcPr>
            </w:tcPrChange>
          </w:tcPr>
          <w:p w14:paraId="00000171" w14:textId="47C26F7B" w:rsidR="008F0011" w:rsidRDefault="00C50FB4">
            <w:r w:rsidRPr="00C50FB4">
              <w:rPr>
                <w:sz w:val="18"/>
                <w:szCs w:val="18"/>
              </w:rPr>
              <w:t>X</w:t>
            </w:r>
            <w:proofErr w:type="gramStart"/>
            <w:r w:rsidRPr="00C50FB4">
              <w:rPr>
                <w:sz w:val="18"/>
                <w:szCs w:val="18"/>
              </w:rPr>
              <w:t>²(</w:t>
            </w:r>
            <w:proofErr w:type="gramEnd"/>
            <w:r w:rsidRPr="00C50FB4">
              <w:rPr>
                <w:sz w:val="18"/>
                <w:szCs w:val="18"/>
              </w:rPr>
              <w:t>2, 70250)= 9;</w:t>
            </w:r>
          </w:p>
        </w:tc>
        <w:tc>
          <w:tcPr>
            <w:tcW w:w="463" w:type="pct"/>
            <w:tcPrChange w:id="433" w:author="Andrés González Santa Cruz" w:date="2023-07-28T11:01:00Z">
              <w:tcPr>
                <w:tcW w:w="520" w:type="pct"/>
              </w:tcPr>
            </w:tcPrChange>
          </w:tcPr>
          <w:p w14:paraId="00000172" w14:textId="1B33808E" w:rsidR="008F0011" w:rsidRDefault="0050639A">
            <w:del w:id="434" w:author="Andrés González Santa Cruz" w:date="2023-07-28T11:00:00Z">
              <w:r w:rsidDel="00501FC5">
                <w:rPr>
                  <w:sz w:val="18"/>
                  <w:szCs w:val="18"/>
                </w:rPr>
                <w:delText>p=</w:delText>
              </w:r>
            </w:del>
            <w:r>
              <w:rPr>
                <w:sz w:val="18"/>
                <w:szCs w:val="18"/>
              </w:rPr>
              <w:t xml:space="preserve">0,009 </w:t>
            </w:r>
          </w:p>
        </w:tc>
      </w:tr>
      <w:tr w:rsidR="008F0011" w14:paraId="3E54F8D1" w14:textId="77777777" w:rsidTr="00501FC5">
        <w:trPr>
          <w:trHeight w:val="20"/>
          <w:trPrChange w:id="435" w:author="Andrés González Santa Cruz" w:date="2023-07-28T11:01:00Z">
            <w:trPr>
              <w:trHeight w:val="20"/>
            </w:trPr>
          </w:trPrChange>
        </w:trPr>
        <w:tc>
          <w:tcPr>
            <w:tcW w:w="979" w:type="pct"/>
            <w:vMerge/>
            <w:tcPrChange w:id="436" w:author="Andrés González Santa Cruz" w:date="2023-07-28T11:01:00Z">
              <w:tcPr>
                <w:tcW w:w="730" w:type="pct"/>
                <w:vMerge/>
              </w:tcPr>
            </w:tcPrChange>
          </w:tcPr>
          <w:p w14:paraId="00000173" w14:textId="77777777" w:rsidR="008F0011" w:rsidRDefault="008F0011">
            <w:pPr>
              <w:widowControl w:val="0"/>
              <w:pBdr>
                <w:top w:val="nil"/>
                <w:left w:val="nil"/>
                <w:bottom w:val="nil"/>
                <w:right w:val="nil"/>
                <w:between w:val="nil"/>
              </w:pBdr>
              <w:spacing w:line="276" w:lineRule="auto"/>
            </w:pPr>
          </w:p>
        </w:tc>
        <w:tc>
          <w:tcPr>
            <w:tcW w:w="710" w:type="pct"/>
            <w:tcPrChange w:id="437" w:author="Andrés González Santa Cruz" w:date="2023-07-28T11:01:00Z">
              <w:tcPr>
                <w:tcW w:w="744" w:type="pct"/>
              </w:tcPr>
            </w:tcPrChange>
          </w:tcPr>
          <w:p w14:paraId="00000174" w14:textId="77777777" w:rsidR="008F0011" w:rsidRDefault="0050639A">
            <w:pPr>
              <w:rPr>
                <w:sz w:val="18"/>
                <w:szCs w:val="18"/>
              </w:rPr>
            </w:pPr>
            <w:r>
              <w:rPr>
                <w:sz w:val="18"/>
                <w:szCs w:val="18"/>
              </w:rPr>
              <w:t>Yes</w:t>
            </w:r>
          </w:p>
        </w:tc>
        <w:tc>
          <w:tcPr>
            <w:tcW w:w="525" w:type="pct"/>
            <w:tcPrChange w:id="438" w:author="Andrés González Santa Cruz" w:date="2023-07-28T11:01:00Z">
              <w:tcPr>
                <w:tcW w:w="570" w:type="pct"/>
              </w:tcPr>
            </w:tcPrChange>
          </w:tcPr>
          <w:p w14:paraId="00000175" w14:textId="083BE85D" w:rsidR="008F0011" w:rsidRDefault="0050639A" w:rsidP="5B760AA7">
            <w:pPr>
              <w:jc w:val="center"/>
              <w:rPr>
                <w:sz w:val="18"/>
                <w:szCs w:val="18"/>
              </w:rPr>
            </w:pPr>
            <w:r w:rsidRPr="5B760AA7">
              <w:rPr>
                <w:sz w:val="18"/>
                <w:szCs w:val="18"/>
              </w:rPr>
              <w:t>53823 (76.0)</w:t>
            </w:r>
          </w:p>
        </w:tc>
        <w:tc>
          <w:tcPr>
            <w:tcW w:w="566" w:type="pct"/>
            <w:tcPrChange w:id="439" w:author="Andrés González Santa Cruz" w:date="2023-07-28T11:01:00Z">
              <w:tcPr>
                <w:tcW w:w="592" w:type="pct"/>
              </w:tcPr>
            </w:tcPrChange>
          </w:tcPr>
          <w:p w14:paraId="00000176" w14:textId="343B3900" w:rsidR="008F0011" w:rsidRDefault="0050639A" w:rsidP="5B760AA7">
            <w:pPr>
              <w:jc w:val="center"/>
              <w:rPr>
                <w:sz w:val="18"/>
                <w:szCs w:val="18"/>
              </w:rPr>
            </w:pPr>
            <w:r w:rsidRPr="5B760AA7">
              <w:rPr>
                <w:sz w:val="18"/>
                <w:szCs w:val="18"/>
              </w:rPr>
              <w:t>14668 (76.1)</w:t>
            </w:r>
          </w:p>
        </w:tc>
        <w:tc>
          <w:tcPr>
            <w:tcW w:w="525" w:type="pct"/>
            <w:tcPrChange w:id="440" w:author="Andrés González Santa Cruz" w:date="2023-07-28T11:01:00Z">
              <w:tcPr>
                <w:tcW w:w="570" w:type="pct"/>
              </w:tcPr>
            </w:tcPrChange>
          </w:tcPr>
          <w:p w14:paraId="00000177" w14:textId="1821711C" w:rsidR="008F0011" w:rsidRDefault="0050639A" w:rsidP="5B760AA7">
            <w:pPr>
              <w:jc w:val="center"/>
              <w:rPr>
                <w:sz w:val="18"/>
                <w:szCs w:val="18"/>
              </w:rPr>
            </w:pPr>
            <w:r w:rsidRPr="5B760AA7">
              <w:rPr>
                <w:sz w:val="18"/>
                <w:szCs w:val="18"/>
              </w:rPr>
              <w:t>27282 (76.2)</w:t>
            </w:r>
          </w:p>
        </w:tc>
        <w:tc>
          <w:tcPr>
            <w:tcW w:w="525" w:type="pct"/>
            <w:tcPrChange w:id="441" w:author="Andrés González Santa Cruz" w:date="2023-07-28T11:01:00Z">
              <w:tcPr>
                <w:tcW w:w="570" w:type="pct"/>
              </w:tcPr>
            </w:tcPrChange>
          </w:tcPr>
          <w:p w14:paraId="00000178" w14:textId="662902A0" w:rsidR="008F0011" w:rsidRDefault="0050639A" w:rsidP="5B760AA7">
            <w:pPr>
              <w:jc w:val="center"/>
              <w:rPr>
                <w:sz w:val="18"/>
                <w:szCs w:val="18"/>
              </w:rPr>
            </w:pPr>
            <w:r w:rsidRPr="5B760AA7">
              <w:rPr>
                <w:sz w:val="18"/>
                <w:szCs w:val="18"/>
              </w:rPr>
              <w:t>11873 (75.2)</w:t>
            </w:r>
          </w:p>
        </w:tc>
        <w:tc>
          <w:tcPr>
            <w:tcW w:w="705" w:type="pct"/>
            <w:tcPrChange w:id="442" w:author="Andrés González Santa Cruz" w:date="2023-07-28T11:01:00Z">
              <w:tcPr>
                <w:tcW w:w="706" w:type="pct"/>
              </w:tcPr>
            </w:tcPrChange>
          </w:tcPr>
          <w:p w14:paraId="00000179" w14:textId="77777777" w:rsidR="008F0011" w:rsidRDefault="0050639A">
            <w:r>
              <w:rPr>
                <w:sz w:val="18"/>
                <w:szCs w:val="18"/>
              </w:rPr>
              <w:t xml:space="preserve">  </w:t>
            </w:r>
          </w:p>
        </w:tc>
        <w:tc>
          <w:tcPr>
            <w:tcW w:w="463" w:type="pct"/>
            <w:tcPrChange w:id="443" w:author="Andrés González Santa Cruz" w:date="2023-07-28T11:01:00Z">
              <w:tcPr>
                <w:tcW w:w="520" w:type="pct"/>
              </w:tcPr>
            </w:tcPrChange>
          </w:tcPr>
          <w:p w14:paraId="0000017A" w14:textId="77777777" w:rsidR="008F0011" w:rsidRDefault="0050639A">
            <w:r>
              <w:rPr>
                <w:sz w:val="18"/>
                <w:szCs w:val="18"/>
              </w:rPr>
              <w:t xml:space="preserve">  </w:t>
            </w:r>
          </w:p>
        </w:tc>
      </w:tr>
      <w:tr w:rsidR="008F0011" w14:paraId="5CDA312E" w14:textId="77777777" w:rsidTr="00501FC5">
        <w:trPr>
          <w:trHeight w:val="20"/>
          <w:trPrChange w:id="444" w:author="Andrés González Santa Cruz" w:date="2023-07-28T11:01:00Z">
            <w:trPr>
              <w:trHeight w:val="20"/>
            </w:trPr>
          </w:trPrChange>
        </w:trPr>
        <w:tc>
          <w:tcPr>
            <w:tcW w:w="979" w:type="pct"/>
            <w:vMerge/>
            <w:tcPrChange w:id="445" w:author="Andrés González Santa Cruz" w:date="2023-07-28T11:01:00Z">
              <w:tcPr>
                <w:tcW w:w="730" w:type="pct"/>
                <w:vMerge/>
              </w:tcPr>
            </w:tcPrChange>
          </w:tcPr>
          <w:p w14:paraId="0000017B" w14:textId="77777777" w:rsidR="008F0011" w:rsidRDefault="008F0011">
            <w:pPr>
              <w:widowControl w:val="0"/>
              <w:pBdr>
                <w:top w:val="nil"/>
                <w:left w:val="nil"/>
                <w:bottom w:val="nil"/>
                <w:right w:val="nil"/>
                <w:between w:val="nil"/>
              </w:pBdr>
              <w:spacing w:line="276" w:lineRule="auto"/>
            </w:pPr>
          </w:p>
        </w:tc>
        <w:tc>
          <w:tcPr>
            <w:tcW w:w="710" w:type="pct"/>
            <w:tcPrChange w:id="446" w:author="Andrés González Santa Cruz" w:date="2023-07-28T11:01:00Z">
              <w:tcPr>
                <w:tcW w:w="744" w:type="pct"/>
              </w:tcPr>
            </w:tcPrChange>
          </w:tcPr>
          <w:p w14:paraId="0000017C" w14:textId="77777777" w:rsidR="008F0011" w:rsidRDefault="0050639A">
            <w:pPr>
              <w:rPr>
                <w:sz w:val="18"/>
                <w:szCs w:val="18"/>
              </w:rPr>
            </w:pPr>
            <w:r>
              <w:rPr>
                <w:sz w:val="18"/>
                <w:szCs w:val="18"/>
              </w:rPr>
              <w:t>[Missing]</w:t>
            </w:r>
          </w:p>
        </w:tc>
        <w:tc>
          <w:tcPr>
            <w:tcW w:w="525" w:type="pct"/>
            <w:tcPrChange w:id="447" w:author="Andrés González Santa Cruz" w:date="2023-07-28T11:01:00Z">
              <w:tcPr>
                <w:tcW w:w="570" w:type="pct"/>
              </w:tcPr>
            </w:tcPrChange>
          </w:tcPr>
          <w:p w14:paraId="5C831616" w14:textId="77777777" w:rsidR="00D93963" w:rsidRDefault="0050639A" w:rsidP="5B760AA7">
            <w:pPr>
              <w:jc w:val="center"/>
              <w:rPr>
                <w:sz w:val="18"/>
                <w:szCs w:val="18"/>
              </w:rPr>
            </w:pPr>
            <w:r w:rsidRPr="5B760AA7">
              <w:rPr>
                <w:sz w:val="18"/>
                <w:szCs w:val="18"/>
              </w:rPr>
              <w:t xml:space="preserve">604 </w:t>
            </w:r>
          </w:p>
          <w:p w14:paraId="0000017D" w14:textId="5A572714" w:rsidR="008F0011" w:rsidRDefault="0050639A" w:rsidP="5B760AA7">
            <w:pPr>
              <w:jc w:val="center"/>
              <w:rPr>
                <w:sz w:val="18"/>
                <w:szCs w:val="18"/>
              </w:rPr>
            </w:pPr>
            <w:r w:rsidRPr="5B760AA7">
              <w:rPr>
                <w:sz w:val="18"/>
                <w:szCs w:val="18"/>
              </w:rPr>
              <w:t>(0.9)</w:t>
            </w:r>
          </w:p>
        </w:tc>
        <w:tc>
          <w:tcPr>
            <w:tcW w:w="566" w:type="pct"/>
            <w:tcPrChange w:id="448" w:author="Andrés González Santa Cruz" w:date="2023-07-28T11:01:00Z">
              <w:tcPr>
                <w:tcW w:w="592" w:type="pct"/>
              </w:tcPr>
            </w:tcPrChange>
          </w:tcPr>
          <w:p w14:paraId="2BE2FAD5" w14:textId="77777777" w:rsidR="00D93963" w:rsidRDefault="0050639A" w:rsidP="5B760AA7">
            <w:pPr>
              <w:jc w:val="center"/>
              <w:rPr>
                <w:sz w:val="18"/>
                <w:szCs w:val="18"/>
              </w:rPr>
            </w:pPr>
            <w:r w:rsidRPr="5B760AA7">
              <w:rPr>
                <w:sz w:val="18"/>
                <w:szCs w:val="18"/>
              </w:rPr>
              <w:t xml:space="preserve">160 </w:t>
            </w:r>
          </w:p>
          <w:p w14:paraId="0000017E" w14:textId="2BF33272" w:rsidR="008F0011" w:rsidRDefault="0050639A" w:rsidP="5B760AA7">
            <w:pPr>
              <w:jc w:val="center"/>
              <w:rPr>
                <w:sz w:val="18"/>
                <w:szCs w:val="18"/>
              </w:rPr>
            </w:pPr>
            <w:r w:rsidRPr="5B760AA7">
              <w:rPr>
                <w:sz w:val="18"/>
                <w:szCs w:val="18"/>
              </w:rPr>
              <w:t>(0.8)</w:t>
            </w:r>
          </w:p>
        </w:tc>
        <w:tc>
          <w:tcPr>
            <w:tcW w:w="525" w:type="pct"/>
            <w:tcPrChange w:id="449" w:author="Andrés González Santa Cruz" w:date="2023-07-28T11:01:00Z">
              <w:tcPr>
                <w:tcW w:w="570" w:type="pct"/>
              </w:tcPr>
            </w:tcPrChange>
          </w:tcPr>
          <w:p w14:paraId="2D9B6E4D" w14:textId="77777777" w:rsidR="00D93963" w:rsidRDefault="0050639A" w:rsidP="5B760AA7">
            <w:pPr>
              <w:jc w:val="center"/>
              <w:rPr>
                <w:sz w:val="18"/>
                <w:szCs w:val="18"/>
              </w:rPr>
            </w:pPr>
            <w:r w:rsidRPr="5B760AA7">
              <w:rPr>
                <w:sz w:val="18"/>
                <w:szCs w:val="18"/>
              </w:rPr>
              <w:t xml:space="preserve">327 </w:t>
            </w:r>
          </w:p>
          <w:p w14:paraId="0000017F" w14:textId="3DBD98CB" w:rsidR="008F0011" w:rsidRDefault="0050639A" w:rsidP="5B760AA7">
            <w:pPr>
              <w:jc w:val="center"/>
              <w:rPr>
                <w:sz w:val="18"/>
                <w:szCs w:val="18"/>
              </w:rPr>
            </w:pPr>
            <w:r w:rsidRPr="5B760AA7">
              <w:rPr>
                <w:sz w:val="18"/>
                <w:szCs w:val="18"/>
              </w:rPr>
              <w:t>(0.9)</w:t>
            </w:r>
          </w:p>
        </w:tc>
        <w:tc>
          <w:tcPr>
            <w:tcW w:w="525" w:type="pct"/>
            <w:tcPrChange w:id="450" w:author="Andrés González Santa Cruz" w:date="2023-07-28T11:01:00Z">
              <w:tcPr>
                <w:tcW w:w="570" w:type="pct"/>
              </w:tcPr>
            </w:tcPrChange>
          </w:tcPr>
          <w:p w14:paraId="316F83F4" w14:textId="77777777" w:rsidR="00D93963" w:rsidRDefault="0050639A" w:rsidP="5B760AA7">
            <w:pPr>
              <w:jc w:val="center"/>
              <w:rPr>
                <w:sz w:val="18"/>
                <w:szCs w:val="18"/>
              </w:rPr>
            </w:pPr>
            <w:r w:rsidRPr="5B760AA7">
              <w:rPr>
                <w:sz w:val="18"/>
                <w:szCs w:val="18"/>
              </w:rPr>
              <w:t xml:space="preserve">117 </w:t>
            </w:r>
          </w:p>
          <w:p w14:paraId="00000180" w14:textId="3EE34F8C" w:rsidR="008F0011" w:rsidRDefault="0050639A" w:rsidP="5B760AA7">
            <w:pPr>
              <w:jc w:val="center"/>
              <w:rPr>
                <w:sz w:val="18"/>
                <w:szCs w:val="18"/>
              </w:rPr>
            </w:pPr>
            <w:r w:rsidRPr="5B760AA7">
              <w:rPr>
                <w:sz w:val="18"/>
                <w:szCs w:val="18"/>
              </w:rPr>
              <w:t>(0.7)</w:t>
            </w:r>
          </w:p>
        </w:tc>
        <w:tc>
          <w:tcPr>
            <w:tcW w:w="705" w:type="pct"/>
            <w:tcPrChange w:id="451" w:author="Andrés González Santa Cruz" w:date="2023-07-28T11:01:00Z">
              <w:tcPr>
                <w:tcW w:w="706" w:type="pct"/>
              </w:tcPr>
            </w:tcPrChange>
          </w:tcPr>
          <w:p w14:paraId="00000181" w14:textId="77777777" w:rsidR="008F0011" w:rsidRDefault="0050639A">
            <w:r>
              <w:rPr>
                <w:sz w:val="18"/>
                <w:szCs w:val="18"/>
              </w:rPr>
              <w:t xml:space="preserve">  </w:t>
            </w:r>
          </w:p>
        </w:tc>
        <w:tc>
          <w:tcPr>
            <w:tcW w:w="463" w:type="pct"/>
            <w:tcPrChange w:id="452" w:author="Andrés González Santa Cruz" w:date="2023-07-28T11:01:00Z">
              <w:tcPr>
                <w:tcW w:w="520" w:type="pct"/>
              </w:tcPr>
            </w:tcPrChange>
          </w:tcPr>
          <w:p w14:paraId="00000182" w14:textId="77777777" w:rsidR="008F0011" w:rsidRDefault="0050639A">
            <w:r>
              <w:rPr>
                <w:sz w:val="18"/>
                <w:szCs w:val="18"/>
              </w:rPr>
              <w:t xml:space="preserve">  </w:t>
            </w:r>
          </w:p>
        </w:tc>
      </w:tr>
      <w:tr w:rsidR="008F0011" w14:paraId="399DA7F3" w14:textId="77777777" w:rsidTr="00501FC5">
        <w:trPr>
          <w:trHeight w:val="20"/>
          <w:trPrChange w:id="453" w:author="Andrés González Santa Cruz" w:date="2023-07-28T11:01:00Z">
            <w:trPr>
              <w:trHeight w:val="20"/>
            </w:trPr>
          </w:trPrChange>
        </w:trPr>
        <w:tc>
          <w:tcPr>
            <w:tcW w:w="979" w:type="pct"/>
            <w:vMerge w:val="restart"/>
            <w:tcPrChange w:id="454" w:author="Andrés González Santa Cruz" w:date="2023-07-28T11:01:00Z">
              <w:tcPr>
                <w:tcW w:w="730" w:type="pct"/>
                <w:vMerge w:val="restart"/>
              </w:tcPr>
            </w:tcPrChange>
          </w:tcPr>
          <w:p w14:paraId="00000183" w14:textId="77777777" w:rsidR="008F0011" w:rsidRDefault="0050639A">
            <w:pPr>
              <w:rPr>
                <w:sz w:val="18"/>
                <w:szCs w:val="18"/>
              </w:rPr>
            </w:pPr>
            <w:r>
              <w:rPr>
                <w:sz w:val="18"/>
                <w:szCs w:val="18"/>
              </w:rPr>
              <w:t>Cohabitation status (Recoded) (f) (%)</w:t>
            </w:r>
          </w:p>
        </w:tc>
        <w:tc>
          <w:tcPr>
            <w:tcW w:w="710" w:type="pct"/>
            <w:tcPrChange w:id="455" w:author="Andrés González Santa Cruz" w:date="2023-07-28T11:01:00Z">
              <w:tcPr>
                <w:tcW w:w="744" w:type="pct"/>
              </w:tcPr>
            </w:tcPrChange>
          </w:tcPr>
          <w:p w14:paraId="00000184" w14:textId="77777777" w:rsidR="008F0011" w:rsidRDefault="0050639A">
            <w:pPr>
              <w:rPr>
                <w:sz w:val="18"/>
                <w:szCs w:val="18"/>
              </w:rPr>
            </w:pPr>
            <w:r>
              <w:rPr>
                <w:sz w:val="18"/>
                <w:szCs w:val="18"/>
              </w:rPr>
              <w:t>Alone</w:t>
            </w:r>
          </w:p>
        </w:tc>
        <w:tc>
          <w:tcPr>
            <w:tcW w:w="525" w:type="pct"/>
            <w:tcPrChange w:id="456" w:author="Andrés González Santa Cruz" w:date="2023-07-28T11:01:00Z">
              <w:tcPr>
                <w:tcW w:w="570" w:type="pct"/>
              </w:tcPr>
            </w:tcPrChange>
          </w:tcPr>
          <w:p w14:paraId="7086F494" w14:textId="62037911" w:rsidR="008F0011" w:rsidRDefault="0050639A" w:rsidP="5B760AA7">
            <w:pPr>
              <w:jc w:val="center"/>
              <w:rPr>
                <w:sz w:val="18"/>
                <w:szCs w:val="18"/>
              </w:rPr>
            </w:pPr>
            <w:r w:rsidRPr="5B760AA7">
              <w:rPr>
                <w:sz w:val="18"/>
                <w:szCs w:val="18"/>
              </w:rPr>
              <w:t xml:space="preserve">6686 </w:t>
            </w:r>
          </w:p>
          <w:p w14:paraId="00000185" w14:textId="1A45FB62" w:rsidR="008F0011" w:rsidRDefault="0050639A" w:rsidP="5B760AA7">
            <w:pPr>
              <w:jc w:val="center"/>
            </w:pPr>
            <w:r w:rsidRPr="5B760AA7">
              <w:rPr>
                <w:sz w:val="18"/>
                <w:szCs w:val="18"/>
              </w:rPr>
              <w:t>(9.4)</w:t>
            </w:r>
          </w:p>
        </w:tc>
        <w:tc>
          <w:tcPr>
            <w:tcW w:w="566" w:type="pct"/>
            <w:tcPrChange w:id="457" w:author="Andrés González Santa Cruz" w:date="2023-07-28T11:01:00Z">
              <w:tcPr>
                <w:tcW w:w="592" w:type="pct"/>
              </w:tcPr>
            </w:tcPrChange>
          </w:tcPr>
          <w:p w14:paraId="316190E3" w14:textId="77777777" w:rsidR="00D93963" w:rsidRDefault="0050639A" w:rsidP="5B760AA7">
            <w:pPr>
              <w:jc w:val="center"/>
              <w:rPr>
                <w:sz w:val="18"/>
                <w:szCs w:val="18"/>
              </w:rPr>
            </w:pPr>
            <w:r w:rsidRPr="5B760AA7">
              <w:rPr>
                <w:sz w:val="18"/>
                <w:szCs w:val="18"/>
              </w:rPr>
              <w:t xml:space="preserve">2015 </w:t>
            </w:r>
          </w:p>
          <w:p w14:paraId="00000186" w14:textId="1E25F62B" w:rsidR="008F0011" w:rsidRDefault="0050639A" w:rsidP="5B760AA7">
            <w:pPr>
              <w:jc w:val="center"/>
              <w:rPr>
                <w:sz w:val="18"/>
                <w:szCs w:val="18"/>
              </w:rPr>
            </w:pPr>
            <w:r w:rsidRPr="5B760AA7">
              <w:rPr>
                <w:sz w:val="18"/>
                <w:szCs w:val="18"/>
              </w:rPr>
              <w:t>(10.5)</w:t>
            </w:r>
          </w:p>
        </w:tc>
        <w:tc>
          <w:tcPr>
            <w:tcW w:w="525" w:type="pct"/>
            <w:tcPrChange w:id="458" w:author="Andrés González Santa Cruz" w:date="2023-07-28T11:01:00Z">
              <w:tcPr>
                <w:tcW w:w="570" w:type="pct"/>
              </w:tcPr>
            </w:tcPrChange>
          </w:tcPr>
          <w:p w14:paraId="4A6F4B3C" w14:textId="1B35C8B1" w:rsidR="008F0011" w:rsidRDefault="0050639A" w:rsidP="5B760AA7">
            <w:pPr>
              <w:jc w:val="center"/>
              <w:rPr>
                <w:sz w:val="18"/>
                <w:szCs w:val="18"/>
              </w:rPr>
            </w:pPr>
            <w:r w:rsidRPr="5B760AA7">
              <w:rPr>
                <w:sz w:val="18"/>
                <w:szCs w:val="18"/>
              </w:rPr>
              <w:t xml:space="preserve">3035 </w:t>
            </w:r>
          </w:p>
          <w:p w14:paraId="00000187" w14:textId="097A3A73" w:rsidR="008F0011" w:rsidRDefault="0050639A" w:rsidP="5B760AA7">
            <w:pPr>
              <w:jc w:val="center"/>
            </w:pPr>
            <w:r w:rsidRPr="5B760AA7">
              <w:rPr>
                <w:sz w:val="18"/>
                <w:szCs w:val="18"/>
              </w:rPr>
              <w:t>(8.5)</w:t>
            </w:r>
          </w:p>
        </w:tc>
        <w:tc>
          <w:tcPr>
            <w:tcW w:w="525" w:type="pct"/>
            <w:tcPrChange w:id="459" w:author="Andrés González Santa Cruz" w:date="2023-07-28T11:01:00Z">
              <w:tcPr>
                <w:tcW w:w="570" w:type="pct"/>
              </w:tcPr>
            </w:tcPrChange>
          </w:tcPr>
          <w:p w14:paraId="00000188" w14:textId="02D074B9" w:rsidR="008F0011" w:rsidRDefault="0050639A" w:rsidP="5B760AA7">
            <w:pPr>
              <w:jc w:val="center"/>
              <w:rPr>
                <w:sz w:val="18"/>
                <w:szCs w:val="18"/>
              </w:rPr>
            </w:pPr>
            <w:r w:rsidRPr="5B760AA7">
              <w:rPr>
                <w:sz w:val="18"/>
                <w:szCs w:val="18"/>
              </w:rPr>
              <w:t>1636 (10.4)</w:t>
            </w:r>
          </w:p>
        </w:tc>
        <w:tc>
          <w:tcPr>
            <w:tcW w:w="705" w:type="pct"/>
            <w:tcPrChange w:id="460" w:author="Andrés González Santa Cruz" w:date="2023-07-28T11:01:00Z">
              <w:tcPr>
                <w:tcW w:w="706" w:type="pct"/>
              </w:tcPr>
            </w:tcPrChange>
          </w:tcPr>
          <w:p w14:paraId="00000189" w14:textId="026E357E" w:rsidR="008F0011" w:rsidRDefault="00DB081E">
            <w:r w:rsidRPr="00DB081E">
              <w:rPr>
                <w:sz w:val="18"/>
                <w:szCs w:val="18"/>
              </w:rPr>
              <w:t>X</w:t>
            </w:r>
            <w:proofErr w:type="gramStart"/>
            <w:r w:rsidRPr="00DB081E">
              <w:rPr>
                <w:sz w:val="18"/>
                <w:szCs w:val="18"/>
              </w:rPr>
              <w:t>²(</w:t>
            </w:r>
            <w:proofErr w:type="gramEnd"/>
            <w:r w:rsidRPr="00DB081E">
              <w:rPr>
                <w:sz w:val="18"/>
                <w:szCs w:val="18"/>
              </w:rPr>
              <w:t>6, 70853)=216;</w:t>
            </w:r>
          </w:p>
        </w:tc>
        <w:tc>
          <w:tcPr>
            <w:tcW w:w="463" w:type="pct"/>
            <w:tcPrChange w:id="461" w:author="Andrés González Santa Cruz" w:date="2023-07-28T11:01:00Z">
              <w:tcPr>
                <w:tcW w:w="520" w:type="pct"/>
              </w:tcPr>
            </w:tcPrChange>
          </w:tcPr>
          <w:p w14:paraId="0000018A" w14:textId="33E7329C" w:rsidR="008F0011" w:rsidRDefault="0050639A">
            <w:del w:id="462" w:author="Andrés González Santa Cruz" w:date="2023-07-28T10:59:00Z">
              <w:r w:rsidDel="00501FC5">
                <w:rPr>
                  <w:sz w:val="18"/>
                  <w:szCs w:val="18"/>
                </w:rPr>
                <w:delText>p&lt;</w:delText>
              </w:r>
            </w:del>
            <w:ins w:id="463" w:author="Andrés González Santa Cruz" w:date="2023-07-28T10:59:00Z">
              <w:r w:rsidR="00501FC5">
                <w:rPr>
                  <w:sz w:val="18"/>
                  <w:szCs w:val="18"/>
                </w:rPr>
                <w:t>&lt;</w:t>
              </w:r>
            </w:ins>
            <w:r>
              <w:rPr>
                <w:sz w:val="18"/>
                <w:szCs w:val="18"/>
              </w:rPr>
              <w:t xml:space="preserve">0,001 </w:t>
            </w:r>
          </w:p>
        </w:tc>
      </w:tr>
      <w:tr w:rsidR="008F0011" w14:paraId="7040E0E1" w14:textId="77777777" w:rsidTr="00501FC5">
        <w:trPr>
          <w:trHeight w:val="20"/>
          <w:trPrChange w:id="464" w:author="Andrés González Santa Cruz" w:date="2023-07-28T11:01:00Z">
            <w:trPr>
              <w:trHeight w:val="20"/>
            </w:trPr>
          </w:trPrChange>
        </w:trPr>
        <w:tc>
          <w:tcPr>
            <w:tcW w:w="979" w:type="pct"/>
            <w:vMerge/>
            <w:tcPrChange w:id="465" w:author="Andrés González Santa Cruz" w:date="2023-07-28T11:01:00Z">
              <w:tcPr>
                <w:tcW w:w="730" w:type="pct"/>
                <w:vMerge/>
              </w:tcPr>
            </w:tcPrChange>
          </w:tcPr>
          <w:p w14:paraId="0000018B" w14:textId="77777777" w:rsidR="008F0011" w:rsidRDefault="008F0011">
            <w:pPr>
              <w:widowControl w:val="0"/>
              <w:pBdr>
                <w:top w:val="nil"/>
                <w:left w:val="nil"/>
                <w:bottom w:val="nil"/>
                <w:right w:val="nil"/>
                <w:between w:val="nil"/>
              </w:pBdr>
              <w:spacing w:line="276" w:lineRule="auto"/>
            </w:pPr>
          </w:p>
        </w:tc>
        <w:tc>
          <w:tcPr>
            <w:tcW w:w="710" w:type="pct"/>
            <w:tcPrChange w:id="466" w:author="Andrés González Santa Cruz" w:date="2023-07-28T11:01:00Z">
              <w:tcPr>
                <w:tcW w:w="744" w:type="pct"/>
              </w:tcPr>
            </w:tcPrChange>
          </w:tcPr>
          <w:p w14:paraId="0000018C" w14:textId="77777777" w:rsidR="008F0011" w:rsidRDefault="0050639A">
            <w:pPr>
              <w:rPr>
                <w:sz w:val="18"/>
                <w:szCs w:val="18"/>
              </w:rPr>
            </w:pPr>
            <w:r>
              <w:rPr>
                <w:sz w:val="18"/>
                <w:szCs w:val="18"/>
              </w:rPr>
              <w:t>Family of origin</w:t>
            </w:r>
          </w:p>
        </w:tc>
        <w:tc>
          <w:tcPr>
            <w:tcW w:w="525" w:type="pct"/>
            <w:tcPrChange w:id="467" w:author="Andrés González Santa Cruz" w:date="2023-07-28T11:01:00Z">
              <w:tcPr>
                <w:tcW w:w="570" w:type="pct"/>
              </w:tcPr>
            </w:tcPrChange>
          </w:tcPr>
          <w:p w14:paraId="0000018D" w14:textId="22890018" w:rsidR="008F0011" w:rsidRDefault="0050639A" w:rsidP="5B760AA7">
            <w:pPr>
              <w:jc w:val="center"/>
              <w:rPr>
                <w:sz w:val="18"/>
                <w:szCs w:val="18"/>
              </w:rPr>
            </w:pPr>
            <w:r w:rsidRPr="5B760AA7">
              <w:rPr>
                <w:sz w:val="18"/>
                <w:szCs w:val="18"/>
              </w:rPr>
              <w:t>29336 (41.4)</w:t>
            </w:r>
          </w:p>
        </w:tc>
        <w:tc>
          <w:tcPr>
            <w:tcW w:w="566" w:type="pct"/>
            <w:tcPrChange w:id="468" w:author="Andrés González Santa Cruz" w:date="2023-07-28T11:01:00Z">
              <w:tcPr>
                <w:tcW w:w="592" w:type="pct"/>
              </w:tcPr>
            </w:tcPrChange>
          </w:tcPr>
          <w:p w14:paraId="28710C63" w14:textId="77777777" w:rsidR="00D93963" w:rsidRDefault="0050639A" w:rsidP="5B760AA7">
            <w:pPr>
              <w:jc w:val="center"/>
              <w:rPr>
                <w:sz w:val="18"/>
                <w:szCs w:val="18"/>
              </w:rPr>
            </w:pPr>
            <w:r w:rsidRPr="5B760AA7">
              <w:rPr>
                <w:sz w:val="18"/>
                <w:szCs w:val="18"/>
              </w:rPr>
              <w:t xml:space="preserve">7453 </w:t>
            </w:r>
          </w:p>
          <w:p w14:paraId="0000018E" w14:textId="07000FF6" w:rsidR="008F0011" w:rsidRDefault="0050639A" w:rsidP="5B760AA7">
            <w:pPr>
              <w:jc w:val="center"/>
              <w:rPr>
                <w:sz w:val="18"/>
                <w:szCs w:val="18"/>
              </w:rPr>
            </w:pPr>
            <w:r w:rsidRPr="5B760AA7">
              <w:rPr>
                <w:sz w:val="18"/>
                <w:szCs w:val="18"/>
              </w:rPr>
              <w:t>(38.7)</w:t>
            </w:r>
          </w:p>
        </w:tc>
        <w:tc>
          <w:tcPr>
            <w:tcW w:w="525" w:type="pct"/>
            <w:tcPrChange w:id="469" w:author="Andrés González Santa Cruz" w:date="2023-07-28T11:01:00Z">
              <w:tcPr>
                <w:tcW w:w="570" w:type="pct"/>
              </w:tcPr>
            </w:tcPrChange>
          </w:tcPr>
          <w:p w14:paraId="0000018F" w14:textId="40905B7D" w:rsidR="008F0011" w:rsidRDefault="0050639A" w:rsidP="5B760AA7">
            <w:pPr>
              <w:jc w:val="center"/>
              <w:rPr>
                <w:sz w:val="18"/>
                <w:szCs w:val="18"/>
              </w:rPr>
            </w:pPr>
            <w:r w:rsidRPr="5B760AA7">
              <w:rPr>
                <w:sz w:val="18"/>
                <w:szCs w:val="18"/>
              </w:rPr>
              <w:t>15040 (42.0)</w:t>
            </w:r>
          </w:p>
        </w:tc>
        <w:tc>
          <w:tcPr>
            <w:tcW w:w="525" w:type="pct"/>
            <w:tcPrChange w:id="470" w:author="Andrés González Santa Cruz" w:date="2023-07-28T11:01:00Z">
              <w:tcPr>
                <w:tcW w:w="570" w:type="pct"/>
              </w:tcPr>
            </w:tcPrChange>
          </w:tcPr>
          <w:p w14:paraId="00000190" w14:textId="500E7318" w:rsidR="008F0011" w:rsidRDefault="0050639A" w:rsidP="5B760AA7">
            <w:pPr>
              <w:jc w:val="center"/>
              <w:rPr>
                <w:sz w:val="18"/>
                <w:szCs w:val="18"/>
              </w:rPr>
            </w:pPr>
            <w:r w:rsidRPr="5B760AA7">
              <w:rPr>
                <w:sz w:val="18"/>
                <w:szCs w:val="18"/>
              </w:rPr>
              <w:t>6843 (43.3)</w:t>
            </w:r>
          </w:p>
        </w:tc>
        <w:tc>
          <w:tcPr>
            <w:tcW w:w="705" w:type="pct"/>
            <w:tcPrChange w:id="471" w:author="Andrés González Santa Cruz" w:date="2023-07-28T11:01:00Z">
              <w:tcPr>
                <w:tcW w:w="706" w:type="pct"/>
              </w:tcPr>
            </w:tcPrChange>
          </w:tcPr>
          <w:p w14:paraId="00000191" w14:textId="77777777" w:rsidR="008F0011" w:rsidRDefault="0050639A">
            <w:r>
              <w:rPr>
                <w:sz w:val="18"/>
                <w:szCs w:val="18"/>
              </w:rPr>
              <w:t xml:space="preserve">  </w:t>
            </w:r>
          </w:p>
        </w:tc>
        <w:tc>
          <w:tcPr>
            <w:tcW w:w="463" w:type="pct"/>
            <w:tcPrChange w:id="472" w:author="Andrés González Santa Cruz" w:date="2023-07-28T11:01:00Z">
              <w:tcPr>
                <w:tcW w:w="520" w:type="pct"/>
              </w:tcPr>
            </w:tcPrChange>
          </w:tcPr>
          <w:p w14:paraId="00000192" w14:textId="77777777" w:rsidR="008F0011" w:rsidRDefault="0050639A">
            <w:r>
              <w:rPr>
                <w:sz w:val="18"/>
                <w:szCs w:val="18"/>
              </w:rPr>
              <w:t xml:space="preserve">  </w:t>
            </w:r>
          </w:p>
        </w:tc>
      </w:tr>
      <w:tr w:rsidR="008F0011" w14:paraId="03FFFC25" w14:textId="77777777" w:rsidTr="00501FC5">
        <w:trPr>
          <w:trHeight w:val="20"/>
          <w:trPrChange w:id="473" w:author="Andrés González Santa Cruz" w:date="2023-07-28T11:01:00Z">
            <w:trPr>
              <w:trHeight w:val="20"/>
            </w:trPr>
          </w:trPrChange>
        </w:trPr>
        <w:tc>
          <w:tcPr>
            <w:tcW w:w="979" w:type="pct"/>
            <w:vMerge/>
            <w:tcPrChange w:id="474" w:author="Andrés González Santa Cruz" w:date="2023-07-28T11:01:00Z">
              <w:tcPr>
                <w:tcW w:w="730" w:type="pct"/>
                <w:vMerge/>
              </w:tcPr>
            </w:tcPrChange>
          </w:tcPr>
          <w:p w14:paraId="00000193" w14:textId="77777777" w:rsidR="008F0011" w:rsidRDefault="008F0011">
            <w:pPr>
              <w:widowControl w:val="0"/>
              <w:pBdr>
                <w:top w:val="nil"/>
                <w:left w:val="nil"/>
                <w:bottom w:val="nil"/>
                <w:right w:val="nil"/>
                <w:between w:val="nil"/>
              </w:pBdr>
              <w:spacing w:line="276" w:lineRule="auto"/>
            </w:pPr>
          </w:p>
        </w:tc>
        <w:tc>
          <w:tcPr>
            <w:tcW w:w="710" w:type="pct"/>
            <w:tcPrChange w:id="475" w:author="Andrés González Santa Cruz" w:date="2023-07-28T11:01:00Z">
              <w:tcPr>
                <w:tcW w:w="744" w:type="pct"/>
              </w:tcPr>
            </w:tcPrChange>
          </w:tcPr>
          <w:p w14:paraId="00000194" w14:textId="77777777" w:rsidR="008F0011" w:rsidRDefault="0050639A">
            <w:pPr>
              <w:rPr>
                <w:sz w:val="18"/>
                <w:szCs w:val="18"/>
              </w:rPr>
            </w:pPr>
            <w:r>
              <w:rPr>
                <w:sz w:val="18"/>
                <w:szCs w:val="18"/>
              </w:rPr>
              <w:t>Others</w:t>
            </w:r>
          </w:p>
        </w:tc>
        <w:tc>
          <w:tcPr>
            <w:tcW w:w="525" w:type="pct"/>
            <w:tcPrChange w:id="476" w:author="Andrés González Santa Cruz" w:date="2023-07-28T11:01:00Z">
              <w:tcPr>
                <w:tcW w:w="570" w:type="pct"/>
              </w:tcPr>
            </w:tcPrChange>
          </w:tcPr>
          <w:p w14:paraId="3C76E0AF" w14:textId="004BF7DF" w:rsidR="008F0011" w:rsidRDefault="0050639A" w:rsidP="5B760AA7">
            <w:pPr>
              <w:jc w:val="center"/>
              <w:rPr>
                <w:sz w:val="18"/>
                <w:szCs w:val="18"/>
              </w:rPr>
            </w:pPr>
            <w:r w:rsidRPr="5B760AA7">
              <w:rPr>
                <w:sz w:val="18"/>
                <w:szCs w:val="18"/>
              </w:rPr>
              <w:t xml:space="preserve">6109 </w:t>
            </w:r>
          </w:p>
          <w:p w14:paraId="00000195" w14:textId="531EF9B9" w:rsidR="008F0011" w:rsidRDefault="0050639A" w:rsidP="5B760AA7">
            <w:pPr>
              <w:jc w:val="center"/>
            </w:pPr>
            <w:r w:rsidRPr="5B760AA7">
              <w:rPr>
                <w:sz w:val="18"/>
                <w:szCs w:val="18"/>
              </w:rPr>
              <w:t>(8.6)</w:t>
            </w:r>
          </w:p>
        </w:tc>
        <w:tc>
          <w:tcPr>
            <w:tcW w:w="566" w:type="pct"/>
            <w:tcPrChange w:id="477" w:author="Andrés González Santa Cruz" w:date="2023-07-28T11:01:00Z">
              <w:tcPr>
                <w:tcW w:w="592" w:type="pct"/>
              </w:tcPr>
            </w:tcPrChange>
          </w:tcPr>
          <w:p w14:paraId="550FF14B" w14:textId="32C9A94E" w:rsidR="008F0011" w:rsidRDefault="0050639A" w:rsidP="5B760AA7">
            <w:pPr>
              <w:jc w:val="center"/>
              <w:rPr>
                <w:sz w:val="18"/>
                <w:szCs w:val="18"/>
              </w:rPr>
            </w:pPr>
            <w:r w:rsidRPr="5B760AA7">
              <w:rPr>
                <w:sz w:val="18"/>
                <w:szCs w:val="18"/>
              </w:rPr>
              <w:t xml:space="preserve">1611 </w:t>
            </w:r>
          </w:p>
          <w:p w14:paraId="00000196" w14:textId="6BCF5735" w:rsidR="008F0011" w:rsidRDefault="0050639A" w:rsidP="5B760AA7">
            <w:pPr>
              <w:jc w:val="center"/>
            </w:pPr>
            <w:r w:rsidRPr="5B760AA7">
              <w:rPr>
                <w:sz w:val="18"/>
                <w:szCs w:val="18"/>
              </w:rPr>
              <w:t>(8.4)</w:t>
            </w:r>
          </w:p>
        </w:tc>
        <w:tc>
          <w:tcPr>
            <w:tcW w:w="525" w:type="pct"/>
            <w:tcPrChange w:id="478" w:author="Andrés González Santa Cruz" w:date="2023-07-28T11:01:00Z">
              <w:tcPr>
                <w:tcW w:w="570" w:type="pct"/>
              </w:tcPr>
            </w:tcPrChange>
          </w:tcPr>
          <w:p w14:paraId="7C623859" w14:textId="623A562C" w:rsidR="008F0011" w:rsidRDefault="0050639A" w:rsidP="5B760AA7">
            <w:pPr>
              <w:jc w:val="center"/>
              <w:rPr>
                <w:sz w:val="18"/>
                <w:szCs w:val="18"/>
              </w:rPr>
            </w:pPr>
            <w:r w:rsidRPr="5B760AA7">
              <w:rPr>
                <w:sz w:val="18"/>
                <w:szCs w:val="18"/>
              </w:rPr>
              <w:t xml:space="preserve">2996 </w:t>
            </w:r>
          </w:p>
          <w:p w14:paraId="00000197" w14:textId="0BAEC791" w:rsidR="008F0011" w:rsidRDefault="0050639A" w:rsidP="5B760AA7">
            <w:pPr>
              <w:jc w:val="center"/>
            </w:pPr>
            <w:r w:rsidRPr="5B760AA7">
              <w:rPr>
                <w:sz w:val="18"/>
                <w:szCs w:val="18"/>
              </w:rPr>
              <w:t>(8.4)</w:t>
            </w:r>
          </w:p>
        </w:tc>
        <w:tc>
          <w:tcPr>
            <w:tcW w:w="525" w:type="pct"/>
            <w:tcPrChange w:id="479" w:author="Andrés González Santa Cruz" w:date="2023-07-28T11:01:00Z">
              <w:tcPr>
                <w:tcW w:w="570" w:type="pct"/>
              </w:tcPr>
            </w:tcPrChange>
          </w:tcPr>
          <w:p w14:paraId="1C484906" w14:textId="5EAAB92F" w:rsidR="008F0011" w:rsidRDefault="0050639A" w:rsidP="5B760AA7">
            <w:pPr>
              <w:jc w:val="center"/>
              <w:rPr>
                <w:sz w:val="18"/>
                <w:szCs w:val="18"/>
              </w:rPr>
            </w:pPr>
            <w:r w:rsidRPr="5B760AA7">
              <w:rPr>
                <w:sz w:val="18"/>
                <w:szCs w:val="18"/>
              </w:rPr>
              <w:t xml:space="preserve">1502 </w:t>
            </w:r>
          </w:p>
          <w:p w14:paraId="00000198" w14:textId="558C1334" w:rsidR="008F0011" w:rsidRDefault="0050639A" w:rsidP="5B760AA7">
            <w:pPr>
              <w:jc w:val="center"/>
            </w:pPr>
            <w:r w:rsidRPr="5B760AA7">
              <w:rPr>
                <w:sz w:val="18"/>
                <w:szCs w:val="18"/>
              </w:rPr>
              <w:t>(9.5)</w:t>
            </w:r>
          </w:p>
        </w:tc>
        <w:tc>
          <w:tcPr>
            <w:tcW w:w="705" w:type="pct"/>
            <w:tcPrChange w:id="480" w:author="Andrés González Santa Cruz" w:date="2023-07-28T11:01:00Z">
              <w:tcPr>
                <w:tcW w:w="706" w:type="pct"/>
              </w:tcPr>
            </w:tcPrChange>
          </w:tcPr>
          <w:p w14:paraId="00000199" w14:textId="77777777" w:rsidR="008F0011" w:rsidRDefault="0050639A">
            <w:r>
              <w:rPr>
                <w:sz w:val="18"/>
                <w:szCs w:val="18"/>
              </w:rPr>
              <w:t xml:space="preserve">  </w:t>
            </w:r>
          </w:p>
        </w:tc>
        <w:tc>
          <w:tcPr>
            <w:tcW w:w="463" w:type="pct"/>
            <w:tcPrChange w:id="481" w:author="Andrés González Santa Cruz" w:date="2023-07-28T11:01:00Z">
              <w:tcPr>
                <w:tcW w:w="520" w:type="pct"/>
              </w:tcPr>
            </w:tcPrChange>
          </w:tcPr>
          <w:p w14:paraId="0000019A" w14:textId="77777777" w:rsidR="008F0011" w:rsidRDefault="0050639A">
            <w:r>
              <w:rPr>
                <w:sz w:val="18"/>
                <w:szCs w:val="18"/>
              </w:rPr>
              <w:t xml:space="preserve">  </w:t>
            </w:r>
          </w:p>
        </w:tc>
      </w:tr>
      <w:tr w:rsidR="008F0011" w14:paraId="0E78DA35" w14:textId="77777777" w:rsidTr="00501FC5">
        <w:trPr>
          <w:trHeight w:val="20"/>
          <w:trPrChange w:id="482" w:author="Andrés González Santa Cruz" w:date="2023-07-28T11:01:00Z">
            <w:trPr>
              <w:trHeight w:val="20"/>
            </w:trPr>
          </w:trPrChange>
        </w:trPr>
        <w:tc>
          <w:tcPr>
            <w:tcW w:w="979" w:type="pct"/>
            <w:vMerge/>
            <w:tcPrChange w:id="483" w:author="Andrés González Santa Cruz" w:date="2023-07-28T11:01:00Z">
              <w:tcPr>
                <w:tcW w:w="730" w:type="pct"/>
                <w:vMerge/>
              </w:tcPr>
            </w:tcPrChange>
          </w:tcPr>
          <w:p w14:paraId="0000019B" w14:textId="77777777" w:rsidR="008F0011" w:rsidRDefault="008F0011">
            <w:pPr>
              <w:widowControl w:val="0"/>
              <w:pBdr>
                <w:top w:val="nil"/>
                <w:left w:val="nil"/>
                <w:bottom w:val="nil"/>
                <w:right w:val="nil"/>
                <w:between w:val="nil"/>
              </w:pBdr>
              <w:spacing w:line="276" w:lineRule="auto"/>
            </w:pPr>
          </w:p>
        </w:tc>
        <w:tc>
          <w:tcPr>
            <w:tcW w:w="710" w:type="pct"/>
            <w:tcPrChange w:id="484" w:author="Andrés González Santa Cruz" w:date="2023-07-28T11:01:00Z">
              <w:tcPr>
                <w:tcW w:w="744" w:type="pct"/>
              </w:tcPr>
            </w:tcPrChange>
          </w:tcPr>
          <w:p w14:paraId="0000019C" w14:textId="77777777" w:rsidR="008F0011" w:rsidRDefault="0050639A">
            <w:pPr>
              <w:rPr>
                <w:sz w:val="18"/>
                <w:szCs w:val="18"/>
              </w:rPr>
            </w:pPr>
            <w:r>
              <w:rPr>
                <w:sz w:val="18"/>
                <w:szCs w:val="18"/>
              </w:rPr>
              <w:t>With couple/children</w:t>
            </w:r>
          </w:p>
        </w:tc>
        <w:tc>
          <w:tcPr>
            <w:tcW w:w="525" w:type="pct"/>
            <w:tcPrChange w:id="485" w:author="Andrés González Santa Cruz" w:date="2023-07-28T11:01:00Z">
              <w:tcPr>
                <w:tcW w:w="570" w:type="pct"/>
              </w:tcPr>
            </w:tcPrChange>
          </w:tcPr>
          <w:p w14:paraId="0000019D" w14:textId="5FB0AE11" w:rsidR="008F0011" w:rsidRDefault="0050639A" w:rsidP="5B760AA7">
            <w:pPr>
              <w:jc w:val="center"/>
              <w:rPr>
                <w:sz w:val="18"/>
                <w:szCs w:val="18"/>
              </w:rPr>
            </w:pPr>
            <w:r w:rsidRPr="5B760AA7">
              <w:rPr>
                <w:sz w:val="18"/>
                <w:szCs w:val="18"/>
              </w:rPr>
              <w:t>28722 (40.5)</w:t>
            </w:r>
          </w:p>
        </w:tc>
        <w:tc>
          <w:tcPr>
            <w:tcW w:w="566" w:type="pct"/>
            <w:tcPrChange w:id="486" w:author="Andrés González Santa Cruz" w:date="2023-07-28T11:01:00Z">
              <w:tcPr>
                <w:tcW w:w="592" w:type="pct"/>
              </w:tcPr>
            </w:tcPrChange>
          </w:tcPr>
          <w:p w14:paraId="37EA3101" w14:textId="77777777" w:rsidR="00D93963" w:rsidRDefault="0050639A" w:rsidP="5B760AA7">
            <w:pPr>
              <w:jc w:val="center"/>
              <w:rPr>
                <w:sz w:val="18"/>
                <w:szCs w:val="18"/>
              </w:rPr>
            </w:pPr>
            <w:r w:rsidRPr="5B760AA7">
              <w:rPr>
                <w:sz w:val="18"/>
                <w:szCs w:val="18"/>
              </w:rPr>
              <w:t xml:space="preserve">8197 </w:t>
            </w:r>
          </w:p>
          <w:p w14:paraId="0000019E" w14:textId="13F4F867" w:rsidR="008F0011" w:rsidRDefault="0050639A" w:rsidP="5B760AA7">
            <w:pPr>
              <w:jc w:val="center"/>
              <w:rPr>
                <w:sz w:val="18"/>
                <w:szCs w:val="18"/>
              </w:rPr>
            </w:pPr>
            <w:r w:rsidRPr="5B760AA7">
              <w:rPr>
                <w:sz w:val="18"/>
                <w:szCs w:val="18"/>
              </w:rPr>
              <w:t>(42.5)</w:t>
            </w:r>
          </w:p>
        </w:tc>
        <w:tc>
          <w:tcPr>
            <w:tcW w:w="525" w:type="pct"/>
            <w:tcPrChange w:id="487" w:author="Andrés González Santa Cruz" w:date="2023-07-28T11:01:00Z">
              <w:tcPr>
                <w:tcW w:w="570" w:type="pct"/>
              </w:tcPr>
            </w:tcPrChange>
          </w:tcPr>
          <w:p w14:paraId="0000019F" w14:textId="39C577F9" w:rsidR="008F0011" w:rsidRDefault="0050639A" w:rsidP="5B760AA7">
            <w:pPr>
              <w:jc w:val="center"/>
              <w:rPr>
                <w:sz w:val="18"/>
                <w:szCs w:val="18"/>
              </w:rPr>
            </w:pPr>
            <w:r w:rsidRPr="5B760AA7">
              <w:rPr>
                <w:sz w:val="18"/>
                <w:szCs w:val="18"/>
              </w:rPr>
              <w:t>14709 (41.1)</w:t>
            </w:r>
          </w:p>
        </w:tc>
        <w:tc>
          <w:tcPr>
            <w:tcW w:w="525" w:type="pct"/>
            <w:tcPrChange w:id="488" w:author="Andrés González Santa Cruz" w:date="2023-07-28T11:01:00Z">
              <w:tcPr>
                <w:tcW w:w="570" w:type="pct"/>
              </w:tcPr>
            </w:tcPrChange>
          </w:tcPr>
          <w:p w14:paraId="000001A0" w14:textId="5E10D3A8" w:rsidR="008F0011" w:rsidRDefault="0050639A" w:rsidP="5B760AA7">
            <w:pPr>
              <w:jc w:val="center"/>
              <w:rPr>
                <w:sz w:val="18"/>
                <w:szCs w:val="18"/>
              </w:rPr>
            </w:pPr>
            <w:r w:rsidRPr="5B760AA7">
              <w:rPr>
                <w:sz w:val="18"/>
                <w:szCs w:val="18"/>
              </w:rPr>
              <w:t>5816 (36.8)</w:t>
            </w:r>
          </w:p>
        </w:tc>
        <w:tc>
          <w:tcPr>
            <w:tcW w:w="705" w:type="pct"/>
            <w:tcPrChange w:id="489" w:author="Andrés González Santa Cruz" w:date="2023-07-28T11:01:00Z">
              <w:tcPr>
                <w:tcW w:w="706" w:type="pct"/>
              </w:tcPr>
            </w:tcPrChange>
          </w:tcPr>
          <w:p w14:paraId="000001A1" w14:textId="77777777" w:rsidR="008F0011" w:rsidRDefault="0050639A">
            <w:r>
              <w:rPr>
                <w:sz w:val="18"/>
                <w:szCs w:val="18"/>
              </w:rPr>
              <w:t xml:space="preserve">  </w:t>
            </w:r>
          </w:p>
        </w:tc>
        <w:tc>
          <w:tcPr>
            <w:tcW w:w="463" w:type="pct"/>
            <w:tcPrChange w:id="490" w:author="Andrés González Santa Cruz" w:date="2023-07-28T11:01:00Z">
              <w:tcPr>
                <w:tcW w:w="520" w:type="pct"/>
              </w:tcPr>
            </w:tcPrChange>
          </w:tcPr>
          <w:p w14:paraId="000001A2" w14:textId="77777777" w:rsidR="008F0011" w:rsidRDefault="0050639A">
            <w:r>
              <w:rPr>
                <w:sz w:val="18"/>
                <w:szCs w:val="18"/>
              </w:rPr>
              <w:t xml:space="preserve">  </w:t>
            </w:r>
          </w:p>
        </w:tc>
      </w:tr>
      <w:tr w:rsidR="008F0011" w14:paraId="4D57D0A9" w14:textId="77777777" w:rsidTr="00501FC5">
        <w:trPr>
          <w:trHeight w:val="20"/>
          <w:trPrChange w:id="491" w:author="Andrés González Santa Cruz" w:date="2023-07-28T11:01:00Z">
            <w:trPr>
              <w:trHeight w:val="20"/>
            </w:trPr>
          </w:trPrChange>
        </w:trPr>
        <w:tc>
          <w:tcPr>
            <w:tcW w:w="979" w:type="pct"/>
            <w:vMerge/>
            <w:tcPrChange w:id="492" w:author="Andrés González Santa Cruz" w:date="2023-07-28T11:01:00Z">
              <w:tcPr>
                <w:tcW w:w="730" w:type="pct"/>
                <w:vMerge/>
              </w:tcPr>
            </w:tcPrChange>
          </w:tcPr>
          <w:p w14:paraId="000001A3" w14:textId="77777777" w:rsidR="008F0011" w:rsidRDefault="008F0011">
            <w:pPr>
              <w:widowControl w:val="0"/>
              <w:pBdr>
                <w:top w:val="nil"/>
                <w:left w:val="nil"/>
                <w:bottom w:val="nil"/>
                <w:right w:val="nil"/>
                <w:between w:val="nil"/>
              </w:pBdr>
              <w:spacing w:line="276" w:lineRule="auto"/>
            </w:pPr>
          </w:p>
        </w:tc>
        <w:tc>
          <w:tcPr>
            <w:tcW w:w="710" w:type="pct"/>
            <w:tcPrChange w:id="493" w:author="Andrés González Santa Cruz" w:date="2023-07-28T11:01:00Z">
              <w:tcPr>
                <w:tcW w:w="744" w:type="pct"/>
              </w:tcPr>
            </w:tcPrChange>
          </w:tcPr>
          <w:p w14:paraId="000001A4" w14:textId="77777777" w:rsidR="008F0011" w:rsidRDefault="0050639A">
            <w:pPr>
              <w:rPr>
                <w:sz w:val="18"/>
                <w:szCs w:val="18"/>
              </w:rPr>
            </w:pPr>
            <w:r>
              <w:rPr>
                <w:sz w:val="18"/>
                <w:szCs w:val="18"/>
              </w:rPr>
              <w:t>[Missing]</w:t>
            </w:r>
          </w:p>
        </w:tc>
        <w:tc>
          <w:tcPr>
            <w:tcW w:w="525" w:type="pct"/>
            <w:tcPrChange w:id="494" w:author="Andrés González Santa Cruz" w:date="2023-07-28T11:01:00Z">
              <w:tcPr>
                <w:tcW w:w="570" w:type="pct"/>
              </w:tcPr>
            </w:tcPrChange>
          </w:tcPr>
          <w:p w14:paraId="37C4421C" w14:textId="77777777" w:rsidR="00D93963" w:rsidRDefault="0050639A" w:rsidP="5B760AA7">
            <w:pPr>
              <w:jc w:val="center"/>
              <w:rPr>
                <w:sz w:val="18"/>
                <w:szCs w:val="18"/>
              </w:rPr>
            </w:pPr>
            <w:r w:rsidRPr="5B760AA7">
              <w:rPr>
                <w:sz w:val="18"/>
                <w:szCs w:val="18"/>
              </w:rPr>
              <w:t xml:space="preserve">1 </w:t>
            </w:r>
          </w:p>
          <w:p w14:paraId="000001A5" w14:textId="2E66C5F0" w:rsidR="008F0011" w:rsidRDefault="0050639A" w:rsidP="5B760AA7">
            <w:pPr>
              <w:jc w:val="center"/>
              <w:rPr>
                <w:sz w:val="18"/>
                <w:szCs w:val="18"/>
              </w:rPr>
            </w:pPr>
            <w:r w:rsidRPr="5B760AA7">
              <w:rPr>
                <w:sz w:val="18"/>
                <w:szCs w:val="18"/>
              </w:rPr>
              <w:t>(0.0)</w:t>
            </w:r>
          </w:p>
        </w:tc>
        <w:tc>
          <w:tcPr>
            <w:tcW w:w="566" w:type="pct"/>
            <w:tcPrChange w:id="495" w:author="Andrés González Santa Cruz" w:date="2023-07-28T11:01:00Z">
              <w:tcPr>
                <w:tcW w:w="592" w:type="pct"/>
              </w:tcPr>
            </w:tcPrChange>
          </w:tcPr>
          <w:p w14:paraId="607179F2" w14:textId="77777777" w:rsidR="00D93963" w:rsidRDefault="0050639A" w:rsidP="5B760AA7">
            <w:pPr>
              <w:jc w:val="center"/>
              <w:rPr>
                <w:sz w:val="18"/>
                <w:szCs w:val="18"/>
              </w:rPr>
            </w:pPr>
            <w:r w:rsidRPr="5B760AA7">
              <w:rPr>
                <w:sz w:val="18"/>
                <w:szCs w:val="18"/>
              </w:rPr>
              <w:t xml:space="preserve">0 </w:t>
            </w:r>
          </w:p>
          <w:p w14:paraId="000001A6" w14:textId="7F28EF4E" w:rsidR="008F0011" w:rsidRDefault="0050639A" w:rsidP="5B760AA7">
            <w:pPr>
              <w:jc w:val="center"/>
              <w:rPr>
                <w:sz w:val="18"/>
                <w:szCs w:val="18"/>
              </w:rPr>
            </w:pPr>
            <w:r w:rsidRPr="5B760AA7">
              <w:rPr>
                <w:sz w:val="18"/>
                <w:szCs w:val="18"/>
              </w:rPr>
              <w:t>(0.0)</w:t>
            </w:r>
          </w:p>
        </w:tc>
        <w:tc>
          <w:tcPr>
            <w:tcW w:w="525" w:type="pct"/>
            <w:tcPrChange w:id="496" w:author="Andrés González Santa Cruz" w:date="2023-07-28T11:01:00Z">
              <w:tcPr>
                <w:tcW w:w="570" w:type="pct"/>
              </w:tcPr>
            </w:tcPrChange>
          </w:tcPr>
          <w:p w14:paraId="0FD5A418" w14:textId="77777777" w:rsidR="00D93963" w:rsidRDefault="0050639A" w:rsidP="5B760AA7">
            <w:pPr>
              <w:jc w:val="center"/>
              <w:rPr>
                <w:sz w:val="18"/>
                <w:szCs w:val="18"/>
              </w:rPr>
            </w:pPr>
            <w:r w:rsidRPr="5B760AA7">
              <w:rPr>
                <w:sz w:val="18"/>
                <w:szCs w:val="18"/>
              </w:rPr>
              <w:t xml:space="preserve">1 </w:t>
            </w:r>
          </w:p>
          <w:p w14:paraId="000001A7" w14:textId="7C60276E" w:rsidR="008F0011" w:rsidRDefault="0050639A" w:rsidP="5B760AA7">
            <w:pPr>
              <w:jc w:val="center"/>
              <w:rPr>
                <w:sz w:val="18"/>
                <w:szCs w:val="18"/>
              </w:rPr>
            </w:pPr>
            <w:r w:rsidRPr="5B760AA7">
              <w:rPr>
                <w:sz w:val="18"/>
                <w:szCs w:val="18"/>
              </w:rPr>
              <w:t>(0.0)</w:t>
            </w:r>
          </w:p>
        </w:tc>
        <w:tc>
          <w:tcPr>
            <w:tcW w:w="525" w:type="pct"/>
            <w:tcPrChange w:id="497" w:author="Andrés González Santa Cruz" w:date="2023-07-28T11:01:00Z">
              <w:tcPr>
                <w:tcW w:w="570" w:type="pct"/>
              </w:tcPr>
            </w:tcPrChange>
          </w:tcPr>
          <w:p w14:paraId="62139913" w14:textId="77777777" w:rsidR="00D93963" w:rsidRDefault="0050639A" w:rsidP="5B760AA7">
            <w:pPr>
              <w:jc w:val="center"/>
              <w:rPr>
                <w:sz w:val="18"/>
                <w:szCs w:val="18"/>
              </w:rPr>
            </w:pPr>
            <w:r w:rsidRPr="5B760AA7">
              <w:rPr>
                <w:sz w:val="18"/>
                <w:szCs w:val="18"/>
              </w:rPr>
              <w:t xml:space="preserve">0 </w:t>
            </w:r>
          </w:p>
          <w:p w14:paraId="000001A8" w14:textId="1204ED63" w:rsidR="008F0011" w:rsidRDefault="0050639A" w:rsidP="5B760AA7">
            <w:pPr>
              <w:jc w:val="center"/>
              <w:rPr>
                <w:sz w:val="18"/>
                <w:szCs w:val="18"/>
              </w:rPr>
            </w:pPr>
            <w:r w:rsidRPr="5B760AA7">
              <w:rPr>
                <w:sz w:val="18"/>
                <w:szCs w:val="18"/>
              </w:rPr>
              <w:t>(0.0)</w:t>
            </w:r>
          </w:p>
        </w:tc>
        <w:tc>
          <w:tcPr>
            <w:tcW w:w="705" w:type="pct"/>
            <w:tcPrChange w:id="498" w:author="Andrés González Santa Cruz" w:date="2023-07-28T11:01:00Z">
              <w:tcPr>
                <w:tcW w:w="706" w:type="pct"/>
              </w:tcPr>
            </w:tcPrChange>
          </w:tcPr>
          <w:p w14:paraId="000001A9" w14:textId="77777777" w:rsidR="008F0011" w:rsidRDefault="0050639A">
            <w:r>
              <w:rPr>
                <w:sz w:val="18"/>
                <w:szCs w:val="18"/>
              </w:rPr>
              <w:t xml:space="preserve">  </w:t>
            </w:r>
          </w:p>
        </w:tc>
        <w:tc>
          <w:tcPr>
            <w:tcW w:w="463" w:type="pct"/>
            <w:tcPrChange w:id="499" w:author="Andrés González Santa Cruz" w:date="2023-07-28T11:01:00Z">
              <w:tcPr>
                <w:tcW w:w="520" w:type="pct"/>
              </w:tcPr>
            </w:tcPrChange>
          </w:tcPr>
          <w:p w14:paraId="000001AA" w14:textId="77777777" w:rsidR="008F0011" w:rsidRDefault="0050639A">
            <w:r>
              <w:rPr>
                <w:sz w:val="18"/>
                <w:szCs w:val="18"/>
              </w:rPr>
              <w:t xml:space="preserve">  </w:t>
            </w:r>
          </w:p>
        </w:tc>
      </w:tr>
      <w:tr w:rsidR="008F0011" w14:paraId="3CECC015" w14:textId="77777777" w:rsidTr="00501FC5">
        <w:trPr>
          <w:trHeight w:val="20"/>
          <w:trPrChange w:id="500" w:author="Andrés González Santa Cruz" w:date="2023-07-28T11:01:00Z">
            <w:trPr>
              <w:trHeight w:val="20"/>
            </w:trPr>
          </w:trPrChange>
        </w:trPr>
        <w:tc>
          <w:tcPr>
            <w:tcW w:w="979" w:type="pct"/>
            <w:vMerge w:val="restart"/>
            <w:tcPrChange w:id="501" w:author="Andrés González Santa Cruz" w:date="2023-07-28T11:01:00Z">
              <w:tcPr>
                <w:tcW w:w="730" w:type="pct"/>
                <w:vMerge w:val="restart"/>
              </w:tcPr>
            </w:tcPrChange>
          </w:tcPr>
          <w:p w14:paraId="000001AB" w14:textId="77777777" w:rsidR="008F0011" w:rsidRDefault="0050639A">
            <w:pPr>
              <w:rPr>
                <w:sz w:val="18"/>
                <w:szCs w:val="18"/>
              </w:rPr>
            </w:pPr>
            <w:r>
              <w:rPr>
                <w:sz w:val="18"/>
                <w:szCs w:val="18"/>
              </w:rPr>
              <w:t>Treatment Modality (%)</w:t>
            </w:r>
          </w:p>
        </w:tc>
        <w:tc>
          <w:tcPr>
            <w:tcW w:w="710" w:type="pct"/>
            <w:tcPrChange w:id="502" w:author="Andrés González Santa Cruz" w:date="2023-07-28T11:01:00Z">
              <w:tcPr>
                <w:tcW w:w="744" w:type="pct"/>
              </w:tcPr>
            </w:tcPrChange>
          </w:tcPr>
          <w:p w14:paraId="000001AC" w14:textId="77777777" w:rsidR="008F0011" w:rsidRDefault="0050639A">
            <w:pPr>
              <w:rPr>
                <w:sz w:val="18"/>
                <w:szCs w:val="18"/>
              </w:rPr>
            </w:pPr>
            <w:r>
              <w:rPr>
                <w:sz w:val="18"/>
                <w:szCs w:val="18"/>
              </w:rPr>
              <w:t>Outpatient</w:t>
            </w:r>
          </w:p>
        </w:tc>
        <w:tc>
          <w:tcPr>
            <w:tcW w:w="525" w:type="pct"/>
            <w:tcPrChange w:id="503" w:author="Andrés González Santa Cruz" w:date="2023-07-28T11:01:00Z">
              <w:tcPr>
                <w:tcW w:w="570" w:type="pct"/>
              </w:tcPr>
            </w:tcPrChange>
          </w:tcPr>
          <w:p w14:paraId="000001AD" w14:textId="0850EBC4" w:rsidR="008F0011" w:rsidRDefault="0050639A" w:rsidP="5B760AA7">
            <w:pPr>
              <w:jc w:val="center"/>
              <w:rPr>
                <w:sz w:val="18"/>
                <w:szCs w:val="18"/>
              </w:rPr>
            </w:pPr>
            <w:r w:rsidRPr="5B760AA7">
              <w:rPr>
                <w:sz w:val="18"/>
                <w:szCs w:val="18"/>
              </w:rPr>
              <w:t>60398 (85.2)</w:t>
            </w:r>
          </w:p>
        </w:tc>
        <w:tc>
          <w:tcPr>
            <w:tcW w:w="566" w:type="pct"/>
            <w:tcPrChange w:id="504" w:author="Andrés González Santa Cruz" w:date="2023-07-28T11:01:00Z">
              <w:tcPr>
                <w:tcW w:w="592" w:type="pct"/>
              </w:tcPr>
            </w:tcPrChange>
          </w:tcPr>
          <w:p w14:paraId="000001AE" w14:textId="237182EA" w:rsidR="008F0011" w:rsidRDefault="0050639A" w:rsidP="5B760AA7">
            <w:pPr>
              <w:jc w:val="center"/>
              <w:rPr>
                <w:sz w:val="18"/>
                <w:szCs w:val="18"/>
              </w:rPr>
            </w:pPr>
            <w:r w:rsidRPr="5B760AA7">
              <w:rPr>
                <w:sz w:val="18"/>
                <w:szCs w:val="18"/>
              </w:rPr>
              <w:t>15605 (81.0)</w:t>
            </w:r>
          </w:p>
        </w:tc>
        <w:tc>
          <w:tcPr>
            <w:tcW w:w="525" w:type="pct"/>
            <w:tcPrChange w:id="505" w:author="Andrés González Santa Cruz" w:date="2023-07-28T11:01:00Z">
              <w:tcPr>
                <w:tcW w:w="570" w:type="pct"/>
              </w:tcPr>
            </w:tcPrChange>
          </w:tcPr>
          <w:p w14:paraId="000001AF" w14:textId="54B81423" w:rsidR="008F0011" w:rsidRDefault="0050639A" w:rsidP="5B760AA7">
            <w:pPr>
              <w:jc w:val="center"/>
              <w:rPr>
                <w:sz w:val="18"/>
                <w:szCs w:val="18"/>
              </w:rPr>
            </w:pPr>
            <w:r w:rsidRPr="5B760AA7">
              <w:rPr>
                <w:sz w:val="18"/>
                <w:szCs w:val="18"/>
              </w:rPr>
              <w:t>32129 (89.8)</w:t>
            </w:r>
          </w:p>
        </w:tc>
        <w:tc>
          <w:tcPr>
            <w:tcW w:w="525" w:type="pct"/>
            <w:tcPrChange w:id="506" w:author="Andrés González Santa Cruz" w:date="2023-07-28T11:01:00Z">
              <w:tcPr>
                <w:tcW w:w="570" w:type="pct"/>
              </w:tcPr>
            </w:tcPrChange>
          </w:tcPr>
          <w:p w14:paraId="000001B0" w14:textId="34E96758" w:rsidR="008F0011" w:rsidRDefault="0050639A" w:rsidP="5B760AA7">
            <w:pPr>
              <w:jc w:val="center"/>
              <w:rPr>
                <w:sz w:val="18"/>
                <w:szCs w:val="18"/>
              </w:rPr>
            </w:pPr>
            <w:r w:rsidRPr="5B760AA7">
              <w:rPr>
                <w:sz w:val="18"/>
                <w:szCs w:val="18"/>
              </w:rPr>
              <w:t>12661 (80.1)</w:t>
            </w:r>
          </w:p>
        </w:tc>
        <w:tc>
          <w:tcPr>
            <w:tcW w:w="705" w:type="pct"/>
            <w:tcPrChange w:id="507" w:author="Andrés González Santa Cruz" w:date="2023-07-28T11:01:00Z">
              <w:tcPr>
                <w:tcW w:w="706" w:type="pct"/>
              </w:tcPr>
            </w:tcPrChange>
          </w:tcPr>
          <w:p w14:paraId="000001B1" w14:textId="631B45B0" w:rsidR="008F0011" w:rsidRDefault="00947764">
            <w:r w:rsidRPr="00947764">
              <w:rPr>
                <w:sz w:val="18"/>
                <w:szCs w:val="18"/>
              </w:rPr>
              <w:t>X</w:t>
            </w:r>
            <w:proofErr w:type="gramStart"/>
            <w:r w:rsidRPr="00947764">
              <w:rPr>
                <w:sz w:val="18"/>
                <w:szCs w:val="18"/>
              </w:rPr>
              <w:t>²(</w:t>
            </w:r>
            <w:proofErr w:type="gramEnd"/>
            <w:r w:rsidRPr="00947764">
              <w:rPr>
                <w:sz w:val="18"/>
                <w:szCs w:val="18"/>
              </w:rPr>
              <w:t>2, 70786)=1200;</w:t>
            </w:r>
          </w:p>
        </w:tc>
        <w:tc>
          <w:tcPr>
            <w:tcW w:w="463" w:type="pct"/>
            <w:tcPrChange w:id="508" w:author="Andrés González Santa Cruz" w:date="2023-07-28T11:01:00Z">
              <w:tcPr>
                <w:tcW w:w="520" w:type="pct"/>
              </w:tcPr>
            </w:tcPrChange>
          </w:tcPr>
          <w:p w14:paraId="000001B2" w14:textId="478D5AB2" w:rsidR="008F0011" w:rsidRDefault="0050639A">
            <w:del w:id="509" w:author="Andrés González Santa Cruz" w:date="2023-07-28T10:59:00Z">
              <w:r w:rsidDel="00501FC5">
                <w:rPr>
                  <w:sz w:val="18"/>
                  <w:szCs w:val="18"/>
                </w:rPr>
                <w:delText>p&lt;</w:delText>
              </w:r>
            </w:del>
            <w:ins w:id="510" w:author="Andrés González Santa Cruz" w:date="2023-07-28T10:59:00Z">
              <w:r w:rsidR="00501FC5">
                <w:rPr>
                  <w:sz w:val="18"/>
                  <w:szCs w:val="18"/>
                </w:rPr>
                <w:t>&lt;</w:t>
              </w:r>
            </w:ins>
            <w:r>
              <w:rPr>
                <w:sz w:val="18"/>
                <w:szCs w:val="18"/>
              </w:rPr>
              <w:t xml:space="preserve">0,001 </w:t>
            </w:r>
          </w:p>
        </w:tc>
      </w:tr>
      <w:tr w:rsidR="008F0011" w14:paraId="6191B38D" w14:textId="77777777" w:rsidTr="00501FC5">
        <w:trPr>
          <w:trHeight w:val="20"/>
          <w:trPrChange w:id="511" w:author="Andrés González Santa Cruz" w:date="2023-07-28T11:01:00Z">
            <w:trPr>
              <w:trHeight w:val="20"/>
            </w:trPr>
          </w:trPrChange>
        </w:trPr>
        <w:tc>
          <w:tcPr>
            <w:tcW w:w="979" w:type="pct"/>
            <w:vMerge/>
            <w:tcPrChange w:id="512" w:author="Andrés González Santa Cruz" w:date="2023-07-28T11:01:00Z">
              <w:tcPr>
                <w:tcW w:w="730" w:type="pct"/>
                <w:vMerge/>
              </w:tcPr>
            </w:tcPrChange>
          </w:tcPr>
          <w:p w14:paraId="000001B3" w14:textId="77777777" w:rsidR="008F0011" w:rsidRDefault="008F0011">
            <w:pPr>
              <w:widowControl w:val="0"/>
              <w:pBdr>
                <w:top w:val="nil"/>
                <w:left w:val="nil"/>
                <w:bottom w:val="nil"/>
                <w:right w:val="nil"/>
                <w:between w:val="nil"/>
              </w:pBdr>
              <w:spacing w:line="276" w:lineRule="auto"/>
            </w:pPr>
          </w:p>
        </w:tc>
        <w:tc>
          <w:tcPr>
            <w:tcW w:w="710" w:type="pct"/>
            <w:tcPrChange w:id="513" w:author="Andrés González Santa Cruz" w:date="2023-07-28T11:01:00Z">
              <w:tcPr>
                <w:tcW w:w="744" w:type="pct"/>
              </w:tcPr>
            </w:tcPrChange>
          </w:tcPr>
          <w:p w14:paraId="000001B4" w14:textId="77777777" w:rsidR="008F0011" w:rsidRDefault="0050639A">
            <w:pPr>
              <w:rPr>
                <w:sz w:val="18"/>
                <w:szCs w:val="18"/>
              </w:rPr>
            </w:pPr>
            <w:r>
              <w:rPr>
                <w:sz w:val="18"/>
                <w:szCs w:val="18"/>
              </w:rPr>
              <w:t>In patient</w:t>
            </w:r>
          </w:p>
        </w:tc>
        <w:tc>
          <w:tcPr>
            <w:tcW w:w="525" w:type="pct"/>
            <w:tcPrChange w:id="514" w:author="Andrés González Santa Cruz" w:date="2023-07-28T11:01:00Z">
              <w:tcPr>
                <w:tcW w:w="570" w:type="pct"/>
              </w:tcPr>
            </w:tcPrChange>
          </w:tcPr>
          <w:p w14:paraId="000001B5" w14:textId="792E72A2" w:rsidR="008F0011" w:rsidRDefault="0050639A" w:rsidP="5B760AA7">
            <w:pPr>
              <w:jc w:val="center"/>
              <w:rPr>
                <w:sz w:val="18"/>
                <w:szCs w:val="18"/>
              </w:rPr>
            </w:pPr>
            <w:r w:rsidRPr="5B760AA7">
              <w:rPr>
                <w:sz w:val="18"/>
                <w:szCs w:val="18"/>
              </w:rPr>
              <w:t>10397 (14.7)</w:t>
            </w:r>
          </w:p>
        </w:tc>
        <w:tc>
          <w:tcPr>
            <w:tcW w:w="566" w:type="pct"/>
            <w:tcPrChange w:id="515" w:author="Andrés González Santa Cruz" w:date="2023-07-28T11:01:00Z">
              <w:tcPr>
                <w:tcW w:w="592" w:type="pct"/>
              </w:tcPr>
            </w:tcPrChange>
          </w:tcPr>
          <w:p w14:paraId="6519D043" w14:textId="77777777" w:rsidR="00D93963" w:rsidRDefault="0050639A" w:rsidP="5B760AA7">
            <w:pPr>
              <w:jc w:val="center"/>
              <w:rPr>
                <w:sz w:val="18"/>
                <w:szCs w:val="18"/>
              </w:rPr>
            </w:pPr>
            <w:r w:rsidRPr="5B760AA7">
              <w:rPr>
                <w:sz w:val="18"/>
                <w:szCs w:val="18"/>
              </w:rPr>
              <w:t xml:space="preserve">3656 </w:t>
            </w:r>
          </w:p>
          <w:p w14:paraId="000001B6" w14:textId="24E44AE4" w:rsidR="008F0011" w:rsidRDefault="0050639A" w:rsidP="5B760AA7">
            <w:pPr>
              <w:jc w:val="center"/>
              <w:rPr>
                <w:sz w:val="18"/>
                <w:szCs w:val="18"/>
              </w:rPr>
            </w:pPr>
            <w:r w:rsidRPr="5B760AA7">
              <w:rPr>
                <w:sz w:val="18"/>
                <w:szCs w:val="18"/>
              </w:rPr>
              <w:t>(19.0)</w:t>
            </w:r>
          </w:p>
        </w:tc>
        <w:tc>
          <w:tcPr>
            <w:tcW w:w="525" w:type="pct"/>
            <w:tcPrChange w:id="516" w:author="Andrés González Santa Cruz" w:date="2023-07-28T11:01:00Z">
              <w:tcPr>
                <w:tcW w:w="570" w:type="pct"/>
              </w:tcPr>
            </w:tcPrChange>
          </w:tcPr>
          <w:p w14:paraId="000001B7" w14:textId="7B0217A5" w:rsidR="008F0011" w:rsidRDefault="0050639A" w:rsidP="5B760AA7">
            <w:pPr>
              <w:jc w:val="center"/>
              <w:rPr>
                <w:sz w:val="18"/>
                <w:szCs w:val="18"/>
              </w:rPr>
            </w:pPr>
            <w:r w:rsidRPr="5B760AA7">
              <w:rPr>
                <w:sz w:val="18"/>
                <w:szCs w:val="18"/>
              </w:rPr>
              <w:t>3620 (10.1)</w:t>
            </w:r>
          </w:p>
        </w:tc>
        <w:tc>
          <w:tcPr>
            <w:tcW w:w="525" w:type="pct"/>
            <w:tcPrChange w:id="517" w:author="Andrés González Santa Cruz" w:date="2023-07-28T11:01:00Z">
              <w:tcPr>
                <w:tcW w:w="570" w:type="pct"/>
              </w:tcPr>
            </w:tcPrChange>
          </w:tcPr>
          <w:p w14:paraId="000001B8" w14:textId="1A5205A3" w:rsidR="008F0011" w:rsidRDefault="0050639A" w:rsidP="5B760AA7">
            <w:pPr>
              <w:jc w:val="center"/>
              <w:rPr>
                <w:sz w:val="18"/>
                <w:szCs w:val="18"/>
              </w:rPr>
            </w:pPr>
            <w:r w:rsidRPr="5B760AA7">
              <w:rPr>
                <w:sz w:val="18"/>
                <w:szCs w:val="18"/>
              </w:rPr>
              <w:t>3115 (19.7)</w:t>
            </w:r>
          </w:p>
        </w:tc>
        <w:tc>
          <w:tcPr>
            <w:tcW w:w="705" w:type="pct"/>
            <w:tcPrChange w:id="518" w:author="Andrés González Santa Cruz" w:date="2023-07-28T11:01:00Z">
              <w:tcPr>
                <w:tcW w:w="706" w:type="pct"/>
              </w:tcPr>
            </w:tcPrChange>
          </w:tcPr>
          <w:p w14:paraId="000001B9" w14:textId="77777777" w:rsidR="008F0011" w:rsidRDefault="0050639A">
            <w:r>
              <w:rPr>
                <w:sz w:val="18"/>
                <w:szCs w:val="18"/>
              </w:rPr>
              <w:t xml:space="preserve">  </w:t>
            </w:r>
          </w:p>
        </w:tc>
        <w:tc>
          <w:tcPr>
            <w:tcW w:w="463" w:type="pct"/>
            <w:tcPrChange w:id="519" w:author="Andrés González Santa Cruz" w:date="2023-07-28T11:01:00Z">
              <w:tcPr>
                <w:tcW w:w="520" w:type="pct"/>
              </w:tcPr>
            </w:tcPrChange>
          </w:tcPr>
          <w:p w14:paraId="000001BA" w14:textId="77777777" w:rsidR="008F0011" w:rsidRDefault="0050639A">
            <w:r>
              <w:rPr>
                <w:sz w:val="18"/>
                <w:szCs w:val="18"/>
              </w:rPr>
              <w:t xml:space="preserve">  </w:t>
            </w:r>
          </w:p>
        </w:tc>
      </w:tr>
      <w:tr w:rsidR="008F0011" w14:paraId="2DA224D4" w14:textId="77777777" w:rsidTr="00501FC5">
        <w:trPr>
          <w:trHeight w:val="20"/>
          <w:trPrChange w:id="520" w:author="Andrés González Santa Cruz" w:date="2023-07-28T11:01:00Z">
            <w:trPr>
              <w:trHeight w:val="20"/>
            </w:trPr>
          </w:trPrChange>
        </w:trPr>
        <w:tc>
          <w:tcPr>
            <w:tcW w:w="979" w:type="pct"/>
            <w:vMerge/>
            <w:tcPrChange w:id="521" w:author="Andrés González Santa Cruz" w:date="2023-07-28T11:01:00Z">
              <w:tcPr>
                <w:tcW w:w="730" w:type="pct"/>
                <w:vMerge/>
              </w:tcPr>
            </w:tcPrChange>
          </w:tcPr>
          <w:p w14:paraId="000001BB" w14:textId="77777777" w:rsidR="008F0011" w:rsidRDefault="008F0011">
            <w:pPr>
              <w:widowControl w:val="0"/>
              <w:pBdr>
                <w:top w:val="nil"/>
                <w:left w:val="nil"/>
                <w:bottom w:val="nil"/>
                <w:right w:val="nil"/>
                <w:between w:val="nil"/>
              </w:pBdr>
              <w:spacing w:line="276" w:lineRule="auto"/>
            </w:pPr>
          </w:p>
        </w:tc>
        <w:tc>
          <w:tcPr>
            <w:tcW w:w="710" w:type="pct"/>
            <w:tcPrChange w:id="522" w:author="Andrés González Santa Cruz" w:date="2023-07-28T11:01:00Z">
              <w:tcPr>
                <w:tcW w:w="744" w:type="pct"/>
              </w:tcPr>
            </w:tcPrChange>
          </w:tcPr>
          <w:p w14:paraId="000001BC" w14:textId="77777777" w:rsidR="008F0011" w:rsidRDefault="0050639A">
            <w:pPr>
              <w:rPr>
                <w:sz w:val="18"/>
                <w:szCs w:val="18"/>
              </w:rPr>
            </w:pPr>
            <w:r>
              <w:rPr>
                <w:sz w:val="18"/>
                <w:szCs w:val="18"/>
              </w:rPr>
              <w:t>[Missing]</w:t>
            </w:r>
          </w:p>
        </w:tc>
        <w:tc>
          <w:tcPr>
            <w:tcW w:w="525" w:type="pct"/>
            <w:tcPrChange w:id="523" w:author="Andrés González Santa Cruz" w:date="2023-07-28T11:01:00Z">
              <w:tcPr>
                <w:tcW w:w="570" w:type="pct"/>
              </w:tcPr>
            </w:tcPrChange>
          </w:tcPr>
          <w:p w14:paraId="7ACE3AD3" w14:textId="77777777" w:rsidR="00D93963" w:rsidRDefault="0050639A" w:rsidP="5B760AA7">
            <w:pPr>
              <w:jc w:val="center"/>
              <w:rPr>
                <w:sz w:val="18"/>
                <w:szCs w:val="18"/>
              </w:rPr>
            </w:pPr>
            <w:r w:rsidRPr="5B760AA7">
              <w:rPr>
                <w:sz w:val="18"/>
                <w:szCs w:val="18"/>
              </w:rPr>
              <w:t xml:space="preserve">68 </w:t>
            </w:r>
          </w:p>
          <w:p w14:paraId="000001BD" w14:textId="2A578677" w:rsidR="008F0011" w:rsidRDefault="0050639A" w:rsidP="5B760AA7">
            <w:pPr>
              <w:jc w:val="center"/>
              <w:rPr>
                <w:sz w:val="18"/>
                <w:szCs w:val="18"/>
              </w:rPr>
            </w:pPr>
            <w:r w:rsidRPr="5B760AA7">
              <w:rPr>
                <w:sz w:val="18"/>
                <w:szCs w:val="18"/>
              </w:rPr>
              <w:t>(0.1)</w:t>
            </w:r>
          </w:p>
        </w:tc>
        <w:tc>
          <w:tcPr>
            <w:tcW w:w="566" w:type="pct"/>
            <w:tcPrChange w:id="524" w:author="Andrés González Santa Cruz" w:date="2023-07-28T11:01:00Z">
              <w:tcPr>
                <w:tcW w:w="592" w:type="pct"/>
              </w:tcPr>
            </w:tcPrChange>
          </w:tcPr>
          <w:p w14:paraId="0B4CE20D" w14:textId="77777777" w:rsidR="00D93963" w:rsidRDefault="0050639A" w:rsidP="5B760AA7">
            <w:pPr>
              <w:jc w:val="center"/>
              <w:rPr>
                <w:sz w:val="18"/>
                <w:szCs w:val="18"/>
              </w:rPr>
            </w:pPr>
            <w:r w:rsidRPr="5B760AA7">
              <w:rPr>
                <w:sz w:val="18"/>
                <w:szCs w:val="18"/>
              </w:rPr>
              <w:t xml:space="preserve">15 </w:t>
            </w:r>
          </w:p>
          <w:p w14:paraId="000001BE" w14:textId="54B3A850" w:rsidR="008F0011" w:rsidRDefault="0050639A" w:rsidP="5B760AA7">
            <w:pPr>
              <w:jc w:val="center"/>
              <w:rPr>
                <w:sz w:val="18"/>
                <w:szCs w:val="18"/>
              </w:rPr>
            </w:pPr>
            <w:r w:rsidRPr="5B760AA7">
              <w:rPr>
                <w:sz w:val="18"/>
                <w:szCs w:val="18"/>
              </w:rPr>
              <w:t>(0.1)</w:t>
            </w:r>
          </w:p>
        </w:tc>
        <w:tc>
          <w:tcPr>
            <w:tcW w:w="525" w:type="pct"/>
            <w:tcPrChange w:id="525" w:author="Andrés González Santa Cruz" w:date="2023-07-28T11:01:00Z">
              <w:tcPr>
                <w:tcW w:w="570" w:type="pct"/>
              </w:tcPr>
            </w:tcPrChange>
          </w:tcPr>
          <w:p w14:paraId="5EA67AA7" w14:textId="77777777" w:rsidR="00D93963" w:rsidRDefault="0050639A" w:rsidP="5B760AA7">
            <w:pPr>
              <w:jc w:val="center"/>
              <w:rPr>
                <w:sz w:val="18"/>
                <w:szCs w:val="18"/>
              </w:rPr>
            </w:pPr>
            <w:r w:rsidRPr="5B760AA7">
              <w:rPr>
                <w:sz w:val="18"/>
                <w:szCs w:val="18"/>
              </w:rPr>
              <w:t xml:space="preserve">32 </w:t>
            </w:r>
          </w:p>
          <w:p w14:paraId="000001BF" w14:textId="1F88D029" w:rsidR="008F0011" w:rsidRDefault="0050639A" w:rsidP="5B760AA7">
            <w:pPr>
              <w:jc w:val="center"/>
              <w:rPr>
                <w:sz w:val="18"/>
                <w:szCs w:val="18"/>
              </w:rPr>
            </w:pPr>
            <w:r w:rsidRPr="5B760AA7">
              <w:rPr>
                <w:sz w:val="18"/>
                <w:szCs w:val="18"/>
              </w:rPr>
              <w:t>(0.1)</w:t>
            </w:r>
          </w:p>
        </w:tc>
        <w:tc>
          <w:tcPr>
            <w:tcW w:w="525" w:type="pct"/>
            <w:tcPrChange w:id="526" w:author="Andrés González Santa Cruz" w:date="2023-07-28T11:01:00Z">
              <w:tcPr>
                <w:tcW w:w="570" w:type="pct"/>
              </w:tcPr>
            </w:tcPrChange>
          </w:tcPr>
          <w:p w14:paraId="56888FC9" w14:textId="77777777" w:rsidR="00D93963" w:rsidRDefault="0050639A" w:rsidP="5B760AA7">
            <w:pPr>
              <w:jc w:val="center"/>
              <w:rPr>
                <w:sz w:val="18"/>
                <w:szCs w:val="18"/>
              </w:rPr>
            </w:pPr>
            <w:r w:rsidRPr="5B760AA7">
              <w:rPr>
                <w:sz w:val="18"/>
                <w:szCs w:val="18"/>
              </w:rPr>
              <w:t xml:space="preserve">21 </w:t>
            </w:r>
          </w:p>
          <w:p w14:paraId="000001C0" w14:textId="33BC36A1" w:rsidR="008F0011" w:rsidRDefault="0050639A" w:rsidP="5B760AA7">
            <w:pPr>
              <w:jc w:val="center"/>
              <w:rPr>
                <w:sz w:val="18"/>
                <w:szCs w:val="18"/>
              </w:rPr>
            </w:pPr>
            <w:r w:rsidRPr="5B760AA7">
              <w:rPr>
                <w:sz w:val="18"/>
                <w:szCs w:val="18"/>
              </w:rPr>
              <w:t>(0.1)</w:t>
            </w:r>
          </w:p>
        </w:tc>
        <w:tc>
          <w:tcPr>
            <w:tcW w:w="705" w:type="pct"/>
            <w:tcPrChange w:id="527" w:author="Andrés González Santa Cruz" w:date="2023-07-28T11:01:00Z">
              <w:tcPr>
                <w:tcW w:w="706" w:type="pct"/>
              </w:tcPr>
            </w:tcPrChange>
          </w:tcPr>
          <w:p w14:paraId="000001C1" w14:textId="77777777" w:rsidR="008F0011" w:rsidRDefault="0050639A">
            <w:r>
              <w:rPr>
                <w:sz w:val="18"/>
                <w:szCs w:val="18"/>
              </w:rPr>
              <w:t xml:space="preserve">  </w:t>
            </w:r>
          </w:p>
        </w:tc>
        <w:tc>
          <w:tcPr>
            <w:tcW w:w="463" w:type="pct"/>
            <w:tcPrChange w:id="528" w:author="Andrés González Santa Cruz" w:date="2023-07-28T11:01:00Z">
              <w:tcPr>
                <w:tcW w:w="520" w:type="pct"/>
              </w:tcPr>
            </w:tcPrChange>
          </w:tcPr>
          <w:p w14:paraId="000001C2" w14:textId="77777777" w:rsidR="008F0011" w:rsidRDefault="0050639A">
            <w:r>
              <w:rPr>
                <w:sz w:val="18"/>
                <w:szCs w:val="18"/>
              </w:rPr>
              <w:t xml:space="preserve">  </w:t>
            </w:r>
          </w:p>
        </w:tc>
      </w:tr>
      <w:tr w:rsidR="008F0011" w14:paraId="406BB57A" w14:textId="77777777" w:rsidTr="00501FC5">
        <w:trPr>
          <w:trHeight w:val="20"/>
          <w:trPrChange w:id="529" w:author="Andrés González Santa Cruz" w:date="2023-07-28T11:01:00Z">
            <w:trPr>
              <w:trHeight w:val="20"/>
            </w:trPr>
          </w:trPrChange>
        </w:trPr>
        <w:tc>
          <w:tcPr>
            <w:tcW w:w="979" w:type="pct"/>
            <w:vMerge w:val="restart"/>
            <w:tcPrChange w:id="530" w:author="Andrés González Santa Cruz" w:date="2023-07-28T11:01:00Z">
              <w:tcPr>
                <w:tcW w:w="730" w:type="pct"/>
                <w:vMerge w:val="restart"/>
              </w:tcPr>
            </w:tcPrChange>
          </w:tcPr>
          <w:p w14:paraId="000001C3" w14:textId="77777777" w:rsidR="008F0011" w:rsidRDefault="0050639A">
            <w:pPr>
              <w:rPr>
                <w:sz w:val="18"/>
                <w:szCs w:val="18"/>
              </w:rPr>
            </w:pPr>
            <w:r>
              <w:rPr>
                <w:sz w:val="18"/>
                <w:szCs w:val="18"/>
              </w:rPr>
              <w:t>Geographical area (%)</w:t>
            </w:r>
          </w:p>
        </w:tc>
        <w:tc>
          <w:tcPr>
            <w:tcW w:w="710" w:type="pct"/>
            <w:tcPrChange w:id="531" w:author="Andrés González Santa Cruz" w:date="2023-07-28T11:01:00Z">
              <w:tcPr>
                <w:tcW w:w="744" w:type="pct"/>
              </w:tcPr>
            </w:tcPrChange>
          </w:tcPr>
          <w:p w14:paraId="000001C4" w14:textId="77777777" w:rsidR="008F0011" w:rsidRDefault="0050639A">
            <w:pPr>
              <w:rPr>
                <w:sz w:val="18"/>
                <w:szCs w:val="18"/>
              </w:rPr>
            </w:pPr>
            <w:proofErr w:type="spellStart"/>
            <w:r>
              <w:rPr>
                <w:sz w:val="18"/>
                <w:szCs w:val="18"/>
              </w:rPr>
              <w:t>Center</w:t>
            </w:r>
            <w:proofErr w:type="spellEnd"/>
          </w:p>
        </w:tc>
        <w:tc>
          <w:tcPr>
            <w:tcW w:w="525" w:type="pct"/>
            <w:tcPrChange w:id="532" w:author="Andrés González Santa Cruz" w:date="2023-07-28T11:01:00Z">
              <w:tcPr>
                <w:tcW w:w="570" w:type="pct"/>
              </w:tcPr>
            </w:tcPrChange>
          </w:tcPr>
          <w:p w14:paraId="000001C5" w14:textId="4FC012B9" w:rsidR="008F0011" w:rsidRDefault="0050639A" w:rsidP="5B760AA7">
            <w:pPr>
              <w:jc w:val="center"/>
              <w:rPr>
                <w:sz w:val="18"/>
                <w:szCs w:val="18"/>
              </w:rPr>
            </w:pPr>
            <w:r w:rsidRPr="5B760AA7">
              <w:rPr>
                <w:sz w:val="18"/>
                <w:szCs w:val="18"/>
              </w:rPr>
              <w:t>53678 (75.8)</w:t>
            </w:r>
          </w:p>
        </w:tc>
        <w:tc>
          <w:tcPr>
            <w:tcW w:w="566" w:type="pct"/>
            <w:tcPrChange w:id="533" w:author="Andrés González Santa Cruz" w:date="2023-07-28T11:01:00Z">
              <w:tcPr>
                <w:tcW w:w="592" w:type="pct"/>
              </w:tcPr>
            </w:tcPrChange>
          </w:tcPr>
          <w:p w14:paraId="000001C6" w14:textId="57740A01" w:rsidR="008F0011" w:rsidRDefault="0050639A" w:rsidP="5B760AA7">
            <w:pPr>
              <w:jc w:val="center"/>
              <w:rPr>
                <w:sz w:val="18"/>
                <w:szCs w:val="18"/>
              </w:rPr>
            </w:pPr>
            <w:r w:rsidRPr="5B760AA7">
              <w:rPr>
                <w:sz w:val="18"/>
                <w:szCs w:val="18"/>
              </w:rPr>
              <w:t>13616 (70.6)</w:t>
            </w:r>
          </w:p>
        </w:tc>
        <w:tc>
          <w:tcPr>
            <w:tcW w:w="525" w:type="pct"/>
            <w:tcPrChange w:id="534" w:author="Andrés González Santa Cruz" w:date="2023-07-28T11:01:00Z">
              <w:tcPr>
                <w:tcW w:w="570" w:type="pct"/>
              </w:tcPr>
            </w:tcPrChange>
          </w:tcPr>
          <w:p w14:paraId="000001C7" w14:textId="2AEEF82C" w:rsidR="008F0011" w:rsidRDefault="0050639A" w:rsidP="5B760AA7">
            <w:pPr>
              <w:jc w:val="center"/>
              <w:rPr>
                <w:sz w:val="18"/>
                <w:szCs w:val="18"/>
              </w:rPr>
            </w:pPr>
            <w:r w:rsidRPr="5B760AA7">
              <w:rPr>
                <w:sz w:val="18"/>
                <w:szCs w:val="18"/>
              </w:rPr>
              <w:t>28245 (78.9)</w:t>
            </w:r>
          </w:p>
        </w:tc>
        <w:tc>
          <w:tcPr>
            <w:tcW w:w="525" w:type="pct"/>
            <w:tcPrChange w:id="535" w:author="Andrés González Santa Cruz" w:date="2023-07-28T11:01:00Z">
              <w:tcPr>
                <w:tcW w:w="570" w:type="pct"/>
              </w:tcPr>
            </w:tcPrChange>
          </w:tcPr>
          <w:p w14:paraId="000001C8" w14:textId="7D42A643" w:rsidR="008F0011" w:rsidRDefault="0050639A" w:rsidP="5B760AA7">
            <w:pPr>
              <w:jc w:val="center"/>
              <w:rPr>
                <w:sz w:val="18"/>
                <w:szCs w:val="18"/>
              </w:rPr>
            </w:pPr>
            <w:r w:rsidRPr="5B760AA7">
              <w:rPr>
                <w:sz w:val="18"/>
                <w:szCs w:val="18"/>
              </w:rPr>
              <w:t>11817 (74.8)</w:t>
            </w:r>
          </w:p>
        </w:tc>
        <w:tc>
          <w:tcPr>
            <w:tcW w:w="705" w:type="pct"/>
            <w:tcPrChange w:id="536" w:author="Andrés González Santa Cruz" w:date="2023-07-28T11:01:00Z">
              <w:tcPr>
                <w:tcW w:w="706" w:type="pct"/>
              </w:tcPr>
            </w:tcPrChange>
          </w:tcPr>
          <w:p w14:paraId="000001C9" w14:textId="726FEF13" w:rsidR="008F0011" w:rsidRDefault="00D27E42">
            <w:r w:rsidRPr="00D27E42">
              <w:rPr>
                <w:sz w:val="18"/>
                <w:szCs w:val="18"/>
              </w:rPr>
              <w:t>X</w:t>
            </w:r>
            <w:proofErr w:type="gramStart"/>
            <w:r w:rsidRPr="00D27E42">
              <w:rPr>
                <w:sz w:val="18"/>
                <w:szCs w:val="18"/>
              </w:rPr>
              <w:t>²(</w:t>
            </w:r>
            <w:proofErr w:type="gramEnd"/>
            <w:r w:rsidRPr="00D27E42">
              <w:rPr>
                <w:sz w:val="18"/>
                <w:szCs w:val="18"/>
              </w:rPr>
              <w:t>4, 70839)=1034;</w:t>
            </w:r>
          </w:p>
        </w:tc>
        <w:tc>
          <w:tcPr>
            <w:tcW w:w="463" w:type="pct"/>
            <w:tcPrChange w:id="537" w:author="Andrés González Santa Cruz" w:date="2023-07-28T11:01:00Z">
              <w:tcPr>
                <w:tcW w:w="520" w:type="pct"/>
              </w:tcPr>
            </w:tcPrChange>
          </w:tcPr>
          <w:p w14:paraId="000001CA" w14:textId="14DD3835" w:rsidR="008F0011" w:rsidRDefault="0050639A">
            <w:del w:id="538" w:author="Andrés González Santa Cruz" w:date="2023-07-28T10:59:00Z">
              <w:r w:rsidDel="00501FC5">
                <w:rPr>
                  <w:sz w:val="18"/>
                  <w:szCs w:val="18"/>
                </w:rPr>
                <w:delText>p&lt;</w:delText>
              </w:r>
            </w:del>
            <w:ins w:id="539" w:author="Andrés González Santa Cruz" w:date="2023-07-28T10:59:00Z">
              <w:r w:rsidR="00501FC5">
                <w:rPr>
                  <w:sz w:val="18"/>
                  <w:szCs w:val="18"/>
                </w:rPr>
                <w:t>&lt;</w:t>
              </w:r>
            </w:ins>
            <w:r>
              <w:rPr>
                <w:sz w:val="18"/>
                <w:szCs w:val="18"/>
              </w:rPr>
              <w:t xml:space="preserve">0,001 </w:t>
            </w:r>
          </w:p>
        </w:tc>
      </w:tr>
      <w:tr w:rsidR="008F0011" w14:paraId="7F1DE8B3" w14:textId="77777777" w:rsidTr="00501FC5">
        <w:trPr>
          <w:trHeight w:val="20"/>
          <w:trPrChange w:id="540" w:author="Andrés González Santa Cruz" w:date="2023-07-28T11:01:00Z">
            <w:trPr>
              <w:trHeight w:val="20"/>
            </w:trPr>
          </w:trPrChange>
        </w:trPr>
        <w:tc>
          <w:tcPr>
            <w:tcW w:w="979" w:type="pct"/>
            <w:vMerge/>
            <w:tcPrChange w:id="541" w:author="Andrés González Santa Cruz" w:date="2023-07-28T11:01:00Z">
              <w:tcPr>
                <w:tcW w:w="730" w:type="pct"/>
                <w:vMerge/>
              </w:tcPr>
            </w:tcPrChange>
          </w:tcPr>
          <w:p w14:paraId="000001CB" w14:textId="77777777" w:rsidR="008F0011" w:rsidRDefault="008F0011">
            <w:pPr>
              <w:widowControl w:val="0"/>
              <w:pBdr>
                <w:top w:val="nil"/>
                <w:left w:val="nil"/>
                <w:bottom w:val="nil"/>
                <w:right w:val="nil"/>
                <w:between w:val="nil"/>
              </w:pBdr>
              <w:spacing w:line="276" w:lineRule="auto"/>
            </w:pPr>
          </w:p>
        </w:tc>
        <w:tc>
          <w:tcPr>
            <w:tcW w:w="710" w:type="pct"/>
            <w:tcPrChange w:id="542" w:author="Andrés González Santa Cruz" w:date="2023-07-28T11:01:00Z">
              <w:tcPr>
                <w:tcW w:w="744" w:type="pct"/>
              </w:tcPr>
            </w:tcPrChange>
          </w:tcPr>
          <w:p w14:paraId="000001CC" w14:textId="77777777" w:rsidR="008F0011" w:rsidRDefault="0050639A">
            <w:pPr>
              <w:rPr>
                <w:sz w:val="18"/>
                <w:szCs w:val="18"/>
              </w:rPr>
            </w:pPr>
            <w:r>
              <w:rPr>
                <w:sz w:val="18"/>
                <w:szCs w:val="18"/>
              </w:rPr>
              <w:t>North</w:t>
            </w:r>
          </w:p>
        </w:tc>
        <w:tc>
          <w:tcPr>
            <w:tcW w:w="525" w:type="pct"/>
            <w:tcPrChange w:id="543" w:author="Andrés González Santa Cruz" w:date="2023-07-28T11:01:00Z">
              <w:tcPr>
                <w:tcW w:w="570" w:type="pct"/>
              </w:tcPr>
            </w:tcPrChange>
          </w:tcPr>
          <w:p w14:paraId="000001CD" w14:textId="4637BA4F" w:rsidR="008F0011" w:rsidRDefault="0050639A" w:rsidP="5B760AA7">
            <w:pPr>
              <w:jc w:val="center"/>
              <w:rPr>
                <w:sz w:val="18"/>
                <w:szCs w:val="18"/>
              </w:rPr>
            </w:pPr>
            <w:r w:rsidRPr="5B760AA7">
              <w:rPr>
                <w:sz w:val="18"/>
                <w:szCs w:val="18"/>
              </w:rPr>
              <w:t>10486 (14.8)</w:t>
            </w:r>
          </w:p>
        </w:tc>
        <w:tc>
          <w:tcPr>
            <w:tcW w:w="566" w:type="pct"/>
            <w:tcPrChange w:id="544" w:author="Andrés González Santa Cruz" w:date="2023-07-28T11:01:00Z">
              <w:tcPr>
                <w:tcW w:w="592" w:type="pct"/>
              </w:tcPr>
            </w:tcPrChange>
          </w:tcPr>
          <w:p w14:paraId="4EDB034A" w14:textId="77777777" w:rsidR="00D93963" w:rsidRDefault="0050639A" w:rsidP="5B760AA7">
            <w:pPr>
              <w:jc w:val="center"/>
              <w:rPr>
                <w:sz w:val="18"/>
                <w:szCs w:val="18"/>
              </w:rPr>
            </w:pPr>
            <w:r w:rsidRPr="5B760AA7">
              <w:rPr>
                <w:sz w:val="18"/>
                <w:szCs w:val="18"/>
              </w:rPr>
              <w:t xml:space="preserve">2933 </w:t>
            </w:r>
          </w:p>
          <w:p w14:paraId="000001CE" w14:textId="5000EEEE" w:rsidR="008F0011" w:rsidRDefault="0050639A" w:rsidP="5B760AA7">
            <w:pPr>
              <w:jc w:val="center"/>
              <w:rPr>
                <w:sz w:val="18"/>
                <w:szCs w:val="18"/>
              </w:rPr>
            </w:pPr>
            <w:r w:rsidRPr="5B760AA7">
              <w:rPr>
                <w:sz w:val="18"/>
                <w:szCs w:val="18"/>
              </w:rPr>
              <w:t>(15.2)</w:t>
            </w:r>
          </w:p>
        </w:tc>
        <w:tc>
          <w:tcPr>
            <w:tcW w:w="525" w:type="pct"/>
            <w:tcPrChange w:id="545" w:author="Andrés González Santa Cruz" w:date="2023-07-28T11:01:00Z">
              <w:tcPr>
                <w:tcW w:w="570" w:type="pct"/>
              </w:tcPr>
            </w:tcPrChange>
          </w:tcPr>
          <w:p w14:paraId="000001CF" w14:textId="2D0413CC" w:rsidR="008F0011" w:rsidRDefault="0050639A" w:rsidP="5B760AA7">
            <w:pPr>
              <w:jc w:val="center"/>
              <w:rPr>
                <w:sz w:val="18"/>
                <w:szCs w:val="18"/>
              </w:rPr>
            </w:pPr>
            <w:r w:rsidRPr="5B760AA7">
              <w:rPr>
                <w:sz w:val="18"/>
                <w:szCs w:val="18"/>
              </w:rPr>
              <w:t>4598 (12.9)</w:t>
            </w:r>
          </w:p>
        </w:tc>
        <w:tc>
          <w:tcPr>
            <w:tcW w:w="525" w:type="pct"/>
            <w:tcPrChange w:id="546" w:author="Andrés González Santa Cruz" w:date="2023-07-28T11:01:00Z">
              <w:tcPr>
                <w:tcW w:w="570" w:type="pct"/>
              </w:tcPr>
            </w:tcPrChange>
          </w:tcPr>
          <w:p w14:paraId="000001D0" w14:textId="73BF7E30" w:rsidR="008F0011" w:rsidRDefault="0050639A" w:rsidP="5B760AA7">
            <w:pPr>
              <w:jc w:val="center"/>
              <w:rPr>
                <w:sz w:val="18"/>
                <w:szCs w:val="18"/>
              </w:rPr>
            </w:pPr>
            <w:r w:rsidRPr="5B760AA7">
              <w:rPr>
                <w:sz w:val="18"/>
                <w:szCs w:val="18"/>
              </w:rPr>
              <w:t>2955 (18.7)</w:t>
            </w:r>
          </w:p>
        </w:tc>
        <w:tc>
          <w:tcPr>
            <w:tcW w:w="705" w:type="pct"/>
            <w:tcPrChange w:id="547" w:author="Andrés González Santa Cruz" w:date="2023-07-28T11:01:00Z">
              <w:tcPr>
                <w:tcW w:w="706" w:type="pct"/>
              </w:tcPr>
            </w:tcPrChange>
          </w:tcPr>
          <w:p w14:paraId="000001D1" w14:textId="77777777" w:rsidR="008F0011" w:rsidRDefault="0050639A">
            <w:r>
              <w:rPr>
                <w:sz w:val="18"/>
                <w:szCs w:val="18"/>
              </w:rPr>
              <w:t xml:space="preserve">  </w:t>
            </w:r>
          </w:p>
        </w:tc>
        <w:tc>
          <w:tcPr>
            <w:tcW w:w="463" w:type="pct"/>
            <w:tcPrChange w:id="548" w:author="Andrés González Santa Cruz" w:date="2023-07-28T11:01:00Z">
              <w:tcPr>
                <w:tcW w:w="520" w:type="pct"/>
              </w:tcPr>
            </w:tcPrChange>
          </w:tcPr>
          <w:p w14:paraId="000001D2" w14:textId="77777777" w:rsidR="008F0011" w:rsidRDefault="0050639A">
            <w:r>
              <w:rPr>
                <w:sz w:val="18"/>
                <w:szCs w:val="18"/>
              </w:rPr>
              <w:t xml:space="preserve">  </w:t>
            </w:r>
          </w:p>
        </w:tc>
      </w:tr>
      <w:tr w:rsidR="008F0011" w14:paraId="397523FF" w14:textId="77777777" w:rsidTr="00501FC5">
        <w:trPr>
          <w:trHeight w:val="20"/>
          <w:trPrChange w:id="549" w:author="Andrés González Santa Cruz" w:date="2023-07-28T11:01:00Z">
            <w:trPr>
              <w:trHeight w:val="20"/>
            </w:trPr>
          </w:trPrChange>
        </w:trPr>
        <w:tc>
          <w:tcPr>
            <w:tcW w:w="979" w:type="pct"/>
            <w:vMerge/>
            <w:tcPrChange w:id="550" w:author="Andrés González Santa Cruz" w:date="2023-07-28T11:01:00Z">
              <w:tcPr>
                <w:tcW w:w="730" w:type="pct"/>
                <w:vMerge/>
              </w:tcPr>
            </w:tcPrChange>
          </w:tcPr>
          <w:p w14:paraId="000001D3" w14:textId="77777777" w:rsidR="008F0011" w:rsidRDefault="008F0011">
            <w:pPr>
              <w:widowControl w:val="0"/>
              <w:pBdr>
                <w:top w:val="nil"/>
                <w:left w:val="nil"/>
                <w:bottom w:val="nil"/>
                <w:right w:val="nil"/>
                <w:between w:val="nil"/>
              </w:pBdr>
              <w:spacing w:line="276" w:lineRule="auto"/>
            </w:pPr>
          </w:p>
        </w:tc>
        <w:tc>
          <w:tcPr>
            <w:tcW w:w="710" w:type="pct"/>
            <w:tcPrChange w:id="551" w:author="Andrés González Santa Cruz" w:date="2023-07-28T11:01:00Z">
              <w:tcPr>
                <w:tcW w:w="744" w:type="pct"/>
              </w:tcPr>
            </w:tcPrChange>
          </w:tcPr>
          <w:p w14:paraId="000001D4" w14:textId="77777777" w:rsidR="008F0011" w:rsidRDefault="0050639A">
            <w:pPr>
              <w:rPr>
                <w:sz w:val="18"/>
                <w:szCs w:val="18"/>
              </w:rPr>
            </w:pPr>
            <w:r>
              <w:rPr>
                <w:sz w:val="18"/>
                <w:szCs w:val="18"/>
              </w:rPr>
              <w:t>South</w:t>
            </w:r>
          </w:p>
        </w:tc>
        <w:tc>
          <w:tcPr>
            <w:tcW w:w="525" w:type="pct"/>
            <w:tcPrChange w:id="552" w:author="Andrés González Santa Cruz" w:date="2023-07-28T11:01:00Z">
              <w:tcPr>
                <w:tcW w:w="570" w:type="pct"/>
              </w:tcPr>
            </w:tcPrChange>
          </w:tcPr>
          <w:p w14:paraId="5C028F36" w14:textId="77777777" w:rsidR="00D93963" w:rsidRDefault="0050639A" w:rsidP="5B760AA7">
            <w:pPr>
              <w:jc w:val="center"/>
              <w:rPr>
                <w:sz w:val="18"/>
                <w:szCs w:val="18"/>
              </w:rPr>
            </w:pPr>
            <w:r w:rsidRPr="5B760AA7">
              <w:rPr>
                <w:sz w:val="18"/>
                <w:szCs w:val="18"/>
              </w:rPr>
              <w:t xml:space="preserve">6675 </w:t>
            </w:r>
          </w:p>
          <w:p w14:paraId="000001D5" w14:textId="431A1E20" w:rsidR="008F0011" w:rsidRDefault="0050639A" w:rsidP="5B760AA7">
            <w:pPr>
              <w:jc w:val="center"/>
              <w:rPr>
                <w:sz w:val="18"/>
                <w:szCs w:val="18"/>
              </w:rPr>
            </w:pPr>
            <w:r w:rsidRPr="5B760AA7">
              <w:rPr>
                <w:sz w:val="18"/>
                <w:szCs w:val="18"/>
              </w:rPr>
              <w:t>(9.4)</w:t>
            </w:r>
          </w:p>
        </w:tc>
        <w:tc>
          <w:tcPr>
            <w:tcW w:w="566" w:type="pct"/>
            <w:tcPrChange w:id="553" w:author="Andrés González Santa Cruz" w:date="2023-07-28T11:01:00Z">
              <w:tcPr>
                <w:tcW w:w="592" w:type="pct"/>
              </w:tcPr>
            </w:tcPrChange>
          </w:tcPr>
          <w:p w14:paraId="5F5496D7" w14:textId="77777777" w:rsidR="00D93963" w:rsidRDefault="0050639A" w:rsidP="5B760AA7">
            <w:pPr>
              <w:jc w:val="center"/>
              <w:rPr>
                <w:sz w:val="18"/>
                <w:szCs w:val="18"/>
              </w:rPr>
            </w:pPr>
            <w:r w:rsidRPr="5B760AA7">
              <w:rPr>
                <w:sz w:val="18"/>
                <w:szCs w:val="18"/>
              </w:rPr>
              <w:t xml:space="preserve">2724 </w:t>
            </w:r>
          </w:p>
          <w:p w14:paraId="000001D6" w14:textId="693CDF6F" w:rsidR="008F0011" w:rsidRDefault="0050639A" w:rsidP="5B760AA7">
            <w:pPr>
              <w:jc w:val="center"/>
              <w:rPr>
                <w:sz w:val="18"/>
                <w:szCs w:val="18"/>
              </w:rPr>
            </w:pPr>
            <w:r w:rsidRPr="5B760AA7">
              <w:rPr>
                <w:sz w:val="18"/>
                <w:szCs w:val="18"/>
              </w:rPr>
              <w:t>(14.1)</w:t>
            </w:r>
          </w:p>
        </w:tc>
        <w:tc>
          <w:tcPr>
            <w:tcW w:w="525" w:type="pct"/>
            <w:tcPrChange w:id="554" w:author="Andrés González Santa Cruz" w:date="2023-07-28T11:01:00Z">
              <w:tcPr>
                <w:tcW w:w="570" w:type="pct"/>
              </w:tcPr>
            </w:tcPrChange>
          </w:tcPr>
          <w:p w14:paraId="624F1C4C" w14:textId="77777777" w:rsidR="00D93963" w:rsidRDefault="0050639A" w:rsidP="5B760AA7">
            <w:pPr>
              <w:jc w:val="center"/>
              <w:rPr>
                <w:sz w:val="18"/>
                <w:szCs w:val="18"/>
              </w:rPr>
            </w:pPr>
            <w:r w:rsidRPr="5B760AA7">
              <w:rPr>
                <w:sz w:val="18"/>
                <w:szCs w:val="18"/>
              </w:rPr>
              <w:t>2937</w:t>
            </w:r>
          </w:p>
          <w:p w14:paraId="000001D7" w14:textId="4B2B9710" w:rsidR="008F0011" w:rsidRDefault="0050639A" w:rsidP="5B760AA7">
            <w:pPr>
              <w:jc w:val="center"/>
              <w:rPr>
                <w:sz w:val="18"/>
                <w:szCs w:val="18"/>
              </w:rPr>
            </w:pPr>
            <w:r w:rsidRPr="5B760AA7">
              <w:rPr>
                <w:sz w:val="18"/>
                <w:szCs w:val="18"/>
              </w:rPr>
              <w:t xml:space="preserve"> (8.2)</w:t>
            </w:r>
          </w:p>
        </w:tc>
        <w:tc>
          <w:tcPr>
            <w:tcW w:w="525" w:type="pct"/>
            <w:tcPrChange w:id="555" w:author="Andrés González Santa Cruz" w:date="2023-07-28T11:01:00Z">
              <w:tcPr>
                <w:tcW w:w="570" w:type="pct"/>
              </w:tcPr>
            </w:tcPrChange>
          </w:tcPr>
          <w:p w14:paraId="0C43DE98" w14:textId="77777777" w:rsidR="00D93963" w:rsidRDefault="0050639A" w:rsidP="5B760AA7">
            <w:pPr>
              <w:jc w:val="center"/>
              <w:rPr>
                <w:sz w:val="18"/>
                <w:szCs w:val="18"/>
              </w:rPr>
            </w:pPr>
            <w:r w:rsidRPr="5B760AA7">
              <w:rPr>
                <w:sz w:val="18"/>
                <w:szCs w:val="18"/>
              </w:rPr>
              <w:t xml:space="preserve">1014 </w:t>
            </w:r>
          </w:p>
          <w:p w14:paraId="000001D8" w14:textId="0FFD877F" w:rsidR="008F0011" w:rsidRDefault="0050639A" w:rsidP="5B760AA7">
            <w:pPr>
              <w:jc w:val="center"/>
              <w:rPr>
                <w:sz w:val="18"/>
                <w:szCs w:val="18"/>
              </w:rPr>
            </w:pPr>
            <w:r w:rsidRPr="5B760AA7">
              <w:rPr>
                <w:sz w:val="18"/>
                <w:szCs w:val="18"/>
              </w:rPr>
              <w:t>(6.4)</w:t>
            </w:r>
          </w:p>
        </w:tc>
        <w:tc>
          <w:tcPr>
            <w:tcW w:w="705" w:type="pct"/>
            <w:tcPrChange w:id="556" w:author="Andrés González Santa Cruz" w:date="2023-07-28T11:01:00Z">
              <w:tcPr>
                <w:tcW w:w="706" w:type="pct"/>
              </w:tcPr>
            </w:tcPrChange>
          </w:tcPr>
          <w:p w14:paraId="000001D9" w14:textId="77777777" w:rsidR="008F0011" w:rsidRDefault="0050639A">
            <w:r>
              <w:rPr>
                <w:sz w:val="18"/>
                <w:szCs w:val="18"/>
              </w:rPr>
              <w:t xml:space="preserve">  </w:t>
            </w:r>
          </w:p>
        </w:tc>
        <w:tc>
          <w:tcPr>
            <w:tcW w:w="463" w:type="pct"/>
            <w:tcPrChange w:id="557" w:author="Andrés González Santa Cruz" w:date="2023-07-28T11:01:00Z">
              <w:tcPr>
                <w:tcW w:w="520" w:type="pct"/>
              </w:tcPr>
            </w:tcPrChange>
          </w:tcPr>
          <w:p w14:paraId="000001DA" w14:textId="77777777" w:rsidR="008F0011" w:rsidRDefault="0050639A">
            <w:r>
              <w:rPr>
                <w:sz w:val="18"/>
                <w:szCs w:val="18"/>
              </w:rPr>
              <w:t xml:space="preserve">  </w:t>
            </w:r>
          </w:p>
        </w:tc>
      </w:tr>
      <w:tr w:rsidR="008F0011" w14:paraId="5DF2C8F9" w14:textId="77777777" w:rsidTr="00501FC5">
        <w:trPr>
          <w:trHeight w:val="20"/>
          <w:trPrChange w:id="558" w:author="Andrés González Santa Cruz" w:date="2023-07-28T11:01:00Z">
            <w:trPr>
              <w:trHeight w:val="20"/>
            </w:trPr>
          </w:trPrChange>
        </w:trPr>
        <w:tc>
          <w:tcPr>
            <w:tcW w:w="979" w:type="pct"/>
            <w:vMerge/>
            <w:tcPrChange w:id="559" w:author="Andrés González Santa Cruz" w:date="2023-07-28T11:01:00Z">
              <w:tcPr>
                <w:tcW w:w="730" w:type="pct"/>
                <w:vMerge/>
              </w:tcPr>
            </w:tcPrChange>
          </w:tcPr>
          <w:p w14:paraId="000001DB" w14:textId="77777777" w:rsidR="008F0011" w:rsidRDefault="008F0011">
            <w:pPr>
              <w:widowControl w:val="0"/>
              <w:pBdr>
                <w:top w:val="nil"/>
                <w:left w:val="nil"/>
                <w:bottom w:val="nil"/>
                <w:right w:val="nil"/>
                <w:between w:val="nil"/>
              </w:pBdr>
              <w:spacing w:line="276" w:lineRule="auto"/>
            </w:pPr>
          </w:p>
        </w:tc>
        <w:tc>
          <w:tcPr>
            <w:tcW w:w="710" w:type="pct"/>
            <w:tcPrChange w:id="560" w:author="Andrés González Santa Cruz" w:date="2023-07-28T11:01:00Z">
              <w:tcPr>
                <w:tcW w:w="744" w:type="pct"/>
              </w:tcPr>
            </w:tcPrChange>
          </w:tcPr>
          <w:p w14:paraId="000001DC" w14:textId="77777777" w:rsidR="008F0011" w:rsidRDefault="0050639A">
            <w:pPr>
              <w:rPr>
                <w:sz w:val="18"/>
                <w:szCs w:val="18"/>
              </w:rPr>
            </w:pPr>
            <w:r>
              <w:rPr>
                <w:sz w:val="18"/>
                <w:szCs w:val="18"/>
              </w:rPr>
              <w:t>[Missing]</w:t>
            </w:r>
          </w:p>
        </w:tc>
        <w:tc>
          <w:tcPr>
            <w:tcW w:w="525" w:type="pct"/>
            <w:tcPrChange w:id="561" w:author="Andrés González Santa Cruz" w:date="2023-07-28T11:01:00Z">
              <w:tcPr>
                <w:tcW w:w="570" w:type="pct"/>
              </w:tcPr>
            </w:tcPrChange>
          </w:tcPr>
          <w:p w14:paraId="18D4C429" w14:textId="77777777" w:rsidR="00D93963" w:rsidRDefault="0050639A" w:rsidP="5B760AA7">
            <w:pPr>
              <w:jc w:val="center"/>
              <w:rPr>
                <w:sz w:val="18"/>
                <w:szCs w:val="18"/>
              </w:rPr>
            </w:pPr>
            <w:r w:rsidRPr="5B760AA7">
              <w:rPr>
                <w:sz w:val="18"/>
                <w:szCs w:val="18"/>
              </w:rPr>
              <w:t xml:space="preserve">15 </w:t>
            </w:r>
          </w:p>
          <w:p w14:paraId="000001DD" w14:textId="22BF1D53" w:rsidR="008F0011" w:rsidRDefault="0050639A" w:rsidP="5B760AA7">
            <w:pPr>
              <w:jc w:val="center"/>
              <w:rPr>
                <w:sz w:val="18"/>
                <w:szCs w:val="18"/>
              </w:rPr>
            </w:pPr>
            <w:r w:rsidRPr="5B760AA7">
              <w:rPr>
                <w:sz w:val="18"/>
                <w:szCs w:val="18"/>
              </w:rPr>
              <w:t>(0.0)</w:t>
            </w:r>
          </w:p>
        </w:tc>
        <w:tc>
          <w:tcPr>
            <w:tcW w:w="566" w:type="pct"/>
            <w:tcPrChange w:id="562" w:author="Andrés González Santa Cruz" w:date="2023-07-28T11:01:00Z">
              <w:tcPr>
                <w:tcW w:w="592" w:type="pct"/>
              </w:tcPr>
            </w:tcPrChange>
          </w:tcPr>
          <w:p w14:paraId="0BBFD5F5" w14:textId="77777777" w:rsidR="00D93963" w:rsidRDefault="0050639A" w:rsidP="5B760AA7">
            <w:pPr>
              <w:jc w:val="center"/>
              <w:rPr>
                <w:sz w:val="18"/>
                <w:szCs w:val="18"/>
              </w:rPr>
            </w:pPr>
            <w:r w:rsidRPr="5B760AA7">
              <w:rPr>
                <w:sz w:val="18"/>
                <w:szCs w:val="18"/>
              </w:rPr>
              <w:t xml:space="preserve">3 </w:t>
            </w:r>
          </w:p>
          <w:p w14:paraId="000001DE" w14:textId="3576058E" w:rsidR="008F0011" w:rsidRDefault="0050639A" w:rsidP="5B760AA7">
            <w:pPr>
              <w:jc w:val="center"/>
              <w:rPr>
                <w:sz w:val="18"/>
                <w:szCs w:val="18"/>
              </w:rPr>
            </w:pPr>
            <w:r w:rsidRPr="5B760AA7">
              <w:rPr>
                <w:sz w:val="18"/>
                <w:szCs w:val="18"/>
              </w:rPr>
              <w:t>(0.0)</w:t>
            </w:r>
          </w:p>
        </w:tc>
        <w:tc>
          <w:tcPr>
            <w:tcW w:w="525" w:type="pct"/>
            <w:tcPrChange w:id="563" w:author="Andrés González Santa Cruz" w:date="2023-07-28T11:01:00Z">
              <w:tcPr>
                <w:tcW w:w="570" w:type="pct"/>
              </w:tcPr>
            </w:tcPrChange>
          </w:tcPr>
          <w:p w14:paraId="15522F02" w14:textId="77777777" w:rsidR="00D93963" w:rsidRDefault="0050639A" w:rsidP="5B760AA7">
            <w:pPr>
              <w:jc w:val="center"/>
              <w:rPr>
                <w:sz w:val="18"/>
                <w:szCs w:val="18"/>
              </w:rPr>
            </w:pPr>
            <w:r w:rsidRPr="5B760AA7">
              <w:rPr>
                <w:sz w:val="18"/>
                <w:szCs w:val="18"/>
              </w:rPr>
              <w:t xml:space="preserve">1 </w:t>
            </w:r>
          </w:p>
          <w:p w14:paraId="000001DF" w14:textId="088BF913" w:rsidR="008F0011" w:rsidRDefault="0050639A" w:rsidP="5B760AA7">
            <w:pPr>
              <w:jc w:val="center"/>
              <w:rPr>
                <w:sz w:val="18"/>
                <w:szCs w:val="18"/>
              </w:rPr>
            </w:pPr>
            <w:del w:id="564" w:author="Andrés González Santa Cruz" w:date="2023-07-28T11:23:00Z">
              <w:r w:rsidRPr="5B760AA7" w:rsidDel="008313F0">
                <w:rPr>
                  <w:sz w:val="18"/>
                  <w:szCs w:val="18"/>
                </w:rPr>
                <w:delText>( 0.0</w:delText>
              </w:r>
            </w:del>
            <w:ins w:id="565" w:author="Andrés González Santa Cruz" w:date="2023-07-28T11:23:00Z">
              <w:r w:rsidR="008313F0" w:rsidRPr="5B760AA7">
                <w:rPr>
                  <w:sz w:val="18"/>
                  <w:szCs w:val="18"/>
                </w:rPr>
                <w:t>(0.0</w:t>
              </w:r>
            </w:ins>
            <w:r w:rsidRPr="5B760AA7">
              <w:rPr>
                <w:sz w:val="18"/>
                <w:szCs w:val="18"/>
              </w:rPr>
              <w:t>)</w:t>
            </w:r>
          </w:p>
        </w:tc>
        <w:tc>
          <w:tcPr>
            <w:tcW w:w="525" w:type="pct"/>
            <w:tcPrChange w:id="566" w:author="Andrés González Santa Cruz" w:date="2023-07-28T11:01:00Z">
              <w:tcPr>
                <w:tcW w:w="570" w:type="pct"/>
              </w:tcPr>
            </w:tcPrChange>
          </w:tcPr>
          <w:p w14:paraId="57F36477" w14:textId="77777777" w:rsidR="00D93963" w:rsidRDefault="0050639A" w:rsidP="5B760AA7">
            <w:pPr>
              <w:jc w:val="center"/>
              <w:rPr>
                <w:sz w:val="18"/>
                <w:szCs w:val="18"/>
              </w:rPr>
            </w:pPr>
            <w:r w:rsidRPr="5B760AA7">
              <w:rPr>
                <w:sz w:val="18"/>
                <w:szCs w:val="18"/>
              </w:rPr>
              <w:t xml:space="preserve">11 </w:t>
            </w:r>
          </w:p>
          <w:p w14:paraId="000001E0" w14:textId="0CE212AE" w:rsidR="008F0011" w:rsidRDefault="0050639A" w:rsidP="5B760AA7">
            <w:pPr>
              <w:jc w:val="center"/>
              <w:rPr>
                <w:sz w:val="18"/>
                <w:szCs w:val="18"/>
              </w:rPr>
            </w:pPr>
            <w:r w:rsidRPr="5B760AA7">
              <w:rPr>
                <w:sz w:val="18"/>
                <w:szCs w:val="18"/>
              </w:rPr>
              <w:t>(0.1)</w:t>
            </w:r>
          </w:p>
        </w:tc>
        <w:tc>
          <w:tcPr>
            <w:tcW w:w="705" w:type="pct"/>
            <w:tcPrChange w:id="567" w:author="Andrés González Santa Cruz" w:date="2023-07-28T11:01:00Z">
              <w:tcPr>
                <w:tcW w:w="706" w:type="pct"/>
              </w:tcPr>
            </w:tcPrChange>
          </w:tcPr>
          <w:p w14:paraId="000001E1" w14:textId="77777777" w:rsidR="008F0011" w:rsidRDefault="0050639A">
            <w:r>
              <w:rPr>
                <w:sz w:val="18"/>
                <w:szCs w:val="18"/>
              </w:rPr>
              <w:t xml:space="preserve">  </w:t>
            </w:r>
          </w:p>
        </w:tc>
        <w:tc>
          <w:tcPr>
            <w:tcW w:w="463" w:type="pct"/>
            <w:tcPrChange w:id="568" w:author="Andrés González Santa Cruz" w:date="2023-07-28T11:01:00Z">
              <w:tcPr>
                <w:tcW w:w="520" w:type="pct"/>
              </w:tcPr>
            </w:tcPrChange>
          </w:tcPr>
          <w:p w14:paraId="000001E2" w14:textId="77777777" w:rsidR="008F0011" w:rsidRDefault="0050639A">
            <w:r>
              <w:rPr>
                <w:sz w:val="18"/>
                <w:szCs w:val="18"/>
              </w:rPr>
              <w:t xml:space="preserve">  </w:t>
            </w:r>
          </w:p>
        </w:tc>
      </w:tr>
      <w:tr w:rsidR="008F0011" w14:paraId="4614E268" w14:textId="77777777" w:rsidTr="00501FC5">
        <w:trPr>
          <w:trHeight w:val="20"/>
          <w:trPrChange w:id="569" w:author="Andrés González Santa Cruz" w:date="2023-07-28T11:01:00Z">
            <w:trPr>
              <w:trHeight w:val="20"/>
            </w:trPr>
          </w:trPrChange>
        </w:trPr>
        <w:tc>
          <w:tcPr>
            <w:tcW w:w="979" w:type="pct"/>
            <w:tcPrChange w:id="570" w:author="Andrés González Santa Cruz" w:date="2023-07-28T11:01:00Z">
              <w:tcPr>
                <w:tcW w:w="730" w:type="pct"/>
              </w:tcPr>
            </w:tcPrChange>
          </w:tcPr>
          <w:p w14:paraId="000001E3" w14:textId="77777777" w:rsidR="008F0011" w:rsidRDefault="0050639A">
            <w:pPr>
              <w:rPr>
                <w:sz w:val="18"/>
                <w:szCs w:val="18"/>
              </w:rPr>
            </w:pPr>
            <w:r>
              <w:rPr>
                <w:sz w:val="18"/>
                <w:szCs w:val="18"/>
              </w:rPr>
              <w:t>Substance use onset age</w:t>
            </w:r>
            <w:del w:id="571" w:author="Andrés González Santa Cruz" w:date="2023-07-28T10:28:00Z">
              <w:r w:rsidDel="004E285C">
                <w:rPr>
                  <w:sz w:val="18"/>
                  <w:szCs w:val="18"/>
                </w:rPr>
                <w:delText xml:space="preserve"> </w:delText>
              </w:r>
            </w:del>
            <w:r>
              <w:rPr>
                <w:sz w:val="18"/>
                <w:szCs w:val="18"/>
              </w:rPr>
              <w:t xml:space="preserve"> (median [IQR])</w:t>
            </w:r>
          </w:p>
        </w:tc>
        <w:tc>
          <w:tcPr>
            <w:tcW w:w="710" w:type="pct"/>
            <w:tcPrChange w:id="572" w:author="Andrés González Santa Cruz" w:date="2023-07-28T11:01:00Z">
              <w:tcPr>
                <w:tcW w:w="744" w:type="pct"/>
              </w:tcPr>
            </w:tcPrChange>
          </w:tcPr>
          <w:p w14:paraId="000001E4" w14:textId="77777777" w:rsidR="008F0011" w:rsidRDefault="0050639A">
            <w:pPr>
              <w:rPr>
                <w:sz w:val="18"/>
                <w:szCs w:val="18"/>
              </w:rPr>
            </w:pPr>
            <w:del w:id="573" w:author="Andrés González Santa Cruz" w:date="2023-07-28T11:24:00Z">
              <w:r w:rsidDel="008313F0">
                <w:rPr>
                  <w:sz w:val="18"/>
                  <w:szCs w:val="18"/>
                </w:rPr>
                <w:delText> </w:delText>
              </w:r>
            </w:del>
          </w:p>
        </w:tc>
        <w:tc>
          <w:tcPr>
            <w:tcW w:w="525" w:type="pct"/>
            <w:tcPrChange w:id="574" w:author="Andrés González Santa Cruz" w:date="2023-07-28T11:01:00Z">
              <w:tcPr>
                <w:tcW w:w="570" w:type="pct"/>
              </w:tcPr>
            </w:tcPrChange>
          </w:tcPr>
          <w:p w14:paraId="000001E5" w14:textId="362803D1" w:rsidR="008F0011" w:rsidRDefault="0050639A" w:rsidP="5B760AA7">
            <w:pPr>
              <w:jc w:val="center"/>
              <w:rPr>
                <w:sz w:val="18"/>
                <w:szCs w:val="18"/>
              </w:rPr>
            </w:pPr>
            <w:r w:rsidRPr="5B760AA7">
              <w:rPr>
                <w:sz w:val="18"/>
                <w:szCs w:val="18"/>
              </w:rPr>
              <w:t>15.00 [14.00, 18.00]</w:t>
            </w:r>
          </w:p>
        </w:tc>
        <w:tc>
          <w:tcPr>
            <w:tcW w:w="566" w:type="pct"/>
            <w:tcPrChange w:id="575" w:author="Andrés González Santa Cruz" w:date="2023-07-28T11:01:00Z">
              <w:tcPr>
                <w:tcW w:w="592" w:type="pct"/>
              </w:tcPr>
            </w:tcPrChange>
          </w:tcPr>
          <w:p w14:paraId="000001E6" w14:textId="38274CA8" w:rsidR="008F0011" w:rsidRDefault="0050639A" w:rsidP="5B760AA7">
            <w:pPr>
              <w:jc w:val="center"/>
              <w:rPr>
                <w:sz w:val="18"/>
                <w:szCs w:val="18"/>
              </w:rPr>
            </w:pPr>
            <w:r w:rsidRPr="5B760AA7">
              <w:rPr>
                <w:sz w:val="18"/>
                <w:szCs w:val="18"/>
              </w:rPr>
              <w:t>16.00 [14.00, 18.00]</w:t>
            </w:r>
          </w:p>
        </w:tc>
        <w:tc>
          <w:tcPr>
            <w:tcW w:w="525" w:type="pct"/>
            <w:tcPrChange w:id="576" w:author="Andrés González Santa Cruz" w:date="2023-07-28T11:01:00Z">
              <w:tcPr>
                <w:tcW w:w="570" w:type="pct"/>
              </w:tcPr>
            </w:tcPrChange>
          </w:tcPr>
          <w:p w14:paraId="000001E7" w14:textId="56B499CE" w:rsidR="008F0011" w:rsidRDefault="0050639A" w:rsidP="5B760AA7">
            <w:pPr>
              <w:jc w:val="center"/>
              <w:rPr>
                <w:sz w:val="18"/>
                <w:szCs w:val="18"/>
              </w:rPr>
            </w:pPr>
            <w:r w:rsidRPr="5B760AA7">
              <w:rPr>
                <w:sz w:val="18"/>
                <w:szCs w:val="18"/>
              </w:rPr>
              <w:t>15.00 [14.00, 18.00]</w:t>
            </w:r>
          </w:p>
        </w:tc>
        <w:tc>
          <w:tcPr>
            <w:tcW w:w="525" w:type="pct"/>
            <w:tcPrChange w:id="577" w:author="Andrés González Santa Cruz" w:date="2023-07-28T11:01:00Z">
              <w:tcPr>
                <w:tcW w:w="570" w:type="pct"/>
              </w:tcPr>
            </w:tcPrChange>
          </w:tcPr>
          <w:p w14:paraId="000001E8" w14:textId="697D4654" w:rsidR="008F0011" w:rsidRDefault="0050639A" w:rsidP="5B760AA7">
            <w:pPr>
              <w:jc w:val="center"/>
              <w:rPr>
                <w:sz w:val="18"/>
                <w:szCs w:val="18"/>
              </w:rPr>
            </w:pPr>
            <w:r w:rsidRPr="5B760AA7">
              <w:rPr>
                <w:sz w:val="18"/>
                <w:szCs w:val="18"/>
              </w:rPr>
              <w:t>15.00 [13.00, 17.00]</w:t>
            </w:r>
          </w:p>
        </w:tc>
        <w:tc>
          <w:tcPr>
            <w:tcW w:w="705" w:type="pct"/>
            <w:tcPrChange w:id="578" w:author="Andrés González Santa Cruz" w:date="2023-07-28T11:01:00Z">
              <w:tcPr>
                <w:tcW w:w="706" w:type="pct"/>
              </w:tcPr>
            </w:tcPrChange>
          </w:tcPr>
          <w:p w14:paraId="000001E9" w14:textId="77777777" w:rsidR="008F0011" w:rsidRDefault="0050639A">
            <w:proofErr w:type="gramStart"/>
            <w:r w:rsidRPr="5B760AA7">
              <w:rPr>
                <w:sz w:val="18"/>
                <w:szCs w:val="18"/>
              </w:rPr>
              <w:t>H(</w:t>
            </w:r>
            <w:proofErr w:type="gramEnd"/>
            <w:r w:rsidRPr="5B760AA7">
              <w:rPr>
                <w:sz w:val="18"/>
                <w:szCs w:val="18"/>
              </w:rPr>
              <w:t>2)=471.9, p=0</w:t>
            </w:r>
          </w:p>
        </w:tc>
        <w:tc>
          <w:tcPr>
            <w:tcW w:w="463" w:type="pct"/>
            <w:tcPrChange w:id="579" w:author="Andrés González Santa Cruz" w:date="2023-07-28T11:01:00Z">
              <w:tcPr>
                <w:tcW w:w="520" w:type="pct"/>
              </w:tcPr>
            </w:tcPrChange>
          </w:tcPr>
          <w:p w14:paraId="000001EA" w14:textId="05C1FF0E" w:rsidR="008F0011" w:rsidRDefault="0050639A">
            <w:del w:id="580" w:author="Andrés González Santa Cruz" w:date="2023-07-28T10:59:00Z">
              <w:r w:rsidDel="00501FC5">
                <w:rPr>
                  <w:sz w:val="18"/>
                  <w:szCs w:val="18"/>
                </w:rPr>
                <w:delText>p&lt;</w:delText>
              </w:r>
            </w:del>
            <w:ins w:id="581" w:author="Andrés González Santa Cruz" w:date="2023-07-28T10:59:00Z">
              <w:r w:rsidR="00501FC5">
                <w:rPr>
                  <w:sz w:val="18"/>
                  <w:szCs w:val="18"/>
                </w:rPr>
                <w:t>&lt;</w:t>
              </w:r>
            </w:ins>
            <w:r>
              <w:rPr>
                <w:sz w:val="18"/>
                <w:szCs w:val="18"/>
              </w:rPr>
              <w:t xml:space="preserve">0,001 </w:t>
            </w:r>
          </w:p>
        </w:tc>
      </w:tr>
      <w:tr w:rsidR="008F0011" w14:paraId="2A3E837A" w14:textId="77777777" w:rsidTr="00501FC5">
        <w:trPr>
          <w:trHeight w:val="20"/>
          <w:trPrChange w:id="582" w:author="Andrés González Santa Cruz" w:date="2023-07-28T11:01:00Z">
            <w:trPr>
              <w:trHeight w:val="20"/>
            </w:trPr>
          </w:trPrChange>
        </w:trPr>
        <w:tc>
          <w:tcPr>
            <w:tcW w:w="979" w:type="pct"/>
            <w:vMerge w:val="restart"/>
            <w:tcPrChange w:id="583" w:author="Andrés González Santa Cruz" w:date="2023-07-28T11:01:00Z">
              <w:tcPr>
                <w:tcW w:w="730" w:type="pct"/>
                <w:vMerge w:val="restart"/>
              </w:tcPr>
            </w:tcPrChange>
          </w:tcPr>
          <w:p w14:paraId="000001EB" w14:textId="77777777" w:rsidR="008F0011" w:rsidRDefault="0050639A">
            <w:pPr>
              <w:rPr>
                <w:sz w:val="18"/>
                <w:szCs w:val="18"/>
              </w:rPr>
            </w:pPr>
            <w:r>
              <w:rPr>
                <w:sz w:val="18"/>
                <w:szCs w:val="18"/>
              </w:rPr>
              <w:t>Primary Substance (admission to treatment) (%)</w:t>
            </w:r>
          </w:p>
        </w:tc>
        <w:tc>
          <w:tcPr>
            <w:tcW w:w="710" w:type="pct"/>
            <w:tcPrChange w:id="584" w:author="Andrés González Santa Cruz" w:date="2023-07-28T11:01:00Z">
              <w:tcPr>
                <w:tcW w:w="744" w:type="pct"/>
              </w:tcPr>
            </w:tcPrChange>
          </w:tcPr>
          <w:p w14:paraId="000001EC" w14:textId="77777777" w:rsidR="008F0011" w:rsidRDefault="0050639A">
            <w:pPr>
              <w:rPr>
                <w:sz w:val="18"/>
                <w:szCs w:val="18"/>
              </w:rPr>
            </w:pPr>
            <w:r>
              <w:rPr>
                <w:sz w:val="18"/>
                <w:szCs w:val="18"/>
              </w:rPr>
              <w:t>Alcohol</w:t>
            </w:r>
          </w:p>
        </w:tc>
        <w:tc>
          <w:tcPr>
            <w:tcW w:w="525" w:type="pct"/>
            <w:tcPrChange w:id="585" w:author="Andrés González Santa Cruz" w:date="2023-07-28T11:01:00Z">
              <w:tcPr>
                <w:tcW w:w="570" w:type="pct"/>
              </w:tcPr>
            </w:tcPrChange>
          </w:tcPr>
          <w:p w14:paraId="000001ED" w14:textId="49ADB96C" w:rsidR="008F0011" w:rsidRDefault="0050639A" w:rsidP="5B760AA7">
            <w:pPr>
              <w:jc w:val="center"/>
              <w:rPr>
                <w:sz w:val="18"/>
                <w:szCs w:val="18"/>
              </w:rPr>
            </w:pPr>
            <w:r w:rsidRPr="5B760AA7">
              <w:rPr>
                <w:sz w:val="18"/>
                <w:szCs w:val="18"/>
              </w:rPr>
              <w:t>23860 (33.7)</w:t>
            </w:r>
          </w:p>
        </w:tc>
        <w:tc>
          <w:tcPr>
            <w:tcW w:w="566" w:type="pct"/>
            <w:tcPrChange w:id="586" w:author="Andrés González Santa Cruz" w:date="2023-07-28T11:01:00Z">
              <w:tcPr>
                <w:tcW w:w="592" w:type="pct"/>
              </w:tcPr>
            </w:tcPrChange>
          </w:tcPr>
          <w:p w14:paraId="16F66F8C" w14:textId="77777777" w:rsidR="004D29F3" w:rsidRDefault="0050639A" w:rsidP="5B760AA7">
            <w:pPr>
              <w:jc w:val="center"/>
              <w:rPr>
                <w:sz w:val="18"/>
                <w:szCs w:val="18"/>
              </w:rPr>
            </w:pPr>
            <w:r w:rsidRPr="5B760AA7">
              <w:rPr>
                <w:sz w:val="18"/>
                <w:szCs w:val="18"/>
              </w:rPr>
              <w:t xml:space="preserve">8520 </w:t>
            </w:r>
          </w:p>
          <w:p w14:paraId="000001EE" w14:textId="0CFB1237" w:rsidR="008F0011" w:rsidRDefault="0050639A" w:rsidP="5B760AA7">
            <w:pPr>
              <w:jc w:val="center"/>
              <w:rPr>
                <w:sz w:val="18"/>
                <w:szCs w:val="18"/>
              </w:rPr>
            </w:pPr>
            <w:r w:rsidRPr="5B760AA7">
              <w:rPr>
                <w:sz w:val="18"/>
                <w:szCs w:val="18"/>
              </w:rPr>
              <w:t>(44.2)</w:t>
            </w:r>
          </w:p>
        </w:tc>
        <w:tc>
          <w:tcPr>
            <w:tcW w:w="525" w:type="pct"/>
            <w:tcPrChange w:id="587" w:author="Andrés González Santa Cruz" w:date="2023-07-28T11:01:00Z">
              <w:tcPr>
                <w:tcW w:w="570" w:type="pct"/>
              </w:tcPr>
            </w:tcPrChange>
          </w:tcPr>
          <w:p w14:paraId="000001EF" w14:textId="611B9F00" w:rsidR="008F0011" w:rsidRDefault="0050639A" w:rsidP="5B760AA7">
            <w:pPr>
              <w:jc w:val="center"/>
              <w:rPr>
                <w:sz w:val="18"/>
                <w:szCs w:val="18"/>
              </w:rPr>
            </w:pPr>
            <w:r w:rsidRPr="5B760AA7">
              <w:rPr>
                <w:sz w:val="18"/>
                <w:szCs w:val="18"/>
              </w:rPr>
              <w:t>11373 (31.8)</w:t>
            </w:r>
          </w:p>
        </w:tc>
        <w:tc>
          <w:tcPr>
            <w:tcW w:w="525" w:type="pct"/>
            <w:tcPrChange w:id="588" w:author="Andrés González Santa Cruz" w:date="2023-07-28T11:01:00Z">
              <w:tcPr>
                <w:tcW w:w="570" w:type="pct"/>
              </w:tcPr>
            </w:tcPrChange>
          </w:tcPr>
          <w:p w14:paraId="000001F0" w14:textId="1FF79E0A" w:rsidR="008F0011" w:rsidRDefault="0050639A" w:rsidP="5B760AA7">
            <w:pPr>
              <w:jc w:val="center"/>
              <w:rPr>
                <w:sz w:val="18"/>
                <w:szCs w:val="18"/>
              </w:rPr>
            </w:pPr>
            <w:r w:rsidRPr="5B760AA7">
              <w:rPr>
                <w:sz w:val="18"/>
                <w:szCs w:val="18"/>
              </w:rPr>
              <w:t>3967 (25.1)</w:t>
            </w:r>
          </w:p>
        </w:tc>
        <w:tc>
          <w:tcPr>
            <w:tcW w:w="705" w:type="pct"/>
            <w:tcPrChange w:id="589" w:author="Andrés González Santa Cruz" w:date="2023-07-28T11:01:00Z">
              <w:tcPr>
                <w:tcW w:w="706" w:type="pct"/>
              </w:tcPr>
            </w:tcPrChange>
          </w:tcPr>
          <w:p w14:paraId="000001F1" w14:textId="50F1825F" w:rsidR="008F0011" w:rsidRDefault="0034675D">
            <w:r w:rsidRPr="0034675D">
              <w:rPr>
                <w:sz w:val="18"/>
                <w:szCs w:val="18"/>
              </w:rPr>
              <w:t>X</w:t>
            </w:r>
            <w:proofErr w:type="gramStart"/>
            <w:r w:rsidRPr="0034675D">
              <w:rPr>
                <w:sz w:val="18"/>
                <w:szCs w:val="18"/>
              </w:rPr>
              <w:t>²(</w:t>
            </w:r>
            <w:proofErr w:type="gramEnd"/>
            <w:r w:rsidRPr="0034675D">
              <w:rPr>
                <w:sz w:val="18"/>
                <w:szCs w:val="18"/>
              </w:rPr>
              <w:t>8, 70853)=2149;</w:t>
            </w:r>
          </w:p>
        </w:tc>
        <w:tc>
          <w:tcPr>
            <w:tcW w:w="463" w:type="pct"/>
            <w:tcPrChange w:id="590" w:author="Andrés González Santa Cruz" w:date="2023-07-28T11:01:00Z">
              <w:tcPr>
                <w:tcW w:w="520" w:type="pct"/>
              </w:tcPr>
            </w:tcPrChange>
          </w:tcPr>
          <w:p w14:paraId="000001F2" w14:textId="7E627F98" w:rsidR="008F0011" w:rsidRDefault="0050639A">
            <w:del w:id="591" w:author="Andrés González Santa Cruz" w:date="2023-07-28T10:59:00Z">
              <w:r w:rsidDel="00501FC5">
                <w:rPr>
                  <w:sz w:val="18"/>
                  <w:szCs w:val="18"/>
                </w:rPr>
                <w:delText>p&lt;</w:delText>
              </w:r>
            </w:del>
            <w:ins w:id="592" w:author="Andrés González Santa Cruz" w:date="2023-07-28T10:59:00Z">
              <w:r w:rsidR="00501FC5">
                <w:rPr>
                  <w:sz w:val="18"/>
                  <w:szCs w:val="18"/>
                </w:rPr>
                <w:t>&lt;</w:t>
              </w:r>
            </w:ins>
            <w:r>
              <w:rPr>
                <w:sz w:val="18"/>
                <w:szCs w:val="18"/>
              </w:rPr>
              <w:t xml:space="preserve">0,001 </w:t>
            </w:r>
          </w:p>
        </w:tc>
      </w:tr>
      <w:tr w:rsidR="008F0011" w14:paraId="3B46B50A" w14:textId="77777777" w:rsidTr="00501FC5">
        <w:trPr>
          <w:trHeight w:val="20"/>
          <w:trPrChange w:id="593" w:author="Andrés González Santa Cruz" w:date="2023-07-28T11:01:00Z">
            <w:trPr>
              <w:trHeight w:val="20"/>
            </w:trPr>
          </w:trPrChange>
        </w:trPr>
        <w:tc>
          <w:tcPr>
            <w:tcW w:w="979" w:type="pct"/>
            <w:vMerge/>
            <w:tcPrChange w:id="594" w:author="Andrés González Santa Cruz" w:date="2023-07-28T11:01:00Z">
              <w:tcPr>
                <w:tcW w:w="730" w:type="pct"/>
                <w:vMerge/>
              </w:tcPr>
            </w:tcPrChange>
          </w:tcPr>
          <w:p w14:paraId="000001F3" w14:textId="77777777" w:rsidR="008F0011" w:rsidRDefault="008F0011">
            <w:pPr>
              <w:widowControl w:val="0"/>
              <w:pBdr>
                <w:top w:val="nil"/>
                <w:left w:val="nil"/>
                <w:bottom w:val="nil"/>
                <w:right w:val="nil"/>
                <w:between w:val="nil"/>
              </w:pBdr>
              <w:spacing w:line="276" w:lineRule="auto"/>
            </w:pPr>
          </w:p>
        </w:tc>
        <w:tc>
          <w:tcPr>
            <w:tcW w:w="710" w:type="pct"/>
            <w:tcPrChange w:id="595" w:author="Andrés González Santa Cruz" w:date="2023-07-28T11:01:00Z">
              <w:tcPr>
                <w:tcW w:w="744" w:type="pct"/>
              </w:tcPr>
            </w:tcPrChange>
          </w:tcPr>
          <w:p w14:paraId="000001F4" w14:textId="77777777" w:rsidR="008F0011" w:rsidRDefault="0050639A">
            <w:pPr>
              <w:rPr>
                <w:sz w:val="18"/>
                <w:szCs w:val="18"/>
              </w:rPr>
            </w:pPr>
            <w:r>
              <w:rPr>
                <w:sz w:val="18"/>
                <w:szCs w:val="18"/>
              </w:rPr>
              <w:t>Cocaine hydrochloride</w:t>
            </w:r>
          </w:p>
        </w:tc>
        <w:tc>
          <w:tcPr>
            <w:tcW w:w="525" w:type="pct"/>
            <w:tcPrChange w:id="596" w:author="Andrés González Santa Cruz" w:date="2023-07-28T11:01:00Z">
              <w:tcPr>
                <w:tcW w:w="570" w:type="pct"/>
              </w:tcPr>
            </w:tcPrChange>
          </w:tcPr>
          <w:p w14:paraId="000001F5" w14:textId="59D62B10" w:rsidR="008F0011" w:rsidRDefault="0050639A" w:rsidP="5B760AA7">
            <w:pPr>
              <w:jc w:val="center"/>
              <w:rPr>
                <w:sz w:val="18"/>
                <w:szCs w:val="18"/>
              </w:rPr>
            </w:pPr>
            <w:r w:rsidRPr="5B760AA7">
              <w:rPr>
                <w:sz w:val="18"/>
                <w:szCs w:val="18"/>
              </w:rPr>
              <w:t>13241 (18.7)</w:t>
            </w:r>
          </w:p>
        </w:tc>
        <w:tc>
          <w:tcPr>
            <w:tcW w:w="566" w:type="pct"/>
            <w:tcPrChange w:id="597" w:author="Andrés González Santa Cruz" w:date="2023-07-28T11:01:00Z">
              <w:tcPr>
                <w:tcW w:w="592" w:type="pct"/>
              </w:tcPr>
            </w:tcPrChange>
          </w:tcPr>
          <w:p w14:paraId="2505023B" w14:textId="77777777" w:rsidR="004D29F3" w:rsidRDefault="0050639A" w:rsidP="5B760AA7">
            <w:pPr>
              <w:jc w:val="center"/>
              <w:rPr>
                <w:sz w:val="18"/>
                <w:szCs w:val="18"/>
              </w:rPr>
            </w:pPr>
            <w:r w:rsidRPr="5B760AA7">
              <w:rPr>
                <w:sz w:val="18"/>
                <w:szCs w:val="18"/>
              </w:rPr>
              <w:t xml:space="preserve">3279 </w:t>
            </w:r>
          </w:p>
          <w:p w14:paraId="000001F6" w14:textId="1C19CE1D" w:rsidR="008F0011" w:rsidRDefault="0050639A" w:rsidP="5B760AA7">
            <w:pPr>
              <w:jc w:val="center"/>
              <w:rPr>
                <w:sz w:val="18"/>
                <w:szCs w:val="18"/>
              </w:rPr>
            </w:pPr>
            <w:r w:rsidRPr="5B760AA7">
              <w:rPr>
                <w:sz w:val="18"/>
                <w:szCs w:val="18"/>
              </w:rPr>
              <w:t>(17.0)</w:t>
            </w:r>
          </w:p>
        </w:tc>
        <w:tc>
          <w:tcPr>
            <w:tcW w:w="525" w:type="pct"/>
            <w:tcPrChange w:id="598" w:author="Andrés González Santa Cruz" w:date="2023-07-28T11:01:00Z">
              <w:tcPr>
                <w:tcW w:w="570" w:type="pct"/>
              </w:tcPr>
            </w:tcPrChange>
          </w:tcPr>
          <w:p w14:paraId="000001F7" w14:textId="3308C8E2" w:rsidR="008F0011" w:rsidRDefault="0050639A" w:rsidP="5B760AA7">
            <w:pPr>
              <w:jc w:val="center"/>
              <w:rPr>
                <w:sz w:val="18"/>
                <w:szCs w:val="18"/>
              </w:rPr>
            </w:pPr>
            <w:r w:rsidRPr="5B760AA7">
              <w:rPr>
                <w:sz w:val="18"/>
                <w:szCs w:val="18"/>
              </w:rPr>
              <w:t>7071 (19.8)</w:t>
            </w:r>
          </w:p>
        </w:tc>
        <w:tc>
          <w:tcPr>
            <w:tcW w:w="525" w:type="pct"/>
            <w:tcPrChange w:id="599" w:author="Andrés González Santa Cruz" w:date="2023-07-28T11:01:00Z">
              <w:tcPr>
                <w:tcW w:w="570" w:type="pct"/>
              </w:tcPr>
            </w:tcPrChange>
          </w:tcPr>
          <w:p w14:paraId="000001F8" w14:textId="2DE0C93E" w:rsidR="008F0011" w:rsidRDefault="0050639A" w:rsidP="5B760AA7">
            <w:pPr>
              <w:jc w:val="center"/>
              <w:rPr>
                <w:sz w:val="18"/>
                <w:szCs w:val="18"/>
              </w:rPr>
            </w:pPr>
            <w:r w:rsidRPr="5B760AA7">
              <w:rPr>
                <w:sz w:val="18"/>
                <w:szCs w:val="18"/>
              </w:rPr>
              <w:t>2891 (18.3)</w:t>
            </w:r>
          </w:p>
        </w:tc>
        <w:tc>
          <w:tcPr>
            <w:tcW w:w="705" w:type="pct"/>
            <w:tcPrChange w:id="600" w:author="Andrés González Santa Cruz" w:date="2023-07-28T11:01:00Z">
              <w:tcPr>
                <w:tcW w:w="706" w:type="pct"/>
              </w:tcPr>
            </w:tcPrChange>
          </w:tcPr>
          <w:p w14:paraId="000001F9" w14:textId="77777777" w:rsidR="008F0011" w:rsidRDefault="0050639A">
            <w:r>
              <w:rPr>
                <w:sz w:val="18"/>
                <w:szCs w:val="18"/>
              </w:rPr>
              <w:t xml:space="preserve">  </w:t>
            </w:r>
          </w:p>
        </w:tc>
        <w:tc>
          <w:tcPr>
            <w:tcW w:w="463" w:type="pct"/>
            <w:tcPrChange w:id="601" w:author="Andrés González Santa Cruz" w:date="2023-07-28T11:01:00Z">
              <w:tcPr>
                <w:tcW w:w="520" w:type="pct"/>
              </w:tcPr>
            </w:tcPrChange>
          </w:tcPr>
          <w:p w14:paraId="000001FA" w14:textId="77777777" w:rsidR="008F0011" w:rsidRDefault="0050639A">
            <w:r>
              <w:rPr>
                <w:sz w:val="18"/>
                <w:szCs w:val="18"/>
              </w:rPr>
              <w:t xml:space="preserve">  </w:t>
            </w:r>
          </w:p>
        </w:tc>
      </w:tr>
      <w:tr w:rsidR="008F0011" w14:paraId="229C12AE" w14:textId="77777777" w:rsidTr="00501FC5">
        <w:trPr>
          <w:trHeight w:val="20"/>
          <w:trPrChange w:id="602" w:author="Andrés González Santa Cruz" w:date="2023-07-28T11:01:00Z">
            <w:trPr>
              <w:trHeight w:val="20"/>
            </w:trPr>
          </w:trPrChange>
        </w:trPr>
        <w:tc>
          <w:tcPr>
            <w:tcW w:w="979" w:type="pct"/>
            <w:vMerge/>
            <w:tcPrChange w:id="603" w:author="Andrés González Santa Cruz" w:date="2023-07-28T11:01:00Z">
              <w:tcPr>
                <w:tcW w:w="730" w:type="pct"/>
                <w:vMerge/>
              </w:tcPr>
            </w:tcPrChange>
          </w:tcPr>
          <w:p w14:paraId="000001FB" w14:textId="77777777" w:rsidR="008F0011" w:rsidRDefault="008F0011">
            <w:pPr>
              <w:widowControl w:val="0"/>
              <w:pBdr>
                <w:top w:val="nil"/>
                <w:left w:val="nil"/>
                <w:bottom w:val="nil"/>
                <w:right w:val="nil"/>
                <w:between w:val="nil"/>
              </w:pBdr>
              <w:spacing w:line="276" w:lineRule="auto"/>
            </w:pPr>
          </w:p>
        </w:tc>
        <w:tc>
          <w:tcPr>
            <w:tcW w:w="710" w:type="pct"/>
            <w:tcPrChange w:id="604" w:author="Andrés González Santa Cruz" w:date="2023-07-28T11:01:00Z">
              <w:tcPr>
                <w:tcW w:w="744" w:type="pct"/>
              </w:tcPr>
            </w:tcPrChange>
          </w:tcPr>
          <w:p w14:paraId="000001FC" w14:textId="77777777" w:rsidR="008F0011" w:rsidRDefault="0050639A">
            <w:pPr>
              <w:rPr>
                <w:sz w:val="18"/>
                <w:szCs w:val="18"/>
              </w:rPr>
            </w:pPr>
            <w:r>
              <w:rPr>
                <w:sz w:val="18"/>
                <w:szCs w:val="18"/>
              </w:rPr>
              <w:t>Cocaine paste</w:t>
            </w:r>
          </w:p>
        </w:tc>
        <w:tc>
          <w:tcPr>
            <w:tcW w:w="525" w:type="pct"/>
            <w:tcPrChange w:id="605" w:author="Andrés González Santa Cruz" w:date="2023-07-28T11:01:00Z">
              <w:tcPr>
                <w:tcW w:w="570" w:type="pct"/>
              </w:tcPr>
            </w:tcPrChange>
          </w:tcPr>
          <w:p w14:paraId="000001FD" w14:textId="2D019F37" w:rsidR="008F0011" w:rsidRDefault="0050639A" w:rsidP="5B760AA7">
            <w:pPr>
              <w:jc w:val="center"/>
              <w:rPr>
                <w:sz w:val="18"/>
                <w:szCs w:val="18"/>
              </w:rPr>
            </w:pPr>
            <w:r w:rsidRPr="5B760AA7">
              <w:rPr>
                <w:sz w:val="18"/>
                <w:szCs w:val="18"/>
              </w:rPr>
              <w:t>27788 (39.2)</w:t>
            </w:r>
          </w:p>
        </w:tc>
        <w:tc>
          <w:tcPr>
            <w:tcW w:w="566" w:type="pct"/>
            <w:tcPrChange w:id="606" w:author="Andrés González Santa Cruz" w:date="2023-07-28T11:01:00Z">
              <w:tcPr>
                <w:tcW w:w="592" w:type="pct"/>
              </w:tcPr>
            </w:tcPrChange>
          </w:tcPr>
          <w:p w14:paraId="6B091536" w14:textId="77777777" w:rsidR="004D29F3" w:rsidRDefault="0050639A" w:rsidP="5B760AA7">
            <w:pPr>
              <w:jc w:val="center"/>
              <w:rPr>
                <w:sz w:val="18"/>
                <w:szCs w:val="18"/>
              </w:rPr>
            </w:pPr>
            <w:r w:rsidRPr="5B760AA7">
              <w:rPr>
                <w:sz w:val="18"/>
                <w:szCs w:val="18"/>
              </w:rPr>
              <w:t xml:space="preserve">5635 </w:t>
            </w:r>
          </w:p>
          <w:p w14:paraId="000001FE" w14:textId="4C336727" w:rsidR="008F0011" w:rsidRDefault="0050639A" w:rsidP="5B760AA7">
            <w:pPr>
              <w:jc w:val="center"/>
              <w:rPr>
                <w:sz w:val="18"/>
                <w:szCs w:val="18"/>
              </w:rPr>
            </w:pPr>
            <w:r w:rsidRPr="5B760AA7">
              <w:rPr>
                <w:sz w:val="18"/>
                <w:szCs w:val="18"/>
              </w:rPr>
              <w:t>(29.2)</w:t>
            </w:r>
          </w:p>
        </w:tc>
        <w:tc>
          <w:tcPr>
            <w:tcW w:w="525" w:type="pct"/>
            <w:tcPrChange w:id="607" w:author="Andrés González Santa Cruz" w:date="2023-07-28T11:01:00Z">
              <w:tcPr>
                <w:tcW w:w="570" w:type="pct"/>
              </w:tcPr>
            </w:tcPrChange>
          </w:tcPr>
          <w:p w14:paraId="000001FF" w14:textId="69682EDC" w:rsidR="008F0011" w:rsidRDefault="0050639A" w:rsidP="5B760AA7">
            <w:pPr>
              <w:jc w:val="center"/>
              <w:rPr>
                <w:sz w:val="18"/>
                <w:szCs w:val="18"/>
              </w:rPr>
            </w:pPr>
            <w:r w:rsidRPr="5B760AA7">
              <w:rPr>
                <w:sz w:val="18"/>
                <w:szCs w:val="18"/>
              </w:rPr>
              <w:t>14343 (40.1)</w:t>
            </w:r>
          </w:p>
        </w:tc>
        <w:tc>
          <w:tcPr>
            <w:tcW w:w="525" w:type="pct"/>
            <w:tcPrChange w:id="608" w:author="Andrés González Santa Cruz" w:date="2023-07-28T11:01:00Z">
              <w:tcPr>
                <w:tcW w:w="570" w:type="pct"/>
              </w:tcPr>
            </w:tcPrChange>
          </w:tcPr>
          <w:p w14:paraId="00000200" w14:textId="4BDE18BA" w:rsidR="008F0011" w:rsidRDefault="0050639A" w:rsidP="5B760AA7">
            <w:pPr>
              <w:jc w:val="center"/>
              <w:rPr>
                <w:sz w:val="18"/>
                <w:szCs w:val="18"/>
              </w:rPr>
            </w:pPr>
            <w:r w:rsidRPr="5B760AA7">
              <w:rPr>
                <w:sz w:val="18"/>
                <w:szCs w:val="18"/>
              </w:rPr>
              <w:t>7810 (49.4)</w:t>
            </w:r>
          </w:p>
        </w:tc>
        <w:tc>
          <w:tcPr>
            <w:tcW w:w="705" w:type="pct"/>
            <w:tcPrChange w:id="609" w:author="Andrés González Santa Cruz" w:date="2023-07-28T11:01:00Z">
              <w:tcPr>
                <w:tcW w:w="706" w:type="pct"/>
              </w:tcPr>
            </w:tcPrChange>
          </w:tcPr>
          <w:p w14:paraId="00000201" w14:textId="77777777" w:rsidR="008F0011" w:rsidRDefault="0050639A">
            <w:r>
              <w:rPr>
                <w:sz w:val="18"/>
                <w:szCs w:val="18"/>
              </w:rPr>
              <w:t xml:space="preserve">  </w:t>
            </w:r>
          </w:p>
        </w:tc>
        <w:tc>
          <w:tcPr>
            <w:tcW w:w="463" w:type="pct"/>
            <w:tcPrChange w:id="610" w:author="Andrés González Santa Cruz" w:date="2023-07-28T11:01:00Z">
              <w:tcPr>
                <w:tcW w:w="520" w:type="pct"/>
              </w:tcPr>
            </w:tcPrChange>
          </w:tcPr>
          <w:p w14:paraId="00000202" w14:textId="77777777" w:rsidR="008F0011" w:rsidRDefault="0050639A">
            <w:r>
              <w:rPr>
                <w:sz w:val="18"/>
                <w:szCs w:val="18"/>
              </w:rPr>
              <w:t xml:space="preserve">  </w:t>
            </w:r>
          </w:p>
        </w:tc>
      </w:tr>
      <w:tr w:rsidR="008F0011" w14:paraId="58857314" w14:textId="77777777" w:rsidTr="00501FC5">
        <w:trPr>
          <w:trHeight w:val="20"/>
          <w:trPrChange w:id="611" w:author="Andrés González Santa Cruz" w:date="2023-07-28T11:01:00Z">
            <w:trPr>
              <w:trHeight w:val="20"/>
            </w:trPr>
          </w:trPrChange>
        </w:trPr>
        <w:tc>
          <w:tcPr>
            <w:tcW w:w="979" w:type="pct"/>
            <w:vMerge/>
            <w:tcPrChange w:id="612" w:author="Andrés González Santa Cruz" w:date="2023-07-28T11:01:00Z">
              <w:tcPr>
                <w:tcW w:w="730" w:type="pct"/>
                <w:vMerge/>
              </w:tcPr>
            </w:tcPrChange>
          </w:tcPr>
          <w:p w14:paraId="00000203" w14:textId="77777777" w:rsidR="008F0011" w:rsidRDefault="008F0011">
            <w:pPr>
              <w:widowControl w:val="0"/>
              <w:pBdr>
                <w:top w:val="nil"/>
                <w:left w:val="nil"/>
                <w:bottom w:val="nil"/>
                <w:right w:val="nil"/>
                <w:between w:val="nil"/>
              </w:pBdr>
              <w:spacing w:line="276" w:lineRule="auto"/>
            </w:pPr>
          </w:p>
        </w:tc>
        <w:tc>
          <w:tcPr>
            <w:tcW w:w="710" w:type="pct"/>
            <w:tcPrChange w:id="613" w:author="Andrés González Santa Cruz" w:date="2023-07-28T11:01:00Z">
              <w:tcPr>
                <w:tcW w:w="744" w:type="pct"/>
              </w:tcPr>
            </w:tcPrChange>
          </w:tcPr>
          <w:p w14:paraId="00000204" w14:textId="77777777" w:rsidR="008F0011" w:rsidRDefault="0050639A">
            <w:pPr>
              <w:rPr>
                <w:sz w:val="18"/>
                <w:szCs w:val="18"/>
              </w:rPr>
            </w:pPr>
            <w:r>
              <w:rPr>
                <w:sz w:val="18"/>
                <w:szCs w:val="18"/>
              </w:rPr>
              <w:t>Marijuana</w:t>
            </w:r>
          </w:p>
        </w:tc>
        <w:tc>
          <w:tcPr>
            <w:tcW w:w="525" w:type="pct"/>
            <w:tcPrChange w:id="614" w:author="Andrés González Santa Cruz" w:date="2023-07-28T11:01:00Z">
              <w:tcPr>
                <w:tcW w:w="570" w:type="pct"/>
              </w:tcPr>
            </w:tcPrChange>
          </w:tcPr>
          <w:p w14:paraId="7C49C8F6" w14:textId="77777777" w:rsidR="004D29F3" w:rsidRDefault="0050639A" w:rsidP="5B760AA7">
            <w:pPr>
              <w:jc w:val="center"/>
              <w:rPr>
                <w:sz w:val="18"/>
                <w:szCs w:val="18"/>
              </w:rPr>
            </w:pPr>
            <w:r w:rsidRPr="5B760AA7">
              <w:rPr>
                <w:sz w:val="18"/>
                <w:szCs w:val="18"/>
              </w:rPr>
              <w:t xml:space="preserve">4747 </w:t>
            </w:r>
          </w:p>
          <w:p w14:paraId="00000205" w14:textId="567FB4D9" w:rsidR="008F0011" w:rsidRDefault="0050639A" w:rsidP="5B760AA7">
            <w:pPr>
              <w:jc w:val="center"/>
              <w:rPr>
                <w:sz w:val="18"/>
                <w:szCs w:val="18"/>
              </w:rPr>
            </w:pPr>
            <w:r w:rsidRPr="5B760AA7">
              <w:rPr>
                <w:sz w:val="18"/>
                <w:szCs w:val="18"/>
              </w:rPr>
              <w:t>(6.7)</w:t>
            </w:r>
          </w:p>
        </w:tc>
        <w:tc>
          <w:tcPr>
            <w:tcW w:w="566" w:type="pct"/>
            <w:tcPrChange w:id="615" w:author="Andrés González Santa Cruz" w:date="2023-07-28T11:01:00Z">
              <w:tcPr>
                <w:tcW w:w="592" w:type="pct"/>
              </w:tcPr>
            </w:tcPrChange>
          </w:tcPr>
          <w:p w14:paraId="29E620E3" w14:textId="77777777" w:rsidR="004D29F3" w:rsidRDefault="0050639A" w:rsidP="5B760AA7">
            <w:pPr>
              <w:jc w:val="center"/>
              <w:rPr>
                <w:sz w:val="18"/>
                <w:szCs w:val="18"/>
              </w:rPr>
            </w:pPr>
            <w:r w:rsidRPr="5B760AA7">
              <w:rPr>
                <w:sz w:val="18"/>
                <w:szCs w:val="18"/>
              </w:rPr>
              <w:t xml:space="preserve">1326 </w:t>
            </w:r>
          </w:p>
          <w:p w14:paraId="00000206" w14:textId="35AF874B" w:rsidR="008F0011" w:rsidRDefault="0050639A" w:rsidP="5B760AA7">
            <w:pPr>
              <w:jc w:val="center"/>
              <w:rPr>
                <w:sz w:val="18"/>
                <w:szCs w:val="18"/>
              </w:rPr>
            </w:pPr>
            <w:r w:rsidRPr="5B760AA7">
              <w:rPr>
                <w:sz w:val="18"/>
                <w:szCs w:val="18"/>
              </w:rPr>
              <w:t>(6.9)</w:t>
            </w:r>
          </w:p>
        </w:tc>
        <w:tc>
          <w:tcPr>
            <w:tcW w:w="525" w:type="pct"/>
            <w:tcPrChange w:id="616" w:author="Andrés González Santa Cruz" w:date="2023-07-28T11:01:00Z">
              <w:tcPr>
                <w:tcW w:w="570" w:type="pct"/>
              </w:tcPr>
            </w:tcPrChange>
          </w:tcPr>
          <w:p w14:paraId="1AB2EFE6" w14:textId="77777777" w:rsidR="004D29F3" w:rsidRDefault="0050639A" w:rsidP="5B760AA7">
            <w:pPr>
              <w:jc w:val="center"/>
              <w:rPr>
                <w:sz w:val="18"/>
                <w:szCs w:val="18"/>
              </w:rPr>
            </w:pPr>
            <w:r w:rsidRPr="5B760AA7">
              <w:rPr>
                <w:sz w:val="18"/>
                <w:szCs w:val="18"/>
              </w:rPr>
              <w:t xml:space="preserve">2484 </w:t>
            </w:r>
          </w:p>
          <w:p w14:paraId="00000207" w14:textId="7C8879BB" w:rsidR="008F0011" w:rsidRDefault="0050639A" w:rsidP="5B760AA7">
            <w:pPr>
              <w:jc w:val="center"/>
              <w:rPr>
                <w:sz w:val="18"/>
                <w:szCs w:val="18"/>
              </w:rPr>
            </w:pPr>
            <w:r w:rsidRPr="5B760AA7">
              <w:rPr>
                <w:sz w:val="18"/>
                <w:szCs w:val="18"/>
              </w:rPr>
              <w:t>(6.9)</w:t>
            </w:r>
          </w:p>
        </w:tc>
        <w:tc>
          <w:tcPr>
            <w:tcW w:w="525" w:type="pct"/>
            <w:tcPrChange w:id="617" w:author="Andrés González Santa Cruz" w:date="2023-07-28T11:01:00Z">
              <w:tcPr>
                <w:tcW w:w="570" w:type="pct"/>
              </w:tcPr>
            </w:tcPrChange>
          </w:tcPr>
          <w:p w14:paraId="60A266A0" w14:textId="77777777" w:rsidR="004D29F3" w:rsidRDefault="0050639A" w:rsidP="5B760AA7">
            <w:pPr>
              <w:jc w:val="center"/>
              <w:rPr>
                <w:sz w:val="18"/>
                <w:szCs w:val="18"/>
              </w:rPr>
            </w:pPr>
            <w:r w:rsidRPr="5B760AA7">
              <w:rPr>
                <w:sz w:val="18"/>
                <w:szCs w:val="18"/>
              </w:rPr>
              <w:t xml:space="preserve">937 </w:t>
            </w:r>
          </w:p>
          <w:p w14:paraId="00000208" w14:textId="5DAA12DC" w:rsidR="008F0011" w:rsidRDefault="0050639A" w:rsidP="5B760AA7">
            <w:pPr>
              <w:jc w:val="center"/>
              <w:rPr>
                <w:sz w:val="18"/>
                <w:szCs w:val="18"/>
              </w:rPr>
            </w:pPr>
            <w:r w:rsidRPr="5B760AA7">
              <w:rPr>
                <w:sz w:val="18"/>
                <w:szCs w:val="18"/>
              </w:rPr>
              <w:t>(5.9)</w:t>
            </w:r>
          </w:p>
        </w:tc>
        <w:tc>
          <w:tcPr>
            <w:tcW w:w="705" w:type="pct"/>
            <w:tcPrChange w:id="618" w:author="Andrés González Santa Cruz" w:date="2023-07-28T11:01:00Z">
              <w:tcPr>
                <w:tcW w:w="706" w:type="pct"/>
              </w:tcPr>
            </w:tcPrChange>
          </w:tcPr>
          <w:p w14:paraId="00000209" w14:textId="77777777" w:rsidR="008F0011" w:rsidRDefault="0050639A">
            <w:r>
              <w:rPr>
                <w:sz w:val="18"/>
                <w:szCs w:val="18"/>
              </w:rPr>
              <w:t xml:space="preserve">  </w:t>
            </w:r>
          </w:p>
        </w:tc>
        <w:tc>
          <w:tcPr>
            <w:tcW w:w="463" w:type="pct"/>
            <w:tcPrChange w:id="619" w:author="Andrés González Santa Cruz" w:date="2023-07-28T11:01:00Z">
              <w:tcPr>
                <w:tcW w:w="520" w:type="pct"/>
              </w:tcPr>
            </w:tcPrChange>
          </w:tcPr>
          <w:p w14:paraId="0000020A" w14:textId="77777777" w:rsidR="008F0011" w:rsidRDefault="0050639A">
            <w:r>
              <w:rPr>
                <w:sz w:val="18"/>
                <w:szCs w:val="18"/>
              </w:rPr>
              <w:t xml:space="preserve">  </w:t>
            </w:r>
          </w:p>
        </w:tc>
      </w:tr>
      <w:tr w:rsidR="008F0011" w14:paraId="129CA640" w14:textId="77777777" w:rsidTr="00501FC5">
        <w:trPr>
          <w:trHeight w:val="20"/>
          <w:trPrChange w:id="620" w:author="Andrés González Santa Cruz" w:date="2023-07-28T11:01:00Z">
            <w:trPr>
              <w:trHeight w:val="20"/>
            </w:trPr>
          </w:trPrChange>
        </w:trPr>
        <w:tc>
          <w:tcPr>
            <w:tcW w:w="979" w:type="pct"/>
            <w:vMerge/>
            <w:tcPrChange w:id="621" w:author="Andrés González Santa Cruz" w:date="2023-07-28T11:01:00Z">
              <w:tcPr>
                <w:tcW w:w="730" w:type="pct"/>
                <w:vMerge/>
              </w:tcPr>
            </w:tcPrChange>
          </w:tcPr>
          <w:p w14:paraId="0000020B" w14:textId="77777777" w:rsidR="008F0011" w:rsidRDefault="008F0011">
            <w:pPr>
              <w:widowControl w:val="0"/>
              <w:pBdr>
                <w:top w:val="nil"/>
                <w:left w:val="nil"/>
                <w:bottom w:val="nil"/>
                <w:right w:val="nil"/>
                <w:between w:val="nil"/>
              </w:pBdr>
              <w:spacing w:line="276" w:lineRule="auto"/>
            </w:pPr>
          </w:p>
        </w:tc>
        <w:tc>
          <w:tcPr>
            <w:tcW w:w="710" w:type="pct"/>
            <w:tcPrChange w:id="622" w:author="Andrés González Santa Cruz" w:date="2023-07-28T11:01:00Z">
              <w:tcPr>
                <w:tcW w:w="744" w:type="pct"/>
              </w:tcPr>
            </w:tcPrChange>
          </w:tcPr>
          <w:p w14:paraId="0000020C" w14:textId="77777777" w:rsidR="008F0011" w:rsidRDefault="0050639A">
            <w:pPr>
              <w:rPr>
                <w:sz w:val="18"/>
                <w:szCs w:val="18"/>
              </w:rPr>
            </w:pPr>
            <w:r>
              <w:rPr>
                <w:sz w:val="18"/>
                <w:szCs w:val="18"/>
              </w:rPr>
              <w:t>Other</w:t>
            </w:r>
          </w:p>
        </w:tc>
        <w:tc>
          <w:tcPr>
            <w:tcW w:w="525" w:type="pct"/>
            <w:tcPrChange w:id="623" w:author="Andrés González Santa Cruz" w:date="2023-07-28T11:01:00Z">
              <w:tcPr>
                <w:tcW w:w="570" w:type="pct"/>
              </w:tcPr>
            </w:tcPrChange>
          </w:tcPr>
          <w:p w14:paraId="4E6C8A20" w14:textId="77777777" w:rsidR="004D29F3" w:rsidRDefault="0050639A" w:rsidP="5B760AA7">
            <w:pPr>
              <w:jc w:val="center"/>
              <w:rPr>
                <w:sz w:val="18"/>
                <w:szCs w:val="18"/>
              </w:rPr>
            </w:pPr>
            <w:r w:rsidRPr="5B760AA7">
              <w:rPr>
                <w:sz w:val="18"/>
                <w:szCs w:val="18"/>
              </w:rPr>
              <w:t xml:space="preserve">1217 </w:t>
            </w:r>
          </w:p>
          <w:p w14:paraId="0000020D" w14:textId="5147E6C2" w:rsidR="008F0011" w:rsidRDefault="0050639A" w:rsidP="5B760AA7">
            <w:pPr>
              <w:jc w:val="center"/>
              <w:rPr>
                <w:sz w:val="18"/>
                <w:szCs w:val="18"/>
              </w:rPr>
            </w:pPr>
            <w:r w:rsidRPr="5B760AA7">
              <w:rPr>
                <w:sz w:val="18"/>
                <w:szCs w:val="18"/>
              </w:rPr>
              <w:t>(1.7)</w:t>
            </w:r>
          </w:p>
        </w:tc>
        <w:tc>
          <w:tcPr>
            <w:tcW w:w="566" w:type="pct"/>
            <w:tcPrChange w:id="624" w:author="Andrés González Santa Cruz" w:date="2023-07-28T11:01:00Z">
              <w:tcPr>
                <w:tcW w:w="592" w:type="pct"/>
              </w:tcPr>
            </w:tcPrChange>
          </w:tcPr>
          <w:p w14:paraId="3AC6AA67" w14:textId="77777777" w:rsidR="004D29F3" w:rsidRDefault="0050639A" w:rsidP="5B760AA7">
            <w:pPr>
              <w:jc w:val="center"/>
              <w:rPr>
                <w:sz w:val="18"/>
                <w:szCs w:val="18"/>
              </w:rPr>
            </w:pPr>
            <w:r w:rsidRPr="5B760AA7">
              <w:rPr>
                <w:sz w:val="18"/>
                <w:szCs w:val="18"/>
              </w:rPr>
              <w:t xml:space="preserve">516 </w:t>
            </w:r>
          </w:p>
          <w:p w14:paraId="0000020E" w14:textId="34FBCBD0" w:rsidR="008F0011" w:rsidRDefault="0050639A" w:rsidP="5B760AA7">
            <w:pPr>
              <w:jc w:val="center"/>
              <w:rPr>
                <w:sz w:val="18"/>
                <w:szCs w:val="18"/>
              </w:rPr>
            </w:pPr>
            <w:r w:rsidRPr="5B760AA7">
              <w:rPr>
                <w:sz w:val="18"/>
                <w:szCs w:val="18"/>
              </w:rPr>
              <w:t>(2.7)</w:t>
            </w:r>
          </w:p>
        </w:tc>
        <w:tc>
          <w:tcPr>
            <w:tcW w:w="525" w:type="pct"/>
            <w:tcPrChange w:id="625" w:author="Andrés González Santa Cruz" w:date="2023-07-28T11:01:00Z">
              <w:tcPr>
                <w:tcW w:w="570" w:type="pct"/>
              </w:tcPr>
            </w:tcPrChange>
          </w:tcPr>
          <w:p w14:paraId="4D4C44AF" w14:textId="77777777" w:rsidR="004D29F3" w:rsidRDefault="0050639A" w:rsidP="5B760AA7">
            <w:pPr>
              <w:jc w:val="center"/>
              <w:rPr>
                <w:sz w:val="18"/>
                <w:szCs w:val="18"/>
              </w:rPr>
            </w:pPr>
            <w:r w:rsidRPr="5B760AA7">
              <w:rPr>
                <w:sz w:val="18"/>
                <w:szCs w:val="18"/>
              </w:rPr>
              <w:t xml:space="preserve">509 </w:t>
            </w:r>
          </w:p>
          <w:p w14:paraId="0000020F" w14:textId="728401F7" w:rsidR="008F0011" w:rsidRDefault="0050639A" w:rsidP="5B760AA7">
            <w:pPr>
              <w:jc w:val="center"/>
              <w:rPr>
                <w:sz w:val="18"/>
                <w:szCs w:val="18"/>
              </w:rPr>
            </w:pPr>
            <w:r w:rsidRPr="5B760AA7">
              <w:rPr>
                <w:sz w:val="18"/>
                <w:szCs w:val="18"/>
              </w:rPr>
              <w:t>(1.4)</w:t>
            </w:r>
          </w:p>
        </w:tc>
        <w:tc>
          <w:tcPr>
            <w:tcW w:w="525" w:type="pct"/>
            <w:tcPrChange w:id="626" w:author="Andrés González Santa Cruz" w:date="2023-07-28T11:01:00Z">
              <w:tcPr>
                <w:tcW w:w="570" w:type="pct"/>
              </w:tcPr>
            </w:tcPrChange>
          </w:tcPr>
          <w:p w14:paraId="0201EA7E" w14:textId="77777777" w:rsidR="004D29F3" w:rsidRDefault="0050639A" w:rsidP="5B760AA7">
            <w:pPr>
              <w:jc w:val="center"/>
              <w:rPr>
                <w:sz w:val="18"/>
                <w:szCs w:val="18"/>
              </w:rPr>
            </w:pPr>
            <w:r w:rsidRPr="5B760AA7">
              <w:rPr>
                <w:sz w:val="18"/>
                <w:szCs w:val="18"/>
              </w:rPr>
              <w:t xml:space="preserve">192 </w:t>
            </w:r>
          </w:p>
          <w:p w14:paraId="00000210" w14:textId="01F3D368" w:rsidR="008F0011" w:rsidRDefault="0050639A" w:rsidP="5B760AA7">
            <w:pPr>
              <w:jc w:val="center"/>
              <w:rPr>
                <w:sz w:val="18"/>
                <w:szCs w:val="18"/>
              </w:rPr>
            </w:pPr>
            <w:r w:rsidRPr="5B760AA7">
              <w:rPr>
                <w:sz w:val="18"/>
                <w:szCs w:val="18"/>
              </w:rPr>
              <w:t>(1.2)</w:t>
            </w:r>
          </w:p>
        </w:tc>
        <w:tc>
          <w:tcPr>
            <w:tcW w:w="705" w:type="pct"/>
            <w:tcPrChange w:id="627" w:author="Andrés González Santa Cruz" w:date="2023-07-28T11:01:00Z">
              <w:tcPr>
                <w:tcW w:w="706" w:type="pct"/>
              </w:tcPr>
            </w:tcPrChange>
          </w:tcPr>
          <w:p w14:paraId="00000211" w14:textId="77777777" w:rsidR="008F0011" w:rsidRDefault="0050639A">
            <w:r>
              <w:rPr>
                <w:sz w:val="18"/>
                <w:szCs w:val="18"/>
              </w:rPr>
              <w:t xml:space="preserve">  </w:t>
            </w:r>
          </w:p>
        </w:tc>
        <w:tc>
          <w:tcPr>
            <w:tcW w:w="463" w:type="pct"/>
            <w:tcPrChange w:id="628" w:author="Andrés González Santa Cruz" w:date="2023-07-28T11:01:00Z">
              <w:tcPr>
                <w:tcW w:w="520" w:type="pct"/>
              </w:tcPr>
            </w:tcPrChange>
          </w:tcPr>
          <w:p w14:paraId="00000212" w14:textId="77777777" w:rsidR="008F0011" w:rsidRDefault="0050639A">
            <w:r>
              <w:rPr>
                <w:sz w:val="18"/>
                <w:szCs w:val="18"/>
              </w:rPr>
              <w:t xml:space="preserve">  </w:t>
            </w:r>
          </w:p>
        </w:tc>
      </w:tr>
      <w:tr w:rsidR="008F0011" w14:paraId="1EA2B2E1" w14:textId="77777777" w:rsidTr="00501FC5">
        <w:trPr>
          <w:trHeight w:val="20"/>
          <w:trPrChange w:id="629" w:author="Andrés González Santa Cruz" w:date="2023-07-28T11:01:00Z">
            <w:trPr>
              <w:trHeight w:val="20"/>
            </w:trPr>
          </w:trPrChange>
        </w:trPr>
        <w:tc>
          <w:tcPr>
            <w:tcW w:w="979" w:type="pct"/>
            <w:vMerge/>
            <w:tcPrChange w:id="630" w:author="Andrés González Santa Cruz" w:date="2023-07-28T11:01:00Z">
              <w:tcPr>
                <w:tcW w:w="730" w:type="pct"/>
                <w:vMerge/>
              </w:tcPr>
            </w:tcPrChange>
          </w:tcPr>
          <w:p w14:paraId="00000213" w14:textId="77777777" w:rsidR="008F0011" w:rsidRDefault="008F0011">
            <w:pPr>
              <w:widowControl w:val="0"/>
              <w:pBdr>
                <w:top w:val="nil"/>
                <w:left w:val="nil"/>
                <w:bottom w:val="nil"/>
                <w:right w:val="nil"/>
                <w:between w:val="nil"/>
              </w:pBdr>
              <w:spacing w:line="276" w:lineRule="auto"/>
            </w:pPr>
          </w:p>
        </w:tc>
        <w:tc>
          <w:tcPr>
            <w:tcW w:w="710" w:type="pct"/>
            <w:tcPrChange w:id="631" w:author="Andrés González Santa Cruz" w:date="2023-07-28T11:01:00Z">
              <w:tcPr>
                <w:tcW w:w="744" w:type="pct"/>
              </w:tcPr>
            </w:tcPrChange>
          </w:tcPr>
          <w:p w14:paraId="00000214" w14:textId="77777777" w:rsidR="008F0011" w:rsidRDefault="0050639A">
            <w:pPr>
              <w:rPr>
                <w:sz w:val="18"/>
                <w:szCs w:val="18"/>
              </w:rPr>
            </w:pPr>
            <w:r>
              <w:rPr>
                <w:sz w:val="18"/>
                <w:szCs w:val="18"/>
              </w:rPr>
              <w:t>[Missing]</w:t>
            </w:r>
          </w:p>
        </w:tc>
        <w:tc>
          <w:tcPr>
            <w:tcW w:w="525" w:type="pct"/>
            <w:tcPrChange w:id="632" w:author="Andrés González Santa Cruz" w:date="2023-07-28T11:01:00Z">
              <w:tcPr>
                <w:tcW w:w="570" w:type="pct"/>
              </w:tcPr>
            </w:tcPrChange>
          </w:tcPr>
          <w:p w14:paraId="37CB281D" w14:textId="77777777" w:rsidR="004D29F3" w:rsidRDefault="0050639A" w:rsidP="5B760AA7">
            <w:pPr>
              <w:jc w:val="center"/>
              <w:rPr>
                <w:sz w:val="18"/>
                <w:szCs w:val="18"/>
              </w:rPr>
            </w:pPr>
            <w:r w:rsidRPr="5B760AA7">
              <w:rPr>
                <w:sz w:val="18"/>
                <w:szCs w:val="18"/>
              </w:rPr>
              <w:t xml:space="preserve">1 </w:t>
            </w:r>
          </w:p>
          <w:p w14:paraId="00000215" w14:textId="1E8D8F9C" w:rsidR="008F0011" w:rsidRDefault="0050639A" w:rsidP="5B760AA7">
            <w:pPr>
              <w:jc w:val="center"/>
              <w:rPr>
                <w:sz w:val="18"/>
                <w:szCs w:val="18"/>
              </w:rPr>
            </w:pPr>
            <w:r w:rsidRPr="5B760AA7">
              <w:rPr>
                <w:sz w:val="18"/>
                <w:szCs w:val="18"/>
              </w:rPr>
              <w:t>(0.0)</w:t>
            </w:r>
          </w:p>
        </w:tc>
        <w:tc>
          <w:tcPr>
            <w:tcW w:w="566" w:type="pct"/>
            <w:tcPrChange w:id="633" w:author="Andrés González Santa Cruz" w:date="2023-07-28T11:01:00Z">
              <w:tcPr>
                <w:tcW w:w="592" w:type="pct"/>
              </w:tcPr>
            </w:tcPrChange>
          </w:tcPr>
          <w:p w14:paraId="1DFF4703" w14:textId="77777777" w:rsidR="004D29F3" w:rsidRDefault="0050639A" w:rsidP="5B760AA7">
            <w:pPr>
              <w:jc w:val="center"/>
              <w:rPr>
                <w:sz w:val="18"/>
                <w:szCs w:val="18"/>
              </w:rPr>
            </w:pPr>
            <w:r w:rsidRPr="5B760AA7">
              <w:rPr>
                <w:sz w:val="18"/>
                <w:szCs w:val="18"/>
              </w:rPr>
              <w:t xml:space="preserve">0 </w:t>
            </w:r>
          </w:p>
          <w:p w14:paraId="00000216" w14:textId="07CEA792" w:rsidR="008F0011" w:rsidRDefault="0050639A" w:rsidP="5B760AA7">
            <w:pPr>
              <w:jc w:val="center"/>
              <w:rPr>
                <w:sz w:val="18"/>
                <w:szCs w:val="18"/>
              </w:rPr>
            </w:pPr>
            <w:r w:rsidRPr="5B760AA7">
              <w:rPr>
                <w:sz w:val="18"/>
                <w:szCs w:val="18"/>
              </w:rPr>
              <w:t>(0.0)</w:t>
            </w:r>
          </w:p>
        </w:tc>
        <w:tc>
          <w:tcPr>
            <w:tcW w:w="525" w:type="pct"/>
            <w:tcPrChange w:id="634" w:author="Andrés González Santa Cruz" w:date="2023-07-28T11:01:00Z">
              <w:tcPr>
                <w:tcW w:w="570" w:type="pct"/>
              </w:tcPr>
            </w:tcPrChange>
          </w:tcPr>
          <w:p w14:paraId="601F3C94" w14:textId="77777777" w:rsidR="004D29F3" w:rsidRDefault="0050639A" w:rsidP="5B760AA7">
            <w:pPr>
              <w:jc w:val="center"/>
              <w:rPr>
                <w:sz w:val="18"/>
                <w:szCs w:val="18"/>
              </w:rPr>
            </w:pPr>
            <w:r w:rsidRPr="5B760AA7">
              <w:rPr>
                <w:sz w:val="18"/>
                <w:szCs w:val="18"/>
              </w:rPr>
              <w:t xml:space="preserve">1 </w:t>
            </w:r>
          </w:p>
          <w:p w14:paraId="00000217" w14:textId="6553EFB1" w:rsidR="008F0011" w:rsidRDefault="0050639A" w:rsidP="5B760AA7">
            <w:pPr>
              <w:jc w:val="center"/>
              <w:rPr>
                <w:sz w:val="18"/>
                <w:szCs w:val="18"/>
              </w:rPr>
            </w:pPr>
            <w:r w:rsidRPr="5B760AA7">
              <w:rPr>
                <w:sz w:val="18"/>
                <w:szCs w:val="18"/>
              </w:rPr>
              <w:t>(0.0)</w:t>
            </w:r>
          </w:p>
        </w:tc>
        <w:tc>
          <w:tcPr>
            <w:tcW w:w="525" w:type="pct"/>
            <w:tcPrChange w:id="635" w:author="Andrés González Santa Cruz" w:date="2023-07-28T11:01:00Z">
              <w:tcPr>
                <w:tcW w:w="570" w:type="pct"/>
              </w:tcPr>
            </w:tcPrChange>
          </w:tcPr>
          <w:p w14:paraId="7999665C" w14:textId="77777777" w:rsidR="004D29F3" w:rsidRDefault="0050639A" w:rsidP="5B760AA7">
            <w:pPr>
              <w:jc w:val="center"/>
              <w:rPr>
                <w:sz w:val="18"/>
                <w:szCs w:val="18"/>
              </w:rPr>
            </w:pPr>
            <w:r w:rsidRPr="5B760AA7">
              <w:rPr>
                <w:sz w:val="18"/>
                <w:szCs w:val="18"/>
              </w:rPr>
              <w:t xml:space="preserve">0 </w:t>
            </w:r>
          </w:p>
          <w:p w14:paraId="00000218" w14:textId="2963ED75" w:rsidR="008F0011" w:rsidRDefault="0050639A" w:rsidP="5B760AA7">
            <w:pPr>
              <w:jc w:val="center"/>
              <w:rPr>
                <w:sz w:val="18"/>
                <w:szCs w:val="18"/>
              </w:rPr>
            </w:pPr>
            <w:r w:rsidRPr="5B760AA7">
              <w:rPr>
                <w:sz w:val="18"/>
                <w:szCs w:val="18"/>
              </w:rPr>
              <w:t>(0.0)</w:t>
            </w:r>
          </w:p>
        </w:tc>
        <w:tc>
          <w:tcPr>
            <w:tcW w:w="705" w:type="pct"/>
            <w:tcPrChange w:id="636" w:author="Andrés González Santa Cruz" w:date="2023-07-28T11:01:00Z">
              <w:tcPr>
                <w:tcW w:w="706" w:type="pct"/>
              </w:tcPr>
            </w:tcPrChange>
          </w:tcPr>
          <w:p w14:paraId="00000219" w14:textId="77777777" w:rsidR="008F0011" w:rsidRDefault="0050639A">
            <w:r>
              <w:rPr>
                <w:sz w:val="18"/>
                <w:szCs w:val="18"/>
              </w:rPr>
              <w:t xml:space="preserve">  </w:t>
            </w:r>
          </w:p>
        </w:tc>
        <w:tc>
          <w:tcPr>
            <w:tcW w:w="463" w:type="pct"/>
            <w:tcPrChange w:id="637" w:author="Andrés González Santa Cruz" w:date="2023-07-28T11:01:00Z">
              <w:tcPr>
                <w:tcW w:w="520" w:type="pct"/>
              </w:tcPr>
            </w:tcPrChange>
          </w:tcPr>
          <w:p w14:paraId="0000021A" w14:textId="77777777" w:rsidR="008F0011" w:rsidRDefault="0050639A">
            <w:r>
              <w:rPr>
                <w:sz w:val="18"/>
                <w:szCs w:val="18"/>
              </w:rPr>
              <w:t xml:space="preserve">  </w:t>
            </w:r>
          </w:p>
        </w:tc>
      </w:tr>
      <w:tr w:rsidR="008F0011" w14:paraId="62B51C1B" w14:textId="77777777" w:rsidTr="00501FC5">
        <w:trPr>
          <w:trHeight w:val="20"/>
          <w:trPrChange w:id="638" w:author="Andrés González Santa Cruz" w:date="2023-07-28T11:01:00Z">
            <w:trPr>
              <w:trHeight w:val="20"/>
            </w:trPr>
          </w:trPrChange>
        </w:trPr>
        <w:tc>
          <w:tcPr>
            <w:tcW w:w="979" w:type="pct"/>
            <w:vMerge w:val="restart"/>
            <w:tcPrChange w:id="639" w:author="Andrés González Santa Cruz" w:date="2023-07-28T11:01:00Z">
              <w:tcPr>
                <w:tcW w:w="730" w:type="pct"/>
                <w:vMerge w:val="restart"/>
              </w:tcPr>
            </w:tcPrChange>
          </w:tcPr>
          <w:p w14:paraId="0000021B" w14:textId="77777777" w:rsidR="008F0011" w:rsidRDefault="0050639A">
            <w:pPr>
              <w:rPr>
                <w:sz w:val="18"/>
                <w:szCs w:val="18"/>
              </w:rPr>
            </w:pPr>
            <w:r w:rsidRPr="5B760AA7">
              <w:rPr>
                <w:sz w:val="18"/>
                <w:szCs w:val="18"/>
              </w:rPr>
              <w:t>Primary Substance (initial diagnosis)</w:t>
            </w:r>
            <w:del w:id="640" w:author="Andrés González Santa Cruz" w:date="2023-07-28T10:28:00Z">
              <w:r w:rsidRPr="5B760AA7" w:rsidDel="004E285C">
                <w:rPr>
                  <w:sz w:val="18"/>
                  <w:szCs w:val="18"/>
                </w:rPr>
                <w:delText>  </w:delText>
              </w:r>
            </w:del>
            <w:r w:rsidRPr="5B760AA7">
              <w:rPr>
                <w:sz w:val="18"/>
                <w:szCs w:val="18"/>
              </w:rPr>
              <w:t xml:space="preserve"> (%)</w:t>
            </w:r>
          </w:p>
        </w:tc>
        <w:tc>
          <w:tcPr>
            <w:tcW w:w="710" w:type="pct"/>
            <w:tcPrChange w:id="641" w:author="Andrés González Santa Cruz" w:date="2023-07-28T11:01:00Z">
              <w:tcPr>
                <w:tcW w:w="744" w:type="pct"/>
              </w:tcPr>
            </w:tcPrChange>
          </w:tcPr>
          <w:p w14:paraId="0000021C" w14:textId="77777777" w:rsidR="008F0011" w:rsidRDefault="0050639A">
            <w:pPr>
              <w:rPr>
                <w:sz w:val="18"/>
                <w:szCs w:val="18"/>
              </w:rPr>
            </w:pPr>
            <w:r>
              <w:rPr>
                <w:sz w:val="18"/>
                <w:szCs w:val="18"/>
              </w:rPr>
              <w:t>Alcohol</w:t>
            </w:r>
          </w:p>
        </w:tc>
        <w:tc>
          <w:tcPr>
            <w:tcW w:w="525" w:type="pct"/>
            <w:tcPrChange w:id="642" w:author="Andrés González Santa Cruz" w:date="2023-07-28T11:01:00Z">
              <w:tcPr>
                <w:tcW w:w="570" w:type="pct"/>
              </w:tcPr>
            </w:tcPrChange>
          </w:tcPr>
          <w:p w14:paraId="0000021D" w14:textId="2EC249BF" w:rsidR="008F0011" w:rsidRDefault="0050639A" w:rsidP="5B760AA7">
            <w:pPr>
              <w:jc w:val="center"/>
              <w:rPr>
                <w:sz w:val="18"/>
                <w:szCs w:val="18"/>
              </w:rPr>
            </w:pPr>
            <w:r w:rsidRPr="5B760AA7">
              <w:rPr>
                <w:sz w:val="18"/>
                <w:szCs w:val="18"/>
              </w:rPr>
              <w:t>38408 (54.2)</w:t>
            </w:r>
          </w:p>
        </w:tc>
        <w:tc>
          <w:tcPr>
            <w:tcW w:w="566" w:type="pct"/>
            <w:tcPrChange w:id="643" w:author="Andrés González Santa Cruz" w:date="2023-07-28T11:01:00Z">
              <w:tcPr>
                <w:tcW w:w="592" w:type="pct"/>
              </w:tcPr>
            </w:tcPrChange>
          </w:tcPr>
          <w:p w14:paraId="0000021E" w14:textId="39E6BE49" w:rsidR="008F0011" w:rsidRDefault="0050639A" w:rsidP="5B760AA7">
            <w:pPr>
              <w:jc w:val="center"/>
              <w:rPr>
                <w:sz w:val="18"/>
                <w:szCs w:val="18"/>
              </w:rPr>
            </w:pPr>
            <w:r w:rsidRPr="5B760AA7">
              <w:rPr>
                <w:sz w:val="18"/>
                <w:szCs w:val="18"/>
              </w:rPr>
              <w:t>11793 (61.2)</w:t>
            </w:r>
          </w:p>
        </w:tc>
        <w:tc>
          <w:tcPr>
            <w:tcW w:w="525" w:type="pct"/>
            <w:tcPrChange w:id="644" w:author="Andrés González Santa Cruz" w:date="2023-07-28T11:01:00Z">
              <w:tcPr>
                <w:tcW w:w="570" w:type="pct"/>
              </w:tcPr>
            </w:tcPrChange>
          </w:tcPr>
          <w:p w14:paraId="0000021F" w14:textId="0A12CECB" w:rsidR="008F0011" w:rsidRDefault="0050639A" w:rsidP="5B760AA7">
            <w:pPr>
              <w:jc w:val="center"/>
              <w:rPr>
                <w:sz w:val="18"/>
                <w:szCs w:val="18"/>
              </w:rPr>
            </w:pPr>
            <w:r w:rsidRPr="5B760AA7">
              <w:rPr>
                <w:sz w:val="18"/>
                <w:szCs w:val="18"/>
              </w:rPr>
              <w:t>18989 (53.1)</w:t>
            </w:r>
          </w:p>
        </w:tc>
        <w:tc>
          <w:tcPr>
            <w:tcW w:w="525" w:type="pct"/>
            <w:tcPrChange w:id="645" w:author="Andrés González Santa Cruz" w:date="2023-07-28T11:01:00Z">
              <w:tcPr>
                <w:tcW w:w="570" w:type="pct"/>
              </w:tcPr>
            </w:tcPrChange>
          </w:tcPr>
          <w:p w14:paraId="00000220" w14:textId="5B1CB56F" w:rsidR="008F0011" w:rsidRDefault="0050639A" w:rsidP="5B760AA7">
            <w:pPr>
              <w:jc w:val="center"/>
              <w:rPr>
                <w:sz w:val="18"/>
                <w:szCs w:val="18"/>
              </w:rPr>
            </w:pPr>
            <w:r w:rsidRPr="5B760AA7">
              <w:rPr>
                <w:sz w:val="18"/>
                <w:szCs w:val="18"/>
              </w:rPr>
              <w:t>7626 (48.3)</w:t>
            </w:r>
          </w:p>
        </w:tc>
        <w:tc>
          <w:tcPr>
            <w:tcW w:w="705" w:type="pct"/>
            <w:tcPrChange w:id="646" w:author="Andrés González Santa Cruz" w:date="2023-07-28T11:01:00Z">
              <w:tcPr>
                <w:tcW w:w="706" w:type="pct"/>
              </w:tcPr>
            </w:tcPrChange>
          </w:tcPr>
          <w:p w14:paraId="00000221" w14:textId="4D581860" w:rsidR="008F0011" w:rsidRDefault="00F855D0">
            <w:r w:rsidRPr="00F855D0">
              <w:rPr>
                <w:sz w:val="18"/>
                <w:szCs w:val="18"/>
              </w:rPr>
              <w:t>X</w:t>
            </w:r>
            <w:proofErr w:type="gramStart"/>
            <w:r w:rsidRPr="00F855D0">
              <w:rPr>
                <w:sz w:val="18"/>
                <w:szCs w:val="18"/>
              </w:rPr>
              <w:t>²(</w:t>
            </w:r>
            <w:proofErr w:type="gramEnd"/>
            <w:r w:rsidRPr="00F855D0">
              <w:rPr>
                <w:sz w:val="18"/>
                <w:szCs w:val="18"/>
              </w:rPr>
              <w:t>8, 65068)=932;</w:t>
            </w:r>
          </w:p>
        </w:tc>
        <w:tc>
          <w:tcPr>
            <w:tcW w:w="463" w:type="pct"/>
            <w:tcPrChange w:id="647" w:author="Andrés González Santa Cruz" w:date="2023-07-28T11:01:00Z">
              <w:tcPr>
                <w:tcW w:w="520" w:type="pct"/>
              </w:tcPr>
            </w:tcPrChange>
          </w:tcPr>
          <w:p w14:paraId="00000222" w14:textId="23C5DD50" w:rsidR="008F0011" w:rsidRDefault="0050639A">
            <w:del w:id="648" w:author="Andrés González Santa Cruz" w:date="2023-07-28T10:59:00Z">
              <w:r w:rsidDel="00501FC5">
                <w:rPr>
                  <w:sz w:val="18"/>
                  <w:szCs w:val="18"/>
                </w:rPr>
                <w:delText>p&lt;</w:delText>
              </w:r>
            </w:del>
            <w:ins w:id="649" w:author="Andrés González Santa Cruz" w:date="2023-07-28T10:59:00Z">
              <w:r w:rsidR="00501FC5">
                <w:rPr>
                  <w:sz w:val="18"/>
                  <w:szCs w:val="18"/>
                </w:rPr>
                <w:t>&lt;</w:t>
              </w:r>
            </w:ins>
            <w:r>
              <w:rPr>
                <w:sz w:val="18"/>
                <w:szCs w:val="18"/>
              </w:rPr>
              <w:t xml:space="preserve">0,001 </w:t>
            </w:r>
          </w:p>
        </w:tc>
      </w:tr>
      <w:tr w:rsidR="008F0011" w14:paraId="590424C1" w14:textId="77777777" w:rsidTr="00501FC5">
        <w:trPr>
          <w:trHeight w:val="20"/>
          <w:trPrChange w:id="650" w:author="Andrés González Santa Cruz" w:date="2023-07-28T11:01:00Z">
            <w:trPr>
              <w:trHeight w:val="20"/>
            </w:trPr>
          </w:trPrChange>
        </w:trPr>
        <w:tc>
          <w:tcPr>
            <w:tcW w:w="979" w:type="pct"/>
            <w:vMerge/>
            <w:tcPrChange w:id="651" w:author="Andrés González Santa Cruz" w:date="2023-07-28T11:01:00Z">
              <w:tcPr>
                <w:tcW w:w="730" w:type="pct"/>
                <w:vMerge/>
              </w:tcPr>
            </w:tcPrChange>
          </w:tcPr>
          <w:p w14:paraId="00000223" w14:textId="77777777" w:rsidR="008F0011" w:rsidRDefault="008F0011">
            <w:pPr>
              <w:widowControl w:val="0"/>
              <w:pBdr>
                <w:top w:val="nil"/>
                <w:left w:val="nil"/>
                <w:bottom w:val="nil"/>
                <w:right w:val="nil"/>
                <w:between w:val="nil"/>
              </w:pBdr>
              <w:spacing w:line="276" w:lineRule="auto"/>
            </w:pPr>
          </w:p>
        </w:tc>
        <w:tc>
          <w:tcPr>
            <w:tcW w:w="710" w:type="pct"/>
            <w:tcPrChange w:id="652" w:author="Andrés González Santa Cruz" w:date="2023-07-28T11:01:00Z">
              <w:tcPr>
                <w:tcW w:w="744" w:type="pct"/>
              </w:tcPr>
            </w:tcPrChange>
          </w:tcPr>
          <w:p w14:paraId="00000224" w14:textId="77777777" w:rsidR="008F0011" w:rsidRDefault="0050639A">
            <w:pPr>
              <w:rPr>
                <w:sz w:val="18"/>
                <w:szCs w:val="18"/>
              </w:rPr>
            </w:pPr>
            <w:r>
              <w:rPr>
                <w:sz w:val="18"/>
                <w:szCs w:val="18"/>
              </w:rPr>
              <w:t>Cocaine hydrochloride</w:t>
            </w:r>
          </w:p>
        </w:tc>
        <w:tc>
          <w:tcPr>
            <w:tcW w:w="525" w:type="pct"/>
            <w:tcPrChange w:id="653" w:author="Andrés González Santa Cruz" w:date="2023-07-28T11:01:00Z">
              <w:tcPr>
                <w:tcW w:w="570" w:type="pct"/>
              </w:tcPr>
            </w:tcPrChange>
          </w:tcPr>
          <w:p w14:paraId="410A8BBB" w14:textId="77777777" w:rsidR="004D29F3" w:rsidRDefault="0050639A" w:rsidP="5B760AA7">
            <w:pPr>
              <w:jc w:val="center"/>
              <w:rPr>
                <w:sz w:val="18"/>
                <w:szCs w:val="18"/>
              </w:rPr>
            </w:pPr>
            <w:r w:rsidRPr="5B760AA7">
              <w:rPr>
                <w:sz w:val="18"/>
                <w:szCs w:val="18"/>
              </w:rPr>
              <w:t xml:space="preserve">2605 </w:t>
            </w:r>
          </w:p>
          <w:p w14:paraId="00000225" w14:textId="0CF8D4DB" w:rsidR="008F0011" w:rsidRDefault="0050639A" w:rsidP="5B760AA7">
            <w:pPr>
              <w:jc w:val="center"/>
              <w:rPr>
                <w:sz w:val="18"/>
                <w:szCs w:val="18"/>
              </w:rPr>
            </w:pPr>
            <w:r w:rsidRPr="5B760AA7">
              <w:rPr>
                <w:sz w:val="18"/>
                <w:szCs w:val="18"/>
              </w:rPr>
              <w:t>(3.7)</w:t>
            </w:r>
          </w:p>
        </w:tc>
        <w:tc>
          <w:tcPr>
            <w:tcW w:w="566" w:type="pct"/>
            <w:tcPrChange w:id="654" w:author="Andrés González Santa Cruz" w:date="2023-07-28T11:01:00Z">
              <w:tcPr>
                <w:tcW w:w="592" w:type="pct"/>
              </w:tcPr>
            </w:tcPrChange>
          </w:tcPr>
          <w:p w14:paraId="1AE3AE02" w14:textId="77777777" w:rsidR="004D29F3" w:rsidRDefault="0050639A" w:rsidP="5B760AA7">
            <w:pPr>
              <w:jc w:val="center"/>
              <w:rPr>
                <w:sz w:val="18"/>
                <w:szCs w:val="18"/>
              </w:rPr>
            </w:pPr>
            <w:r w:rsidRPr="5B760AA7">
              <w:rPr>
                <w:sz w:val="18"/>
                <w:szCs w:val="18"/>
              </w:rPr>
              <w:t xml:space="preserve">566 </w:t>
            </w:r>
          </w:p>
          <w:p w14:paraId="00000226" w14:textId="4C9F6B49" w:rsidR="008F0011" w:rsidRDefault="0050639A" w:rsidP="5B760AA7">
            <w:pPr>
              <w:jc w:val="center"/>
              <w:rPr>
                <w:sz w:val="18"/>
                <w:szCs w:val="18"/>
              </w:rPr>
            </w:pPr>
            <w:r w:rsidRPr="5B760AA7">
              <w:rPr>
                <w:sz w:val="18"/>
                <w:szCs w:val="18"/>
              </w:rPr>
              <w:t>(2.9)</w:t>
            </w:r>
          </w:p>
        </w:tc>
        <w:tc>
          <w:tcPr>
            <w:tcW w:w="525" w:type="pct"/>
            <w:tcPrChange w:id="655" w:author="Andrés González Santa Cruz" w:date="2023-07-28T11:01:00Z">
              <w:tcPr>
                <w:tcW w:w="570" w:type="pct"/>
              </w:tcPr>
            </w:tcPrChange>
          </w:tcPr>
          <w:p w14:paraId="634F1754" w14:textId="77777777" w:rsidR="004D29F3" w:rsidRDefault="0050639A" w:rsidP="5B760AA7">
            <w:pPr>
              <w:jc w:val="center"/>
              <w:rPr>
                <w:sz w:val="18"/>
                <w:szCs w:val="18"/>
              </w:rPr>
            </w:pPr>
            <w:r w:rsidRPr="5B760AA7">
              <w:rPr>
                <w:sz w:val="18"/>
                <w:szCs w:val="18"/>
              </w:rPr>
              <w:t xml:space="preserve">1390 </w:t>
            </w:r>
          </w:p>
          <w:p w14:paraId="00000227" w14:textId="2B973814" w:rsidR="008F0011" w:rsidRDefault="0050639A" w:rsidP="5B760AA7">
            <w:pPr>
              <w:jc w:val="center"/>
              <w:rPr>
                <w:sz w:val="18"/>
                <w:szCs w:val="18"/>
              </w:rPr>
            </w:pPr>
            <w:r w:rsidRPr="5B760AA7">
              <w:rPr>
                <w:sz w:val="18"/>
                <w:szCs w:val="18"/>
              </w:rPr>
              <w:t>(3.9)</w:t>
            </w:r>
          </w:p>
        </w:tc>
        <w:tc>
          <w:tcPr>
            <w:tcW w:w="525" w:type="pct"/>
            <w:tcPrChange w:id="656" w:author="Andrés González Santa Cruz" w:date="2023-07-28T11:01:00Z">
              <w:tcPr>
                <w:tcW w:w="570" w:type="pct"/>
              </w:tcPr>
            </w:tcPrChange>
          </w:tcPr>
          <w:p w14:paraId="41C9BFAF" w14:textId="77777777" w:rsidR="004D29F3" w:rsidRDefault="0050639A" w:rsidP="5B760AA7">
            <w:pPr>
              <w:jc w:val="center"/>
              <w:rPr>
                <w:sz w:val="18"/>
                <w:szCs w:val="18"/>
              </w:rPr>
            </w:pPr>
            <w:r w:rsidRPr="5B760AA7">
              <w:rPr>
                <w:sz w:val="18"/>
                <w:szCs w:val="18"/>
              </w:rPr>
              <w:t xml:space="preserve">649 </w:t>
            </w:r>
          </w:p>
          <w:p w14:paraId="00000228" w14:textId="6C3ED6F7" w:rsidR="008F0011" w:rsidRDefault="0050639A" w:rsidP="5B760AA7">
            <w:pPr>
              <w:jc w:val="center"/>
              <w:rPr>
                <w:sz w:val="18"/>
                <w:szCs w:val="18"/>
              </w:rPr>
            </w:pPr>
            <w:r w:rsidRPr="5B760AA7">
              <w:rPr>
                <w:sz w:val="18"/>
                <w:szCs w:val="18"/>
              </w:rPr>
              <w:t>(4.1)</w:t>
            </w:r>
          </w:p>
        </w:tc>
        <w:tc>
          <w:tcPr>
            <w:tcW w:w="705" w:type="pct"/>
            <w:tcPrChange w:id="657" w:author="Andrés González Santa Cruz" w:date="2023-07-28T11:01:00Z">
              <w:tcPr>
                <w:tcW w:w="706" w:type="pct"/>
              </w:tcPr>
            </w:tcPrChange>
          </w:tcPr>
          <w:p w14:paraId="00000229" w14:textId="77777777" w:rsidR="008F0011" w:rsidRDefault="0050639A">
            <w:r>
              <w:rPr>
                <w:sz w:val="18"/>
                <w:szCs w:val="18"/>
              </w:rPr>
              <w:t xml:space="preserve">  </w:t>
            </w:r>
          </w:p>
        </w:tc>
        <w:tc>
          <w:tcPr>
            <w:tcW w:w="463" w:type="pct"/>
            <w:tcPrChange w:id="658" w:author="Andrés González Santa Cruz" w:date="2023-07-28T11:01:00Z">
              <w:tcPr>
                <w:tcW w:w="520" w:type="pct"/>
              </w:tcPr>
            </w:tcPrChange>
          </w:tcPr>
          <w:p w14:paraId="0000022A" w14:textId="77777777" w:rsidR="008F0011" w:rsidRDefault="0050639A">
            <w:r>
              <w:rPr>
                <w:sz w:val="18"/>
                <w:szCs w:val="18"/>
              </w:rPr>
              <w:t xml:space="preserve">  </w:t>
            </w:r>
          </w:p>
        </w:tc>
      </w:tr>
      <w:tr w:rsidR="008F0011" w14:paraId="0F02DE00" w14:textId="77777777" w:rsidTr="00501FC5">
        <w:trPr>
          <w:trHeight w:val="20"/>
          <w:trPrChange w:id="659" w:author="Andrés González Santa Cruz" w:date="2023-07-28T11:01:00Z">
            <w:trPr>
              <w:trHeight w:val="20"/>
            </w:trPr>
          </w:trPrChange>
        </w:trPr>
        <w:tc>
          <w:tcPr>
            <w:tcW w:w="979" w:type="pct"/>
            <w:vMerge/>
            <w:tcPrChange w:id="660" w:author="Andrés González Santa Cruz" w:date="2023-07-28T11:01:00Z">
              <w:tcPr>
                <w:tcW w:w="730" w:type="pct"/>
                <w:vMerge/>
              </w:tcPr>
            </w:tcPrChange>
          </w:tcPr>
          <w:p w14:paraId="0000022B" w14:textId="77777777" w:rsidR="008F0011" w:rsidRDefault="008F0011">
            <w:pPr>
              <w:widowControl w:val="0"/>
              <w:pBdr>
                <w:top w:val="nil"/>
                <w:left w:val="nil"/>
                <w:bottom w:val="nil"/>
                <w:right w:val="nil"/>
                <w:between w:val="nil"/>
              </w:pBdr>
              <w:spacing w:line="276" w:lineRule="auto"/>
            </w:pPr>
          </w:p>
        </w:tc>
        <w:tc>
          <w:tcPr>
            <w:tcW w:w="710" w:type="pct"/>
            <w:tcPrChange w:id="661" w:author="Andrés González Santa Cruz" w:date="2023-07-28T11:01:00Z">
              <w:tcPr>
                <w:tcW w:w="744" w:type="pct"/>
              </w:tcPr>
            </w:tcPrChange>
          </w:tcPr>
          <w:p w14:paraId="0000022C" w14:textId="77777777" w:rsidR="008F0011" w:rsidRDefault="0050639A">
            <w:pPr>
              <w:rPr>
                <w:sz w:val="18"/>
                <w:szCs w:val="18"/>
              </w:rPr>
            </w:pPr>
            <w:r>
              <w:rPr>
                <w:sz w:val="18"/>
                <w:szCs w:val="18"/>
              </w:rPr>
              <w:t>Cocaine paste</w:t>
            </w:r>
          </w:p>
        </w:tc>
        <w:tc>
          <w:tcPr>
            <w:tcW w:w="525" w:type="pct"/>
            <w:tcPrChange w:id="662" w:author="Andrés González Santa Cruz" w:date="2023-07-28T11:01:00Z">
              <w:tcPr>
                <w:tcW w:w="570" w:type="pct"/>
              </w:tcPr>
            </w:tcPrChange>
          </w:tcPr>
          <w:p w14:paraId="617EBBAD" w14:textId="77777777" w:rsidR="004D29F3" w:rsidRDefault="0050639A" w:rsidP="5B760AA7">
            <w:pPr>
              <w:jc w:val="center"/>
              <w:rPr>
                <w:sz w:val="18"/>
                <w:szCs w:val="18"/>
              </w:rPr>
            </w:pPr>
            <w:r w:rsidRPr="5B760AA7">
              <w:rPr>
                <w:sz w:val="18"/>
                <w:szCs w:val="18"/>
              </w:rPr>
              <w:t xml:space="preserve">3311 </w:t>
            </w:r>
          </w:p>
          <w:p w14:paraId="0000022D" w14:textId="73CB8373" w:rsidR="008F0011" w:rsidRDefault="0050639A" w:rsidP="5B760AA7">
            <w:pPr>
              <w:jc w:val="center"/>
              <w:rPr>
                <w:sz w:val="18"/>
                <w:szCs w:val="18"/>
              </w:rPr>
            </w:pPr>
            <w:r w:rsidRPr="5B760AA7">
              <w:rPr>
                <w:sz w:val="18"/>
                <w:szCs w:val="18"/>
              </w:rPr>
              <w:t>(4.7)</w:t>
            </w:r>
          </w:p>
        </w:tc>
        <w:tc>
          <w:tcPr>
            <w:tcW w:w="566" w:type="pct"/>
            <w:tcPrChange w:id="663" w:author="Andrés González Santa Cruz" w:date="2023-07-28T11:01:00Z">
              <w:tcPr>
                <w:tcW w:w="592" w:type="pct"/>
              </w:tcPr>
            </w:tcPrChange>
          </w:tcPr>
          <w:p w14:paraId="5CE5DEF3" w14:textId="77777777" w:rsidR="004D29F3" w:rsidRDefault="0050639A" w:rsidP="5B760AA7">
            <w:pPr>
              <w:jc w:val="center"/>
              <w:rPr>
                <w:sz w:val="18"/>
                <w:szCs w:val="18"/>
              </w:rPr>
            </w:pPr>
            <w:r w:rsidRPr="5B760AA7">
              <w:rPr>
                <w:sz w:val="18"/>
                <w:szCs w:val="18"/>
              </w:rPr>
              <w:t xml:space="preserve">631 </w:t>
            </w:r>
          </w:p>
          <w:p w14:paraId="0000022E" w14:textId="55F2C113" w:rsidR="008F0011" w:rsidRDefault="0050639A" w:rsidP="5B760AA7">
            <w:pPr>
              <w:jc w:val="center"/>
              <w:rPr>
                <w:sz w:val="18"/>
                <w:szCs w:val="18"/>
              </w:rPr>
            </w:pPr>
            <w:r w:rsidRPr="5B760AA7">
              <w:rPr>
                <w:sz w:val="18"/>
                <w:szCs w:val="18"/>
              </w:rPr>
              <w:t>(3.3)</w:t>
            </w:r>
          </w:p>
        </w:tc>
        <w:tc>
          <w:tcPr>
            <w:tcW w:w="525" w:type="pct"/>
            <w:tcPrChange w:id="664" w:author="Andrés González Santa Cruz" w:date="2023-07-28T11:01:00Z">
              <w:tcPr>
                <w:tcW w:w="570" w:type="pct"/>
              </w:tcPr>
            </w:tcPrChange>
          </w:tcPr>
          <w:p w14:paraId="173BE6DC" w14:textId="77777777" w:rsidR="004D29F3" w:rsidRDefault="0050639A" w:rsidP="5B760AA7">
            <w:pPr>
              <w:jc w:val="center"/>
              <w:rPr>
                <w:sz w:val="18"/>
                <w:szCs w:val="18"/>
              </w:rPr>
            </w:pPr>
            <w:r w:rsidRPr="5B760AA7">
              <w:rPr>
                <w:sz w:val="18"/>
                <w:szCs w:val="18"/>
              </w:rPr>
              <w:t xml:space="preserve">1639 </w:t>
            </w:r>
          </w:p>
          <w:p w14:paraId="0000022F" w14:textId="79A70370" w:rsidR="008F0011" w:rsidRDefault="0050639A" w:rsidP="5B760AA7">
            <w:pPr>
              <w:jc w:val="center"/>
              <w:rPr>
                <w:sz w:val="18"/>
                <w:szCs w:val="18"/>
              </w:rPr>
            </w:pPr>
            <w:r w:rsidRPr="5B760AA7">
              <w:rPr>
                <w:sz w:val="18"/>
                <w:szCs w:val="18"/>
              </w:rPr>
              <w:t>(4.6)</w:t>
            </w:r>
          </w:p>
        </w:tc>
        <w:tc>
          <w:tcPr>
            <w:tcW w:w="525" w:type="pct"/>
            <w:tcPrChange w:id="665" w:author="Andrés González Santa Cruz" w:date="2023-07-28T11:01:00Z">
              <w:tcPr>
                <w:tcW w:w="570" w:type="pct"/>
              </w:tcPr>
            </w:tcPrChange>
          </w:tcPr>
          <w:p w14:paraId="56D322B8" w14:textId="77777777" w:rsidR="004D29F3" w:rsidRDefault="0050639A" w:rsidP="5B760AA7">
            <w:pPr>
              <w:jc w:val="center"/>
              <w:rPr>
                <w:sz w:val="18"/>
                <w:szCs w:val="18"/>
              </w:rPr>
            </w:pPr>
            <w:r w:rsidRPr="5B760AA7">
              <w:rPr>
                <w:sz w:val="18"/>
                <w:szCs w:val="18"/>
              </w:rPr>
              <w:t xml:space="preserve">1041 </w:t>
            </w:r>
          </w:p>
          <w:p w14:paraId="00000230" w14:textId="70145378" w:rsidR="008F0011" w:rsidRDefault="0050639A" w:rsidP="5B760AA7">
            <w:pPr>
              <w:jc w:val="center"/>
              <w:rPr>
                <w:sz w:val="18"/>
                <w:szCs w:val="18"/>
              </w:rPr>
            </w:pPr>
            <w:r w:rsidRPr="5B760AA7">
              <w:rPr>
                <w:sz w:val="18"/>
                <w:szCs w:val="18"/>
              </w:rPr>
              <w:t>(6.6)</w:t>
            </w:r>
          </w:p>
        </w:tc>
        <w:tc>
          <w:tcPr>
            <w:tcW w:w="705" w:type="pct"/>
            <w:tcPrChange w:id="666" w:author="Andrés González Santa Cruz" w:date="2023-07-28T11:01:00Z">
              <w:tcPr>
                <w:tcW w:w="706" w:type="pct"/>
              </w:tcPr>
            </w:tcPrChange>
          </w:tcPr>
          <w:p w14:paraId="00000231" w14:textId="77777777" w:rsidR="008F0011" w:rsidRDefault="0050639A">
            <w:r>
              <w:rPr>
                <w:sz w:val="18"/>
                <w:szCs w:val="18"/>
              </w:rPr>
              <w:t xml:space="preserve">  </w:t>
            </w:r>
          </w:p>
        </w:tc>
        <w:tc>
          <w:tcPr>
            <w:tcW w:w="463" w:type="pct"/>
            <w:tcPrChange w:id="667" w:author="Andrés González Santa Cruz" w:date="2023-07-28T11:01:00Z">
              <w:tcPr>
                <w:tcW w:w="520" w:type="pct"/>
              </w:tcPr>
            </w:tcPrChange>
          </w:tcPr>
          <w:p w14:paraId="00000232" w14:textId="77777777" w:rsidR="008F0011" w:rsidRDefault="0050639A">
            <w:r>
              <w:rPr>
                <w:sz w:val="18"/>
                <w:szCs w:val="18"/>
              </w:rPr>
              <w:t xml:space="preserve">  </w:t>
            </w:r>
          </w:p>
        </w:tc>
      </w:tr>
      <w:tr w:rsidR="008F0011" w14:paraId="7C0B7053" w14:textId="77777777" w:rsidTr="00501FC5">
        <w:trPr>
          <w:trHeight w:val="20"/>
          <w:trPrChange w:id="668" w:author="Andrés González Santa Cruz" w:date="2023-07-28T11:01:00Z">
            <w:trPr>
              <w:trHeight w:val="20"/>
            </w:trPr>
          </w:trPrChange>
        </w:trPr>
        <w:tc>
          <w:tcPr>
            <w:tcW w:w="979" w:type="pct"/>
            <w:vMerge/>
            <w:tcPrChange w:id="669" w:author="Andrés González Santa Cruz" w:date="2023-07-28T11:01:00Z">
              <w:tcPr>
                <w:tcW w:w="730" w:type="pct"/>
                <w:vMerge/>
              </w:tcPr>
            </w:tcPrChange>
          </w:tcPr>
          <w:p w14:paraId="00000233" w14:textId="77777777" w:rsidR="008F0011" w:rsidRDefault="008F0011">
            <w:pPr>
              <w:widowControl w:val="0"/>
              <w:pBdr>
                <w:top w:val="nil"/>
                <w:left w:val="nil"/>
                <w:bottom w:val="nil"/>
                <w:right w:val="nil"/>
                <w:between w:val="nil"/>
              </w:pBdr>
              <w:spacing w:line="276" w:lineRule="auto"/>
            </w:pPr>
          </w:p>
        </w:tc>
        <w:tc>
          <w:tcPr>
            <w:tcW w:w="710" w:type="pct"/>
            <w:tcPrChange w:id="670" w:author="Andrés González Santa Cruz" w:date="2023-07-28T11:01:00Z">
              <w:tcPr>
                <w:tcW w:w="744" w:type="pct"/>
              </w:tcPr>
            </w:tcPrChange>
          </w:tcPr>
          <w:p w14:paraId="00000234" w14:textId="77777777" w:rsidR="008F0011" w:rsidRDefault="0050639A">
            <w:pPr>
              <w:rPr>
                <w:sz w:val="18"/>
                <w:szCs w:val="18"/>
              </w:rPr>
            </w:pPr>
            <w:r>
              <w:rPr>
                <w:sz w:val="18"/>
                <w:szCs w:val="18"/>
              </w:rPr>
              <w:t>Marijuana</w:t>
            </w:r>
          </w:p>
        </w:tc>
        <w:tc>
          <w:tcPr>
            <w:tcW w:w="525" w:type="pct"/>
            <w:tcPrChange w:id="671" w:author="Andrés González Santa Cruz" w:date="2023-07-28T11:01:00Z">
              <w:tcPr>
                <w:tcW w:w="570" w:type="pct"/>
              </w:tcPr>
            </w:tcPrChange>
          </w:tcPr>
          <w:p w14:paraId="00000235" w14:textId="68C6B89A" w:rsidR="008F0011" w:rsidRDefault="0050639A" w:rsidP="5B760AA7">
            <w:pPr>
              <w:jc w:val="center"/>
              <w:rPr>
                <w:sz w:val="18"/>
                <w:szCs w:val="18"/>
              </w:rPr>
            </w:pPr>
            <w:r w:rsidRPr="5B760AA7">
              <w:rPr>
                <w:sz w:val="18"/>
                <w:szCs w:val="18"/>
              </w:rPr>
              <w:t>19138 (27.0)</w:t>
            </w:r>
          </w:p>
        </w:tc>
        <w:tc>
          <w:tcPr>
            <w:tcW w:w="566" w:type="pct"/>
            <w:tcPrChange w:id="672" w:author="Andrés González Santa Cruz" w:date="2023-07-28T11:01:00Z">
              <w:tcPr>
                <w:tcW w:w="592" w:type="pct"/>
              </w:tcPr>
            </w:tcPrChange>
          </w:tcPr>
          <w:p w14:paraId="663ED0E5" w14:textId="77777777" w:rsidR="004D29F3" w:rsidRDefault="0050639A" w:rsidP="5B760AA7">
            <w:pPr>
              <w:jc w:val="center"/>
              <w:rPr>
                <w:sz w:val="18"/>
                <w:szCs w:val="18"/>
              </w:rPr>
            </w:pPr>
            <w:r w:rsidRPr="5B760AA7">
              <w:rPr>
                <w:sz w:val="18"/>
                <w:szCs w:val="18"/>
              </w:rPr>
              <w:t xml:space="preserve">4123 </w:t>
            </w:r>
          </w:p>
          <w:p w14:paraId="00000236" w14:textId="7CE7DE0F" w:rsidR="008F0011" w:rsidRDefault="0050639A" w:rsidP="5B760AA7">
            <w:pPr>
              <w:jc w:val="center"/>
              <w:rPr>
                <w:sz w:val="18"/>
                <w:szCs w:val="18"/>
              </w:rPr>
            </w:pPr>
            <w:r w:rsidRPr="5B760AA7">
              <w:rPr>
                <w:sz w:val="18"/>
                <w:szCs w:val="18"/>
              </w:rPr>
              <w:t>(21.4)</w:t>
            </w:r>
          </w:p>
        </w:tc>
        <w:tc>
          <w:tcPr>
            <w:tcW w:w="525" w:type="pct"/>
            <w:tcPrChange w:id="673" w:author="Andrés González Santa Cruz" w:date="2023-07-28T11:01:00Z">
              <w:tcPr>
                <w:tcW w:w="570" w:type="pct"/>
              </w:tcPr>
            </w:tcPrChange>
          </w:tcPr>
          <w:p w14:paraId="00000237" w14:textId="70A130D2" w:rsidR="008F0011" w:rsidRDefault="0050639A" w:rsidP="5B760AA7">
            <w:pPr>
              <w:jc w:val="center"/>
              <w:rPr>
                <w:sz w:val="18"/>
                <w:szCs w:val="18"/>
              </w:rPr>
            </w:pPr>
            <w:r w:rsidRPr="5B760AA7">
              <w:rPr>
                <w:sz w:val="18"/>
                <w:szCs w:val="18"/>
              </w:rPr>
              <w:t>9883 (27.6)</w:t>
            </w:r>
          </w:p>
        </w:tc>
        <w:tc>
          <w:tcPr>
            <w:tcW w:w="525" w:type="pct"/>
            <w:tcPrChange w:id="674" w:author="Andrés González Santa Cruz" w:date="2023-07-28T11:01:00Z">
              <w:tcPr>
                <w:tcW w:w="570" w:type="pct"/>
              </w:tcPr>
            </w:tcPrChange>
          </w:tcPr>
          <w:p w14:paraId="00000238" w14:textId="4EF42B1D" w:rsidR="008F0011" w:rsidRDefault="0050639A" w:rsidP="5B760AA7">
            <w:pPr>
              <w:jc w:val="center"/>
              <w:rPr>
                <w:sz w:val="18"/>
                <w:szCs w:val="18"/>
              </w:rPr>
            </w:pPr>
            <w:r w:rsidRPr="5B760AA7">
              <w:rPr>
                <w:sz w:val="18"/>
                <w:szCs w:val="18"/>
              </w:rPr>
              <w:t>5132 (32.5)</w:t>
            </w:r>
          </w:p>
        </w:tc>
        <w:tc>
          <w:tcPr>
            <w:tcW w:w="705" w:type="pct"/>
            <w:tcPrChange w:id="675" w:author="Andrés González Santa Cruz" w:date="2023-07-28T11:01:00Z">
              <w:tcPr>
                <w:tcW w:w="706" w:type="pct"/>
              </w:tcPr>
            </w:tcPrChange>
          </w:tcPr>
          <w:p w14:paraId="00000239" w14:textId="77777777" w:rsidR="008F0011" w:rsidRDefault="0050639A">
            <w:r>
              <w:rPr>
                <w:sz w:val="18"/>
                <w:szCs w:val="18"/>
              </w:rPr>
              <w:t xml:space="preserve">  </w:t>
            </w:r>
          </w:p>
        </w:tc>
        <w:tc>
          <w:tcPr>
            <w:tcW w:w="463" w:type="pct"/>
            <w:tcPrChange w:id="676" w:author="Andrés González Santa Cruz" w:date="2023-07-28T11:01:00Z">
              <w:tcPr>
                <w:tcW w:w="520" w:type="pct"/>
              </w:tcPr>
            </w:tcPrChange>
          </w:tcPr>
          <w:p w14:paraId="0000023A" w14:textId="77777777" w:rsidR="008F0011" w:rsidRDefault="0050639A">
            <w:r>
              <w:rPr>
                <w:sz w:val="18"/>
                <w:szCs w:val="18"/>
              </w:rPr>
              <w:t xml:space="preserve">  </w:t>
            </w:r>
          </w:p>
        </w:tc>
      </w:tr>
      <w:tr w:rsidR="008F0011" w14:paraId="5DE1278C" w14:textId="77777777" w:rsidTr="00501FC5">
        <w:trPr>
          <w:trHeight w:val="20"/>
          <w:trPrChange w:id="677" w:author="Andrés González Santa Cruz" w:date="2023-07-28T11:01:00Z">
            <w:trPr>
              <w:trHeight w:val="20"/>
            </w:trPr>
          </w:trPrChange>
        </w:trPr>
        <w:tc>
          <w:tcPr>
            <w:tcW w:w="979" w:type="pct"/>
            <w:vMerge/>
            <w:tcPrChange w:id="678" w:author="Andrés González Santa Cruz" w:date="2023-07-28T11:01:00Z">
              <w:tcPr>
                <w:tcW w:w="730" w:type="pct"/>
                <w:vMerge/>
              </w:tcPr>
            </w:tcPrChange>
          </w:tcPr>
          <w:p w14:paraId="0000023B" w14:textId="77777777" w:rsidR="008F0011" w:rsidRDefault="008F0011">
            <w:pPr>
              <w:widowControl w:val="0"/>
              <w:pBdr>
                <w:top w:val="nil"/>
                <w:left w:val="nil"/>
                <w:bottom w:val="nil"/>
                <w:right w:val="nil"/>
                <w:between w:val="nil"/>
              </w:pBdr>
              <w:spacing w:line="276" w:lineRule="auto"/>
            </w:pPr>
          </w:p>
        </w:tc>
        <w:tc>
          <w:tcPr>
            <w:tcW w:w="710" w:type="pct"/>
            <w:tcPrChange w:id="679" w:author="Andrés González Santa Cruz" w:date="2023-07-28T11:01:00Z">
              <w:tcPr>
                <w:tcW w:w="744" w:type="pct"/>
              </w:tcPr>
            </w:tcPrChange>
          </w:tcPr>
          <w:p w14:paraId="0000023C" w14:textId="77777777" w:rsidR="008F0011" w:rsidRDefault="0050639A">
            <w:pPr>
              <w:rPr>
                <w:sz w:val="18"/>
                <w:szCs w:val="18"/>
              </w:rPr>
            </w:pPr>
            <w:r>
              <w:rPr>
                <w:sz w:val="18"/>
                <w:szCs w:val="18"/>
              </w:rPr>
              <w:t>Other</w:t>
            </w:r>
          </w:p>
        </w:tc>
        <w:tc>
          <w:tcPr>
            <w:tcW w:w="525" w:type="pct"/>
            <w:tcPrChange w:id="680" w:author="Andrés González Santa Cruz" w:date="2023-07-28T11:01:00Z">
              <w:tcPr>
                <w:tcW w:w="570" w:type="pct"/>
              </w:tcPr>
            </w:tcPrChange>
          </w:tcPr>
          <w:p w14:paraId="55315406" w14:textId="77777777" w:rsidR="004D29F3" w:rsidRDefault="0050639A" w:rsidP="5B760AA7">
            <w:pPr>
              <w:jc w:val="center"/>
              <w:rPr>
                <w:sz w:val="18"/>
                <w:szCs w:val="18"/>
              </w:rPr>
            </w:pPr>
            <w:r w:rsidRPr="5B760AA7">
              <w:rPr>
                <w:sz w:val="18"/>
                <w:szCs w:val="18"/>
              </w:rPr>
              <w:t xml:space="preserve">1606 </w:t>
            </w:r>
          </w:p>
          <w:p w14:paraId="0000023D" w14:textId="12E0CD51" w:rsidR="008F0011" w:rsidRDefault="0050639A" w:rsidP="5B760AA7">
            <w:pPr>
              <w:jc w:val="center"/>
              <w:rPr>
                <w:sz w:val="18"/>
                <w:szCs w:val="18"/>
              </w:rPr>
            </w:pPr>
            <w:r w:rsidRPr="5B760AA7">
              <w:rPr>
                <w:sz w:val="18"/>
                <w:szCs w:val="18"/>
              </w:rPr>
              <w:t>(2.3)</w:t>
            </w:r>
          </w:p>
        </w:tc>
        <w:tc>
          <w:tcPr>
            <w:tcW w:w="566" w:type="pct"/>
            <w:tcPrChange w:id="681" w:author="Andrés González Santa Cruz" w:date="2023-07-28T11:01:00Z">
              <w:tcPr>
                <w:tcW w:w="592" w:type="pct"/>
              </w:tcPr>
            </w:tcPrChange>
          </w:tcPr>
          <w:p w14:paraId="7303943B" w14:textId="77777777" w:rsidR="004D29F3" w:rsidRDefault="0050639A" w:rsidP="5B760AA7">
            <w:pPr>
              <w:jc w:val="center"/>
              <w:rPr>
                <w:sz w:val="18"/>
                <w:szCs w:val="18"/>
              </w:rPr>
            </w:pPr>
            <w:r w:rsidRPr="5B760AA7">
              <w:rPr>
                <w:sz w:val="18"/>
                <w:szCs w:val="18"/>
              </w:rPr>
              <w:t xml:space="preserve">480 </w:t>
            </w:r>
          </w:p>
          <w:p w14:paraId="0000023E" w14:textId="60713B7A" w:rsidR="008F0011" w:rsidRDefault="0050639A" w:rsidP="5B760AA7">
            <w:pPr>
              <w:jc w:val="center"/>
              <w:rPr>
                <w:sz w:val="18"/>
                <w:szCs w:val="18"/>
              </w:rPr>
            </w:pPr>
            <w:r w:rsidRPr="5B760AA7">
              <w:rPr>
                <w:sz w:val="18"/>
                <w:szCs w:val="18"/>
              </w:rPr>
              <w:t>(2.5)</w:t>
            </w:r>
          </w:p>
        </w:tc>
        <w:tc>
          <w:tcPr>
            <w:tcW w:w="525" w:type="pct"/>
            <w:tcPrChange w:id="682" w:author="Andrés González Santa Cruz" w:date="2023-07-28T11:01:00Z">
              <w:tcPr>
                <w:tcW w:w="570" w:type="pct"/>
              </w:tcPr>
            </w:tcPrChange>
          </w:tcPr>
          <w:p w14:paraId="09AAC0A9" w14:textId="77777777" w:rsidR="004D29F3" w:rsidRDefault="0050639A" w:rsidP="5B760AA7">
            <w:pPr>
              <w:jc w:val="center"/>
              <w:rPr>
                <w:sz w:val="18"/>
                <w:szCs w:val="18"/>
              </w:rPr>
            </w:pPr>
            <w:r w:rsidRPr="5B760AA7">
              <w:rPr>
                <w:sz w:val="18"/>
                <w:szCs w:val="18"/>
              </w:rPr>
              <w:t xml:space="preserve">748 </w:t>
            </w:r>
          </w:p>
          <w:p w14:paraId="0000023F" w14:textId="6B5A7E43" w:rsidR="008F0011" w:rsidRDefault="0050639A" w:rsidP="5B760AA7">
            <w:pPr>
              <w:jc w:val="center"/>
              <w:rPr>
                <w:sz w:val="18"/>
                <w:szCs w:val="18"/>
              </w:rPr>
            </w:pPr>
            <w:r w:rsidRPr="5B760AA7">
              <w:rPr>
                <w:sz w:val="18"/>
                <w:szCs w:val="18"/>
              </w:rPr>
              <w:t>(2.1)</w:t>
            </w:r>
          </w:p>
        </w:tc>
        <w:tc>
          <w:tcPr>
            <w:tcW w:w="525" w:type="pct"/>
            <w:tcPrChange w:id="683" w:author="Andrés González Santa Cruz" w:date="2023-07-28T11:01:00Z">
              <w:tcPr>
                <w:tcW w:w="570" w:type="pct"/>
              </w:tcPr>
            </w:tcPrChange>
          </w:tcPr>
          <w:p w14:paraId="05511811" w14:textId="77777777" w:rsidR="004D29F3" w:rsidRDefault="0050639A" w:rsidP="5B760AA7">
            <w:pPr>
              <w:jc w:val="center"/>
              <w:rPr>
                <w:sz w:val="18"/>
                <w:szCs w:val="18"/>
              </w:rPr>
            </w:pPr>
            <w:r w:rsidRPr="5B760AA7">
              <w:rPr>
                <w:sz w:val="18"/>
                <w:szCs w:val="18"/>
              </w:rPr>
              <w:t xml:space="preserve">378 </w:t>
            </w:r>
          </w:p>
          <w:p w14:paraId="00000240" w14:textId="76ADD1A8" w:rsidR="008F0011" w:rsidRDefault="0050639A" w:rsidP="5B760AA7">
            <w:pPr>
              <w:jc w:val="center"/>
              <w:rPr>
                <w:sz w:val="18"/>
                <w:szCs w:val="18"/>
              </w:rPr>
            </w:pPr>
            <w:r w:rsidRPr="5B760AA7">
              <w:rPr>
                <w:sz w:val="18"/>
                <w:szCs w:val="18"/>
              </w:rPr>
              <w:t>(2.4)</w:t>
            </w:r>
          </w:p>
        </w:tc>
        <w:tc>
          <w:tcPr>
            <w:tcW w:w="705" w:type="pct"/>
            <w:tcPrChange w:id="684" w:author="Andrés González Santa Cruz" w:date="2023-07-28T11:01:00Z">
              <w:tcPr>
                <w:tcW w:w="706" w:type="pct"/>
              </w:tcPr>
            </w:tcPrChange>
          </w:tcPr>
          <w:p w14:paraId="00000241" w14:textId="77777777" w:rsidR="008F0011" w:rsidRDefault="0050639A">
            <w:r>
              <w:rPr>
                <w:sz w:val="18"/>
                <w:szCs w:val="18"/>
              </w:rPr>
              <w:t xml:space="preserve">  </w:t>
            </w:r>
          </w:p>
        </w:tc>
        <w:tc>
          <w:tcPr>
            <w:tcW w:w="463" w:type="pct"/>
            <w:tcPrChange w:id="685" w:author="Andrés González Santa Cruz" w:date="2023-07-28T11:01:00Z">
              <w:tcPr>
                <w:tcW w:w="520" w:type="pct"/>
              </w:tcPr>
            </w:tcPrChange>
          </w:tcPr>
          <w:p w14:paraId="00000242" w14:textId="77777777" w:rsidR="008F0011" w:rsidRDefault="0050639A">
            <w:r>
              <w:rPr>
                <w:sz w:val="18"/>
                <w:szCs w:val="18"/>
              </w:rPr>
              <w:t xml:space="preserve">  </w:t>
            </w:r>
          </w:p>
        </w:tc>
      </w:tr>
      <w:tr w:rsidR="008F0011" w14:paraId="21B70864" w14:textId="77777777" w:rsidTr="00501FC5">
        <w:trPr>
          <w:trHeight w:val="20"/>
          <w:trPrChange w:id="686" w:author="Andrés González Santa Cruz" w:date="2023-07-28T11:01:00Z">
            <w:trPr>
              <w:trHeight w:val="20"/>
            </w:trPr>
          </w:trPrChange>
        </w:trPr>
        <w:tc>
          <w:tcPr>
            <w:tcW w:w="979" w:type="pct"/>
            <w:vMerge/>
            <w:tcPrChange w:id="687" w:author="Andrés González Santa Cruz" w:date="2023-07-28T11:01:00Z">
              <w:tcPr>
                <w:tcW w:w="730" w:type="pct"/>
                <w:vMerge/>
              </w:tcPr>
            </w:tcPrChange>
          </w:tcPr>
          <w:p w14:paraId="00000243" w14:textId="77777777" w:rsidR="008F0011" w:rsidRDefault="008F0011">
            <w:pPr>
              <w:widowControl w:val="0"/>
              <w:pBdr>
                <w:top w:val="nil"/>
                <w:left w:val="nil"/>
                <w:bottom w:val="nil"/>
                <w:right w:val="nil"/>
                <w:between w:val="nil"/>
              </w:pBdr>
              <w:spacing w:line="276" w:lineRule="auto"/>
            </w:pPr>
          </w:p>
        </w:tc>
        <w:tc>
          <w:tcPr>
            <w:tcW w:w="710" w:type="pct"/>
            <w:tcPrChange w:id="688" w:author="Andrés González Santa Cruz" w:date="2023-07-28T11:01:00Z">
              <w:tcPr>
                <w:tcW w:w="744" w:type="pct"/>
              </w:tcPr>
            </w:tcPrChange>
          </w:tcPr>
          <w:p w14:paraId="00000244" w14:textId="77777777" w:rsidR="008F0011" w:rsidRDefault="0050639A">
            <w:pPr>
              <w:rPr>
                <w:sz w:val="18"/>
                <w:szCs w:val="18"/>
              </w:rPr>
            </w:pPr>
            <w:r>
              <w:rPr>
                <w:sz w:val="18"/>
                <w:szCs w:val="18"/>
              </w:rPr>
              <w:t>[Missing]</w:t>
            </w:r>
          </w:p>
        </w:tc>
        <w:tc>
          <w:tcPr>
            <w:tcW w:w="525" w:type="pct"/>
            <w:tcPrChange w:id="689" w:author="Andrés González Santa Cruz" w:date="2023-07-28T11:01:00Z">
              <w:tcPr>
                <w:tcW w:w="570" w:type="pct"/>
              </w:tcPr>
            </w:tcPrChange>
          </w:tcPr>
          <w:p w14:paraId="23B032E6" w14:textId="77777777" w:rsidR="004D29F3" w:rsidRDefault="0050639A" w:rsidP="5B760AA7">
            <w:pPr>
              <w:jc w:val="center"/>
              <w:rPr>
                <w:sz w:val="18"/>
                <w:szCs w:val="18"/>
              </w:rPr>
            </w:pPr>
            <w:r w:rsidRPr="5B760AA7">
              <w:rPr>
                <w:sz w:val="18"/>
                <w:szCs w:val="18"/>
              </w:rPr>
              <w:t xml:space="preserve">5786 </w:t>
            </w:r>
          </w:p>
          <w:p w14:paraId="00000245" w14:textId="1314E55F" w:rsidR="008F0011" w:rsidRDefault="0050639A" w:rsidP="5B760AA7">
            <w:pPr>
              <w:jc w:val="center"/>
              <w:rPr>
                <w:sz w:val="18"/>
                <w:szCs w:val="18"/>
              </w:rPr>
            </w:pPr>
            <w:r w:rsidRPr="5B760AA7">
              <w:rPr>
                <w:sz w:val="18"/>
                <w:szCs w:val="18"/>
              </w:rPr>
              <w:t>(8.2)</w:t>
            </w:r>
          </w:p>
        </w:tc>
        <w:tc>
          <w:tcPr>
            <w:tcW w:w="566" w:type="pct"/>
            <w:tcPrChange w:id="690" w:author="Andrés González Santa Cruz" w:date="2023-07-28T11:01:00Z">
              <w:tcPr>
                <w:tcW w:w="592" w:type="pct"/>
              </w:tcPr>
            </w:tcPrChange>
          </w:tcPr>
          <w:p w14:paraId="64F91863" w14:textId="77777777" w:rsidR="004D29F3" w:rsidRDefault="0050639A" w:rsidP="5B760AA7">
            <w:pPr>
              <w:jc w:val="center"/>
              <w:rPr>
                <w:sz w:val="18"/>
                <w:szCs w:val="18"/>
              </w:rPr>
            </w:pPr>
            <w:r w:rsidRPr="5B760AA7">
              <w:rPr>
                <w:sz w:val="18"/>
                <w:szCs w:val="18"/>
              </w:rPr>
              <w:t xml:space="preserve">1683 </w:t>
            </w:r>
          </w:p>
          <w:p w14:paraId="00000246" w14:textId="399D5CAD" w:rsidR="008F0011" w:rsidRDefault="0050639A" w:rsidP="5B760AA7">
            <w:pPr>
              <w:jc w:val="center"/>
              <w:rPr>
                <w:sz w:val="18"/>
                <w:szCs w:val="18"/>
              </w:rPr>
            </w:pPr>
            <w:r w:rsidRPr="5B760AA7">
              <w:rPr>
                <w:sz w:val="18"/>
                <w:szCs w:val="18"/>
              </w:rPr>
              <w:t>(8.7)</w:t>
            </w:r>
          </w:p>
        </w:tc>
        <w:tc>
          <w:tcPr>
            <w:tcW w:w="525" w:type="pct"/>
            <w:tcPrChange w:id="691" w:author="Andrés González Santa Cruz" w:date="2023-07-28T11:01:00Z">
              <w:tcPr>
                <w:tcW w:w="570" w:type="pct"/>
              </w:tcPr>
            </w:tcPrChange>
          </w:tcPr>
          <w:p w14:paraId="26AE1971" w14:textId="77777777" w:rsidR="004D29F3" w:rsidRDefault="0050639A" w:rsidP="5B760AA7">
            <w:pPr>
              <w:jc w:val="center"/>
              <w:rPr>
                <w:sz w:val="18"/>
                <w:szCs w:val="18"/>
              </w:rPr>
            </w:pPr>
            <w:r w:rsidRPr="5B760AA7">
              <w:rPr>
                <w:sz w:val="18"/>
                <w:szCs w:val="18"/>
              </w:rPr>
              <w:t xml:space="preserve">3132 </w:t>
            </w:r>
          </w:p>
          <w:p w14:paraId="00000247" w14:textId="43296901" w:rsidR="008F0011" w:rsidRDefault="0050639A" w:rsidP="5B760AA7">
            <w:pPr>
              <w:jc w:val="center"/>
              <w:rPr>
                <w:sz w:val="18"/>
                <w:szCs w:val="18"/>
              </w:rPr>
            </w:pPr>
            <w:r w:rsidRPr="5B760AA7">
              <w:rPr>
                <w:sz w:val="18"/>
                <w:szCs w:val="18"/>
              </w:rPr>
              <w:t>(8.8)</w:t>
            </w:r>
          </w:p>
        </w:tc>
        <w:tc>
          <w:tcPr>
            <w:tcW w:w="525" w:type="pct"/>
            <w:tcPrChange w:id="692" w:author="Andrés González Santa Cruz" w:date="2023-07-28T11:01:00Z">
              <w:tcPr>
                <w:tcW w:w="570" w:type="pct"/>
              </w:tcPr>
            </w:tcPrChange>
          </w:tcPr>
          <w:p w14:paraId="6AA435DE" w14:textId="77777777" w:rsidR="004D29F3" w:rsidRDefault="0050639A" w:rsidP="5B760AA7">
            <w:pPr>
              <w:jc w:val="center"/>
              <w:rPr>
                <w:sz w:val="18"/>
                <w:szCs w:val="18"/>
              </w:rPr>
            </w:pPr>
            <w:r w:rsidRPr="5B760AA7">
              <w:rPr>
                <w:sz w:val="18"/>
                <w:szCs w:val="18"/>
              </w:rPr>
              <w:t xml:space="preserve">971 </w:t>
            </w:r>
          </w:p>
          <w:p w14:paraId="00000248" w14:textId="0012C1DF" w:rsidR="008F0011" w:rsidRDefault="0050639A" w:rsidP="5B760AA7">
            <w:pPr>
              <w:jc w:val="center"/>
              <w:rPr>
                <w:sz w:val="18"/>
                <w:szCs w:val="18"/>
              </w:rPr>
            </w:pPr>
            <w:r w:rsidRPr="5B760AA7">
              <w:rPr>
                <w:sz w:val="18"/>
                <w:szCs w:val="18"/>
              </w:rPr>
              <w:t>(6.1)</w:t>
            </w:r>
          </w:p>
        </w:tc>
        <w:tc>
          <w:tcPr>
            <w:tcW w:w="705" w:type="pct"/>
            <w:tcPrChange w:id="693" w:author="Andrés González Santa Cruz" w:date="2023-07-28T11:01:00Z">
              <w:tcPr>
                <w:tcW w:w="706" w:type="pct"/>
              </w:tcPr>
            </w:tcPrChange>
          </w:tcPr>
          <w:p w14:paraId="00000249" w14:textId="77777777" w:rsidR="008F0011" w:rsidRDefault="0050639A">
            <w:r>
              <w:rPr>
                <w:sz w:val="18"/>
                <w:szCs w:val="18"/>
              </w:rPr>
              <w:t xml:space="preserve">  </w:t>
            </w:r>
          </w:p>
        </w:tc>
        <w:tc>
          <w:tcPr>
            <w:tcW w:w="463" w:type="pct"/>
            <w:tcPrChange w:id="694" w:author="Andrés González Santa Cruz" w:date="2023-07-28T11:01:00Z">
              <w:tcPr>
                <w:tcW w:w="520" w:type="pct"/>
              </w:tcPr>
            </w:tcPrChange>
          </w:tcPr>
          <w:p w14:paraId="0000024A" w14:textId="77777777" w:rsidR="008F0011" w:rsidRDefault="0050639A">
            <w:r>
              <w:rPr>
                <w:sz w:val="18"/>
                <w:szCs w:val="18"/>
              </w:rPr>
              <w:t xml:space="preserve">  </w:t>
            </w:r>
          </w:p>
        </w:tc>
      </w:tr>
      <w:tr w:rsidR="008F0011" w14:paraId="05C9B8B4" w14:textId="77777777" w:rsidTr="00501FC5">
        <w:trPr>
          <w:trHeight w:val="20"/>
          <w:trPrChange w:id="695" w:author="Andrés González Santa Cruz" w:date="2023-07-28T11:01:00Z">
            <w:trPr>
              <w:trHeight w:val="20"/>
            </w:trPr>
          </w:trPrChange>
        </w:trPr>
        <w:tc>
          <w:tcPr>
            <w:tcW w:w="979" w:type="pct"/>
            <w:vMerge w:val="restart"/>
            <w:tcPrChange w:id="696" w:author="Andrés González Santa Cruz" w:date="2023-07-28T11:01:00Z">
              <w:tcPr>
                <w:tcW w:w="730" w:type="pct"/>
                <w:vMerge w:val="restart"/>
              </w:tcPr>
            </w:tcPrChange>
          </w:tcPr>
          <w:p w14:paraId="0000024B" w14:textId="77777777" w:rsidR="008F0011" w:rsidRDefault="0050639A">
            <w:pPr>
              <w:rPr>
                <w:sz w:val="18"/>
                <w:szCs w:val="18"/>
              </w:rPr>
            </w:pPr>
            <w:r>
              <w:rPr>
                <w:sz w:val="18"/>
                <w:szCs w:val="18"/>
              </w:rPr>
              <w:t>SUD Severity (Dependence status) (%)</w:t>
            </w:r>
          </w:p>
        </w:tc>
        <w:tc>
          <w:tcPr>
            <w:tcW w:w="710" w:type="pct"/>
            <w:tcPrChange w:id="697" w:author="Andrés González Santa Cruz" w:date="2023-07-28T11:01:00Z">
              <w:tcPr>
                <w:tcW w:w="744" w:type="pct"/>
              </w:tcPr>
            </w:tcPrChange>
          </w:tcPr>
          <w:p w14:paraId="0000024C" w14:textId="77777777" w:rsidR="008F0011" w:rsidRDefault="0050639A">
            <w:pPr>
              <w:rPr>
                <w:sz w:val="18"/>
                <w:szCs w:val="18"/>
              </w:rPr>
            </w:pPr>
            <w:r>
              <w:rPr>
                <w:sz w:val="18"/>
                <w:szCs w:val="18"/>
              </w:rPr>
              <w:t>Substance use dependence</w:t>
            </w:r>
          </w:p>
        </w:tc>
        <w:tc>
          <w:tcPr>
            <w:tcW w:w="525" w:type="pct"/>
            <w:tcPrChange w:id="698" w:author="Andrés González Santa Cruz" w:date="2023-07-28T11:01:00Z">
              <w:tcPr>
                <w:tcW w:w="570" w:type="pct"/>
              </w:tcPr>
            </w:tcPrChange>
          </w:tcPr>
          <w:p w14:paraId="0000024D" w14:textId="09C9DCFD" w:rsidR="008F0011" w:rsidRDefault="0050639A" w:rsidP="5B760AA7">
            <w:pPr>
              <w:jc w:val="center"/>
              <w:rPr>
                <w:sz w:val="18"/>
                <w:szCs w:val="18"/>
              </w:rPr>
            </w:pPr>
            <w:r w:rsidRPr="5B760AA7">
              <w:rPr>
                <w:sz w:val="18"/>
                <w:szCs w:val="18"/>
              </w:rPr>
              <w:t>51160 (72.2)</w:t>
            </w:r>
          </w:p>
        </w:tc>
        <w:tc>
          <w:tcPr>
            <w:tcW w:w="566" w:type="pct"/>
            <w:tcPrChange w:id="699" w:author="Andrés González Santa Cruz" w:date="2023-07-28T11:01:00Z">
              <w:tcPr>
                <w:tcW w:w="592" w:type="pct"/>
              </w:tcPr>
            </w:tcPrChange>
          </w:tcPr>
          <w:p w14:paraId="0000024E" w14:textId="5B1B081C" w:rsidR="008F0011" w:rsidRDefault="0050639A" w:rsidP="5B760AA7">
            <w:pPr>
              <w:jc w:val="center"/>
              <w:rPr>
                <w:sz w:val="18"/>
                <w:szCs w:val="18"/>
              </w:rPr>
            </w:pPr>
            <w:r w:rsidRPr="5B760AA7">
              <w:rPr>
                <w:sz w:val="18"/>
                <w:szCs w:val="18"/>
              </w:rPr>
              <w:t>13401 (69.5)</w:t>
            </w:r>
          </w:p>
        </w:tc>
        <w:tc>
          <w:tcPr>
            <w:tcW w:w="525" w:type="pct"/>
            <w:tcPrChange w:id="700" w:author="Andrés González Santa Cruz" w:date="2023-07-28T11:01:00Z">
              <w:tcPr>
                <w:tcW w:w="570" w:type="pct"/>
              </w:tcPr>
            </w:tcPrChange>
          </w:tcPr>
          <w:p w14:paraId="0000024F" w14:textId="6E7839A1" w:rsidR="008F0011" w:rsidRDefault="0050639A" w:rsidP="5B760AA7">
            <w:pPr>
              <w:jc w:val="center"/>
              <w:rPr>
                <w:sz w:val="18"/>
                <w:szCs w:val="18"/>
              </w:rPr>
            </w:pPr>
            <w:r w:rsidRPr="5B760AA7">
              <w:rPr>
                <w:sz w:val="18"/>
                <w:szCs w:val="18"/>
              </w:rPr>
              <w:t>25654 (71.7)</w:t>
            </w:r>
          </w:p>
        </w:tc>
        <w:tc>
          <w:tcPr>
            <w:tcW w:w="525" w:type="pct"/>
            <w:tcPrChange w:id="701" w:author="Andrés González Santa Cruz" w:date="2023-07-28T11:01:00Z">
              <w:tcPr>
                <w:tcW w:w="570" w:type="pct"/>
              </w:tcPr>
            </w:tcPrChange>
          </w:tcPr>
          <w:p w14:paraId="00000250" w14:textId="7C87FF87" w:rsidR="008F0011" w:rsidRDefault="0050639A" w:rsidP="5B760AA7">
            <w:pPr>
              <w:jc w:val="center"/>
              <w:rPr>
                <w:sz w:val="18"/>
                <w:szCs w:val="18"/>
              </w:rPr>
            </w:pPr>
            <w:r w:rsidRPr="5B760AA7">
              <w:rPr>
                <w:sz w:val="18"/>
                <w:szCs w:val="18"/>
              </w:rPr>
              <w:t>12105 (76.6)</w:t>
            </w:r>
          </w:p>
        </w:tc>
        <w:tc>
          <w:tcPr>
            <w:tcW w:w="705" w:type="pct"/>
            <w:tcPrChange w:id="702" w:author="Andrés González Santa Cruz" w:date="2023-07-28T11:01:00Z">
              <w:tcPr>
                <w:tcW w:w="706" w:type="pct"/>
              </w:tcPr>
            </w:tcPrChange>
          </w:tcPr>
          <w:p w14:paraId="00000251" w14:textId="7D20D019" w:rsidR="008F0011" w:rsidRDefault="00F900B1">
            <w:r w:rsidRPr="00F900B1">
              <w:rPr>
                <w:sz w:val="18"/>
                <w:szCs w:val="18"/>
              </w:rPr>
              <w:t>X</w:t>
            </w:r>
            <w:proofErr w:type="gramStart"/>
            <w:r w:rsidRPr="00F900B1">
              <w:rPr>
                <w:sz w:val="18"/>
                <w:szCs w:val="18"/>
              </w:rPr>
              <w:t>²(</w:t>
            </w:r>
            <w:proofErr w:type="gramEnd"/>
            <w:r w:rsidRPr="00F900B1">
              <w:rPr>
                <w:sz w:val="18"/>
                <w:szCs w:val="18"/>
              </w:rPr>
              <w:t>2, 70853)=228;</w:t>
            </w:r>
          </w:p>
        </w:tc>
        <w:tc>
          <w:tcPr>
            <w:tcW w:w="463" w:type="pct"/>
            <w:tcPrChange w:id="703" w:author="Andrés González Santa Cruz" w:date="2023-07-28T11:01:00Z">
              <w:tcPr>
                <w:tcW w:w="520" w:type="pct"/>
              </w:tcPr>
            </w:tcPrChange>
          </w:tcPr>
          <w:p w14:paraId="00000252" w14:textId="78C7F989" w:rsidR="008F0011" w:rsidRDefault="0050639A">
            <w:del w:id="704" w:author="Andrés González Santa Cruz" w:date="2023-07-28T10:59:00Z">
              <w:r w:rsidDel="00501FC5">
                <w:rPr>
                  <w:sz w:val="18"/>
                  <w:szCs w:val="18"/>
                </w:rPr>
                <w:delText>p&lt;</w:delText>
              </w:r>
            </w:del>
            <w:ins w:id="705" w:author="Andrés González Santa Cruz" w:date="2023-07-28T10:59:00Z">
              <w:r w:rsidR="00501FC5">
                <w:rPr>
                  <w:sz w:val="18"/>
                  <w:szCs w:val="18"/>
                </w:rPr>
                <w:t>&lt;</w:t>
              </w:r>
            </w:ins>
            <w:r>
              <w:rPr>
                <w:sz w:val="18"/>
                <w:szCs w:val="18"/>
              </w:rPr>
              <w:t xml:space="preserve">0,001 </w:t>
            </w:r>
          </w:p>
        </w:tc>
      </w:tr>
      <w:tr w:rsidR="008F0011" w14:paraId="26BF72BC" w14:textId="77777777" w:rsidTr="00501FC5">
        <w:trPr>
          <w:trHeight w:val="20"/>
          <w:trPrChange w:id="706" w:author="Andrés González Santa Cruz" w:date="2023-07-28T11:01:00Z">
            <w:trPr>
              <w:trHeight w:val="20"/>
            </w:trPr>
          </w:trPrChange>
        </w:trPr>
        <w:tc>
          <w:tcPr>
            <w:tcW w:w="979" w:type="pct"/>
            <w:vMerge/>
            <w:tcPrChange w:id="707" w:author="Andrés González Santa Cruz" w:date="2023-07-28T11:01:00Z">
              <w:tcPr>
                <w:tcW w:w="730" w:type="pct"/>
                <w:vMerge/>
              </w:tcPr>
            </w:tcPrChange>
          </w:tcPr>
          <w:p w14:paraId="00000253" w14:textId="77777777" w:rsidR="008F0011" w:rsidRDefault="008F0011">
            <w:pPr>
              <w:widowControl w:val="0"/>
              <w:pBdr>
                <w:top w:val="nil"/>
                <w:left w:val="nil"/>
                <w:bottom w:val="nil"/>
                <w:right w:val="nil"/>
                <w:between w:val="nil"/>
              </w:pBdr>
              <w:spacing w:line="276" w:lineRule="auto"/>
            </w:pPr>
          </w:p>
        </w:tc>
        <w:tc>
          <w:tcPr>
            <w:tcW w:w="710" w:type="pct"/>
            <w:tcPrChange w:id="708" w:author="Andrés González Santa Cruz" w:date="2023-07-28T11:01:00Z">
              <w:tcPr>
                <w:tcW w:w="744" w:type="pct"/>
              </w:tcPr>
            </w:tcPrChange>
          </w:tcPr>
          <w:p w14:paraId="00000254" w14:textId="77777777" w:rsidR="008F0011" w:rsidRDefault="0050639A">
            <w:pPr>
              <w:rPr>
                <w:sz w:val="18"/>
                <w:szCs w:val="18"/>
              </w:rPr>
            </w:pPr>
            <w:r>
              <w:rPr>
                <w:sz w:val="18"/>
                <w:szCs w:val="18"/>
              </w:rPr>
              <w:t>Hazardous consumption</w:t>
            </w:r>
          </w:p>
        </w:tc>
        <w:tc>
          <w:tcPr>
            <w:tcW w:w="525" w:type="pct"/>
            <w:tcPrChange w:id="709" w:author="Andrés González Santa Cruz" w:date="2023-07-28T11:01:00Z">
              <w:tcPr>
                <w:tcW w:w="570" w:type="pct"/>
              </w:tcPr>
            </w:tcPrChange>
          </w:tcPr>
          <w:p w14:paraId="00000255" w14:textId="556D77C4" w:rsidR="008F0011" w:rsidRDefault="0050639A" w:rsidP="5B760AA7">
            <w:pPr>
              <w:jc w:val="center"/>
              <w:rPr>
                <w:sz w:val="18"/>
                <w:szCs w:val="18"/>
              </w:rPr>
            </w:pPr>
            <w:r w:rsidRPr="5B760AA7">
              <w:rPr>
                <w:sz w:val="18"/>
                <w:szCs w:val="18"/>
              </w:rPr>
              <w:t>19693 (27.8)</w:t>
            </w:r>
          </w:p>
        </w:tc>
        <w:tc>
          <w:tcPr>
            <w:tcW w:w="566" w:type="pct"/>
            <w:tcPrChange w:id="710" w:author="Andrés González Santa Cruz" w:date="2023-07-28T11:01:00Z">
              <w:tcPr>
                <w:tcW w:w="592" w:type="pct"/>
              </w:tcPr>
            </w:tcPrChange>
          </w:tcPr>
          <w:p w14:paraId="555492DB" w14:textId="77777777" w:rsidR="004D29F3" w:rsidRDefault="0050639A" w:rsidP="5B760AA7">
            <w:pPr>
              <w:jc w:val="center"/>
              <w:rPr>
                <w:sz w:val="18"/>
                <w:szCs w:val="18"/>
              </w:rPr>
            </w:pPr>
            <w:r w:rsidRPr="5B760AA7">
              <w:rPr>
                <w:sz w:val="18"/>
                <w:szCs w:val="18"/>
              </w:rPr>
              <w:t xml:space="preserve">5875 </w:t>
            </w:r>
          </w:p>
          <w:p w14:paraId="00000256" w14:textId="38B365C9" w:rsidR="008F0011" w:rsidRDefault="0050639A" w:rsidP="5B760AA7">
            <w:pPr>
              <w:jc w:val="center"/>
              <w:rPr>
                <w:sz w:val="18"/>
                <w:szCs w:val="18"/>
              </w:rPr>
            </w:pPr>
            <w:r w:rsidRPr="5B760AA7">
              <w:rPr>
                <w:sz w:val="18"/>
                <w:szCs w:val="18"/>
              </w:rPr>
              <w:t>(30.5)</w:t>
            </w:r>
          </w:p>
        </w:tc>
        <w:tc>
          <w:tcPr>
            <w:tcW w:w="525" w:type="pct"/>
            <w:tcPrChange w:id="711" w:author="Andrés González Santa Cruz" w:date="2023-07-28T11:01:00Z">
              <w:tcPr>
                <w:tcW w:w="570" w:type="pct"/>
              </w:tcPr>
            </w:tcPrChange>
          </w:tcPr>
          <w:p w14:paraId="00000257" w14:textId="6381E4CF" w:rsidR="008F0011" w:rsidRDefault="0050639A" w:rsidP="5B760AA7">
            <w:pPr>
              <w:jc w:val="center"/>
              <w:rPr>
                <w:sz w:val="18"/>
                <w:szCs w:val="18"/>
              </w:rPr>
            </w:pPr>
            <w:r w:rsidRPr="5B760AA7">
              <w:rPr>
                <w:sz w:val="18"/>
                <w:szCs w:val="18"/>
              </w:rPr>
              <w:t>10126 (28.3)</w:t>
            </w:r>
          </w:p>
        </w:tc>
        <w:tc>
          <w:tcPr>
            <w:tcW w:w="525" w:type="pct"/>
            <w:tcPrChange w:id="712" w:author="Andrés González Santa Cruz" w:date="2023-07-28T11:01:00Z">
              <w:tcPr>
                <w:tcW w:w="570" w:type="pct"/>
              </w:tcPr>
            </w:tcPrChange>
          </w:tcPr>
          <w:p w14:paraId="00000258" w14:textId="2253B6AF" w:rsidR="008F0011" w:rsidRDefault="0050639A" w:rsidP="5B760AA7">
            <w:pPr>
              <w:jc w:val="center"/>
              <w:rPr>
                <w:sz w:val="18"/>
                <w:szCs w:val="18"/>
              </w:rPr>
            </w:pPr>
            <w:r w:rsidRPr="5B760AA7">
              <w:rPr>
                <w:sz w:val="18"/>
                <w:szCs w:val="18"/>
              </w:rPr>
              <w:t>3692 (23.4)</w:t>
            </w:r>
          </w:p>
        </w:tc>
        <w:tc>
          <w:tcPr>
            <w:tcW w:w="705" w:type="pct"/>
            <w:tcPrChange w:id="713" w:author="Andrés González Santa Cruz" w:date="2023-07-28T11:01:00Z">
              <w:tcPr>
                <w:tcW w:w="706" w:type="pct"/>
              </w:tcPr>
            </w:tcPrChange>
          </w:tcPr>
          <w:p w14:paraId="00000259" w14:textId="77777777" w:rsidR="008F0011" w:rsidRDefault="0050639A">
            <w:r>
              <w:rPr>
                <w:sz w:val="18"/>
                <w:szCs w:val="18"/>
              </w:rPr>
              <w:t xml:space="preserve">  </w:t>
            </w:r>
          </w:p>
        </w:tc>
        <w:tc>
          <w:tcPr>
            <w:tcW w:w="463" w:type="pct"/>
            <w:tcPrChange w:id="714" w:author="Andrés González Santa Cruz" w:date="2023-07-28T11:01:00Z">
              <w:tcPr>
                <w:tcW w:w="520" w:type="pct"/>
              </w:tcPr>
            </w:tcPrChange>
          </w:tcPr>
          <w:p w14:paraId="0000025A" w14:textId="77777777" w:rsidR="008F0011" w:rsidRDefault="0050639A">
            <w:r>
              <w:rPr>
                <w:sz w:val="18"/>
                <w:szCs w:val="18"/>
              </w:rPr>
              <w:t xml:space="preserve">  </w:t>
            </w:r>
          </w:p>
        </w:tc>
      </w:tr>
      <w:tr w:rsidR="008F0011" w14:paraId="19A1699F" w14:textId="77777777" w:rsidTr="00501FC5">
        <w:trPr>
          <w:trHeight w:val="20"/>
          <w:trPrChange w:id="715" w:author="Andrés González Santa Cruz" w:date="2023-07-28T11:01:00Z">
            <w:trPr>
              <w:trHeight w:val="20"/>
            </w:trPr>
          </w:trPrChange>
        </w:trPr>
        <w:tc>
          <w:tcPr>
            <w:tcW w:w="979" w:type="pct"/>
            <w:vMerge/>
            <w:tcPrChange w:id="716" w:author="Andrés González Santa Cruz" w:date="2023-07-28T11:01:00Z">
              <w:tcPr>
                <w:tcW w:w="730" w:type="pct"/>
                <w:vMerge/>
              </w:tcPr>
            </w:tcPrChange>
          </w:tcPr>
          <w:p w14:paraId="0000025B" w14:textId="77777777" w:rsidR="008F0011" w:rsidRDefault="008F0011">
            <w:pPr>
              <w:widowControl w:val="0"/>
              <w:pBdr>
                <w:top w:val="nil"/>
                <w:left w:val="nil"/>
                <w:bottom w:val="nil"/>
                <w:right w:val="nil"/>
                <w:between w:val="nil"/>
              </w:pBdr>
              <w:spacing w:line="276" w:lineRule="auto"/>
            </w:pPr>
          </w:p>
        </w:tc>
        <w:tc>
          <w:tcPr>
            <w:tcW w:w="710" w:type="pct"/>
            <w:tcPrChange w:id="717" w:author="Andrés González Santa Cruz" w:date="2023-07-28T11:01:00Z">
              <w:tcPr>
                <w:tcW w:w="744" w:type="pct"/>
              </w:tcPr>
            </w:tcPrChange>
          </w:tcPr>
          <w:p w14:paraId="0000025C" w14:textId="77777777" w:rsidR="008F0011" w:rsidRDefault="0050639A">
            <w:pPr>
              <w:rPr>
                <w:sz w:val="18"/>
                <w:szCs w:val="18"/>
              </w:rPr>
            </w:pPr>
            <w:r>
              <w:rPr>
                <w:sz w:val="18"/>
                <w:szCs w:val="18"/>
              </w:rPr>
              <w:t>[Missing]</w:t>
            </w:r>
          </w:p>
        </w:tc>
        <w:tc>
          <w:tcPr>
            <w:tcW w:w="525" w:type="pct"/>
            <w:tcPrChange w:id="718" w:author="Andrés González Santa Cruz" w:date="2023-07-28T11:01:00Z">
              <w:tcPr>
                <w:tcW w:w="570" w:type="pct"/>
              </w:tcPr>
            </w:tcPrChange>
          </w:tcPr>
          <w:p w14:paraId="31683907" w14:textId="2354ECAB" w:rsidR="004D29F3" w:rsidRDefault="0050639A" w:rsidP="5B760AA7">
            <w:pPr>
              <w:jc w:val="center"/>
              <w:rPr>
                <w:sz w:val="18"/>
                <w:szCs w:val="18"/>
              </w:rPr>
            </w:pPr>
            <w:r w:rsidRPr="5B760AA7">
              <w:rPr>
                <w:sz w:val="18"/>
                <w:szCs w:val="18"/>
              </w:rPr>
              <w:t>1</w:t>
            </w:r>
            <w:del w:id="719" w:author="Andrés González Santa Cruz" w:date="2023-07-28T11:24:00Z">
              <w:r w:rsidRPr="5B760AA7" w:rsidDel="008313F0">
                <w:rPr>
                  <w:sz w:val="18"/>
                  <w:szCs w:val="18"/>
                </w:rPr>
                <w:delText xml:space="preserve"> </w:delText>
              </w:r>
            </w:del>
          </w:p>
          <w:p w14:paraId="0000025D" w14:textId="01583EA7" w:rsidR="008F0011" w:rsidRDefault="0050639A" w:rsidP="5B760AA7">
            <w:pPr>
              <w:jc w:val="center"/>
              <w:rPr>
                <w:sz w:val="18"/>
                <w:szCs w:val="18"/>
              </w:rPr>
            </w:pPr>
            <w:r w:rsidRPr="5B760AA7">
              <w:rPr>
                <w:sz w:val="18"/>
                <w:szCs w:val="18"/>
              </w:rPr>
              <w:t>(0.0)</w:t>
            </w:r>
          </w:p>
        </w:tc>
        <w:tc>
          <w:tcPr>
            <w:tcW w:w="566" w:type="pct"/>
            <w:tcPrChange w:id="720" w:author="Andrés González Santa Cruz" w:date="2023-07-28T11:01:00Z">
              <w:tcPr>
                <w:tcW w:w="592" w:type="pct"/>
              </w:tcPr>
            </w:tcPrChange>
          </w:tcPr>
          <w:p w14:paraId="1F685A2D" w14:textId="6EB4287A" w:rsidR="004D29F3" w:rsidRDefault="0050639A" w:rsidP="5B760AA7">
            <w:pPr>
              <w:jc w:val="center"/>
              <w:rPr>
                <w:sz w:val="18"/>
                <w:szCs w:val="18"/>
              </w:rPr>
            </w:pPr>
            <w:r w:rsidRPr="5B760AA7">
              <w:rPr>
                <w:sz w:val="18"/>
                <w:szCs w:val="18"/>
              </w:rPr>
              <w:t>0</w:t>
            </w:r>
            <w:del w:id="721" w:author="Andrés González Santa Cruz" w:date="2023-07-28T11:24:00Z">
              <w:r w:rsidRPr="5B760AA7" w:rsidDel="008313F0">
                <w:rPr>
                  <w:sz w:val="18"/>
                  <w:szCs w:val="18"/>
                </w:rPr>
                <w:delText xml:space="preserve"> </w:delText>
              </w:r>
            </w:del>
          </w:p>
          <w:p w14:paraId="0000025E" w14:textId="2892B64C" w:rsidR="008F0011" w:rsidRDefault="0050639A" w:rsidP="5B760AA7">
            <w:pPr>
              <w:jc w:val="center"/>
              <w:rPr>
                <w:sz w:val="18"/>
                <w:szCs w:val="18"/>
              </w:rPr>
            </w:pPr>
            <w:r w:rsidRPr="5B760AA7">
              <w:rPr>
                <w:sz w:val="18"/>
                <w:szCs w:val="18"/>
              </w:rPr>
              <w:t>(0.0)</w:t>
            </w:r>
          </w:p>
        </w:tc>
        <w:tc>
          <w:tcPr>
            <w:tcW w:w="525" w:type="pct"/>
            <w:tcPrChange w:id="722" w:author="Andrés González Santa Cruz" w:date="2023-07-28T11:01:00Z">
              <w:tcPr>
                <w:tcW w:w="570" w:type="pct"/>
              </w:tcPr>
            </w:tcPrChange>
          </w:tcPr>
          <w:p w14:paraId="4083FAD0" w14:textId="1E60FFCD" w:rsidR="004D29F3" w:rsidRDefault="0050639A" w:rsidP="5B760AA7">
            <w:pPr>
              <w:jc w:val="center"/>
              <w:rPr>
                <w:sz w:val="18"/>
                <w:szCs w:val="18"/>
              </w:rPr>
            </w:pPr>
            <w:r w:rsidRPr="5B760AA7">
              <w:rPr>
                <w:sz w:val="18"/>
                <w:szCs w:val="18"/>
              </w:rPr>
              <w:t>1</w:t>
            </w:r>
            <w:del w:id="723" w:author="Andrés González Santa Cruz" w:date="2023-07-28T11:24:00Z">
              <w:r w:rsidRPr="5B760AA7" w:rsidDel="008313F0">
                <w:rPr>
                  <w:sz w:val="18"/>
                  <w:szCs w:val="18"/>
                </w:rPr>
                <w:delText xml:space="preserve"> </w:delText>
              </w:r>
            </w:del>
          </w:p>
          <w:p w14:paraId="0000025F" w14:textId="06608967" w:rsidR="008F0011" w:rsidRDefault="0050639A" w:rsidP="5B760AA7">
            <w:pPr>
              <w:jc w:val="center"/>
              <w:rPr>
                <w:sz w:val="18"/>
                <w:szCs w:val="18"/>
              </w:rPr>
            </w:pPr>
            <w:r w:rsidRPr="5B760AA7">
              <w:rPr>
                <w:sz w:val="18"/>
                <w:szCs w:val="18"/>
              </w:rPr>
              <w:t>(0.0)</w:t>
            </w:r>
          </w:p>
        </w:tc>
        <w:tc>
          <w:tcPr>
            <w:tcW w:w="525" w:type="pct"/>
            <w:tcPrChange w:id="724" w:author="Andrés González Santa Cruz" w:date="2023-07-28T11:01:00Z">
              <w:tcPr>
                <w:tcW w:w="570" w:type="pct"/>
              </w:tcPr>
            </w:tcPrChange>
          </w:tcPr>
          <w:p w14:paraId="20E8221B" w14:textId="3B7A3936" w:rsidR="004D29F3" w:rsidRDefault="0050639A" w:rsidP="5B760AA7">
            <w:pPr>
              <w:jc w:val="center"/>
              <w:rPr>
                <w:sz w:val="18"/>
                <w:szCs w:val="18"/>
              </w:rPr>
            </w:pPr>
            <w:r w:rsidRPr="5B760AA7">
              <w:rPr>
                <w:sz w:val="18"/>
                <w:szCs w:val="18"/>
              </w:rPr>
              <w:t>0</w:t>
            </w:r>
            <w:del w:id="725" w:author="Andrés González Santa Cruz" w:date="2023-07-28T11:24:00Z">
              <w:r w:rsidRPr="5B760AA7" w:rsidDel="008313F0">
                <w:rPr>
                  <w:sz w:val="18"/>
                  <w:szCs w:val="18"/>
                </w:rPr>
                <w:delText xml:space="preserve"> </w:delText>
              </w:r>
            </w:del>
          </w:p>
          <w:p w14:paraId="00000260" w14:textId="2239DD36" w:rsidR="008F0011" w:rsidRDefault="0050639A" w:rsidP="5B760AA7">
            <w:pPr>
              <w:jc w:val="center"/>
              <w:rPr>
                <w:sz w:val="18"/>
                <w:szCs w:val="18"/>
              </w:rPr>
            </w:pPr>
            <w:r w:rsidRPr="5B760AA7">
              <w:rPr>
                <w:sz w:val="18"/>
                <w:szCs w:val="18"/>
              </w:rPr>
              <w:t>(0.0)</w:t>
            </w:r>
          </w:p>
        </w:tc>
        <w:tc>
          <w:tcPr>
            <w:tcW w:w="705" w:type="pct"/>
            <w:tcPrChange w:id="726" w:author="Andrés González Santa Cruz" w:date="2023-07-28T11:01:00Z">
              <w:tcPr>
                <w:tcW w:w="706" w:type="pct"/>
              </w:tcPr>
            </w:tcPrChange>
          </w:tcPr>
          <w:p w14:paraId="00000261" w14:textId="77777777" w:rsidR="008F0011" w:rsidRDefault="0050639A">
            <w:r>
              <w:rPr>
                <w:sz w:val="18"/>
                <w:szCs w:val="18"/>
              </w:rPr>
              <w:t xml:space="preserve">  </w:t>
            </w:r>
          </w:p>
        </w:tc>
        <w:tc>
          <w:tcPr>
            <w:tcW w:w="463" w:type="pct"/>
            <w:tcPrChange w:id="727" w:author="Andrés González Santa Cruz" w:date="2023-07-28T11:01:00Z">
              <w:tcPr>
                <w:tcW w:w="520" w:type="pct"/>
              </w:tcPr>
            </w:tcPrChange>
          </w:tcPr>
          <w:p w14:paraId="00000262" w14:textId="77777777" w:rsidR="008F0011" w:rsidRDefault="0050639A">
            <w:r>
              <w:rPr>
                <w:sz w:val="18"/>
                <w:szCs w:val="18"/>
              </w:rPr>
              <w:t xml:space="preserve">  </w:t>
            </w:r>
          </w:p>
        </w:tc>
      </w:tr>
      <w:tr w:rsidR="008F0011" w14:paraId="605DABA3" w14:textId="77777777" w:rsidTr="00501FC5">
        <w:trPr>
          <w:trHeight w:val="20"/>
          <w:trPrChange w:id="728" w:author="Andrés González Santa Cruz" w:date="2023-07-28T11:01:00Z">
            <w:trPr>
              <w:trHeight w:val="20"/>
            </w:trPr>
          </w:trPrChange>
        </w:trPr>
        <w:tc>
          <w:tcPr>
            <w:tcW w:w="979" w:type="pct"/>
            <w:vMerge w:val="restart"/>
            <w:tcPrChange w:id="729" w:author="Andrés González Santa Cruz" w:date="2023-07-28T11:01:00Z">
              <w:tcPr>
                <w:tcW w:w="730" w:type="pct"/>
                <w:vMerge w:val="restart"/>
              </w:tcPr>
            </w:tcPrChange>
          </w:tcPr>
          <w:p w14:paraId="00000263" w14:textId="77777777" w:rsidR="008F0011" w:rsidRDefault="0050639A">
            <w:pPr>
              <w:rPr>
                <w:sz w:val="18"/>
                <w:szCs w:val="18"/>
              </w:rPr>
            </w:pPr>
            <w:r>
              <w:rPr>
                <w:sz w:val="18"/>
                <w:szCs w:val="18"/>
              </w:rPr>
              <w:t>Frequency of Substance Use (Primary Substance) (%)</w:t>
            </w:r>
          </w:p>
        </w:tc>
        <w:tc>
          <w:tcPr>
            <w:tcW w:w="710" w:type="pct"/>
            <w:tcPrChange w:id="730" w:author="Andrés González Santa Cruz" w:date="2023-07-28T11:01:00Z">
              <w:tcPr>
                <w:tcW w:w="744" w:type="pct"/>
              </w:tcPr>
            </w:tcPrChange>
          </w:tcPr>
          <w:p w14:paraId="00000264" w14:textId="77777777" w:rsidR="008F0011" w:rsidRDefault="0050639A">
            <w:pPr>
              <w:rPr>
                <w:sz w:val="18"/>
                <w:szCs w:val="18"/>
              </w:rPr>
            </w:pPr>
            <w:r>
              <w:rPr>
                <w:sz w:val="18"/>
                <w:szCs w:val="18"/>
              </w:rPr>
              <w:t>Less than 1 day a week</w:t>
            </w:r>
          </w:p>
        </w:tc>
        <w:tc>
          <w:tcPr>
            <w:tcW w:w="525" w:type="pct"/>
            <w:tcPrChange w:id="731" w:author="Andrés González Santa Cruz" w:date="2023-07-28T11:01:00Z">
              <w:tcPr>
                <w:tcW w:w="570" w:type="pct"/>
              </w:tcPr>
            </w:tcPrChange>
          </w:tcPr>
          <w:p w14:paraId="00000265" w14:textId="5DD1C26F" w:rsidR="008F0011" w:rsidRDefault="0050639A" w:rsidP="5B760AA7">
            <w:pPr>
              <w:jc w:val="center"/>
              <w:rPr>
                <w:sz w:val="18"/>
                <w:szCs w:val="18"/>
              </w:rPr>
            </w:pPr>
            <w:r w:rsidRPr="5B760AA7">
              <w:rPr>
                <w:sz w:val="18"/>
                <w:szCs w:val="18"/>
              </w:rPr>
              <w:t xml:space="preserve">3495      </w:t>
            </w:r>
            <w:proofErr w:type="gramStart"/>
            <w:r w:rsidRPr="5B760AA7">
              <w:rPr>
                <w:sz w:val="18"/>
                <w:szCs w:val="18"/>
              </w:rPr>
              <w:t xml:space="preserve">   (</w:t>
            </w:r>
            <w:proofErr w:type="gramEnd"/>
            <w:r w:rsidRPr="5B760AA7">
              <w:rPr>
                <w:sz w:val="18"/>
                <w:szCs w:val="18"/>
              </w:rPr>
              <w:t>4.9)</w:t>
            </w:r>
          </w:p>
        </w:tc>
        <w:tc>
          <w:tcPr>
            <w:tcW w:w="566" w:type="pct"/>
            <w:tcPrChange w:id="732" w:author="Andrés González Santa Cruz" w:date="2023-07-28T11:01:00Z">
              <w:tcPr>
                <w:tcW w:w="592" w:type="pct"/>
              </w:tcPr>
            </w:tcPrChange>
          </w:tcPr>
          <w:p w14:paraId="00000266" w14:textId="787496B2" w:rsidR="008F0011" w:rsidRDefault="0050639A" w:rsidP="5B760AA7">
            <w:pPr>
              <w:jc w:val="center"/>
              <w:rPr>
                <w:sz w:val="18"/>
                <w:szCs w:val="18"/>
              </w:rPr>
            </w:pPr>
            <w:r w:rsidRPr="5B760AA7">
              <w:rPr>
                <w:sz w:val="18"/>
                <w:szCs w:val="18"/>
              </w:rPr>
              <w:t xml:space="preserve">1062         </w:t>
            </w:r>
            <w:proofErr w:type="gramStart"/>
            <w:r w:rsidRPr="5B760AA7">
              <w:rPr>
                <w:sz w:val="18"/>
                <w:szCs w:val="18"/>
              </w:rPr>
              <w:t xml:space="preserve">   (</w:t>
            </w:r>
            <w:proofErr w:type="gramEnd"/>
            <w:r w:rsidRPr="5B760AA7">
              <w:rPr>
                <w:sz w:val="18"/>
                <w:szCs w:val="18"/>
              </w:rPr>
              <w:t>5.5)</w:t>
            </w:r>
          </w:p>
        </w:tc>
        <w:tc>
          <w:tcPr>
            <w:tcW w:w="525" w:type="pct"/>
            <w:tcPrChange w:id="733" w:author="Andrés González Santa Cruz" w:date="2023-07-28T11:01:00Z">
              <w:tcPr>
                <w:tcW w:w="570" w:type="pct"/>
              </w:tcPr>
            </w:tcPrChange>
          </w:tcPr>
          <w:p w14:paraId="00000267" w14:textId="5D515986" w:rsidR="008F0011" w:rsidRDefault="0050639A" w:rsidP="5B760AA7">
            <w:pPr>
              <w:jc w:val="center"/>
              <w:rPr>
                <w:sz w:val="18"/>
                <w:szCs w:val="18"/>
              </w:rPr>
            </w:pPr>
            <w:r w:rsidRPr="5B760AA7">
              <w:rPr>
                <w:sz w:val="18"/>
                <w:szCs w:val="18"/>
              </w:rPr>
              <w:t xml:space="preserve">1855           </w:t>
            </w:r>
            <w:proofErr w:type="gramStart"/>
            <w:r w:rsidRPr="5B760AA7">
              <w:rPr>
                <w:sz w:val="18"/>
                <w:szCs w:val="18"/>
              </w:rPr>
              <w:t xml:space="preserve">   (</w:t>
            </w:r>
            <w:proofErr w:type="gramEnd"/>
            <w:r w:rsidRPr="5B760AA7">
              <w:rPr>
                <w:sz w:val="18"/>
                <w:szCs w:val="18"/>
              </w:rPr>
              <w:t>5.2)</w:t>
            </w:r>
          </w:p>
        </w:tc>
        <w:tc>
          <w:tcPr>
            <w:tcW w:w="525" w:type="pct"/>
            <w:tcPrChange w:id="734" w:author="Andrés González Santa Cruz" w:date="2023-07-28T11:01:00Z">
              <w:tcPr>
                <w:tcW w:w="570" w:type="pct"/>
              </w:tcPr>
            </w:tcPrChange>
          </w:tcPr>
          <w:p w14:paraId="7DD318F1" w14:textId="6062AC62" w:rsidR="008F0011" w:rsidRDefault="0050639A" w:rsidP="5B760AA7">
            <w:pPr>
              <w:jc w:val="center"/>
              <w:rPr>
                <w:sz w:val="18"/>
                <w:szCs w:val="18"/>
              </w:rPr>
            </w:pPr>
            <w:r w:rsidRPr="5B760AA7">
              <w:rPr>
                <w:sz w:val="18"/>
                <w:szCs w:val="18"/>
              </w:rPr>
              <w:t xml:space="preserve">578 </w:t>
            </w:r>
          </w:p>
          <w:p w14:paraId="00000268" w14:textId="2D5A283E" w:rsidR="008F0011" w:rsidRDefault="0050639A" w:rsidP="5B760AA7">
            <w:pPr>
              <w:jc w:val="center"/>
            </w:pPr>
            <w:r w:rsidRPr="5B760AA7">
              <w:rPr>
                <w:sz w:val="18"/>
                <w:szCs w:val="18"/>
              </w:rPr>
              <w:t>(3.7)</w:t>
            </w:r>
          </w:p>
        </w:tc>
        <w:tc>
          <w:tcPr>
            <w:tcW w:w="705" w:type="pct"/>
            <w:tcPrChange w:id="735" w:author="Andrés González Santa Cruz" w:date="2023-07-28T11:01:00Z">
              <w:tcPr>
                <w:tcW w:w="706" w:type="pct"/>
              </w:tcPr>
            </w:tcPrChange>
          </w:tcPr>
          <w:p w14:paraId="00000269" w14:textId="06A51D09" w:rsidR="008F0011" w:rsidRDefault="00F900B1">
            <w:r w:rsidRPr="00F900B1">
              <w:rPr>
                <w:sz w:val="18"/>
                <w:szCs w:val="18"/>
              </w:rPr>
              <w:t>X</w:t>
            </w:r>
            <w:proofErr w:type="gramStart"/>
            <w:r w:rsidRPr="00F900B1">
              <w:rPr>
                <w:sz w:val="18"/>
                <w:szCs w:val="18"/>
              </w:rPr>
              <w:t>²(</w:t>
            </w:r>
            <w:proofErr w:type="gramEnd"/>
            <w:r w:rsidRPr="00F900B1">
              <w:rPr>
                <w:sz w:val="18"/>
                <w:szCs w:val="18"/>
              </w:rPr>
              <w:t>8, 70499)=467;</w:t>
            </w:r>
          </w:p>
        </w:tc>
        <w:tc>
          <w:tcPr>
            <w:tcW w:w="463" w:type="pct"/>
            <w:tcPrChange w:id="736" w:author="Andrés González Santa Cruz" w:date="2023-07-28T11:01:00Z">
              <w:tcPr>
                <w:tcW w:w="520" w:type="pct"/>
              </w:tcPr>
            </w:tcPrChange>
          </w:tcPr>
          <w:p w14:paraId="0000026A" w14:textId="2ABCF4CE" w:rsidR="008F0011" w:rsidRDefault="0050639A">
            <w:del w:id="737" w:author="Andrés González Santa Cruz" w:date="2023-07-28T10:59:00Z">
              <w:r w:rsidDel="00501FC5">
                <w:rPr>
                  <w:sz w:val="18"/>
                  <w:szCs w:val="18"/>
                </w:rPr>
                <w:delText>p&lt;</w:delText>
              </w:r>
            </w:del>
            <w:ins w:id="738" w:author="Andrés González Santa Cruz" w:date="2023-07-28T10:59:00Z">
              <w:r w:rsidR="00501FC5">
                <w:rPr>
                  <w:sz w:val="18"/>
                  <w:szCs w:val="18"/>
                </w:rPr>
                <w:t>&lt;</w:t>
              </w:r>
            </w:ins>
            <w:r>
              <w:rPr>
                <w:sz w:val="18"/>
                <w:szCs w:val="18"/>
              </w:rPr>
              <w:t xml:space="preserve">0,001 </w:t>
            </w:r>
          </w:p>
        </w:tc>
      </w:tr>
      <w:tr w:rsidR="008F0011" w14:paraId="048E72DF" w14:textId="77777777" w:rsidTr="00501FC5">
        <w:trPr>
          <w:trHeight w:val="20"/>
          <w:trPrChange w:id="739" w:author="Andrés González Santa Cruz" w:date="2023-07-28T11:01:00Z">
            <w:trPr>
              <w:trHeight w:val="20"/>
            </w:trPr>
          </w:trPrChange>
        </w:trPr>
        <w:tc>
          <w:tcPr>
            <w:tcW w:w="979" w:type="pct"/>
            <w:vMerge/>
            <w:tcPrChange w:id="740" w:author="Andrés González Santa Cruz" w:date="2023-07-28T11:01:00Z">
              <w:tcPr>
                <w:tcW w:w="730" w:type="pct"/>
                <w:vMerge/>
              </w:tcPr>
            </w:tcPrChange>
          </w:tcPr>
          <w:p w14:paraId="0000026B" w14:textId="77777777" w:rsidR="008F0011" w:rsidRDefault="008F0011">
            <w:pPr>
              <w:widowControl w:val="0"/>
              <w:pBdr>
                <w:top w:val="nil"/>
                <w:left w:val="nil"/>
                <w:bottom w:val="nil"/>
                <w:right w:val="nil"/>
                <w:between w:val="nil"/>
              </w:pBdr>
              <w:spacing w:line="276" w:lineRule="auto"/>
            </w:pPr>
          </w:p>
        </w:tc>
        <w:tc>
          <w:tcPr>
            <w:tcW w:w="710" w:type="pct"/>
            <w:tcPrChange w:id="741" w:author="Andrés González Santa Cruz" w:date="2023-07-28T11:01:00Z">
              <w:tcPr>
                <w:tcW w:w="744" w:type="pct"/>
              </w:tcPr>
            </w:tcPrChange>
          </w:tcPr>
          <w:p w14:paraId="0000026C" w14:textId="77777777" w:rsidR="008F0011" w:rsidRDefault="0050639A">
            <w:pPr>
              <w:rPr>
                <w:sz w:val="18"/>
                <w:szCs w:val="18"/>
              </w:rPr>
            </w:pPr>
            <w:r>
              <w:rPr>
                <w:sz w:val="18"/>
                <w:szCs w:val="18"/>
              </w:rPr>
              <w:t>2 to 3 days a week</w:t>
            </w:r>
          </w:p>
        </w:tc>
        <w:tc>
          <w:tcPr>
            <w:tcW w:w="525" w:type="pct"/>
            <w:tcPrChange w:id="742" w:author="Andrés González Santa Cruz" w:date="2023-07-28T11:01:00Z">
              <w:tcPr>
                <w:tcW w:w="570" w:type="pct"/>
              </w:tcPr>
            </w:tcPrChange>
          </w:tcPr>
          <w:p w14:paraId="0000026D" w14:textId="2D2C5595" w:rsidR="008F0011" w:rsidRDefault="0050639A" w:rsidP="5B760AA7">
            <w:pPr>
              <w:jc w:val="center"/>
              <w:rPr>
                <w:sz w:val="18"/>
                <w:szCs w:val="18"/>
              </w:rPr>
            </w:pPr>
            <w:r w:rsidRPr="5B760AA7">
              <w:rPr>
                <w:sz w:val="18"/>
                <w:szCs w:val="18"/>
              </w:rPr>
              <w:t>20060 (28.3)</w:t>
            </w:r>
          </w:p>
        </w:tc>
        <w:tc>
          <w:tcPr>
            <w:tcW w:w="566" w:type="pct"/>
            <w:tcPrChange w:id="743" w:author="Andrés González Santa Cruz" w:date="2023-07-28T11:01:00Z">
              <w:tcPr>
                <w:tcW w:w="592" w:type="pct"/>
              </w:tcPr>
            </w:tcPrChange>
          </w:tcPr>
          <w:p w14:paraId="06396547" w14:textId="77777777" w:rsidR="004D29F3" w:rsidRDefault="0050639A" w:rsidP="5B760AA7">
            <w:pPr>
              <w:jc w:val="center"/>
              <w:rPr>
                <w:sz w:val="18"/>
                <w:szCs w:val="18"/>
              </w:rPr>
            </w:pPr>
            <w:r w:rsidRPr="5B760AA7">
              <w:rPr>
                <w:sz w:val="18"/>
                <w:szCs w:val="18"/>
              </w:rPr>
              <w:t xml:space="preserve">5502 </w:t>
            </w:r>
          </w:p>
          <w:p w14:paraId="0000026E" w14:textId="04713636" w:rsidR="008F0011" w:rsidRDefault="0050639A" w:rsidP="5B760AA7">
            <w:pPr>
              <w:jc w:val="center"/>
              <w:rPr>
                <w:sz w:val="18"/>
                <w:szCs w:val="18"/>
              </w:rPr>
            </w:pPr>
            <w:r w:rsidRPr="5B760AA7">
              <w:rPr>
                <w:sz w:val="18"/>
                <w:szCs w:val="18"/>
              </w:rPr>
              <w:t>(28.5)</w:t>
            </w:r>
          </w:p>
        </w:tc>
        <w:tc>
          <w:tcPr>
            <w:tcW w:w="525" w:type="pct"/>
            <w:tcPrChange w:id="744" w:author="Andrés González Santa Cruz" w:date="2023-07-28T11:01:00Z">
              <w:tcPr>
                <w:tcW w:w="570" w:type="pct"/>
              </w:tcPr>
            </w:tcPrChange>
          </w:tcPr>
          <w:p w14:paraId="0000026F" w14:textId="4B5FB148" w:rsidR="008F0011" w:rsidRDefault="0050639A" w:rsidP="5B760AA7">
            <w:pPr>
              <w:jc w:val="center"/>
              <w:rPr>
                <w:sz w:val="18"/>
                <w:szCs w:val="18"/>
              </w:rPr>
            </w:pPr>
            <w:r w:rsidRPr="5B760AA7">
              <w:rPr>
                <w:sz w:val="18"/>
                <w:szCs w:val="18"/>
              </w:rPr>
              <w:t>10652 (29.8)</w:t>
            </w:r>
          </w:p>
        </w:tc>
        <w:tc>
          <w:tcPr>
            <w:tcW w:w="525" w:type="pct"/>
            <w:tcPrChange w:id="745" w:author="Andrés González Santa Cruz" w:date="2023-07-28T11:01:00Z">
              <w:tcPr>
                <w:tcW w:w="570" w:type="pct"/>
              </w:tcPr>
            </w:tcPrChange>
          </w:tcPr>
          <w:p w14:paraId="00000270" w14:textId="58DE2BE4" w:rsidR="008F0011" w:rsidRDefault="0050639A" w:rsidP="5B760AA7">
            <w:pPr>
              <w:jc w:val="center"/>
              <w:rPr>
                <w:sz w:val="18"/>
                <w:szCs w:val="18"/>
              </w:rPr>
            </w:pPr>
            <w:r w:rsidRPr="5B760AA7">
              <w:rPr>
                <w:sz w:val="18"/>
                <w:szCs w:val="18"/>
              </w:rPr>
              <w:t>3906 (24.7)</w:t>
            </w:r>
          </w:p>
        </w:tc>
        <w:tc>
          <w:tcPr>
            <w:tcW w:w="705" w:type="pct"/>
            <w:tcPrChange w:id="746" w:author="Andrés González Santa Cruz" w:date="2023-07-28T11:01:00Z">
              <w:tcPr>
                <w:tcW w:w="706" w:type="pct"/>
              </w:tcPr>
            </w:tcPrChange>
          </w:tcPr>
          <w:p w14:paraId="00000271" w14:textId="77777777" w:rsidR="008F0011" w:rsidRDefault="0050639A">
            <w:r>
              <w:rPr>
                <w:sz w:val="18"/>
                <w:szCs w:val="18"/>
              </w:rPr>
              <w:t xml:space="preserve">  </w:t>
            </w:r>
          </w:p>
        </w:tc>
        <w:tc>
          <w:tcPr>
            <w:tcW w:w="463" w:type="pct"/>
            <w:tcPrChange w:id="747" w:author="Andrés González Santa Cruz" w:date="2023-07-28T11:01:00Z">
              <w:tcPr>
                <w:tcW w:w="520" w:type="pct"/>
              </w:tcPr>
            </w:tcPrChange>
          </w:tcPr>
          <w:p w14:paraId="00000272" w14:textId="77777777" w:rsidR="008F0011" w:rsidRDefault="0050639A">
            <w:r>
              <w:rPr>
                <w:sz w:val="18"/>
                <w:szCs w:val="18"/>
              </w:rPr>
              <w:t xml:space="preserve">  </w:t>
            </w:r>
          </w:p>
        </w:tc>
      </w:tr>
      <w:tr w:rsidR="008F0011" w14:paraId="67D982A4" w14:textId="77777777" w:rsidTr="00501FC5">
        <w:trPr>
          <w:trHeight w:val="20"/>
          <w:trPrChange w:id="748" w:author="Andrés González Santa Cruz" w:date="2023-07-28T11:01:00Z">
            <w:trPr>
              <w:trHeight w:val="20"/>
            </w:trPr>
          </w:trPrChange>
        </w:trPr>
        <w:tc>
          <w:tcPr>
            <w:tcW w:w="979" w:type="pct"/>
            <w:vMerge/>
            <w:tcPrChange w:id="749" w:author="Andrés González Santa Cruz" w:date="2023-07-28T11:01:00Z">
              <w:tcPr>
                <w:tcW w:w="730" w:type="pct"/>
                <w:vMerge/>
              </w:tcPr>
            </w:tcPrChange>
          </w:tcPr>
          <w:p w14:paraId="00000273" w14:textId="77777777" w:rsidR="008F0011" w:rsidRDefault="008F0011">
            <w:pPr>
              <w:widowControl w:val="0"/>
              <w:pBdr>
                <w:top w:val="nil"/>
                <w:left w:val="nil"/>
                <w:bottom w:val="nil"/>
                <w:right w:val="nil"/>
                <w:between w:val="nil"/>
              </w:pBdr>
              <w:spacing w:line="276" w:lineRule="auto"/>
            </w:pPr>
          </w:p>
        </w:tc>
        <w:tc>
          <w:tcPr>
            <w:tcW w:w="710" w:type="pct"/>
            <w:tcPrChange w:id="750" w:author="Andrés González Santa Cruz" w:date="2023-07-28T11:01:00Z">
              <w:tcPr>
                <w:tcW w:w="744" w:type="pct"/>
              </w:tcPr>
            </w:tcPrChange>
          </w:tcPr>
          <w:p w14:paraId="00000274" w14:textId="77777777" w:rsidR="008F0011" w:rsidRDefault="0050639A">
            <w:pPr>
              <w:rPr>
                <w:sz w:val="18"/>
                <w:szCs w:val="18"/>
              </w:rPr>
            </w:pPr>
            <w:r>
              <w:rPr>
                <w:sz w:val="18"/>
                <w:szCs w:val="18"/>
              </w:rPr>
              <w:t>4 to 6 days a week</w:t>
            </w:r>
          </w:p>
        </w:tc>
        <w:tc>
          <w:tcPr>
            <w:tcW w:w="525" w:type="pct"/>
            <w:tcPrChange w:id="751" w:author="Andrés González Santa Cruz" w:date="2023-07-28T11:01:00Z">
              <w:tcPr>
                <w:tcW w:w="570" w:type="pct"/>
              </w:tcPr>
            </w:tcPrChange>
          </w:tcPr>
          <w:p w14:paraId="00000275" w14:textId="5AE43C0B" w:rsidR="008F0011" w:rsidRDefault="0050639A" w:rsidP="5B760AA7">
            <w:pPr>
              <w:jc w:val="center"/>
              <w:rPr>
                <w:sz w:val="18"/>
                <w:szCs w:val="18"/>
              </w:rPr>
            </w:pPr>
            <w:r w:rsidRPr="5B760AA7">
              <w:rPr>
                <w:sz w:val="18"/>
                <w:szCs w:val="18"/>
              </w:rPr>
              <w:t>11611 (16.4)</w:t>
            </w:r>
          </w:p>
        </w:tc>
        <w:tc>
          <w:tcPr>
            <w:tcW w:w="566" w:type="pct"/>
            <w:tcPrChange w:id="752" w:author="Andrés González Santa Cruz" w:date="2023-07-28T11:01:00Z">
              <w:tcPr>
                <w:tcW w:w="592" w:type="pct"/>
              </w:tcPr>
            </w:tcPrChange>
          </w:tcPr>
          <w:p w14:paraId="045FB04C" w14:textId="77777777" w:rsidR="004D29F3" w:rsidRDefault="0050639A" w:rsidP="5B760AA7">
            <w:pPr>
              <w:jc w:val="center"/>
              <w:rPr>
                <w:sz w:val="18"/>
                <w:szCs w:val="18"/>
              </w:rPr>
            </w:pPr>
            <w:r w:rsidRPr="5B760AA7">
              <w:rPr>
                <w:sz w:val="18"/>
                <w:szCs w:val="18"/>
              </w:rPr>
              <w:t xml:space="preserve">3035 </w:t>
            </w:r>
          </w:p>
          <w:p w14:paraId="00000276" w14:textId="62EEF5FC" w:rsidR="008F0011" w:rsidRDefault="0050639A" w:rsidP="5B760AA7">
            <w:pPr>
              <w:jc w:val="center"/>
              <w:rPr>
                <w:sz w:val="18"/>
                <w:szCs w:val="18"/>
              </w:rPr>
            </w:pPr>
            <w:r w:rsidRPr="5B760AA7">
              <w:rPr>
                <w:sz w:val="18"/>
                <w:szCs w:val="18"/>
              </w:rPr>
              <w:t>(15.7)</w:t>
            </w:r>
          </w:p>
        </w:tc>
        <w:tc>
          <w:tcPr>
            <w:tcW w:w="525" w:type="pct"/>
            <w:tcPrChange w:id="753" w:author="Andrés González Santa Cruz" w:date="2023-07-28T11:01:00Z">
              <w:tcPr>
                <w:tcW w:w="570" w:type="pct"/>
              </w:tcPr>
            </w:tcPrChange>
          </w:tcPr>
          <w:p w14:paraId="00000277" w14:textId="08638769" w:rsidR="008F0011" w:rsidRDefault="0050639A" w:rsidP="5B760AA7">
            <w:pPr>
              <w:jc w:val="center"/>
              <w:rPr>
                <w:sz w:val="18"/>
                <w:szCs w:val="18"/>
              </w:rPr>
            </w:pPr>
            <w:r w:rsidRPr="5B760AA7">
              <w:rPr>
                <w:sz w:val="18"/>
                <w:szCs w:val="18"/>
              </w:rPr>
              <w:t>5956 (16.6)</w:t>
            </w:r>
          </w:p>
        </w:tc>
        <w:tc>
          <w:tcPr>
            <w:tcW w:w="525" w:type="pct"/>
            <w:tcPrChange w:id="754" w:author="Andrés González Santa Cruz" w:date="2023-07-28T11:01:00Z">
              <w:tcPr>
                <w:tcW w:w="570" w:type="pct"/>
              </w:tcPr>
            </w:tcPrChange>
          </w:tcPr>
          <w:p w14:paraId="00000278" w14:textId="76026018" w:rsidR="008F0011" w:rsidRDefault="0050639A" w:rsidP="5B760AA7">
            <w:pPr>
              <w:jc w:val="center"/>
              <w:rPr>
                <w:sz w:val="18"/>
                <w:szCs w:val="18"/>
              </w:rPr>
            </w:pPr>
            <w:r w:rsidRPr="5B760AA7">
              <w:rPr>
                <w:sz w:val="18"/>
                <w:szCs w:val="18"/>
              </w:rPr>
              <w:t>2620 (16.6)</w:t>
            </w:r>
          </w:p>
        </w:tc>
        <w:tc>
          <w:tcPr>
            <w:tcW w:w="705" w:type="pct"/>
            <w:tcPrChange w:id="755" w:author="Andrés González Santa Cruz" w:date="2023-07-28T11:01:00Z">
              <w:tcPr>
                <w:tcW w:w="706" w:type="pct"/>
              </w:tcPr>
            </w:tcPrChange>
          </w:tcPr>
          <w:p w14:paraId="00000279" w14:textId="77777777" w:rsidR="008F0011" w:rsidRDefault="0050639A">
            <w:r>
              <w:rPr>
                <w:sz w:val="18"/>
                <w:szCs w:val="18"/>
              </w:rPr>
              <w:t xml:space="preserve">  </w:t>
            </w:r>
          </w:p>
        </w:tc>
        <w:tc>
          <w:tcPr>
            <w:tcW w:w="463" w:type="pct"/>
            <w:tcPrChange w:id="756" w:author="Andrés González Santa Cruz" w:date="2023-07-28T11:01:00Z">
              <w:tcPr>
                <w:tcW w:w="520" w:type="pct"/>
              </w:tcPr>
            </w:tcPrChange>
          </w:tcPr>
          <w:p w14:paraId="0000027A" w14:textId="77777777" w:rsidR="008F0011" w:rsidRDefault="0050639A">
            <w:r>
              <w:rPr>
                <w:sz w:val="18"/>
                <w:szCs w:val="18"/>
              </w:rPr>
              <w:t xml:space="preserve">  </w:t>
            </w:r>
          </w:p>
        </w:tc>
      </w:tr>
      <w:tr w:rsidR="008F0011" w14:paraId="1E75BF2C" w14:textId="77777777" w:rsidTr="00501FC5">
        <w:trPr>
          <w:trHeight w:val="20"/>
          <w:trPrChange w:id="757" w:author="Andrés González Santa Cruz" w:date="2023-07-28T11:01:00Z">
            <w:trPr>
              <w:trHeight w:val="20"/>
            </w:trPr>
          </w:trPrChange>
        </w:trPr>
        <w:tc>
          <w:tcPr>
            <w:tcW w:w="979" w:type="pct"/>
            <w:vMerge/>
            <w:tcPrChange w:id="758" w:author="Andrés González Santa Cruz" w:date="2023-07-28T11:01:00Z">
              <w:tcPr>
                <w:tcW w:w="730" w:type="pct"/>
                <w:vMerge/>
              </w:tcPr>
            </w:tcPrChange>
          </w:tcPr>
          <w:p w14:paraId="0000027B" w14:textId="77777777" w:rsidR="008F0011" w:rsidRDefault="008F0011">
            <w:pPr>
              <w:widowControl w:val="0"/>
              <w:pBdr>
                <w:top w:val="nil"/>
                <w:left w:val="nil"/>
                <w:bottom w:val="nil"/>
                <w:right w:val="nil"/>
                <w:between w:val="nil"/>
              </w:pBdr>
              <w:spacing w:line="276" w:lineRule="auto"/>
            </w:pPr>
          </w:p>
        </w:tc>
        <w:tc>
          <w:tcPr>
            <w:tcW w:w="710" w:type="pct"/>
            <w:tcPrChange w:id="759" w:author="Andrés González Santa Cruz" w:date="2023-07-28T11:01:00Z">
              <w:tcPr>
                <w:tcW w:w="744" w:type="pct"/>
              </w:tcPr>
            </w:tcPrChange>
          </w:tcPr>
          <w:p w14:paraId="0000027C" w14:textId="77777777" w:rsidR="008F0011" w:rsidRDefault="0050639A">
            <w:pPr>
              <w:rPr>
                <w:sz w:val="18"/>
                <w:szCs w:val="18"/>
              </w:rPr>
            </w:pPr>
            <w:r>
              <w:rPr>
                <w:sz w:val="18"/>
                <w:szCs w:val="18"/>
              </w:rPr>
              <w:t>1 day a week or more</w:t>
            </w:r>
          </w:p>
        </w:tc>
        <w:tc>
          <w:tcPr>
            <w:tcW w:w="525" w:type="pct"/>
            <w:tcPrChange w:id="760" w:author="Andrés González Santa Cruz" w:date="2023-07-28T11:01:00Z">
              <w:tcPr>
                <w:tcW w:w="570" w:type="pct"/>
              </w:tcPr>
            </w:tcPrChange>
          </w:tcPr>
          <w:p w14:paraId="6B70DB78" w14:textId="77777777" w:rsidR="004D29F3" w:rsidRDefault="0050639A" w:rsidP="5B760AA7">
            <w:pPr>
              <w:jc w:val="center"/>
              <w:rPr>
                <w:sz w:val="18"/>
                <w:szCs w:val="18"/>
              </w:rPr>
            </w:pPr>
            <w:r w:rsidRPr="5B760AA7">
              <w:rPr>
                <w:sz w:val="18"/>
                <w:szCs w:val="18"/>
              </w:rPr>
              <w:t xml:space="preserve">4780 </w:t>
            </w:r>
          </w:p>
          <w:p w14:paraId="0000027D" w14:textId="65FB0EBA" w:rsidR="008F0011" w:rsidRDefault="0050639A" w:rsidP="5B760AA7">
            <w:pPr>
              <w:jc w:val="center"/>
              <w:rPr>
                <w:sz w:val="18"/>
                <w:szCs w:val="18"/>
              </w:rPr>
            </w:pPr>
            <w:r w:rsidRPr="5B760AA7">
              <w:rPr>
                <w:sz w:val="18"/>
                <w:szCs w:val="18"/>
              </w:rPr>
              <w:t>(6.7)</w:t>
            </w:r>
          </w:p>
        </w:tc>
        <w:tc>
          <w:tcPr>
            <w:tcW w:w="566" w:type="pct"/>
            <w:tcPrChange w:id="761" w:author="Andrés González Santa Cruz" w:date="2023-07-28T11:01:00Z">
              <w:tcPr>
                <w:tcW w:w="592" w:type="pct"/>
              </w:tcPr>
            </w:tcPrChange>
          </w:tcPr>
          <w:p w14:paraId="212783CA" w14:textId="77777777" w:rsidR="004D29F3" w:rsidRDefault="0050639A" w:rsidP="5B760AA7">
            <w:pPr>
              <w:jc w:val="center"/>
              <w:rPr>
                <w:sz w:val="18"/>
                <w:szCs w:val="18"/>
              </w:rPr>
            </w:pPr>
            <w:r w:rsidRPr="5B760AA7">
              <w:rPr>
                <w:sz w:val="18"/>
                <w:szCs w:val="18"/>
              </w:rPr>
              <w:t xml:space="preserve">1488 </w:t>
            </w:r>
          </w:p>
          <w:p w14:paraId="0000027E" w14:textId="63A08BFE" w:rsidR="008F0011" w:rsidRDefault="0050639A" w:rsidP="5B760AA7">
            <w:pPr>
              <w:jc w:val="center"/>
              <w:rPr>
                <w:sz w:val="18"/>
                <w:szCs w:val="18"/>
              </w:rPr>
            </w:pPr>
            <w:r w:rsidRPr="5B760AA7">
              <w:rPr>
                <w:sz w:val="18"/>
                <w:szCs w:val="18"/>
              </w:rPr>
              <w:t>(7.7)</w:t>
            </w:r>
          </w:p>
        </w:tc>
        <w:tc>
          <w:tcPr>
            <w:tcW w:w="525" w:type="pct"/>
            <w:tcPrChange w:id="762" w:author="Andrés González Santa Cruz" w:date="2023-07-28T11:01:00Z">
              <w:tcPr>
                <w:tcW w:w="570" w:type="pct"/>
              </w:tcPr>
            </w:tcPrChange>
          </w:tcPr>
          <w:p w14:paraId="4DEEBEB8" w14:textId="77777777" w:rsidR="004D29F3" w:rsidRDefault="0050639A" w:rsidP="5B760AA7">
            <w:pPr>
              <w:jc w:val="center"/>
              <w:rPr>
                <w:sz w:val="18"/>
                <w:szCs w:val="18"/>
              </w:rPr>
            </w:pPr>
            <w:r w:rsidRPr="5B760AA7">
              <w:rPr>
                <w:sz w:val="18"/>
                <w:szCs w:val="18"/>
              </w:rPr>
              <w:t xml:space="preserve">2497 </w:t>
            </w:r>
          </w:p>
          <w:p w14:paraId="0000027F" w14:textId="03F7A12C" w:rsidR="008F0011" w:rsidRDefault="0050639A" w:rsidP="5B760AA7">
            <w:pPr>
              <w:jc w:val="center"/>
              <w:rPr>
                <w:sz w:val="18"/>
                <w:szCs w:val="18"/>
              </w:rPr>
            </w:pPr>
            <w:r w:rsidRPr="5B760AA7">
              <w:rPr>
                <w:sz w:val="18"/>
                <w:szCs w:val="18"/>
              </w:rPr>
              <w:t>(7.0)</w:t>
            </w:r>
          </w:p>
        </w:tc>
        <w:tc>
          <w:tcPr>
            <w:tcW w:w="525" w:type="pct"/>
            <w:tcPrChange w:id="763" w:author="Andrés González Santa Cruz" w:date="2023-07-28T11:01:00Z">
              <w:tcPr>
                <w:tcW w:w="570" w:type="pct"/>
              </w:tcPr>
            </w:tcPrChange>
          </w:tcPr>
          <w:p w14:paraId="2E9749BD" w14:textId="77777777" w:rsidR="004D29F3" w:rsidRDefault="0050639A" w:rsidP="5B760AA7">
            <w:pPr>
              <w:jc w:val="center"/>
              <w:rPr>
                <w:sz w:val="18"/>
                <w:szCs w:val="18"/>
              </w:rPr>
            </w:pPr>
            <w:r w:rsidRPr="5B760AA7">
              <w:rPr>
                <w:sz w:val="18"/>
                <w:szCs w:val="18"/>
              </w:rPr>
              <w:t xml:space="preserve">795 </w:t>
            </w:r>
          </w:p>
          <w:p w14:paraId="00000280" w14:textId="5B17795A" w:rsidR="008F0011" w:rsidRDefault="0050639A" w:rsidP="5B760AA7">
            <w:pPr>
              <w:jc w:val="center"/>
              <w:rPr>
                <w:sz w:val="18"/>
                <w:szCs w:val="18"/>
              </w:rPr>
            </w:pPr>
            <w:r w:rsidRPr="5B760AA7">
              <w:rPr>
                <w:sz w:val="18"/>
                <w:szCs w:val="18"/>
              </w:rPr>
              <w:t>(5.0)</w:t>
            </w:r>
          </w:p>
        </w:tc>
        <w:tc>
          <w:tcPr>
            <w:tcW w:w="705" w:type="pct"/>
            <w:tcPrChange w:id="764" w:author="Andrés González Santa Cruz" w:date="2023-07-28T11:01:00Z">
              <w:tcPr>
                <w:tcW w:w="706" w:type="pct"/>
              </w:tcPr>
            </w:tcPrChange>
          </w:tcPr>
          <w:p w14:paraId="00000281" w14:textId="77777777" w:rsidR="008F0011" w:rsidRDefault="0050639A">
            <w:r>
              <w:rPr>
                <w:sz w:val="18"/>
                <w:szCs w:val="18"/>
              </w:rPr>
              <w:t xml:space="preserve">  </w:t>
            </w:r>
          </w:p>
        </w:tc>
        <w:tc>
          <w:tcPr>
            <w:tcW w:w="463" w:type="pct"/>
            <w:tcPrChange w:id="765" w:author="Andrés González Santa Cruz" w:date="2023-07-28T11:01:00Z">
              <w:tcPr>
                <w:tcW w:w="520" w:type="pct"/>
              </w:tcPr>
            </w:tcPrChange>
          </w:tcPr>
          <w:p w14:paraId="00000282" w14:textId="77777777" w:rsidR="008F0011" w:rsidRDefault="0050639A">
            <w:r>
              <w:rPr>
                <w:sz w:val="18"/>
                <w:szCs w:val="18"/>
              </w:rPr>
              <w:t xml:space="preserve">  </w:t>
            </w:r>
          </w:p>
        </w:tc>
      </w:tr>
      <w:tr w:rsidR="008F0011" w14:paraId="2633BC8C" w14:textId="77777777" w:rsidTr="00501FC5">
        <w:trPr>
          <w:trHeight w:val="20"/>
          <w:trPrChange w:id="766" w:author="Andrés González Santa Cruz" w:date="2023-07-28T11:01:00Z">
            <w:trPr>
              <w:trHeight w:val="20"/>
            </w:trPr>
          </w:trPrChange>
        </w:trPr>
        <w:tc>
          <w:tcPr>
            <w:tcW w:w="979" w:type="pct"/>
            <w:vMerge/>
            <w:tcPrChange w:id="767" w:author="Andrés González Santa Cruz" w:date="2023-07-28T11:01:00Z">
              <w:tcPr>
                <w:tcW w:w="730" w:type="pct"/>
                <w:vMerge/>
              </w:tcPr>
            </w:tcPrChange>
          </w:tcPr>
          <w:p w14:paraId="00000283" w14:textId="77777777" w:rsidR="008F0011" w:rsidRDefault="008F0011">
            <w:pPr>
              <w:widowControl w:val="0"/>
              <w:pBdr>
                <w:top w:val="nil"/>
                <w:left w:val="nil"/>
                <w:bottom w:val="nil"/>
                <w:right w:val="nil"/>
                <w:between w:val="nil"/>
              </w:pBdr>
              <w:spacing w:line="276" w:lineRule="auto"/>
            </w:pPr>
          </w:p>
        </w:tc>
        <w:tc>
          <w:tcPr>
            <w:tcW w:w="710" w:type="pct"/>
            <w:tcPrChange w:id="768" w:author="Andrés González Santa Cruz" w:date="2023-07-28T11:01:00Z">
              <w:tcPr>
                <w:tcW w:w="744" w:type="pct"/>
              </w:tcPr>
            </w:tcPrChange>
          </w:tcPr>
          <w:p w14:paraId="00000284" w14:textId="77777777" w:rsidR="008F0011" w:rsidRDefault="0050639A">
            <w:pPr>
              <w:rPr>
                <w:sz w:val="18"/>
                <w:szCs w:val="18"/>
              </w:rPr>
            </w:pPr>
            <w:r>
              <w:rPr>
                <w:sz w:val="18"/>
                <w:szCs w:val="18"/>
              </w:rPr>
              <w:t>Daily</w:t>
            </w:r>
          </w:p>
        </w:tc>
        <w:tc>
          <w:tcPr>
            <w:tcW w:w="525" w:type="pct"/>
            <w:tcPrChange w:id="769" w:author="Andrés González Santa Cruz" w:date="2023-07-28T11:01:00Z">
              <w:tcPr>
                <w:tcW w:w="570" w:type="pct"/>
              </w:tcPr>
            </w:tcPrChange>
          </w:tcPr>
          <w:p w14:paraId="00000285" w14:textId="383593A8" w:rsidR="008F0011" w:rsidRDefault="0050639A" w:rsidP="5B760AA7">
            <w:pPr>
              <w:jc w:val="center"/>
              <w:rPr>
                <w:sz w:val="18"/>
                <w:szCs w:val="18"/>
              </w:rPr>
            </w:pPr>
            <w:r w:rsidRPr="5B760AA7">
              <w:rPr>
                <w:sz w:val="18"/>
                <w:szCs w:val="18"/>
              </w:rPr>
              <w:t>30553 (43.1)</w:t>
            </w:r>
          </w:p>
        </w:tc>
        <w:tc>
          <w:tcPr>
            <w:tcW w:w="566" w:type="pct"/>
            <w:tcPrChange w:id="770" w:author="Andrés González Santa Cruz" w:date="2023-07-28T11:01:00Z">
              <w:tcPr>
                <w:tcW w:w="592" w:type="pct"/>
              </w:tcPr>
            </w:tcPrChange>
          </w:tcPr>
          <w:p w14:paraId="4F001310" w14:textId="77777777" w:rsidR="004D29F3" w:rsidRDefault="0050639A" w:rsidP="5B760AA7">
            <w:pPr>
              <w:jc w:val="center"/>
              <w:rPr>
                <w:sz w:val="18"/>
                <w:szCs w:val="18"/>
              </w:rPr>
            </w:pPr>
            <w:r w:rsidRPr="5B760AA7">
              <w:rPr>
                <w:sz w:val="18"/>
                <w:szCs w:val="18"/>
              </w:rPr>
              <w:t xml:space="preserve">8101 </w:t>
            </w:r>
          </w:p>
          <w:p w14:paraId="00000286" w14:textId="7CF49B8B" w:rsidR="008F0011" w:rsidRDefault="0050639A" w:rsidP="5B760AA7">
            <w:pPr>
              <w:jc w:val="center"/>
              <w:rPr>
                <w:sz w:val="18"/>
                <w:szCs w:val="18"/>
              </w:rPr>
            </w:pPr>
            <w:r w:rsidRPr="5B760AA7">
              <w:rPr>
                <w:sz w:val="18"/>
                <w:szCs w:val="18"/>
              </w:rPr>
              <w:t>(42.0)</w:t>
            </w:r>
          </w:p>
        </w:tc>
        <w:tc>
          <w:tcPr>
            <w:tcW w:w="525" w:type="pct"/>
            <w:tcPrChange w:id="771" w:author="Andrés González Santa Cruz" w:date="2023-07-28T11:01:00Z">
              <w:tcPr>
                <w:tcW w:w="570" w:type="pct"/>
              </w:tcPr>
            </w:tcPrChange>
          </w:tcPr>
          <w:p w14:paraId="00000287" w14:textId="20AA4ABA" w:rsidR="008F0011" w:rsidRDefault="0050639A" w:rsidP="5B760AA7">
            <w:pPr>
              <w:jc w:val="center"/>
              <w:rPr>
                <w:sz w:val="18"/>
                <w:szCs w:val="18"/>
              </w:rPr>
            </w:pPr>
            <w:r w:rsidRPr="5B760AA7">
              <w:rPr>
                <w:sz w:val="18"/>
                <w:szCs w:val="18"/>
              </w:rPr>
              <w:t>14640 (40.9)</w:t>
            </w:r>
          </w:p>
        </w:tc>
        <w:tc>
          <w:tcPr>
            <w:tcW w:w="525" w:type="pct"/>
            <w:tcPrChange w:id="772" w:author="Andrés González Santa Cruz" w:date="2023-07-28T11:01:00Z">
              <w:tcPr>
                <w:tcW w:w="570" w:type="pct"/>
              </w:tcPr>
            </w:tcPrChange>
          </w:tcPr>
          <w:p w14:paraId="00000288" w14:textId="180484B5" w:rsidR="008F0011" w:rsidRDefault="0050639A" w:rsidP="5B760AA7">
            <w:pPr>
              <w:jc w:val="center"/>
              <w:rPr>
                <w:sz w:val="18"/>
                <w:szCs w:val="18"/>
              </w:rPr>
            </w:pPr>
            <w:r w:rsidRPr="5B760AA7">
              <w:rPr>
                <w:sz w:val="18"/>
                <w:szCs w:val="18"/>
              </w:rPr>
              <w:t>7812 (49.5)</w:t>
            </w:r>
          </w:p>
        </w:tc>
        <w:tc>
          <w:tcPr>
            <w:tcW w:w="705" w:type="pct"/>
            <w:tcPrChange w:id="773" w:author="Andrés González Santa Cruz" w:date="2023-07-28T11:01:00Z">
              <w:tcPr>
                <w:tcW w:w="706" w:type="pct"/>
              </w:tcPr>
            </w:tcPrChange>
          </w:tcPr>
          <w:p w14:paraId="00000289" w14:textId="77777777" w:rsidR="008F0011" w:rsidRDefault="0050639A">
            <w:r>
              <w:rPr>
                <w:sz w:val="18"/>
                <w:szCs w:val="18"/>
              </w:rPr>
              <w:t xml:space="preserve">  </w:t>
            </w:r>
          </w:p>
        </w:tc>
        <w:tc>
          <w:tcPr>
            <w:tcW w:w="463" w:type="pct"/>
            <w:tcPrChange w:id="774" w:author="Andrés González Santa Cruz" w:date="2023-07-28T11:01:00Z">
              <w:tcPr>
                <w:tcW w:w="520" w:type="pct"/>
              </w:tcPr>
            </w:tcPrChange>
          </w:tcPr>
          <w:p w14:paraId="0000028A" w14:textId="77777777" w:rsidR="008F0011" w:rsidRDefault="0050639A">
            <w:r>
              <w:rPr>
                <w:sz w:val="18"/>
                <w:szCs w:val="18"/>
              </w:rPr>
              <w:t xml:space="preserve">  </w:t>
            </w:r>
          </w:p>
        </w:tc>
      </w:tr>
      <w:tr w:rsidR="008F0011" w14:paraId="29D51E3A" w14:textId="77777777" w:rsidTr="00501FC5">
        <w:trPr>
          <w:trHeight w:val="20"/>
          <w:trPrChange w:id="775" w:author="Andrés González Santa Cruz" w:date="2023-07-28T11:01:00Z">
            <w:trPr>
              <w:trHeight w:val="20"/>
            </w:trPr>
          </w:trPrChange>
        </w:trPr>
        <w:tc>
          <w:tcPr>
            <w:tcW w:w="979" w:type="pct"/>
            <w:vMerge/>
            <w:tcPrChange w:id="776" w:author="Andrés González Santa Cruz" w:date="2023-07-28T11:01:00Z">
              <w:tcPr>
                <w:tcW w:w="730" w:type="pct"/>
                <w:vMerge/>
              </w:tcPr>
            </w:tcPrChange>
          </w:tcPr>
          <w:p w14:paraId="0000028B" w14:textId="77777777" w:rsidR="008F0011" w:rsidRDefault="008F0011">
            <w:pPr>
              <w:widowControl w:val="0"/>
              <w:pBdr>
                <w:top w:val="nil"/>
                <w:left w:val="nil"/>
                <w:bottom w:val="nil"/>
                <w:right w:val="nil"/>
                <w:between w:val="nil"/>
              </w:pBdr>
              <w:spacing w:line="276" w:lineRule="auto"/>
            </w:pPr>
          </w:p>
        </w:tc>
        <w:tc>
          <w:tcPr>
            <w:tcW w:w="710" w:type="pct"/>
            <w:tcPrChange w:id="777" w:author="Andrés González Santa Cruz" w:date="2023-07-28T11:01:00Z">
              <w:tcPr>
                <w:tcW w:w="744" w:type="pct"/>
              </w:tcPr>
            </w:tcPrChange>
          </w:tcPr>
          <w:p w14:paraId="0000028C" w14:textId="77777777" w:rsidR="008F0011" w:rsidRDefault="0050639A">
            <w:pPr>
              <w:rPr>
                <w:sz w:val="18"/>
                <w:szCs w:val="18"/>
              </w:rPr>
            </w:pPr>
            <w:r>
              <w:rPr>
                <w:sz w:val="18"/>
                <w:szCs w:val="18"/>
              </w:rPr>
              <w:t>[Missing]</w:t>
            </w:r>
          </w:p>
        </w:tc>
        <w:tc>
          <w:tcPr>
            <w:tcW w:w="525" w:type="pct"/>
            <w:tcPrChange w:id="778" w:author="Andrés González Santa Cruz" w:date="2023-07-28T11:01:00Z">
              <w:tcPr>
                <w:tcW w:w="570" w:type="pct"/>
              </w:tcPr>
            </w:tcPrChange>
          </w:tcPr>
          <w:p w14:paraId="77CBC78F" w14:textId="77777777" w:rsidR="004D29F3" w:rsidRDefault="0050639A" w:rsidP="5B760AA7">
            <w:pPr>
              <w:jc w:val="center"/>
              <w:rPr>
                <w:sz w:val="18"/>
                <w:szCs w:val="18"/>
              </w:rPr>
            </w:pPr>
            <w:r w:rsidRPr="5B760AA7">
              <w:rPr>
                <w:sz w:val="18"/>
                <w:szCs w:val="18"/>
              </w:rPr>
              <w:t xml:space="preserve">355 </w:t>
            </w:r>
          </w:p>
          <w:p w14:paraId="0000028D" w14:textId="50E8387C" w:rsidR="008F0011" w:rsidRDefault="0050639A" w:rsidP="5B760AA7">
            <w:pPr>
              <w:jc w:val="center"/>
              <w:rPr>
                <w:sz w:val="18"/>
                <w:szCs w:val="18"/>
              </w:rPr>
            </w:pPr>
            <w:r w:rsidRPr="5B760AA7">
              <w:rPr>
                <w:sz w:val="18"/>
                <w:szCs w:val="18"/>
              </w:rPr>
              <w:t>(0.5)</w:t>
            </w:r>
          </w:p>
        </w:tc>
        <w:tc>
          <w:tcPr>
            <w:tcW w:w="566" w:type="pct"/>
            <w:tcPrChange w:id="779" w:author="Andrés González Santa Cruz" w:date="2023-07-28T11:01:00Z">
              <w:tcPr>
                <w:tcW w:w="592" w:type="pct"/>
              </w:tcPr>
            </w:tcPrChange>
          </w:tcPr>
          <w:p w14:paraId="09800533" w14:textId="77777777" w:rsidR="004D29F3" w:rsidRDefault="0050639A" w:rsidP="5B760AA7">
            <w:pPr>
              <w:jc w:val="center"/>
              <w:rPr>
                <w:sz w:val="18"/>
                <w:szCs w:val="18"/>
              </w:rPr>
            </w:pPr>
            <w:r w:rsidRPr="5B760AA7">
              <w:rPr>
                <w:sz w:val="18"/>
                <w:szCs w:val="18"/>
              </w:rPr>
              <w:t xml:space="preserve">88 </w:t>
            </w:r>
          </w:p>
          <w:p w14:paraId="0000028E" w14:textId="5FB3A2F9" w:rsidR="008F0011" w:rsidRDefault="0050639A" w:rsidP="5B760AA7">
            <w:pPr>
              <w:jc w:val="center"/>
              <w:rPr>
                <w:sz w:val="18"/>
                <w:szCs w:val="18"/>
              </w:rPr>
            </w:pPr>
            <w:r w:rsidRPr="5B760AA7">
              <w:rPr>
                <w:sz w:val="18"/>
                <w:szCs w:val="18"/>
              </w:rPr>
              <w:t>(0.5)</w:t>
            </w:r>
          </w:p>
        </w:tc>
        <w:tc>
          <w:tcPr>
            <w:tcW w:w="525" w:type="pct"/>
            <w:tcPrChange w:id="780" w:author="Andrés González Santa Cruz" w:date="2023-07-28T11:01:00Z">
              <w:tcPr>
                <w:tcW w:w="570" w:type="pct"/>
              </w:tcPr>
            </w:tcPrChange>
          </w:tcPr>
          <w:p w14:paraId="2A84FF3C" w14:textId="77777777" w:rsidR="004D29F3" w:rsidRDefault="0050639A" w:rsidP="5B760AA7">
            <w:pPr>
              <w:jc w:val="center"/>
              <w:rPr>
                <w:sz w:val="18"/>
                <w:szCs w:val="18"/>
              </w:rPr>
            </w:pPr>
            <w:r w:rsidRPr="5B760AA7">
              <w:rPr>
                <w:sz w:val="18"/>
                <w:szCs w:val="18"/>
              </w:rPr>
              <w:t>181</w:t>
            </w:r>
          </w:p>
          <w:p w14:paraId="0000028F" w14:textId="4B407384" w:rsidR="008F0011" w:rsidRDefault="0050639A" w:rsidP="5B760AA7">
            <w:pPr>
              <w:jc w:val="center"/>
              <w:rPr>
                <w:sz w:val="18"/>
                <w:szCs w:val="18"/>
              </w:rPr>
            </w:pPr>
            <w:r w:rsidRPr="5B760AA7">
              <w:rPr>
                <w:sz w:val="18"/>
                <w:szCs w:val="18"/>
              </w:rPr>
              <w:t>(0.5)</w:t>
            </w:r>
          </w:p>
        </w:tc>
        <w:tc>
          <w:tcPr>
            <w:tcW w:w="525" w:type="pct"/>
            <w:tcPrChange w:id="781" w:author="Andrés González Santa Cruz" w:date="2023-07-28T11:01:00Z">
              <w:tcPr>
                <w:tcW w:w="570" w:type="pct"/>
              </w:tcPr>
            </w:tcPrChange>
          </w:tcPr>
          <w:p w14:paraId="487AE23E" w14:textId="77777777" w:rsidR="004D29F3" w:rsidRDefault="0050639A" w:rsidP="5B760AA7">
            <w:pPr>
              <w:jc w:val="center"/>
              <w:rPr>
                <w:sz w:val="18"/>
                <w:szCs w:val="18"/>
              </w:rPr>
            </w:pPr>
            <w:r w:rsidRPr="5B760AA7">
              <w:rPr>
                <w:sz w:val="18"/>
                <w:szCs w:val="18"/>
              </w:rPr>
              <w:t xml:space="preserve">86 </w:t>
            </w:r>
          </w:p>
          <w:p w14:paraId="00000290" w14:textId="029C7D2D" w:rsidR="008F0011" w:rsidRDefault="0050639A" w:rsidP="5B760AA7">
            <w:pPr>
              <w:jc w:val="center"/>
              <w:rPr>
                <w:sz w:val="18"/>
                <w:szCs w:val="18"/>
              </w:rPr>
            </w:pPr>
            <w:r w:rsidRPr="5B760AA7">
              <w:rPr>
                <w:sz w:val="18"/>
                <w:szCs w:val="18"/>
              </w:rPr>
              <w:t>(0.5)</w:t>
            </w:r>
          </w:p>
        </w:tc>
        <w:tc>
          <w:tcPr>
            <w:tcW w:w="705" w:type="pct"/>
            <w:tcPrChange w:id="782" w:author="Andrés González Santa Cruz" w:date="2023-07-28T11:01:00Z">
              <w:tcPr>
                <w:tcW w:w="706" w:type="pct"/>
              </w:tcPr>
            </w:tcPrChange>
          </w:tcPr>
          <w:p w14:paraId="00000291" w14:textId="77777777" w:rsidR="008F0011" w:rsidRDefault="0050639A">
            <w:r>
              <w:rPr>
                <w:sz w:val="18"/>
                <w:szCs w:val="18"/>
              </w:rPr>
              <w:t xml:space="preserve">  </w:t>
            </w:r>
          </w:p>
        </w:tc>
        <w:tc>
          <w:tcPr>
            <w:tcW w:w="463" w:type="pct"/>
            <w:tcPrChange w:id="783" w:author="Andrés González Santa Cruz" w:date="2023-07-28T11:01:00Z">
              <w:tcPr>
                <w:tcW w:w="520" w:type="pct"/>
              </w:tcPr>
            </w:tcPrChange>
          </w:tcPr>
          <w:p w14:paraId="00000292" w14:textId="77777777" w:rsidR="008F0011" w:rsidRDefault="0050639A">
            <w:r>
              <w:rPr>
                <w:sz w:val="18"/>
                <w:szCs w:val="18"/>
              </w:rPr>
              <w:t xml:space="preserve">  </w:t>
            </w:r>
          </w:p>
        </w:tc>
      </w:tr>
      <w:tr w:rsidR="008F0011" w14:paraId="6FF568F7" w14:textId="77777777" w:rsidTr="00501FC5">
        <w:trPr>
          <w:trHeight w:val="20"/>
          <w:trPrChange w:id="784" w:author="Andrés González Santa Cruz" w:date="2023-07-28T11:01:00Z">
            <w:trPr>
              <w:trHeight w:val="20"/>
            </w:trPr>
          </w:trPrChange>
        </w:trPr>
        <w:tc>
          <w:tcPr>
            <w:tcW w:w="979" w:type="pct"/>
            <w:vMerge w:val="restart"/>
            <w:tcPrChange w:id="785" w:author="Andrés González Santa Cruz" w:date="2023-07-28T11:01:00Z">
              <w:tcPr>
                <w:tcW w:w="730" w:type="pct"/>
                <w:vMerge w:val="restart"/>
              </w:tcPr>
            </w:tcPrChange>
          </w:tcPr>
          <w:p w14:paraId="00000293" w14:textId="77777777" w:rsidR="008F0011" w:rsidRDefault="0050639A">
            <w:pPr>
              <w:rPr>
                <w:sz w:val="18"/>
                <w:szCs w:val="18"/>
              </w:rPr>
            </w:pPr>
            <w:r>
              <w:rPr>
                <w:sz w:val="18"/>
                <w:szCs w:val="18"/>
              </w:rPr>
              <w:t>Polysubstance use (%)</w:t>
            </w:r>
          </w:p>
        </w:tc>
        <w:tc>
          <w:tcPr>
            <w:tcW w:w="710" w:type="pct"/>
            <w:tcPrChange w:id="786" w:author="Andrés González Santa Cruz" w:date="2023-07-28T11:01:00Z">
              <w:tcPr>
                <w:tcW w:w="744" w:type="pct"/>
              </w:tcPr>
            </w:tcPrChange>
          </w:tcPr>
          <w:p w14:paraId="00000294" w14:textId="77777777" w:rsidR="008F0011" w:rsidRDefault="0050639A">
            <w:pPr>
              <w:jc w:val="right"/>
              <w:rPr>
                <w:sz w:val="18"/>
                <w:szCs w:val="18"/>
              </w:rPr>
            </w:pPr>
            <w:r>
              <w:rPr>
                <w:sz w:val="18"/>
                <w:szCs w:val="18"/>
              </w:rPr>
              <w:t>0</w:t>
            </w:r>
          </w:p>
        </w:tc>
        <w:tc>
          <w:tcPr>
            <w:tcW w:w="525" w:type="pct"/>
            <w:tcPrChange w:id="787" w:author="Andrés González Santa Cruz" w:date="2023-07-28T11:01:00Z">
              <w:tcPr>
                <w:tcW w:w="570" w:type="pct"/>
              </w:tcPr>
            </w:tcPrChange>
          </w:tcPr>
          <w:p w14:paraId="00000295" w14:textId="0BA92243" w:rsidR="008F0011" w:rsidRDefault="0050639A" w:rsidP="5B760AA7">
            <w:pPr>
              <w:jc w:val="center"/>
              <w:rPr>
                <w:sz w:val="18"/>
                <w:szCs w:val="18"/>
              </w:rPr>
            </w:pPr>
            <w:r w:rsidRPr="5B760AA7">
              <w:rPr>
                <w:sz w:val="18"/>
                <w:szCs w:val="18"/>
              </w:rPr>
              <w:t>18443 (26.0)</w:t>
            </w:r>
          </w:p>
        </w:tc>
        <w:tc>
          <w:tcPr>
            <w:tcW w:w="566" w:type="pct"/>
            <w:tcPrChange w:id="788" w:author="Andrés González Santa Cruz" w:date="2023-07-28T11:01:00Z">
              <w:tcPr>
                <w:tcW w:w="592" w:type="pct"/>
              </w:tcPr>
            </w:tcPrChange>
          </w:tcPr>
          <w:p w14:paraId="79802DB8" w14:textId="77777777" w:rsidR="004D29F3" w:rsidRDefault="0050639A" w:rsidP="5B760AA7">
            <w:pPr>
              <w:jc w:val="center"/>
              <w:rPr>
                <w:sz w:val="18"/>
                <w:szCs w:val="18"/>
              </w:rPr>
            </w:pPr>
            <w:r w:rsidRPr="5B760AA7">
              <w:rPr>
                <w:sz w:val="18"/>
                <w:szCs w:val="18"/>
              </w:rPr>
              <w:t xml:space="preserve">6403 </w:t>
            </w:r>
          </w:p>
          <w:p w14:paraId="00000296" w14:textId="2D463586" w:rsidR="008F0011" w:rsidRDefault="0050639A" w:rsidP="5B760AA7">
            <w:pPr>
              <w:jc w:val="center"/>
              <w:rPr>
                <w:sz w:val="18"/>
                <w:szCs w:val="18"/>
              </w:rPr>
            </w:pPr>
            <w:r w:rsidRPr="5B760AA7">
              <w:rPr>
                <w:sz w:val="18"/>
                <w:szCs w:val="18"/>
              </w:rPr>
              <w:t>(33.2)</w:t>
            </w:r>
          </w:p>
        </w:tc>
        <w:tc>
          <w:tcPr>
            <w:tcW w:w="525" w:type="pct"/>
            <w:tcPrChange w:id="789" w:author="Andrés González Santa Cruz" w:date="2023-07-28T11:01:00Z">
              <w:tcPr>
                <w:tcW w:w="570" w:type="pct"/>
              </w:tcPr>
            </w:tcPrChange>
          </w:tcPr>
          <w:p w14:paraId="00000297" w14:textId="57D7A4D2" w:rsidR="008F0011" w:rsidRDefault="0050639A" w:rsidP="5B760AA7">
            <w:pPr>
              <w:jc w:val="center"/>
              <w:rPr>
                <w:sz w:val="18"/>
                <w:szCs w:val="18"/>
              </w:rPr>
            </w:pPr>
            <w:r w:rsidRPr="5B760AA7">
              <w:rPr>
                <w:sz w:val="18"/>
                <w:szCs w:val="18"/>
              </w:rPr>
              <w:t>8653 (24.2)</w:t>
            </w:r>
          </w:p>
        </w:tc>
        <w:tc>
          <w:tcPr>
            <w:tcW w:w="525" w:type="pct"/>
            <w:tcPrChange w:id="790" w:author="Andrés González Santa Cruz" w:date="2023-07-28T11:01:00Z">
              <w:tcPr>
                <w:tcW w:w="570" w:type="pct"/>
              </w:tcPr>
            </w:tcPrChange>
          </w:tcPr>
          <w:p w14:paraId="00000298" w14:textId="16FA8ED1" w:rsidR="008F0011" w:rsidRDefault="0050639A" w:rsidP="5B760AA7">
            <w:pPr>
              <w:jc w:val="center"/>
              <w:rPr>
                <w:sz w:val="18"/>
                <w:szCs w:val="18"/>
              </w:rPr>
            </w:pPr>
            <w:r w:rsidRPr="5B760AA7">
              <w:rPr>
                <w:sz w:val="18"/>
                <w:szCs w:val="18"/>
              </w:rPr>
              <w:t>3387 (21.4)</w:t>
            </w:r>
          </w:p>
        </w:tc>
        <w:tc>
          <w:tcPr>
            <w:tcW w:w="705" w:type="pct"/>
            <w:tcPrChange w:id="791" w:author="Andrés González Santa Cruz" w:date="2023-07-28T11:01:00Z">
              <w:tcPr>
                <w:tcW w:w="706" w:type="pct"/>
              </w:tcPr>
            </w:tcPrChange>
          </w:tcPr>
          <w:p w14:paraId="00000299" w14:textId="70384A1C" w:rsidR="008F0011" w:rsidRDefault="00917689">
            <w:r w:rsidRPr="00917689">
              <w:rPr>
                <w:sz w:val="18"/>
                <w:szCs w:val="18"/>
              </w:rPr>
              <w:t>X</w:t>
            </w:r>
            <w:proofErr w:type="gramStart"/>
            <w:r w:rsidRPr="00917689">
              <w:rPr>
                <w:sz w:val="18"/>
                <w:szCs w:val="18"/>
              </w:rPr>
              <w:t>²(</w:t>
            </w:r>
            <w:proofErr w:type="gramEnd"/>
            <w:r w:rsidRPr="00917689">
              <w:rPr>
                <w:sz w:val="18"/>
                <w:szCs w:val="18"/>
              </w:rPr>
              <w:t>2, 70854)=753;</w:t>
            </w:r>
          </w:p>
        </w:tc>
        <w:tc>
          <w:tcPr>
            <w:tcW w:w="463" w:type="pct"/>
            <w:tcPrChange w:id="792" w:author="Andrés González Santa Cruz" w:date="2023-07-28T11:01:00Z">
              <w:tcPr>
                <w:tcW w:w="520" w:type="pct"/>
              </w:tcPr>
            </w:tcPrChange>
          </w:tcPr>
          <w:p w14:paraId="0000029A" w14:textId="2E085C60" w:rsidR="008F0011" w:rsidRDefault="0050639A">
            <w:r>
              <w:rPr>
                <w:sz w:val="18"/>
                <w:szCs w:val="18"/>
              </w:rPr>
              <w:t xml:space="preserve"> </w:t>
            </w:r>
            <w:del w:id="793" w:author="Andrés González Santa Cruz" w:date="2023-07-28T10:59:00Z">
              <w:r w:rsidDel="00501FC5">
                <w:rPr>
                  <w:sz w:val="18"/>
                  <w:szCs w:val="18"/>
                </w:rPr>
                <w:delText>p&lt;</w:delText>
              </w:r>
            </w:del>
            <w:ins w:id="794" w:author="Andrés González Santa Cruz" w:date="2023-07-28T10:59:00Z">
              <w:r w:rsidR="00501FC5">
                <w:rPr>
                  <w:sz w:val="18"/>
                  <w:szCs w:val="18"/>
                </w:rPr>
                <w:t>&lt;</w:t>
              </w:r>
            </w:ins>
            <w:r>
              <w:rPr>
                <w:sz w:val="18"/>
                <w:szCs w:val="18"/>
              </w:rPr>
              <w:t xml:space="preserve">0,001 </w:t>
            </w:r>
          </w:p>
        </w:tc>
      </w:tr>
      <w:tr w:rsidR="008F0011" w14:paraId="34C8BA07" w14:textId="77777777" w:rsidTr="00501FC5">
        <w:trPr>
          <w:trHeight w:val="20"/>
          <w:trPrChange w:id="795" w:author="Andrés González Santa Cruz" w:date="2023-07-28T11:01:00Z">
            <w:trPr>
              <w:trHeight w:val="20"/>
            </w:trPr>
          </w:trPrChange>
        </w:trPr>
        <w:tc>
          <w:tcPr>
            <w:tcW w:w="979" w:type="pct"/>
            <w:vMerge/>
            <w:tcPrChange w:id="796" w:author="Andrés González Santa Cruz" w:date="2023-07-28T11:01:00Z">
              <w:tcPr>
                <w:tcW w:w="730" w:type="pct"/>
                <w:vMerge/>
              </w:tcPr>
            </w:tcPrChange>
          </w:tcPr>
          <w:p w14:paraId="0000029B" w14:textId="77777777" w:rsidR="008F0011" w:rsidRDefault="008F0011">
            <w:pPr>
              <w:widowControl w:val="0"/>
              <w:pBdr>
                <w:top w:val="nil"/>
                <w:left w:val="nil"/>
                <w:bottom w:val="nil"/>
                <w:right w:val="nil"/>
                <w:between w:val="nil"/>
              </w:pBdr>
              <w:spacing w:line="276" w:lineRule="auto"/>
            </w:pPr>
          </w:p>
        </w:tc>
        <w:tc>
          <w:tcPr>
            <w:tcW w:w="710" w:type="pct"/>
            <w:tcPrChange w:id="797" w:author="Andrés González Santa Cruz" w:date="2023-07-28T11:01:00Z">
              <w:tcPr>
                <w:tcW w:w="744" w:type="pct"/>
              </w:tcPr>
            </w:tcPrChange>
          </w:tcPr>
          <w:p w14:paraId="0000029C" w14:textId="77777777" w:rsidR="008F0011" w:rsidRDefault="0050639A">
            <w:pPr>
              <w:jc w:val="right"/>
              <w:rPr>
                <w:sz w:val="18"/>
                <w:szCs w:val="18"/>
              </w:rPr>
            </w:pPr>
            <w:r>
              <w:rPr>
                <w:sz w:val="18"/>
                <w:szCs w:val="18"/>
              </w:rPr>
              <w:t>1</w:t>
            </w:r>
          </w:p>
        </w:tc>
        <w:tc>
          <w:tcPr>
            <w:tcW w:w="525" w:type="pct"/>
            <w:tcPrChange w:id="798" w:author="Andrés González Santa Cruz" w:date="2023-07-28T11:01:00Z">
              <w:tcPr>
                <w:tcW w:w="570" w:type="pct"/>
              </w:tcPr>
            </w:tcPrChange>
          </w:tcPr>
          <w:p w14:paraId="0000029D" w14:textId="7DFF66B4" w:rsidR="008F0011" w:rsidRDefault="0050639A" w:rsidP="5B760AA7">
            <w:pPr>
              <w:jc w:val="center"/>
              <w:rPr>
                <w:sz w:val="18"/>
                <w:szCs w:val="18"/>
              </w:rPr>
            </w:pPr>
            <w:r w:rsidRPr="5B760AA7">
              <w:rPr>
                <w:sz w:val="18"/>
                <w:szCs w:val="18"/>
              </w:rPr>
              <w:t>52411 (74.0)</w:t>
            </w:r>
          </w:p>
        </w:tc>
        <w:tc>
          <w:tcPr>
            <w:tcW w:w="566" w:type="pct"/>
            <w:tcPrChange w:id="799" w:author="Andrés González Santa Cruz" w:date="2023-07-28T11:01:00Z">
              <w:tcPr>
                <w:tcW w:w="592" w:type="pct"/>
              </w:tcPr>
            </w:tcPrChange>
          </w:tcPr>
          <w:p w14:paraId="0000029E" w14:textId="7B3AFD92" w:rsidR="008F0011" w:rsidRDefault="0050639A" w:rsidP="5B760AA7">
            <w:pPr>
              <w:jc w:val="center"/>
              <w:rPr>
                <w:sz w:val="18"/>
                <w:szCs w:val="18"/>
              </w:rPr>
            </w:pPr>
            <w:r w:rsidRPr="5B760AA7">
              <w:rPr>
                <w:sz w:val="18"/>
                <w:szCs w:val="18"/>
              </w:rPr>
              <w:t>12873 (66.8)</w:t>
            </w:r>
          </w:p>
        </w:tc>
        <w:tc>
          <w:tcPr>
            <w:tcW w:w="525" w:type="pct"/>
            <w:tcPrChange w:id="800" w:author="Andrés González Santa Cruz" w:date="2023-07-28T11:01:00Z">
              <w:tcPr>
                <w:tcW w:w="570" w:type="pct"/>
              </w:tcPr>
            </w:tcPrChange>
          </w:tcPr>
          <w:p w14:paraId="0000029F" w14:textId="32088350" w:rsidR="008F0011" w:rsidRDefault="0050639A" w:rsidP="5B760AA7">
            <w:pPr>
              <w:jc w:val="center"/>
              <w:rPr>
                <w:sz w:val="18"/>
                <w:szCs w:val="18"/>
              </w:rPr>
            </w:pPr>
            <w:r w:rsidRPr="5B760AA7">
              <w:rPr>
                <w:sz w:val="18"/>
                <w:szCs w:val="18"/>
              </w:rPr>
              <w:t>27128 (75.8)</w:t>
            </w:r>
          </w:p>
        </w:tc>
        <w:tc>
          <w:tcPr>
            <w:tcW w:w="525" w:type="pct"/>
            <w:tcPrChange w:id="801" w:author="Andrés González Santa Cruz" w:date="2023-07-28T11:01:00Z">
              <w:tcPr>
                <w:tcW w:w="570" w:type="pct"/>
              </w:tcPr>
            </w:tcPrChange>
          </w:tcPr>
          <w:p w14:paraId="000002A0" w14:textId="7053B49D" w:rsidR="008F0011" w:rsidRDefault="0050639A" w:rsidP="5B760AA7">
            <w:pPr>
              <w:jc w:val="center"/>
              <w:rPr>
                <w:sz w:val="18"/>
                <w:szCs w:val="18"/>
              </w:rPr>
            </w:pPr>
            <w:r w:rsidRPr="5B760AA7">
              <w:rPr>
                <w:sz w:val="18"/>
                <w:szCs w:val="18"/>
              </w:rPr>
              <w:t>12410 (78.6)</w:t>
            </w:r>
          </w:p>
        </w:tc>
        <w:tc>
          <w:tcPr>
            <w:tcW w:w="705" w:type="pct"/>
            <w:tcPrChange w:id="802" w:author="Andrés González Santa Cruz" w:date="2023-07-28T11:01:00Z">
              <w:tcPr>
                <w:tcW w:w="706" w:type="pct"/>
              </w:tcPr>
            </w:tcPrChange>
          </w:tcPr>
          <w:p w14:paraId="000002A1" w14:textId="77777777" w:rsidR="008F0011" w:rsidRDefault="0050639A">
            <w:r>
              <w:rPr>
                <w:sz w:val="18"/>
                <w:szCs w:val="18"/>
              </w:rPr>
              <w:t xml:space="preserve">  </w:t>
            </w:r>
          </w:p>
        </w:tc>
        <w:tc>
          <w:tcPr>
            <w:tcW w:w="463" w:type="pct"/>
            <w:tcPrChange w:id="803" w:author="Andrés González Santa Cruz" w:date="2023-07-28T11:01:00Z">
              <w:tcPr>
                <w:tcW w:w="520" w:type="pct"/>
              </w:tcPr>
            </w:tcPrChange>
          </w:tcPr>
          <w:p w14:paraId="000002A2" w14:textId="77777777" w:rsidR="008F0011" w:rsidRDefault="0050639A">
            <w:r>
              <w:rPr>
                <w:sz w:val="18"/>
                <w:szCs w:val="18"/>
              </w:rPr>
              <w:t xml:space="preserve">  </w:t>
            </w:r>
          </w:p>
        </w:tc>
      </w:tr>
      <w:tr w:rsidR="008F0011" w14:paraId="13956068" w14:textId="77777777" w:rsidTr="00501FC5">
        <w:trPr>
          <w:trHeight w:val="20"/>
          <w:trPrChange w:id="804" w:author="Andrés González Santa Cruz" w:date="2023-07-28T11:01:00Z">
            <w:trPr>
              <w:trHeight w:val="20"/>
            </w:trPr>
          </w:trPrChange>
        </w:trPr>
        <w:tc>
          <w:tcPr>
            <w:tcW w:w="979" w:type="pct"/>
            <w:vMerge w:val="restart"/>
            <w:tcPrChange w:id="805" w:author="Andrés González Santa Cruz" w:date="2023-07-28T11:01:00Z">
              <w:tcPr>
                <w:tcW w:w="730" w:type="pct"/>
                <w:vMerge w:val="restart"/>
              </w:tcPr>
            </w:tcPrChange>
          </w:tcPr>
          <w:p w14:paraId="000002A3" w14:textId="77777777" w:rsidR="008F0011" w:rsidRDefault="0050639A">
            <w:pPr>
              <w:rPr>
                <w:sz w:val="18"/>
                <w:szCs w:val="18"/>
              </w:rPr>
            </w:pPr>
            <w:r>
              <w:rPr>
                <w:sz w:val="18"/>
                <w:szCs w:val="18"/>
              </w:rPr>
              <w:t>Psychiatric Comorbidity (ICD-10) (%)</w:t>
            </w:r>
          </w:p>
        </w:tc>
        <w:tc>
          <w:tcPr>
            <w:tcW w:w="710" w:type="pct"/>
            <w:tcPrChange w:id="806" w:author="Andrés González Santa Cruz" w:date="2023-07-28T11:01:00Z">
              <w:tcPr>
                <w:tcW w:w="744" w:type="pct"/>
              </w:tcPr>
            </w:tcPrChange>
          </w:tcPr>
          <w:p w14:paraId="000002A4" w14:textId="77777777" w:rsidR="008F0011" w:rsidRDefault="0050639A">
            <w:pPr>
              <w:rPr>
                <w:sz w:val="18"/>
                <w:szCs w:val="18"/>
              </w:rPr>
            </w:pPr>
            <w:r>
              <w:rPr>
                <w:sz w:val="18"/>
                <w:szCs w:val="18"/>
              </w:rPr>
              <w:t>Without psychiatric comorbidity</w:t>
            </w:r>
          </w:p>
        </w:tc>
        <w:tc>
          <w:tcPr>
            <w:tcW w:w="525" w:type="pct"/>
            <w:tcPrChange w:id="807" w:author="Andrés González Santa Cruz" w:date="2023-07-28T11:01:00Z">
              <w:tcPr>
                <w:tcW w:w="570" w:type="pct"/>
              </w:tcPr>
            </w:tcPrChange>
          </w:tcPr>
          <w:p w14:paraId="000002A5" w14:textId="2CE1B642" w:rsidR="008F0011" w:rsidRDefault="0050639A" w:rsidP="5B760AA7">
            <w:pPr>
              <w:jc w:val="center"/>
              <w:rPr>
                <w:sz w:val="18"/>
                <w:szCs w:val="18"/>
              </w:rPr>
            </w:pPr>
            <w:r w:rsidRPr="5B760AA7">
              <w:rPr>
                <w:sz w:val="18"/>
                <w:szCs w:val="18"/>
              </w:rPr>
              <w:t>27921 (39.4)</w:t>
            </w:r>
          </w:p>
        </w:tc>
        <w:tc>
          <w:tcPr>
            <w:tcW w:w="566" w:type="pct"/>
            <w:tcPrChange w:id="808" w:author="Andrés González Santa Cruz" w:date="2023-07-28T11:01:00Z">
              <w:tcPr>
                <w:tcW w:w="592" w:type="pct"/>
              </w:tcPr>
            </w:tcPrChange>
          </w:tcPr>
          <w:p w14:paraId="15302014" w14:textId="77777777" w:rsidR="004D29F3" w:rsidRDefault="0050639A" w:rsidP="5B760AA7">
            <w:pPr>
              <w:jc w:val="center"/>
              <w:rPr>
                <w:sz w:val="18"/>
                <w:szCs w:val="18"/>
              </w:rPr>
            </w:pPr>
            <w:r w:rsidRPr="5B760AA7">
              <w:rPr>
                <w:sz w:val="18"/>
                <w:szCs w:val="18"/>
              </w:rPr>
              <w:t xml:space="preserve">9251 </w:t>
            </w:r>
          </w:p>
          <w:p w14:paraId="000002A6" w14:textId="4566D618" w:rsidR="008F0011" w:rsidRDefault="0050639A" w:rsidP="5B760AA7">
            <w:pPr>
              <w:jc w:val="center"/>
              <w:rPr>
                <w:sz w:val="18"/>
                <w:szCs w:val="18"/>
              </w:rPr>
            </w:pPr>
            <w:r w:rsidRPr="5B760AA7">
              <w:rPr>
                <w:sz w:val="18"/>
                <w:szCs w:val="18"/>
              </w:rPr>
              <w:t>(48.0)</w:t>
            </w:r>
          </w:p>
        </w:tc>
        <w:tc>
          <w:tcPr>
            <w:tcW w:w="525" w:type="pct"/>
            <w:tcPrChange w:id="809" w:author="Andrés González Santa Cruz" w:date="2023-07-28T11:01:00Z">
              <w:tcPr>
                <w:tcW w:w="570" w:type="pct"/>
              </w:tcPr>
            </w:tcPrChange>
          </w:tcPr>
          <w:p w14:paraId="000002A7" w14:textId="1BFBA882" w:rsidR="008F0011" w:rsidRDefault="0050639A" w:rsidP="5B760AA7">
            <w:pPr>
              <w:jc w:val="center"/>
              <w:rPr>
                <w:sz w:val="18"/>
                <w:szCs w:val="18"/>
              </w:rPr>
            </w:pPr>
            <w:r w:rsidRPr="5B760AA7">
              <w:rPr>
                <w:sz w:val="18"/>
                <w:szCs w:val="18"/>
              </w:rPr>
              <w:t>15725 (43.9)</w:t>
            </w:r>
          </w:p>
        </w:tc>
        <w:tc>
          <w:tcPr>
            <w:tcW w:w="525" w:type="pct"/>
            <w:tcPrChange w:id="810" w:author="Andrés González Santa Cruz" w:date="2023-07-28T11:01:00Z">
              <w:tcPr>
                <w:tcW w:w="570" w:type="pct"/>
              </w:tcPr>
            </w:tcPrChange>
          </w:tcPr>
          <w:p w14:paraId="000002A8" w14:textId="5C02DE41" w:rsidR="008F0011" w:rsidRDefault="0050639A" w:rsidP="5B760AA7">
            <w:pPr>
              <w:jc w:val="center"/>
              <w:rPr>
                <w:sz w:val="18"/>
                <w:szCs w:val="18"/>
              </w:rPr>
            </w:pPr>
            <w:r w:rsidRPr="5B760AA7">
              <w:rPr>
                <w:sz w:val="18"/>
                <w:szCs w:val="18"/>
              </w:rPr>
              <w:t>2945 (18.6)</w:t>
            </w:r>
          </w:p>
        </w:tc>
        <w:tc>
          <w:tcPr>
            <w:tcW w:w="705" w:type="pct"/>
            <w:tcPrChange w:id="811" w:author="Andrés González Santa Cruz" w:date="2023-07-28T11:01:00Z">
              <w:tcPr>
                <w:tcW w:w="706" w:type="pct"/>
              </w:tcPr>
            </w:tcPrChange>
          </w:tcPr>
          <w:p w14:paraId="000002A9" w14:textId="1509B972" w:rsidR="008F0011" w:rsidRDefault="0001056C">
            <w:r w:rsidRPr="0001056C">
              <w:rPr>
                <w:sz w:val="18"/>
                <w:szCs w:val="18"/>
              </w:rPr>
              <w:t>X</w:t>
            </w:r>
            <w:proofErr w:type="gramStart"/>
            <w:r w:rsidRPr="0001056C">
              <w:rPr>
                <w:sz w:val="18"/>
                <w:szCs w:val="18"/>
              </w:rPr>
              <w:t>²(</w:t>
            </w:r>
            <w:proofErr w:type="gramEnd"/>
            <w:r w:rsidRPr="0001056C">
              <w:rPr>
                <w:sz w:val="18"/>
                <w:szCs w:val="18"/>
              </w:rPr>
              <w:t>4, 70854)=23423;</w:t>
            </w:r>
          </w:p>
        </w:tc>
        <w:tc>
          <w:tcPr>
            <w:tcW w:w="463" w:type="pct"/>
            <w:tcPrChange w:id="812" w:author="Andrés González Santa Cruz" w:date="2023-07-28T11:01:00Z">
              <w:tcPr>
                <w:tcW w:w="520" w:type="pct"/>
              </w:tcPr>
            </w:tcPrChange>
          </w:tcPr>
          <w:p w14:paraId="000002AA" w14:textId="11CCAB0A" w:rsidR="008F0011" w:rsidRDefault="0050639A">
            <w:del w:id="813" w:author="Andrés González Santa Cruz" w:date="2023-07-28T10:59:00Z">
              <w:r w:rsidDel="00501FC5">
                <w:rPr>
                  <w:sz w:val="18"/>
                  <w:szCs w:val="18"/>
                </w:rPr>
                <w:delText>p&lt;</w:delText>
              </w:r>
            </w:del>
            <w:ins w:id="814" w:author="Andrés González Santa Cruz" w:date="2023-07-28T10:59:00Z">
              <w:r w:rsidR="00501FC5">
                <w:rPr>
                  <w:sz w:val="18"/>
                  <w:szCs w:val="18"/>
                </w:rPr>
                <w:t>&lt;</w:t>
              </w:r>
            </w:ins>
            <w:r>
              <w:rPr>
                <w:sz w:val="18"/>
                <w:szCs w:val="18"/>
              </w:rPr>
              <w:t xml:space="preserve">0,001 </w:t>
            </w:r>
          </w:p>
        </w:tc>
      </w:tr>
      <w:tr w:rsidR="008F0011" w14:paraId="64A042A8" w14:textId="77777777" w:rsidTr="00501FC5">
        <w:trPr>
          <w:trHeight w:val="20"/>
          <w:trPrChange w:id="815" w:author="Andrés González Santa Cruz" w:date="2023-07-28T11:01:00Z">
            <w:trPr>
              <w:trHeight w:val="20"/>
            </w:trPr>
          </w:trPrChange>
        </w:trPr>
        <w:tc>
          <w:tcPr>
            <w:tcW w:w="979" w:type="pct"/>
            <w:vMerge/>
            <w:tcPrChange w:id="816" w:author="Andrés González Santa Cruz" w:date="2023-07-28T11:01:00Z">
              <w:tcPr>
                <w:tcW w:w="730" w:type="pct"/>
                <w:vMerge/>
              </w:tcPr>
            </w:tcPrChange>
          </w:tcPr>
          <w:p w14:paraId="000002AB" w14:textId="77777777" w:rsidR="008F0011" w:rsidRDefault="008F0011">
            <w:pPr>
              <w:widowControl w:val="0"/>
              <w:pBdr>
                <w:top w:val="nil"/>
                <w:left w:val="nil"/>
                <w:bottom w:val="nil"/>
                <w:right w:val="nil"/>
                <w:between w:val="nil"/>
              </w:pBdr>
              <w:spacing w:line="276" w:lineRule="auto"/>
            </w:pPr>
          </w:p>
        </w:tc>
        <w:tc>
          <w:tcPr>
            <w:tcW w:w="710" w:type="pct"/>
            <w:tcPrChange w:id="817" w:author="Andrés González Santa Cruz" w:date="2023-07-28T11:01:00Z">
              <w:tcPr>
                <w:tcW w:w="744" w:type="pct"/>
              </w:tcPr>
            </w:tcPrChange>
          </w:tcPr>
          <w:p w14:paraId="000002AC" w14:textId="77777777" w:rsidR="008F0011" w:rsidRDefault="0050639A">
            <w:pPr>
              <w:rPr>
                <w:sz w:val="18"/>
                <w:szCs w:val="18"/>
              </w:rPr>
            </w:pPr>
            <w:r>
              <w:rPr>
                <w:sz w:val="18"/>
                <w:szCs w:val="18"/>
              </w:rPr>
              <w:t>Diagnosis unknown (under study)</w:t>
            </w:r>
          </w:p>
        </w:tc>
        <w:tc>
          <w:tcPr>
            <w:tcW w:w="525" w:type="pct"/>
            <w:tcPrChange w:id="818" w:author="Andrés González Santa Cruz" w:date="2023-07-28T11:01:00Z">
              <w:tcPr>
                <w:tcW w:w="570" w:type="pct"/>
              </w:tcPr>
            </w:tcPrChange>
          </w:tcPr>
          <w:p w14:paraId="000002AD" w14:textId="4D5EA03B" w:rsidR="008F0011" w:rsidRDefault="0050639A" w:rsidP="5B760AA7">
            <w:pPr>
              <w:jc w:val="center"/>
              <w:rPr>
                <w:sz w:val="18"/>
                <w:szCs w:val="18"/>
              </w:rPr>
            </w:pPr>
            <w:r w:rsidRPr="5B760AA7">
              <w:rPr>
                <w:sz w:val="18"/>
                <w:szCs w:val="18"/>
              </w:rPr>
              <w:t>13273 (18.7)</w:t>
            </w:r>
          </w:p>
        </w:tc>
        <w:tc>
          <w:tcPr>
            <w:tcW w:w="566" w:type="pct"/>
            <w:tcPrChange w:id="819" w:author="Andrés González Santa Cruz" w:date="2023-07-28T11:01:00Z">
              <w:tcPr>
                <w:tcW w:w="592" w:type="pct"/>
              </w:tcPr>
            </w:tcPrChange>
          </w:tcPr>
          <w:p w14:paraId="4DB24034" w14:textId="77777777" w:rsidR="004D29F3" w:rsidRDefault="0050639A" w:rsidP="5B760AA7">
            <w:pPr>
              <w:jc w:val="center"/>
              <w:rPr>
                <w:sz w:val="18"/>
                <w:szCs w:val="18"/>
              </w:rPr>
            </w:pPr>
            <w:r w:rsidRPr="5B760AA7">
              <w:rPr>
                <w:sz w:val="18"/>
                <w:szCs w:val="18"/>
              </w:rPr>
              <w:t xml:space="preserve">353 </w:t>
            </w:r>
          </w:p>
          <w:p w14:paraId="000002AE" w14:textId="724B4C12" w:rsidR="008F0011" w:rsidRDefault="0050639A" w:rsidP="5B760AA7">
            <w:pPr>
              <w:jc w:val="center"/>
              <w:rPr>
                <w:sz w:val="18"/>
                <w:szCs w:val="18"/>
              </w:rPr>
            </w:pPr>
            <w:r w:rsidRPr="5B760AA7">
              <w:rPr>
                <w:sz w:val="18"/>
                <w:szCs w:val="18"/>
              </w:rPr>
              <w:t>(1.8)</w:t>
            </w:r>
          </w:p>
        </w:tc>
        <w:tc>
          <w:tcPr>
            <w:tcW w:w="525" w:type="pct"/>
            <w:tcPrChange w:id="820" w:author="Andrés González Santa Cruz" w:date="2023-07-28T11:01:00Z">
              <w:tcPr>
                <w:tcW w:w="570" w:type="pct"/>
              </w:tcPr>
            </w:tcPrChange>
          </w:tcPr>
          <w:p w14:paraId="5F5F4722" w14:textId="77777777" w:rsidR="004D29F3" w:rsidRDefault="0050639A" w:rsidP="5B760AA7">
            <w:pPr>
              <w:jc w:val="center"/>
              <w:rPr>
                <w:sz w:val="18"/>
                <w:szCs w:val="18"/>
              </w:rPr>
            </w:pPr>
            <w:r w:rsidRPr="5B760AA7">
              <w:rPr>
                <w:sz w:val="18"/>
                <w:szCs w:val="18"/>
              </w:rPr>
              <w:t xml:space="preserve">3415 </w:t>
            </w:r>
          </w:p>
          <w:p w14:paraId="000002AF" w14:textId="4A55F9DC" w:rsidR="008F0011" w:rsidRDefault="0050639A" w:rsidP="5B760AA7">
            <w:pPr>
              <w:jc w:val="center"/>
              <w:rPr>
                <w:sz w:val="18"/>
                <w:szCs w:val="18"/>
              </w:rPr>
            </w:pPr>
            <w:r w:rsidRPr="5B760AA7">
              <w:rPr>
                <w:sz w:val="18"/>
                <w:szCs w:val="18"/>
              </w:rPr>
              <w:t>(9.5)</w:t>
            </w:r>
          </w:p>
        </w:tc>
        <w:tc>
          <w:tcPr>
            <w:tcW w:w="525" w:type="pct"/>
            <w:tcPrChange w:id="821" w:author="Andrés González Santa Cruz" w:date="2023-07-28T11:01:00Z">
              <w:tcPr>
                <w:tcW w:w="570" w:type="pct"/>
              </w:tcPr>
            </w:tcPrChange>
          </w:tcPr>
          <w:p w14:paraId="000002B0" w14:textId="65938ED5" w:rsidR="008F0011" w:rsidRDefault="0050639A" w:rsidP="5B760AA7">
            <w:pPr>
              <w:jc w:val="center"/>
              <w:rPr>
                <w:sz w:val="18"/>
                <w:szCs w:val="18"/>
              </w:rPr>
            </w:pPr>
            <w:r w:rsidRPr="5B760AA7">
              <w:rPr>
                <w:sz w:val="18"/>
                <w:szCs w:val="18"/>
              </w:rPr>
              <w:t>9505 (60.2)</w:t>
            </w:r>
          </w:p>
        </w:tc>
        <w:tc>
          <w:tcPr>
            <w:tcW w:w="705" w:type="pct"/>
            <w:tcPrChange w:id="822" w:author="Andrés González Santa Cruz" w:date="2023-07-28T11:01:00Z">
              <w:tcPr>
                <w:tcW w:w="706" w:type="pct"/>
              </w:tcPr>
            </w:tcPrChange>
          </w:tcPr>
          <w:p w14:paraId="000002B1" w14:textId="77777777" w:rsidR="008F0011" w:rsidRDefault="0050639A">
            <w:r>
              <w:rPr>
                <w:sz w:val="18"/>
                <w:szCs w:val="18"/>
              </w:rPr>
              <w:t xml:space="preserve">  </w:t>
            </w:r>
          </w:p>
        </w:tc>
        <w:tc>
          <w:tcPr>
            <w:tcW w:w="463" w:type="pct"/>
            <w:tcPrChange w:id="823" w:author="Andrés González Santa Cruz" w:date="2023-07-28T11:01:00Z">
              <w:tcPr>
                <w:tcW w:w="520" w:type="pct"/>
              </w:tcPr>
            </w:tcPrChange>
          </w:tcPr>
          <w:p w14:paraId="000002B2" w14:textId="77777777" w:rsidR="008F0011" w:rsidRDefault="0050639A">
            <w:r>
              <w:rPr>
                <w:sz w:val="18"/>
                <w:szCs w:val="18"/>
              </w:rPr>
              <w:t xml:space="preserve">  </w:t>
            </w:r>
          </w:p>
        </w:tc>
      </w:tr>
      <w:tr w:rsidR="008F0011" w14:paraId="732A0ECE" w14:textId="77777777" w:rsidTr="00501FC5">
        <w:trPr>
          <w:trHeight w:val="20"/>
          <w:trPrChange w:id="824" w:author="Andrés González Santa Cruz" w:date="2023-07-28T11:01:00Z">
            <w:trPr>
              <w:trHeight w:val="20"/>
            </w:trPr>
          </w:trPrChange>
        </w:trPr>
        <w:tc>
          <w:tcPr>
            <w:tcW w:w="979" w:type="pct"/>
            <w:vMerge/>
            <w:tcPrChange w:id="825" w:author="Andrés González Santa Cruz" w:date="2023-07-28T11:01:00Z">
              <w:tcPr>
                <w:tcW w:w="730" w:type="pct"/>
                <w:vMerge/>
              </w:tcPr>
            </w:tcPrChange>
          </w:tcPr>
          <w:p w14:paraId="000002B3" w14:textId="77777777" w:rsidR="008F0011" w:rsidRDefault="008F0011">
            <w:pPr>
              <w:widowControl w:val="0"/>
              <w:pBdr>
                <w:top w:val="nil"/>
                <w:left w:val="nil"/>
                <w:bottom w:val="nil"/>
                <w:right w:val="nil"/>
                <w:between w:val="nil"/>
              </w:pBdr>
              <w:spacing w:line="276" w:lineRule="auto"/>
            </w:pPr>
          </w:p>
        </w:tc>
        <w:tc>
          <w:tcPr>
            <w:tcW w:w="710" w:type="pct"/>
            <w:tcPrChange w:id="826" w:author="Andrés González Santa Cruz" w:date="2023-07-28T11:01:00Z">
              <w:tcPr>
                <w:tcW w:w="744" w:type="pct"/>
              </w:tcPr>
            </w:tcPrChange>
          </w:tcPr>
          <w:p w14:paraId="000002B4" w14:textId="77777777" w:rsidR="008F0011" w:rsidRDefault="0050639A">
            <w:pPr>
              <w:rPr>
                <w:sz w:val="18"/>
                <w:szCs w:val="18"/>
              </w:rPr>
            </w:pPr>
            <w:r>
              <w:rPr>
                <w:sz w:val="18"/>
                <w:szCs w:val="18"/>
              </w:rPr>
              <w:t>With psychiatric comorbidity</w:t>
            </w:r>
          </w:p>
        </w:tc>
        <w:tc>
          <w:tcPr>
            <w:tcW w:w="525" w:type="pct"/>
            <w:tcPrChange w:id="827" w:author="Andrés González Santa Cruz" w:date="2023-07-28T11:01:00Z">
              <w:tcPr>
                <w:tcW w:w="570" w:type="pct"/>
              </w:tcPr>
            </w:tcPrChange>
          </w:tcPr>
          <w:p w14:paraId="000002B5" w14:textId="44C573C5" w:rsidR="008F0011" w:rsidRDefault="0050639A" w:rsidP="5B760AA7">
            <w:pPr>
              <w:jc w:val="center"/>
              <w:rPr>
                <w:sz w:val="18"/>
                <w:szCs w:val="18"/>
              </w:rPr>
            </w:pPr>
            <w:r w:rsidRPr="5B760AA7">
              <w:rPr>
                <w:sz w:val="18"/>
                <w:szCs w:val="18"/>
              </w:rPr>
              <w:t>29660 (41.9)</w:t>
            </w:r>
          </w:p>
        </w:tc>
        <w:tc>
          <w:tcPr>
            <w:tcW w:w="566" w:type="pct"/>
            <w:tcPrChange w:id="828" w:author="Andrés González Santa Cruz" w:date="2023-07-28T11:01:00Z">
              <w:tcPr>
                <w:tcW w:w="592" w:type="pct"/>
              </w:tcPr>
            </w:tcPrChange>
          </w:tcPr>
          <w:p w14:paraId="50BE246F" w14:textId="77777777" w:rsidR="004D29F3" w:rsidRDefault="0050639A" w:rsidP="5B760AA7">
            <w:pPr>
              <w:jc w:val="center"/>
              <w:rPr>
                <w:sz w:val="18"/>
                <w:szCs w:val="18"/>
              </w:rPr>
            </w:pPr>
            <w:r w:rsidRPr="5B760AA7">
              <w:rPr>
                <w:sz w:val="18"/>
                <w:szCs w:val="18"/>
              </w:rPr>
              <w:t xml:space="preserve">9672 </w:t>
            </w:r>
          </w:p>
          <w:p w14:paraId="000002B6" w14:textId="6538D7DD" w:rsidR="008F0011" w:rsidRDefault="0050639A" w:rsidP="5B760AA7">
            <w:pPr>
              <w:jc w:val="center"/>
              <w:rPr>
                <w:sz w:val="18"/>
                <w:szCs w:val="18"/>
              </w:rPr>
            </w:pPr>
            <w:r w:rsidRPr="5B760AA7">
              <w:rPr>
                <w:sz w:val="18"/>
                <w:szCs w:val="18"/>
              </w:rPr>
              <w:t>(50.2)</w:t>
            </w:r>
          </w:p>
        </w:tc>
        <w:tc>
          <w:tcPr>
            <w:tcW w:w="525" w:type="pct"/>
            <w:tcPrChange w:id="829" w:author="Andrés González Santa Cruz" w:date="2023-07-28T11:01:00Z">
              <w:tcPr>
                <w:tcW w:w="570" w:type="pct"/>
              </w:tcPr>
            </w:tcPrChange>
          </w:tcPr>
          <w:p w14:paraId="000002B7" w14:textId="7E4B4488" w:rsidR="008F0011" w:rsidRDefault="0050639A" w:rsidP="5B760AA7">
            <w:pPr>
              <w:jc w:val="center"/>
              <w:rPr>
                <w:sz w:val="18"/>
                <w:szCs w:val="18"/>
              </w:rPr>
            </w:pPr>
            <w:r w:rsidRPr="5B760AA7">
              <w:rPr>
                <w:sz w:val="18"/>
                <w:szCs w:val="18"/>
              </w:rPr>
              <w:t>16641 (46.5)</w:t>
            </w:r>
          </w:p>
        </w:tc>
        <w:tc>
          <w:tcPr>
            <w:tcW w:w="525" w:type="pct"/>
            <w:tcPrChange w:id="830" w:author="Andrés González Santa Cruz" w:date="2023-07-28T11:01:00Z">
              <w:tcPr>
                <w:tcW w:w="570" w:type="pct"/>
              </w:tcPr>
            </w:tcPrChange>
          </w:tcPr>
          <w:p w14:paraId="000002B8" w14:textId="60169D81" w:rsidR="008F0011" w:rsidRDefault="0050639A" w:rsidP="5B760AA7">
            <w:pPr>
              <w:jc w:val="center"/>
              <w:rPr>
                <w:sz w:val="18"/>
                <w:szCs w:val="18"/>
              </w:rPr>
            </w:pPr>
            <w:r w:rsidRPr="5B760AA7">
              <w:rPr>
                <w:sz w:val="18"/>
                <w:szCs w:val="18"/>
              </w:rPr>
              <w:t>3347 (21.2)</w:t>
            </w:r>
          </w:p>
        </w:tc>
        <w:tc>
          <w:tcPr>
            <w:tcW w:w="705" w:type="pct"/>
            <w:tcPrChange w:id="831" w:author="Andrés González Santa Cruz" w:date="2023-07-28T11:01:00Z">
              <w:tcPr>
                <w:tcW w:w="706" w:type="pct"/>
              </w:tcPr>
            </w:tcPrChange>
          </w:tcPr>
          <w:p w14:paraId="000002B9" w14:textId="77777777" w:rsidR="008F0011" w:rsidRDefault="0050639A">
            <w:r>
              <w:rPr>
                <w:sz w:val="18"/>
                <w:szCs w:val="18"/>
              </w:rPr>
              <w:t xml:space="preserve">  </w:t>
            </w:r>
          </w:p>
        </w:tc>
        <w:tc>
          <w:tcPr>
            <w:tcW w:w="463" w:type="pct"/>
            <w:tcPrChange w:id="832" w:author="Andrés González Santa Cruz" w:date="2023-07-28T11:01:00Z">
              <w:tcPr>
                <w:tcW w:w="520" w:type="pct"/>
              </w:tcPr>
            </w:tcPrChange>
          </w:tcPr>
          <w:p w14:paraId="000002BA" w14:textId="77777777" w:rsidR="008F0011" w:rsidRDefault="0050639A">
            <w:r>
              <w:rPr>
                <w:sz w:val="18"/>
                <w:szCs w:val="18"/>
              </w:rPr>
              <w:t xml:space="preserve">  </w:t>
            </w:r>
          </w:p>
        </w:tc>
      </w:tr>
      <w:tr w:rsidR="008F0011" w14:paraId="2F86E4A1" w14:textId="77777777" w:rsidTr="00501FC5">
        <w:trPr>
          <w:trHeight w:val="20"/>
          <w:trPrChange w:id="833" w:author="Andrés González Santa Cruz" w:date="2023-07-28T11:01:00Z">
            <w:trPr>
              <w:trHeight w:val="20"/>
            </w:trPr>
          </w:trPrChange>
        </w:trPr>
        <w:tc>
          <w:tcPr>
            <w:tcW w:w="979" w:type="pct"/>
            <w:vMerge w:val="restart"/>
            <w:tcPrChange w:id="834" w:author="Andrés González Santa Cruz" w:date="2023-07-28T11:01:00Z">
              <w:tcPr>
                <w:tcW w:w="730" w:type="pct"/>
                <w:vMerge w:val="restart"/>
              </w:tcPr>
            </w:tcPrChange>
          </w:tcPr>
          <w:p w14:paraId="000002BB" w14:textId="4F1D03BF" w:rsidR="008F0011" w:rsidRDefault="0050639A">
            <w:pPr>
              <w:rPr>
                <w:sz w:val="18"/>
                <w:szCs w:val="18"/>
              </w:rPr>
            </w:pPr>
            <w:r>
              <w:rPr>
                <w:sz w:val="18"/>
                <w:szCs w:val="18"/>
              </w:rPr>
              <w:t>Severe physical comorbidity</w:t>
            </w:r>
            <w:ins w:id="835" w:author="Andrés González Santa Cruz" w:date="2023-07-28T10:28:00Z">
              <w:r w:rsidR="004E285C">
                <w:rPr>
                  <w:sz w:val="18"/>
                  <w:szCs w:val="18"/>
                </w:rPr>
                <w:t xml:space="preserve"> </w:t>
              </w:r>
            </w:ins>
            <w:del w:id="836" w:author="Andrés González Santa Cruz" w:date="2023-07-28T10:28:00Z">
              <w:r w:rsidDel="004E285C">
                <w:rPr>
                  <w:sz w:val="18"/>
                  <w:szCs w:val="18"/>
                </w:rPr>
                <w:delText xml:space="preserve">  </w:delText>
              </w:r>
            </w:del>
            <w:r>
              <w:rPr>
                <w:sz w:val="18"/>
                <w:szCs w:val="18"/>
              </w:rPr>
              <w:t>(%)</w:t>
            </w:r>
          </w:p>
        </w:tc>
        <w:tc>
          <w:tcPr>
            <w:tcW w:w="710" w:type="pct"/>
            <w:tcPrChange w:id="837" w:author="Andrés González Santa Cruz" w:date="2023-07-28T11:01:00Z">
              <w:tcPr>
                <w:tcW w:w="744" w:type="pct"/>
              </w:tcPr>
            </w:tcPrChange>
          </w:tcPr>
          <w:p w14:paraId="000002BC" w14:textId="77777777" w:rsidR="008F0011" w:rsidRDefault="0050639A">
            <w:pPr>
              <w:rPr>
                <w:sz w:val="18"/>
                <w:szCs w:val="18"/>
              </w:rPr>
            </w:pPr>
            <w:r>
              <w:rPr>
                <w:sz w:val="18"/>
                <w:szCs w:val="18"/>
              </w:rPr>
              <w:t>Without physical comorbidity</w:t>
            </w:r>
          </w:p>
        </w:tc>
        <w:tc>
          <w:tcPr>
            <w:tcW w:w="525" w:type="pct"/>
            <w:tcPrChange w:id="838" w:author="Andrés González Santa Cruz" w:date="2023-07-28T11:01:00Z">
              <w:tcPr>
                <w:tcW w:w="570" w:type="pct"/>
              </w:tcPr>
            </w:tcPrChange>
          </w:tcPr>
          <w:p w14:paraId="000002BD" w14:textId="067E81BA" w:rsidR="008F0011" w:rsidRDefault="0050639A" w:rsidP="5B760AA7">
            <w:pPr>
              <w:jc w:val="center"/>
              <w:rPr>
                <w:sz w:val="18"/>
                <w:szCs w:val="18"/>
              </w:rPr>
            </w:pPr>
            <w:r w:rsidRPr="5B760AA7">
              <w:rPr>
                <w:sz w:val="18"/>
                <w:szCs w:val="18"/>
              </w:rPr>
              <w:t>28048 (39.6)</w:t>
            </w:r>
          </w:p>
        </w:tc>
        <w:tc>
          <w:tcPr>
            <w:tcW w:w="566" w:type="pct"/>
            <w:tcPrChange w:id="839" w:author="Andrés González Santa Cruz" w:date="2023-07-28T11:01:00Z">
              <w:tcPr>
                <w:tcW w:w="592" w:type="pct"/>
              </w:tcPr>
            </w:tcPrChange>
          </w:tcPr>
          <w:p w14:paraId="7599BDBD" w14:textId="77777777" w:rsidR="004D29F3" w:rsidRDefault="0050639A" w:rsidP="5B760AA7">
            <w:pPr>
              <w:jc w:val="center"/>
              <w:rPr>
                <w:sz w:val="18"/>
                <w:szCs w:val="18"/>
              </w:rPr>
            </w:pPr>
            <w:r w:rsidRPr="5B760AA7">
              <w:rPr>
                <w:sz w:val="18"/>
                <w:szCs w:val="18"/>
              </w:rPr>
              <w:t xml:space="preserve">7939 </w:t>
            </w:r>
          </w:p>
          <w:p w14:paraId="000002BE" w14:textId="2988866D" w:rsidR="008F0011" w:rsidRDefault="0050639A" w:rsidP="5B760AA7">
            <w:pPr>
              <w:jc w:val="center"/>
              <w:rPr>
                <w:sz w:val="18"/>
                <w:szCs w:val="18"/>
              </w:rPr>
            </w:pPr>
            <w:r w:rsidRPr="5B760AA7">
              <w:rPr>
                <w:sz w:val="18"/>
                <w:szCs w:val="18"/>
              </w:rPr>
              <w:t>(41.2)</w:t>
            </w:r>
          </w:p>
        </w:tc>
        <w:tc>
          <w:tcPr>
            <w:tcW w:w="525" w:type="pct"/>
            <w:tcPrChange w:id="840" w:author="Andrés González Santa Cruz" w:date="2023-07-28T11:01:00Z">
              <w:tcPr>
                <w:tcW w:w="570" w:type="pct"/>
              </w:tcPr>
            </w:tcPrChange>
          </w:tcPr>
          <w:p w14:paraId="000002BF" w14:textId="59D0275B" w:rsidR="008F0011" w:rsidRDefault="0050639A" w:rsidP="5B760AA7">
            <w:pPr>
              <w:jc w:val="center"/>
              <w:rPr>
                <w:sz w:val="18"/>
                <w:szCs w:val="18"/>
              </w:rPr>
            </w:pPr>
            <w:r w:rsidRPr="5B760AA7">
              <w:rPr>
                <w:sz w:val="18"/>
                <w:szCs w:val="18"/>
              </w:rPr>
              <w:t>14104 (39.4)</w:t>
            </w:r>
          </w:p>
        </w:tc>
        <w:tc>
          <w:tcPr>
            <w:tcW w:w="525" w:type="pct"/>
            <w:tcPrChange w:id="841" w:author="Andrés González Santa Cruz" w:date="2023-07-28T11:01:00Z">
              <w:tcPr>
                <w:tcW w:w="570" w:type="pct"/>
              </w:tcPr>
            </w:tcPrChange>
          </w:tcPr>
          <w:p w14:paraId="000002C0" w14:textId="2BE31A91" w:rsidR="008F0011" w:rsidRDefault="0050639A" w:rsidP="5B760AA7">
            <w:pPr>
              <w:jc w:val="center"/>
              <w:rPr>
                <w:sz w:val="18"/>
                <w:szCs w:val="18"/>
              </w:rPr>
            </w:pPr>
            <w:r w:rsidRPr="5B760AA7">
              <w:rPr>
                <w:sz w:val="18"/>
                <w:szCs w:val="18"/>
              </w:rPr>
              <w:t>6005 (38.0)</w:t>
            </w:r>
          </w:p>
        </w:tc>
        <w:tc>
          <w:tcPr>
            <w:tcW w:w="705" w:type="pct"/>
            <w:tcPrChange w:id="842" w:author="Andrés González Santa Cruz" w:date="2023-07-28T11:01:00Z">
              <w:tcPr>
                <w:tcW w:w="706" w:type="pct"/>
              </w:tcPr>
            </w:tcPrChange>
          </w:tcPr>
          <w:p w14:paraId="000002C1" w14:textId="65AE7DAF" w:rsidR="008F0011" w:rsidRDefault="00A47B64">
            <w:r w:rsidRPr="00A47B64">
              <w:rPr>
                <w:sz w:val="18"/>
                <w:szCs w:val="18"/>
              </w:rPr>
              <w:t>X</w:t>
            </w:r>
            <w:proofErr w:type="gramStart"/>
            <w:r w:rsidRPr="00A47B64">
              <w:rPr>
                <w:sz w:val="18"/>
                <w:szCs w:val="18"/>
              </w:rPr>
              <w:t>²(</w:t>
            </w:r>
            <w:proofErr w:type="gramEnd"/>
            <w:r w:rsidRPr="00A47B64">
              <w:rPr>
                <w:sz w:val="18"/>
                <w:szCs w:val="18"/>
              </w:rPr>
              <w:t>4, 70854)=248;</w:t>
            </w:r>
          </w:p>
        </w:tc>
        <w:tc>
          <w:tcPr>
            <w:tcW w:w="463" w:type="pct"/>
            <w:tcPrChange w:id="843" w:author="Andrés González Santa Cruz" w:date="2023-07-28T11:01:00Z">
              <w:tcPr>
                <w:tcW w:w="520" w:type="pct"/>
              </w:tcPr>
            </w:tcPrChange>
          </w:tcPr>
          <w:p w14:paraId="000002C2" w14:textId="73CA6224" w:rsidR="008F0011" w:rsidRDefault="0050639A">
            <w:del w:id="844" w:author="Andrés González Santa Cruz" w:date="2023-07-28T10:59:00Z">
              <w:r w:rsidDel="00501FC5">
                <w:rPr>
                  <w:sz w:val="18"/>
                  <w:szCs w:val="18"/>
                </w:rPr>
                <w:delText>p&lt;</w:delText>
              </w:r>
            </w:del>
            <w:ins w:id="845" w:author="Andrés González Santa Cruz" w:date="2023-07-28T10:59:00Z">
              <w:r w:rsidR="00501FC5">
                <w:rPr>
                  <w:sz w:val="18"/>
                  <w:szCs w:val="18"/>
                </w:rPr>
                <w:t>&lt;</w:t>
              </w:r>
            </w:ins>
            <w:r>
              <w:rPr>
                <w:sz w:val="18"/>
                <w:szCs w:val="18"/>
              </w:rPr>
              <w:t xml:space="preserve">0,001 </w:t>
            </w:r>
          </w:p>
        </w:tc>
      </w:tr>
      <w:tr w:rsidR="008F0011" w14:paraId="64FDCEA0" w14:textId="77777777" w:rsidTr="00501FC5">
        <w:trPr>
          <w:trHeight w:val="20"/>
          <w:trPrChange w:id="846" w:author="Andrés González Santa Cruz" w:date="2023-07-28T11:01:00Z">
            <w:trPr>
              <w:trHeight w:val="20"/>
            </w:trPr>
          </w:trPrChange>
        </w:trPr>
        <w:tc>
          <w:tcPr>
            <w:tcW w:w="979" w:type="pct"/>
            <w:vMerge/>
            <w:tcPrChange w:id="847" w:author="Andrés González Santa Cruz" w:date="2023-07-28T11:01:00Z">
              <w:tcPr>
                <w:tcW w:w="730" w:type="pct"/>
                <w:vMerge/>
              </w:tcPr>
            </w:tcPrChange>
          </w:tcPr>
          <w:p w14:paraId="000002C3" w14:textId="77777777" w:rsidR="008F0011" w:rsidRDefault="008F0011">
            <w:pPr>
              <w:widowControl w:val="0"/>
              <w:pBdr>
                <w:top w:val="nil"/>
                <w:left w:val="nil"/>
                <w:bottom w:val="nil"/>
                <w:right w:val="nil"/>
                <w:between w:val="nil"/>
              </w:pBdr>
              <w:spacing w:line="276" w:lineRule="auto"/>
            </w:pPr>
          </w:p>
        </w:tc>
        <w:tc>
          <w:tcPr>
            <w:tcW w:w="710" w:type="pct"/>
            <w:tcPrChange w:id="848" w:author="Andrés González Santa Cruz" w:date="2023-07-28T11:01:00Z">
              <w:tcPr>
                <w:tcW w:w="744" w:type="pct"/>
              </w:tcPr>
            </w:tcPrChange>
          </w:tcPr>
          <w:p w14:paraId="000002C4" w14:textId="77777777" w:rsidR="008F0011" w:rsidRDefault="0050639A">
            <w:pPr>
              <w:rPr>
                <w:sz w:val="18"/>
                <w:szCs w:val="18"/>
              </w:rPr>
            </w:pPr>
            <w:r>
              <w:rPr>
                <w:sz w:val="18"/>
                <w:szCs w:val="18"/>
              </w:rPr>
              <w:t>Diagnosis unknown (under study)</w:t>
            </w:r>
          </w:p>
        </w:tc>
        <w:tc>
          <w:tcPr>
            <w:tcW w:w="525" w:type="pct"/>
            <w:tcPrChange w:id="849" w:author="Andrés González Santa Cruz" w:date="2023-07-28T11:01:00Z">
              <w:tcPr>
                <w:tcW w:w="570" w:type="pct"/>
              </w:tcPr>
            </w:tcPrChange>
          </w:tcPr>
          <w:p w14:paraId="000002C5" w14:textId="19DCD929" w:rsidR="008F0011" w:rsidRDefault="0050639A" w:rsidP="5B760AA7">
            <w:pPr>
              <w:jc w:val="center"/>
              <w:rPr>
                <w:sz w:val="18"/>
                <w:szCs w:val="18"/>
              </w:rPr>
            </w:pPr>
            <w:r w:rsidRPr="5B760AA7">
              <w:rPr>
                <w:sz w:val="18"/>
                <w:szCs w:val="18"/>
              </w:rPr>
              <w:t>38392 (54.2)</w:t>
            </w:r>
          </w:p>
        </w:tc>
        <w:tc>
          <w:tcPr>
            <w:tcW w:w="566" w:type="pct"/>
            <w:tcPrChange w:id="850" w:author="Andrés González Santa Cruz" w:date="2023-07-28T11:01:00Z">
              <w:tcPr>
                <w:tcW w:w="592" w:type="pct"/>
              </w:tcPr>
            </w:tcPrChange>
          </w:tcPr>
          <w:p w14:paraId="74562222" w14:textId="77777777" w:rsidR="004D29F3" w:rsidRDefault="0050639A" w:rsidP="5B760AA7">
            <w:pPr>
              <w:jc w:val="center"/>
              <w:rPr>
                <w:sz w:val="18"/>
                <w:szCs w:val="18"/>
              </w:rPr>
            </w:pPr>
            <w:r w:rsidRPr="5B760AA7">
              <w:rPr>
                <w:sz w:val="18"/>
                <w:szCs w:val="18"/>
              </w:rPr>
              <w:t xml:space="preserve">9804 </w:t>
            </w:r>
          </w:p>
          <w:p w14:paraId="000002C6" w14:textId="2610FA11" w:rsidR="008F0011" w:rsidRDefault="0050639A" w:rsidP="5B760AA7">
            <w:pPr>
              <w:jc w:val="center"/>
              <w:rPr>
                <w:sz w:val="18"/>
                <w:szCs w:val="18"/>
              </w:rPr>
            </w:pPr>
            <w:r w:rsidRPr="5B760AA7">
              <w:rPr>
                <w:sz w:val="18"/>
                <w:szCs w:val="18"/>
              </w:rPr>
              <w:t>(50.9)</w:t>
            </w:r>
          </w:p>
        </w:tc>
        <w:tc>
          <w:tcPr>
            <w:tcW w:w="525" w:type="pct"/>
            <w:tcPrChange w:id="851" w:author="Andrés González Santa Cruz" w:date="2023-07-28T11:01:00Z">
              <w:tcPr>
                <w:tcW w:w="570" w:type="pct"/>
              </w:tcPr>
            </w:tcPrChange>
          </w:tcPr>
          <w:p w14:paraId="000002C7" w14:textId="5677D40A" w:rsidR="008F0011" w:rsidRDefault="0050639A" w:rsidP="5B760AA7">
            <w:pPr>
              <w:jc w:val="center"/>
              <w:rPr>
                <w:sz w:val="18"/>
                <w:szCs w:val="18"/>
              </w:rPr>
            </w:pPr>
            <w:r w:rsidRPr="5B760AA7">
              <w:rPr>
                <w:sz w:val="18"/>
                <w:szCs w:val="18"/>
              </w:rPr>
              <w:t>19535 (54.6)</w:t>
            </w:r>
          </w:p>
        </w:tc>
        <w:tc>
          <w:tcPr>
            <w:tcW w:w="525" w:type="pct"/>
            <w:tcPrChange w:id="852" w:author="Andrés González Santa Cruz" w:date="2023-07-28T11:01:00Z">
              <w:tcPr>
                <w:tcW w:w="570" w:type="pct"/>
              </w:tcPr>
            </w:tcPrChange>
          </w:tcPr>
          <w:p w14:paraId="000002C8" w14:textId="1AEABCB0" w:rsidR="008F0011" w:rsidRDefault="0050639A" w:rsidP="5B760AA7">
            <w:pPr>
              <w:jc w:val="center"/>
              <w:rPr>
                <w:sz w:val="18"/>
                <w:szCs w:val="18"/>
              </w:rPr>
            </w:pPr>
            <w:r w:rsidRPr="5B760AA7">
              <w:rPr>
                <w:sz w:val="18"/>
                <w:szCs w:val="18"/>
              </w:rPr>
              <w:t>9053 (57.3)</w:t>
            </w:r>
          </w:p>
        </w:tc>
        <w:tc>
          <w:tcPr>
            <w:tcW w:w="705" w:type="pct"/>
            <w:tcPrChange w:id="853" w:author="Andrés González Santa Cruz" w:date="2023-07-28T11:01:00Z">
              <w:tcPr>
                <w:tcW w:w="706" w:type="pct"/>
              </w:tcPr>
            </w:tcPrChange>
          </w:tcPr>
          <w:p w14:paraId="000002C9" w14:textId="77777777" w:rsidR="008F0011" w:rsidRDefault="0050639A">
            <w:r>
              <w:rPr>
                <w:sz w:val="18"/>
                <w:szCs w:val="18"/>
              </w:rPr>
              <w:t xml:space="preserve">  </w:t>
            </w:r>
          </w:p>
        </w:tc>
        <w:tc>
          <w:tcPr>
            <w:tcW w:w="463" w:type="pct"/>
            <w:tcPrChange w:id="854" w:author="Andrés González Santa Cruz" w:date="2023-07-28T11:01:00Z">
              <w:tcPr>
                <w:tcW w:w="520" w:type="pct"/>
              </w:tcPr>
            </w:tcPrChange>
          </w:tcPr>
          <w:p w14:paraId="000002CA" w14:textId="77777777" w:rsidR="008F0011" w:rsidRDefault="0050639A">
            <w:r>
              <w:rPr>
                <w:sz w:val="18"/>
                <w:szCs w:val="18"/>
              </w:rPr>
              <w:t xml:space="preserve">  </w:t>
            </w:r>
          </w:p>
        </w:tc>
      </w:tr>
      <w:tr w:rsidR="008F0011" w14:paraId="77ECBDAB" w14:textId="77777777" w:rsidTr="00501FC5">
        <w:trPr>
          <w:trHeight w:val="20"/>
          <w:trPrChange w:id="855" w:author="Andrés González Santa Cruz" w:date="2023-07-28T11:01:00Z">
            <w:trPr>
              <w:trHeight w:val="20"/>
            </w:trPr>
          </w:trPrChange>
        </w:trPr>
        <w:tc>
          <w:tcPr>
            <w:tcW w:w="979" w:type="pct"/>
            <w:vMerge/>
            <w:tcPrChange w:id="856" w:author="Andrés González Santa Cruz" w:date="2023-07-28T11:01:00Z">
              <w:tcPr>
                <w:tcW w:w="730" w:type="pct"/>
                <w:vMerge/>
              </w:tcPr>
            </w:tcPrChange>
          </w:tcPr>
          <w:p w14:paraId="000002CB" w14:textId="77777777" w:rsidR="008F0011" w:rsidRDefault="008F0011">
            <w:pPr>
              <w:widowControl w:val="0"/>
              <w:pBdr>
                <w:top w:val="nil"/>
                <w:left w:val="nil"/>
                <w:bottom w:val="nil"/>
                <w:right w:val="nil"/>
                <w:between w:val="nil"/>
              </w:pBdr>
              <w:spacing w:line="276" w:lineRule="auto"/>
            </w:pPr>
          </w:p>
        </w:tc>
        <w:tc>
          <w:tcPr>
            <w:tcW w:w="710" w:type="pct"/>
            <w:tcPrChange w:id="857" w:author="Andrés González Santa Cruz" w:date="2023-07-28T11:01:00Z">
              <w:tcPr>
                <w:tcW w:w="744" w:type="pct"/>
              </w:tcPr>
            </w:tcPrChange>
          </w:tcPr>
          <w:p w14:paraId="000002CC" w14:textId="77777777" w:rsidR="008F0011" w:rsidRDefault="0050639A">
            <w:pPr>
              <w:rPr>
                <w:sz w:val="18"/>
                <w:szCs w:val="18"/>
              </w:rPr>
            </w:pPr>
            <w:r>
              <w:rPr>
                <w:sz w:val="18"/>
                <w:szCs w:val="18"/>
              </w:rPr>
              <w:t>One or more</w:t>
            </w:r>
          </w:p>
        </w:tc>
        <w:tc>
          <w:tcPr>
            <w:tcW w:w="525" w:type="pct"/>
            <w:tcPrChange w:id="858" w:author="Andrés González Santa Cruz" w:date="2023-07-28T11:01:00Z">
              <w:tcPr>
                <w:tcW w:w="570" w:type="pct"/>
              </w:tcPr>
            </w:tcPrChange>
          </w:tcPr>
          <w:p w14:paraId="6B8CB417" w14:textId="77777777" w:rsidR="004D29F3" w:rsidRDefault="0050639A" w:rsidP="5B760AA7">
            <w:pPr>
              <w:jc w:val="center"/>
              <w:rPr>
                <w:sz w:val="18"/>
                <w:szCs w:val="18"/>
              </w:rPr>
            </w:pPr>
            <w:r w:rsidRPr="5B760AA7">
              <w:rPr>
                <w:sz w:val="18"/>
                <w:szCs w:val="18"/>
              </w:rPr>
              <w:t xml:space="preserve">4414 </w:t>
            </w:r>
          </w:p>
          <w:p w14:paraId="000002CD" w14:textId="276868E4" w:rsidR="008F0011" w:rsidRDefault="0050639A" w:rsidP="5B760AA7">
            <w:pPr>
              <w:jc w:val="center"/>
              <w:rPr>
                <w:sz w:val="18"/>
                <w:szCs w:val="18"/>
              </w:rPr>
            </w:pPr>
            <w:r w:rsidRPr="5B760AA7">
              <w:rPr>
                <w:sz w:val="18"/>
                <w:szCs w:val="18"/>
              </w:rPr>
              <w:t>(6.2)</w:t>
            </w:r>
          </w:p>
        </w:tc>
        <w:tc>
          <w:tcPr>
            <w:tcW w:w="566" w:type="pct"/>
            <w:tcPrChange w:id="859" w:author="Andrés González Santa Cruz" w:date="2023-07-28T11:01:00Z">
              <w:tcPr>
                <w:tcW w:w="592" w:type="pct"/>
              </w:tcPr>
            </w:tcPrChange>
          </w:tcPr>
          <w:p w14:paraId="7AD8D225" w14:textId="77777777" w:rsidR="004D29F3" w:rsidRDefault="0050639A" w:rsidP="5B760AA7">
            <w:pPr>
              <w:jc w:val="center"/>
              <w:rPr>
                <w:sz w:val="18"/>
                <w:szCs w:val="18"/>
              </w:rPr>
            </w:pPr>
            <w:r w:rsidRPr="5B760AA7">
              <w:rPr>
                <w:sz w:val="18"/>
                <w:szCs w:val="18"/>
              </w:rPr>
              <w:t xml:space="preserve">1533 </w:t>
            </w:r>
          </w:p>
          <w:p w14:paraId="000002CE" w14:textId="0FE5B837" w:rsidR="008F0011" w:rsidRDefault="0050639A" w:rsidP="5B760AA7">
            <w:pPr>
              <w:jc w:val="center"/>
              <w:rPr>
                <w:sz w:val="18"/>
                <w:szCs w:val="18"/>
              </w:rPr>
            </w:pPr>
            <w:r w:rsidRPr="5B760AA7">
              <w:rPr>
                <w:sz w:val="18"/>
                <w:szCs w:val="18"/>
              </w:rPr>
              <w:t>(8.0)</w:t>
            </w:r>
          </w:p>
        </w:tc>
        <w:tc>
          <w:tcPr>
            <w:tcW w:w="525" w:type="pct"/>
            <w:tcPrChange w:id="860" w:author="Andrés González Santa Cruz" w:date="2023-07-28T11:01:00Z">
              <w:tcPr>
                <w:tcW w:w="570" w:type="pct"/>
              </w:tcPr>
            </w:tcPrChange>
          </w:tcPr>
          <w:p w14:paraId="65F91634" w14:textId="77777777" w:rsidR="004D29F3" w:rsidRDefault="0050639A" w:rsidP="5B760AA7">
            <w:pPr>
              <w:jc w:val="center"/>
              <w:rPr>
                <w:sz w:val="18"/>
                <w:szCs w:val="18"/>
              </w:rPr>
            </w:pPr>
            <w:r w:rsidRPr="5B760AA7">
              <w:rPr>
                <w:sz w:val="18"/>
                <w:szCs w:val="18"/>
              </w:rPr>
              <w:t xml:space="preserve">2142 </w:t>
            </w:r>
          </w:p>
          <w:p w14:paraId="000002CF" w14:textId="6B02D02C" w:rsidR="008F0011" w:rsidRDefault="0050639A" w:rsidP="5B760AA7">
            <w:pPr>
              <w:jc w:val="center"/>
              <w:rPr>
                <w:sz w:val="18"/>
                <w:szCs w:val="18"/>
              </w:rPr>
            </w:pPr>
            <w:r w:rsidRPr="5B760AA7">
              <w:rPr>
                <w:sz w:val="18"/>
                <w:szCs w:val="18"/>
              </w:rPr>
              <w:t>(6.0)</w:t>
            </w:r>
          </w:p>
        </w:tc>
        <w:tc>
          <w:tcPr>
            <w:tcW w:w="525" w:type="pct"/>
            <w:tcPrChange w:id="861" w:author="Andrés González Santa Cruz" w:date="2023-07-28T11:01:00Z">
              <w:tcPr>
                <w:tcW w:w="570" w:type="pct"/>
              </w:tcPr>
            </w:tcPrChange>
          </w:tcPr>
          <w:p w14:paraId="62F024AC" w14:textId="77777777" w:rsidR="004D29F3" w:rsidRDefault="0050639A" w:rsidP="5B760AA7">
            <w:pPr>
              <w:jc w:val="center"/>
              <w:rPr>
                <w:sz w:val="18"/>
                <w:szCs w:val="18"/>
              </w:rPr>
            </w:pPr>
            <w:r w:rsidRPr="5B760AA7">
              <w:rPr>
                <w:sz w:val="18"/>
                <w:szCs w:val="18"/>
              </w:rPr>
              <w:t xml:space="preserve">739 </w:t>
            </w:r>
          </w:p>
          <w:p w14:paraId="000002D0" w14:textId="1FD5AA3A" w:rsidR="008F0011" w:rsidRDefault="0050639A" w:rsidP="5B760AA7">
            <w:pPr>
              <w:jc w:val="center"/>
              <w:rPr>
                <w:sz w:val="18"/>
                <w:szCs w:val="18"/>
              </w:rPr>
            </w:pPr>
            <w:r w:rsidRPr="5B760AA7">
              <w:rPr>
                <w:sz w:val="18"/>
                <w:szCs w:val="18"/>
              </w:rPr>
              <w:t>(4.7)</w:t>
            </w:r>
          </w:p>
        </w:tc>
        <w:tc>
          <w:tcPr>
            <w:tcW w:w="705" w:type="pct"/>
            <w:tcPrChange w:id="862" w:author="Andrés González Santa Cruz" w:date="2023-07-28T11:01:00Z">
              <w:tcPr>
                <w:tcW w:w="706" w:type="pct"/>
              </w:tcPr>
            </w:tcPrChange>
          </w:tcPr>
          <w:p w14:paraId="000002D1" w14:textId="77777777" w:rsidR="008F0011" w:rsidRDefault="0050639A">
            <w:r>
              <w:rPr>
                <w:sz w:val="18"/>
                <w:szCs w:val="18"/>
              </w:rPr>
              <w:t xml:space="preserve">  </w:t>
            </w:r>
          </w:p>
        </w:tc>
        <w:tc>
          <w:tcPr>
            <w:tcW w:w="463" w:type="pct"/>
            <w:tcPrChange w:id="863" w:author="Andrés González Santa Cruz" w:date="2023-07-28T11:01:00Z">
              <w:tcPr>
                <w:tcW w:w="520" w:type="pct"/>
              </w:tcPr>
            </w:tcPrChange>
          </w:tcPr>
          <w:p w14:paraId="000002D2" w14:textId="77777777" w:rsidR="008F0011" w:rsidRDefault="0050639A">
            <w:r>
              <w:rPr>
                <w:sz w:val="18"/>
                <w:szCs w:val="18"/>
              </w:rPr>
              <w:t xml:space="preserve">  </w:t>
            </w:r>
          </w:p>
        </w:tc>
      </w:tr>
      <w:tr w:rsidR="008F0011" w14:paraId="50353864" w14:textId="77777777" w:rsidTr="00501FC5">
        <w:trPr>
          <w:trHeight w:val="20"/>
          <w:trPrChange w:id="864" w:author="Andrés González Santa Cruz" w:date="2023-07-28T11:01:00Z">
            <w:trPr>
              <w:trHeight w:val="20"/>
            </w:trPr>
          </w:trPrChange>
        </w:trPr>
        <w:tc>
          <w:tcPr>
            <w:tcW w:w="979" w:type="pct"/>
            <w:vMerge w:val="restart"/>
            <w:tcPrChange w:id="865" w:author="Andrés González Santa Cruz" w:date="2023-07-28T11:01:00Z">
              <w:tcPr>
                <w:tcW w:w="730" w:type="pct"/>
                <w:vMerge w:val="restart"/>
              </w:tcPr>
            </w:tcPrChange>
          </w:tcPr>
          <w:p w14:paraId="000002D3" w14:textId="144923A4" w:rsidR="008F0011" w:rsidRDefault="0050639A">
            <w:pPr>
              <w:rPr>
                <w:sz w:val="18"/>
                <w:szCs w:val="18"/>
              </w:rPr>
            </w:pPr>
            <w:r>
              <w:rPr>
                <w:sz w:val="18"/>
                <w:szCs w:val="18"/>
              </w:rPr>
              <w:t>Violent Criminal Offen</w:t>
            </w:r>
            <w:del w:id="866" w:author="Andrés González Santa Cruz" w:date="2023-07-28T14:29:00Z">
              <w:r w:rsidDel="005478D9">
                <w:rPr>
                  <w:sz w:val="18"/>
                  <w:szCs w:val="18"/>
                </w:rPr>
                <w:delText>s</w:delText>
              </w:r>
            </w:del>
            <w:ins w:id="867" w:author="Andrés González Santa Cruz" w:date="2023-07-28T14:29:00Z">
              <w:r w:rsidR="005478D9">
                <w:rPr>
                  <w:sz w:val="18"/>
                  <w:szCs w:val="18"/>
                </w:rPr>
                <w:t>c</w:t>
              </w:r>
            </w:ins>
            <w:r>
              <w:rPr>
                <w:sz w:val="18"/>
                <w:szCs w:val="18"/>
              </w:rPr>
              <w:t>es (Pre-Treatment) (%)</w:t>
            </w:r>
          </w:p>
        </w:tc>
        <w:tc>
          <w:tcPr>
            <w:tcW w:w="710" w:type="pct"/>
            <w:tcPrChange w:id="868" w:author="Andrés González Santa Cruz" w:date="2023-07-28T11:01:00Z">
              <w:tcPr>
                <w:tcW w:w="744" w:type="pct"/>
              </w:tcPr>
            </w:tcPrChange>
          </w:tcPr>
          <w:p w14:paraId="000002D4" w14:textId="77777777" w:rsidR="008F0011" w:rsidRDefault="0050639A">
            <w:pPr>
              <w:rPr>
                <w:sz w:val="18"/>
                <w:szCs w:val="18"/>
              </w:rPr>
            </w:pPr>
            <w:r>
              <w:rPr>
                <w:sz w:val="18"/>
                <w:szCs w:val="18"/>
              </w:rPr>
              <w:t xml:space="preserve">No </w:t>
            </w:r>
          </w:p>
        </w:tc>
        <w:tc>
          <w:tcPr>
            <w:tcW w:w="525" w:type="pct"/>
            <w:tcPrChange w:id="869" w:author="Andrés González Santa Cruz" w:date="2023-07-28T11:01:00Z">
              <w:tcPr>
                <w:tcW w:w="570" w:type="pct"/>
              </w:tcPr>
            </w:tcPrChange>
          </w:tcPr>
          <w:p w14:paraId="000002D5" w14:textId="36B97684" w:rsidR="008F0011" w:rsidRDefault="0050639A" w:rsidP="5B760AA7">
            <w:pPr>
              <w:jc w:val="center"/>
              <w:rPr>
                <w:sz w:val="18"/>
                <w:szCs w:val="18"/>
              </w:rPr>
            </w:pPr>
            <w:r w:rsidRPr="5B760AA7">
              <w:rPr>
                <w:sz w:val="18"/>
                <w:szCs w:val="18"/>
              </w:rPr>
              <w:t>58938 (83.2)</w:t>
            </w:r>
          </w:p>
        </w:tc>
        <w:tc>
          <w:tcPr>
            <w:tcW w:w="566" w:type="pct"/>
            <w:tcPrChange w:id="870" w:author="Andrés González Santa Cruz" w:date="2023-07-28T11:01:00Z">
              <w:tcPr>
                <w:tcW w:w="592" w:type="pct"/>
              </w:tcPr>
            </w:tcPrChange>
          </w:tcPr>
          <w:p w14:paraId="000002D6" w14:textId="3806EA31" w:rsidR="008F0011" w:rsidRDefault="0050639A" w:rsidP="5B760AA7">
            <w:pPr>
              <w:jc w:val="center"/>
              <w:rPr>
                <w:sz w:val="18"/>
                <w:szCs w:val="18"/>
              </w:rPr>
            </w:pPr>
            <w:r w:rsidRPr="5B760AA7">
              <w:rPr>
                <w:sz w:val="18"/>
                <w:szCs w:val="18"/>
              </w:rPr>
              <w:t>16582 (86.0)</w:t>
            </w:r>
          </w:p>
        </w:tc>
        <w:tc>
          <w:tcPr>
            <w:tcW w:w="525" w:type="pct"/>
            <w:tcPrChange w:id="871" w:author="Andrés González Santa Cruz" w:date="2023-07-28T11:01:00Z">
              <w:tcPr>
                <w:tcW w:w="570" w:type="pct"/>
              </w:tcPr>
            </w:tcPrChange>
          </w:tcPr>
          <w:p w14:paraId="000002D7" w14:textId="1D222113" w:rsidR="008F0011" w:rsidRDefault="0050639A" w:rsidP="5B760AA7">
            <w:pPr>
              <w:jc w:val="center"/>
              <w:rPr>
                <w:sz w:val="18"/>
                <w:szCs w:val="18"/>
              </w:rPr>
            </w:pPr>
            <w:r w:rsidRPr="5B760AA7">
              <w:rPr>
                <w:sz w:val="18"/>
                <w:szCs w:val="18"/>
              </w:rPr>
              <w:t>29652 (82.9)</w:t>
            </w:r>
          </w:p>
        </w:tc>
        <w:tc>
          <w:tcPr>
            <w:tcW w:w="525" w:type="pct"/>
            <w:tcPrChange w:id="872" w:author="Andrés González Santa Cruz" w:date="2023-07-28T11:01:00Z">
              <w:tcPr>
                <w:tcW w:w="570" w:type="pct"/>
              </w:tcPr>
            </w:tcPrChange>
          </w:tcPr>
          <w:p w14:paraId="000002D8" w14:textId="7155CD07" w:rsidR="008F0011" w:rsidRDefault="0050639A" w:rsidP="5B760AA7">
            <w:pPr>
              <w:jc w:val="center"/>
              <w:rPr>
                <w:sz w:val="18"/>
                <w:szCs w:val="18"/>
              </w:rPr>
            </w:pPr>
            <w:r w:rsidRPr="5B760AA7">
              <w:rPr>
                <w:sz w:val="18"/>
                <w:szCs w:val="18"/>
              </w:rPr>
              <w:t>12704 (80.4)</w:t>
            </w:r>
          </w:p>
        </w:tc>
        <w:tc>
          <w:tcPr>
            <w:tcW w:w="705" w:type="pct"/>
            <w:tcPrChange w:id="873" w:author="Andrés González Santa Cruz" w:date="2023-07-28T11:01:00Z">
              <w:tcPr>
                <w:tcW w:w="706" w:type="pct"/>
              </w:tcPr>
            </w:tcPrChange>
          </w:tcPr>
          <w:p w14:paraId="000002D9" w14:textId="40AD606B" w:rsidR="008F0011" w:rsidRDefault="00A47B64">
            <w:r w:rsidRPr="00A47B64">
              <w:rPr>
                <w:sz w:val="18"/>
                <w:szCs w:val="18"/>
              </w:rPr>
              <w:t>X</w:t>
            </w:r>
            <w:proofErr w:type="gramStart"/>
            <w:r w:rsidRPr="00A47B64">
              <w:rPr>
                <w:sz w:val="18"/>
                <w:szCs w:val="18"/>
              </w:rPr>
              <w:t>²(</w:t>
            </w:r>
            <w:proofErr w:type="gramEnd"/>
            <w:r w:rsidRPr="00A47B64">
              <w:rPr>
                <w:sz w:val="18"/>
                <w:szCs w:val="18"/>
              </w:rPr>
              <w:t>2, 70854)=200;</w:t>
            </w:r>
          </w:p>
        </w:tc>
        <w:tc>
          <w:tcPr>
            <w:tcW w:w="463" w:type="pct"/>
            <w:tcPrChange w:id="874" w:author="Andrés González Santa Cruz" w:date="2023-07-28T11:01:00Z">
              <w:tcPr>
                <w:tcW w:w="520" w:type="pct"/>
              </w:tcPr>
            </w:tcPrChange>
          </w:tcPr>
          <w:p w14:paraId="000002DA" w14:textId="3623F22B" w:rsidR="008F0011" w:rsidRDefault="0050639A">
            <w:del w:id="875" w:author="Andrés González Santa Cruz" w:date="2023-07-28T10:59:00Z">
              <w:r w:rsidDel="00501FC5">
                <w:rPr>
                  <w:sz w:val="18"/>
                  <w:szCs w:val="18"/>
                </w:rPr>
                <w:delText>p&lt;</w:delText>
              </w:r>
            </w:del>
            <w:ins w:id="876" w:author="Andrés González Santa Cruz" w:date="2023-07-28T10:59:00Z">
              <w:r w:rsidR="00501FC5">
                <w:rPr>
                  <w:sz w:val="18"/>
                  <w:szCs w:val="18"/>
                </w:rPr>
                <w:t>&lt;</w:t>
              </w:r>
            </w:ins>
            <w:r>
              <w:rPr>
                <w:sz w:val="18"/>
                <w:szCs w:val="18"/>
              </w:rPr>
              <w:t xml:space="preserve">0,001 </w:t>
            </w:r>
          </w:p>
        </w:tc>
      </w:tr>
      <w:tr w:rsidR="008F0011" w14:paraId="24C12421" w14:textId="77777777" w:rsidTr="00501FC5">
        <w:trPr>
          <w:trHeight w:val="20"/>
          <w:trPrChange w:id="877" w:author="Andrés González Santa Cruz" w:date="2023-07-28T11:01:00Z">
            <w:trPr>
              <w:trHeight w:val="20"/>
            </w:trPr>
          </w:trPrChange>
        </w:trPr>
        <w:tc>
          <w:tcPr>
            <w:tcW w:w="979" w:type="pct"/>
            <w:vMerge/>
            <w:tcPrChange w:id="878" w:author="Andrés González Santa Cruz" w:date="2023-07-28T11:01:00Z">
              <w:tcPr>
                <w:tcW w:w="730" w:type="pct"/>
                <w:vMerge/>
              </w:tcPr>
            </w:tcPrChange>
          </w:tcPr>
          <w:p w14:paraId="000002DB" w14:textId="77777777" w:rsidR="008F0011" w:rsidRDefault="008F0011">
            <w:pPr>
              <w:widowControl w:val="0"/>
              <w:pBdr>
                <w:top w:val="nil"/>
                <w:left w:val="nil"/>
                <w:bottom w:val="nil"/>
                <w:right w:val="nil"/>
                <w:between w:val="nil"/>
              </w:pBdr>
              <w:spacing w:line="276" w:lineRule="auto"/>
            </w:pPr>
          </w:p>
        </w:tc>
        <w:tc>
          <w:tcPr>
            <w:tcW w:w="710" w:type="pct"/>
            <w:tcPrChange w:id="879" w:author="Andrés González Santa Cruz" w:date="2023-07-28T11:01:00Z">
              <w:tcPr>
                <w:tcW w:w="744" w:type="pct"/>
              </w:tcPr>
            </w:tcPrChange>
          </w:tcPr>
          <w:p w14:paraId="000002DC" w14:textId="77777777" w:rsidR="008F0011" w:rsidRDefault="0050639A">
            <w:pPr>
              <w:rPr>
                <w:sz w:val="18"/>
                <w:szCs w:val="18"/>
              </w:rPr>
            </w:pPr>
            <w:r>
              <w:rPr>
                <w:sz w:val="18"/>
                <w:szCs w:val="18"/>
              </w:rPr>
              <w:t xml:space="preserve">Yes </w:t>
            </w:r>
          </w:p>
        </w:tc>
        <w:tc>
          <w:tcPr>
            <w:tcW w:w="525" w:type="pct"/>
            <w:tcPrChange w:id="880" w:author="Andrés González Santa Cruz" w:date="2023-07-28T11:01:00Z">
              <w:tcPr>
                <w:tcW w:w="570" w:type="pct"/>
              </w:tcPr>
            </w:tcPrChange>
          </w:tcPr>
          <w:p w14:paraId="000002DD" w14:textId="48C3702C" w:rsidR="008F0011" w:rsidRDefault="0050639A" w:rsidP="5B760AA7">
            <w:pPr>
              <w:jc w:val="center"/>
              <w:rPr>
                <w:sz w:val="18"/>
                <w:szCs w:val="18"/>
              </w:rPr>
            </w:pPr>
            <w:r w:rsidRPr="5B760AA7">
              <w:rPr>
                <w:sz w:val="18"/>
                <w:szCs w:val="18"/>
              </w:rPr>
              <w:t>11916 (16.8)</w:t>
            </w:r>
          </w:p>
        </w:tc>
        <w:tc>
          <w:tcPr>
            <w:tcW w:w="566" w:type="pct"/>
            <w:tcPrChange w:id="881" w:author="Andrés González Santa Cruz" w:date="2023-07-28T11:01:00Z">
              <w:tcPr>
                <w:tcW w:w="592" w:type="pct"/>
              </w:tcPr>
            </w:tcPrChange>
          </w:tcPr>
          <w:p w14:paraId="0A6BD588" w14:textId="77777777" w:rsidR="004D29F3" w:rsidRDefault="0050639A" w:rsidP="5B760AA7">
            <w:pPr>
              <w:jc w:val="center"/>
              <w:rPr>
                <w:sz w:val="18"/>
                <w:szCs w:val="18"/>
              </w:rPr>
            </w:pPr>
            <w:r w:rsidRPr="5B760AA7">
              <w:rPr>
                <w:sz w:val="18"/>
                <w:szCs w:val="18"/>
              </w:rPr>
              <w:t xml:space="preserve">2694 </w:t>
            </w:r>
          </w:p>
          <w:p w14:paraId="000002DE" w14:textId="31BBBDC4" w:rsidR="008F0011" w:rsidRDefault="0050639A" w:rsidP="5B760AA7">
            <w:pPr>
              <w:jc w:val="center"/>
              <w:rPr>
                <w:sz w:val="18"/>
                <w:szCs w:val="18"/>
              </w:rPr>
            </w:pPr>
            <w:r w:rsidRPr="5B760AA7">
              <w:rPr>
                <w:sz w:val="18"/>
                <w:szCs w:val="18"/>
              </w:rPr>
              <w:t>(14.0)</w:t>
            </w:r>
          </w:p>
        </w:tc>
        <w:tc>
          <w:tcPr>
            <w:tcW w:w="525" w:type="pct"/>
            <w:tcPrChange w:id="882" w:author="Andrés González Santa Cruz" w:date="2023-07-28T11:01:00Z">
              <w:tcPr>
                <w:tcW w:w="570" w:type="pct"/>
              </w:tcPr>
            </w:tcPrChange>
          </w:tcPr>
          <w:p w14:paraId="000002DF" w14:textId="04E8D782" w:rsidR="008F0011" w:rsidRDefault="0050639A" w:rsidP="5B760AA7">
            <w:pPr>
              <w:jc w:val="center"/>
              <w:rPr>
                <w:sz w:val="18"/>
                <w:szCs w:val="18"/>
              </w:rPr>
            </w:pPr>
            <w:r w:rsidRPr="5B760AA7">
              <w:rPr>
                <w:sz w:val="18"/>
                <w:szCs w:val="18"/>
              </w:rPr>
              <w:t>6129 (17.1)</w:t>
            </w:r>
          </w:p>
        </w:tc>
        <w:tc>
          <w:tcPr>
            <w:tcW w:w="525" w:type="pct"/>
            <w:tcPrChange w:id="883" w:author="Andrés González Santa Cruz" w:date="2023-07-28T11:01:00Z">
              <w:tcPr>
                <w:tcW w:w="570" w:type="pct"/>
              </w:tcPr>
            </w:tcPrChange>
          </w:tcPr>
          <w:p w14:paraId="000002E0" w14:textId="68BC5E9A" w:rsidR="008F0011" w:rsidRDefault="0050639A" w:rsidP="5B760AA7">
            <w:pPr>
              <w:jc w:val="center"/>
              <w:rPr>
                <w:sz w:val="18"/>
                <w:szCs w:val="18"/>
              </w:rPr>
            </w:pPr>
            <w:r w:rsidRPr="5B760AA7">
              <w:rPr>
                <w:sz w:val="18"/>
                <w:szCs w:val="18"/>
              </w:rPr>
              <w:t>3093 (19.6)</w:t>
            </w:r>
          </w:p>
        </w:tc>
        <w:tc>
          <w:tcPr>
            <w:tcW w:w="705" w:type="pct"/>
            <w:tcPrChange w:id="884" w:author="Andrés González Santa Cruz" w:date="2023-07-28T11:01:00Z">
              <w:tcPr>
                <w:tcW w:w="706" w:type="pct"/>
              </w:tcPr>
            </w:tcPrChange>
          </w:tcPr>
          <w:p w14:paraId="000002E1" w14:textId="77777777" w:rsidR="008F0011" w:rsidRDefault="0050639A">
            <w:r>
              <w:rPr>
                <w:sz w:val="18"/>
                <w:szCs w:val="18"/>
              </w:rPr>
              <w:t xml:space="preserve">  </w:t>
            </w:r>
          </w:p>
        </w:tc>
        <w:tc>
          <w:tcPr>
            <w:tcW w:w="463" w:type="pct"/>
            <w:tcPrChange w:id="885" w:author="Andrés González Santa Cruz" w:date="2023-07-28T11:01:00Z">
              <w:tcPr>
                <w:tcW w:w="520" w:type="pct"/>
              </w:tcPr>
            </w:tcPrChange>
          </w:tcPr>
          <w:p w14:paraId="000002E2" w14:textId="77777777" w:rsidR="008F0011" w:rsidRDefault="0050639A">
            <w:r>
              <w:rPr>
                <w:sz w:val="18"/>
                <w:szCs w:val="18"/>
              </w:rPr>
              <w:t xml:space="preserve">  </w:t>
            </w:r>
          </w:p>
        </w:tc>
      </w:tr>
      <w:tr w:rsidR="008F0011" w14:paraId="2093CAA0" w14:textId="77777777" w:rsidTr="00501FC5">
        <w:trPr>
          <w:trHeight w:val="20"/>
          <w:trPrChange w:id="886" w:author="Andrés González Santa Cruz" w:date="2023-07-28T11:01:00Z">
            <w:trPr>
              <w:trHeight w:val="20"/>
            </w:trPr>
          </w:trPrChange>
        </w:trPr>
        <w:tc>
          <w:tcPr>
            <w:tcW w:w="979" w:type="pct"/>
            <w:vMerge w:val="restart"/>
            <w:tcPrChange w:id="887" w:author="Andrés González Santa Cruz" w:date="2023-07-28T11:01:00Z">
              <w:tcPr>
                <w:tcW w:w="730" w:type="pct"/>
                <w:vMerge w:val="restart"/>
              </w:tcPr>
            </w:tcPrChange>
          </w:tcPr>
          <w:p w14:paraId="000002E3" w14:textId="412C595C" w:rsidR="008F0011" w:rsidRDefault="0050639A">
            <w:pPr>
              <w:rPr>
                <w:sz w:val="18"/>
                <w:szCs w:val="18"/>
              </w:rPr>
            </w:pPr>
            <w:r>
              <w:rPr>
                <w:sz w:val="18"/>
                <w:szCs w:val="18"/>
              </w:rPr>
              <w:t>Acquisitive Criminal Offen</w:t>
            </w:r>
            <w:del w:id="888" w:author="Andrés González Santa Cruz" w:date="2023-07-28T14:29:00Z">
              <w:r w:rsidDel="005478D9">
                <w:rPr>
                  <w:sz w:val="18"/>
                  <w:szCs w:val="18"/>
                </w:rPr>
                <w:delText>s</w:delText>
              </w:r>
            </w:del>
            <w:ins w:id="889" w:author="Andrés González Santa Cruz" w:date="2023-07-28T14:29:00Z">
              <w:r w:rsidR="005478D9">
                <w:rPr>
                  <w:sz w:val="18"/>
                  <w:szCs w:val="18"/>
                </w:rPr>
                <w:t>c</w:t>
              </w:r>
            </w:ins>
            <w:r>
              <w:rPr>
                <w:sz w:val="18"/>
                <w:szCs w:val="18"/>
              </w:rPr>
              <w:t>es (Pre-Treatment) (%)</w:t>
            </w:r>
          </w:p>
        </w:tc>
        <w:tc>
          <w:tcPr>
            <w:tcW w:w="710" w:type="pct"/>
            <w:tcPrChange w:id="890" w:author="Andrés González Santa Cruz" w:date="2023-07-28T11:01:00Z">
              <w:tcPr>
                <w:tcW w:w="744" w:type="pct"/>
              </w:tcPr>
            </w:tcPrChange>
          </w:tcPr>
          <w:p w14:paraId="000002E4" w14:textId="77777777" w:rsidR="008F0011" w:rsidRDefault="0050639A">
            <w:pPr>
              <w:rPr>
                <w:sz w:val="18"/>
                <w:szCs w:val="18"/>
              </w:rPr>
            </w:pPr>
            <w:r>
              <w:rPr>
                <w:sz w:val="18"/>
                <w:szCs w:val="18"/>
              </w:rPr>
              <w:t xml:space="preserve">No </w:t>
            </w:r>
          </w:p>
        </w:tc>
        <w:tc>
          <w:tcPr>
            <w:tcW w:w="525" w:type="pct"/>
            <w:tcPrChange w:id="891" w:author="Andrés González Santa Cruz" w:date="2023-07-28T11:01:00Z">
              <w:tcPr>
                <w:tcW w:w="570" w:type="pct"/>
              </w:tcPr>
            </w:tcPrChange>
          </w:tcPr>
          <w:p w14:paraId="000002E5" w14:textId="3E80775C" w:rsidR="008F0011" w:rsidRDefault="0050639A" w:rsidP="5B760AA7">
            <w:pPr>
              <w:jc w:val="center"/>
              <w:rPr>
                <w:sz w:val="18"/>
                <w:szCs w:val="18"/>
              </w:rPr>
            </w:pPr>
            <w:r w:rsidRPr="5B760AA7">
              <w:rPr>
                <w:sz w:val="18"/>
                <w:szCs w:val="18"/>
              </w:rPr>
              <w:t>58081 (82.0)</w:t>
            </w:r>
          </w:p>
        </w:tc>
        <w:tc>
          <w:tcPr>
            <w:tcW w:w="566" w:type="pct"/>
            <w:tcPrChange w:id="892" w:author="Andrés González Santa Cruz" w:date="2023-07-28T11:01:00Z">
              <w:tcPr>
                <w:tcW w:w="592" w:type="pct"/>
              </w:tcPr>
            </w:tcPrChange>
          </w:tcPr>
          <w:p w14:paraId="000002E6" w14:textId="1C71F938" w:rsidR="008F0011" w:rsidRDefault="0050639A" w:rsidP="5B760AA7">
            <w:pPr>
              <w:jc w:val="center"/>
              <w:rPr>
                <w:sz w:val="18"/>
                <w:szCs w:val="18"/>
              </w:rPr>
            </w:pPr>
            <w:r w:rsidRPr="5B760AA7">
              <w:rPr>
                <w:sz w:val="18"/>
                <w:szCs w:val="18"/>
              </w:rPr>
              <w:t>16984 (88.1)</w:t>
            </w:r>
          </w:p>
        </w:tc>
        <w:tc>
          <w:tcPr>
            <w:tcW w:w="525" w:type="pct"/>
            <w:tcPrChange w:id="893" w:author="Andrés González Santa Cruz" w:date="2023-07-28T11:01:00Z">
              <w:tcPr>
                <w:tcW w:w="570" w:type="pct"/>
              </w:tcPr>
            </w:tcPrChange>
          </w:tcPr>
          <w:p w14:paraId="000002E7" w14:textId="587F38B2" w:rsidR="008F0011" w:rsidRDefault="0050639A" w:rsidP="5B760AA7">
            <w:pPr>
              <w:jc w:val="center"/>
              <w:rPr>
                <w:sz w:val="18"/>
                <w:szCs w:val="18"/>
              </w:rPr>
            </w:pPr>
            <w:r w:rsidRPr="5B760AA7">
              <w:rPr>
                <w:sz w:val="18"/>
                <w:szCs w:val="18"/>
              </w:rPr>
              <w:t>29129 (81.4)</w:t>
            </w:r>
          </w:p>
        </w:tc>
        <w:tc>
          <w:tcPr>
            <w:tcW w:w="525" w:type="pct"/>
            <w:tcPrChange w:id="894" w:author="Andrés González Santa Cruz" w:date="2023-07-28T11:01:00Z">
              <w:tcPr>
                <w:tcW w:w="570" w:type="pct"/>
              </w:tcPr>
            </w:tcPrChange>
          </w:tcPr>
          <w:p w14:paraId="000002E8" w14:textId="08D9B2AC" w:rsidR="008F0011" w:rsidRDefault="0050639A" w:rsidP="5B760AA7">
            <w:pPr>
              <w:jc w:val="center"/>
              <w:rPr>
                <w:sz w:val="18"/>
                <w:szCs w:val="18"/>
              </w:rPr>
            </w:pPr>
            <w:r w:rsidRPr="5B760AA7">
              <w:rPr>
                <w:sz w:val="18"/>
                <w:szCs w:val="18"/>
              </w:rPr>
              <w:t>11968 (75.8)</w:t>
            </w:r>
          </w:p>
        </w:tc>
        <w:tc>
          <w:tcPr>
            <w:tcW w:w="705" w:type="pct"/>
            <w:tcPrChange w:id="895" w:author="Andrés González Santa Cruz" w:date="2023-07-28T11:01:00Z">
              <w:tcPr>
                <w:tcW w:w="706" w:type="pct"/>
              </w:tcPr>
            </w:tcPrChange>
          </w:tcPr>
          <w:p w14:paraId="000002E9" w14:textId="66CE5B53" w:rsidR="008F0011" w:rsidRDefault="003D3DC5">
            <w:r w:rsidRPr="003D3DC5">
              <w:rPr>
                <w:sz w:val="18"/>
                <w:szCs w:val="18"/>
              </w:rPr>
              <w:t>X</w:t>
            </w:r>
            <w:proofErr w:type="gramStart"/>
            <w:r w:rsidRPr="003D3DC5">
              <w:rPr>
                <w:sz w:val="18"/>
                <w:szCs w:val="18"/>
              </w:rPr>
              <w:t>²(</w:t>
            </w:r>
            <w:proofErr w:type="gramEnd"/>
            <w:r w:rsidRPr="003D3DC5">
              <w:rPr>
                <w:sz w:val="18"/>
                <w:szCs w:val="18"/>
              </w:rPr>
              <w:t>2, 70854)=911;</w:t>
            </w:r>
          </w:p>
        </w:tc>
        <w:tc>
          <w:tcPr>
            <w:tcW w:w="463" w:type="pct"/>
            <w:tcPrChange w:id="896" w:author="Andrés González Santa Cruz" w:date="2023-07-28T11:01:00Z">
              <w:tcPr>
                <w:tcW w:w="520" w:type="pct"/>
              </w:tcPr>
            </w:tcPrChange>
          </w:tcPr>
          <w:p w14:paraId="000002EA" w14:textId="1C0E3576" w:rsidR="008F0011" w:rsidRDefault="0050639A">
            <w:del w:id="897" w:author="Andrés González Santa Cruz" w:date="2023-07-28T10:59:00Z">
              <w:r w:rsidDel="00501FC5">
                <w:rPr>
                  <w:sz w:val="18"/>
                  <w:szCs w:val="18"/>
                </w:rPr>
                <w:delText>p&lt;</w:delText>
              </w:r>
            </w:del>
            <w:ins w:id="898" w:author="Andrés González Santa Cruz" w:date="2023-07-28T10:59:00Z">
              <w:r w:rsidR="00501FC5">
                <w:rPr>
                  <w:sz w:val="18"/>
                  <w:szCs w:val="18"/>
                </w:rPr>
                <w:t>&lt;</w:t>
              </w:r>
            </w:ins>
            <w:r>
              <w:rPr>
                <w:sz w:val="18"/>
                <w:szCs w:val="18"/>
              </w:rPr>
              <w:t xml:space="preserve">0,001 </w:t>
            </w:r>
          </w:p>
        </w:tc>
      </w:tr>
      <w:tr w:rsidR="008F0011" w14:paraId="60D11E49" w14:textId="77777777" w:rsidTr="00501FC5">
        <w:trPr>
          <w:trHeight w:val="20"/>
          <w:trPrChange w:id="899" w:author="Andrés González Santa Cruz" w:date="2023-07-28T11:01:00Z">
            <w:trPr>
              <w:trHeight w:val="20"/>
            </w:trPr>
          </w:trPrChange>
        </w:trPr>
        <w:tc>
          <w:tcPr>
            <w:tcW w:w="979" w:type="pct"/>
            <w:vMerge/>
            <w:tcPrChange w:id="900" w:author="Andrés González Santa Cruz" w:date="2023-07-28T11:01:00Z">
              <w:tcPr>
                <w:tcW w:w="730" w:type="pct"/>
                <w:vMerge/>
              </w:tcPr>
            </w:tcPrChange>
          </w:tcPr>
          <w:p w14:paraId="000002EB" w14:textId="77777777" w:rsidR="008F0011" w:rsidRDefault="008F0011">
            <w:pPr>
              <w:widowControl w:val="0"/>
              <w:pBdr>
                <w:top w:val="nil"/>
                <w:left w:val="nil"/>
                <w:bottom w:val="nil"/>
                <w:right w:val="nil"/>
                <w:between w:val="nil"/>
              </w:pBdr>
              <w:spacing w:line="276" w:lineRule="auto"/>
            </w:pPr>
          </w:p>
        </w:tc>
        <w:tc>
          <w:tcPr>
            <w:tcW w:w="710" w:type="pct"/>
            <w:tcPrChange w:id="901" w:author="Andrés González Santa Cruz" w:date="2023-07-28T11:01:00Z">
              <w:tcPr>
                <w:tcW w:w="744" w:type="pct"/>
              </w:tcPr>
            </w:tcPrChange>
          </w:tcPr>
          <w:p w14:paraId="000002EC" w14:textId="77777777" w:rsidR="008F0011" w:rsidRDefault="0050639A">
            <w:pPr>
              <w:rPr>
                <w:sz w:val="18"/>
                <w:szCs w:val="18"/>
              </w:rPr>
            </w:pPr>
            <w:r>
              <w:rPr>
                <w:sz w:val="18"/>
                <w:szCs w:val="18"/>
              </w:rPr>
              <w:t xml:space="preserve">Yes </w:t>
            </w:r>
          </w:p>
        </w:tc>
        <w:tc>
          <w:tcPr>
            <w:tcW w:w="525" w:type="pct"/>
            <w:tcPrChange w:id="902" w:author="Andrés González Santa Cruz" w:date="2023-07-28T11:01:00Z">
              <w:tcPr>
                <w:tcW w:w="570" w:type="pct"/>
              </w:tcPr>
            </w:tcPrChange>
          </w:tcPr>
          <w:p w14:paraId="000002ED" w14:textId="2A5E04AD" w:rsidR="008F0011" w:rsidRDefault="0050639A" w:rsidP="5B760AA7">
            <w:pPr>
              <w:jc w:val="center"/>
              <w:rPr>
                <w:sz w:val="18"/>
                <w:szCs w:val="18"/>
              </w:rPr>
            </w:pPr>
            <w:r w:rsidRPr="5B760AA7">
              <w:rPr>
                <w:sz w:val="18"/>
                <w:szCs w:val="18"/>
              </w:rPr>
              <w:t>12773 (18.0)</w:t>
            </w:r>
          </w:p>
        </w:tc>
        <w:tc>
          <w:tcPr>
            <w:tcW w:w="566" w:type="pct"/>
            <w:tcPrChange w:id="903" w:author="Andrés González Santa Cruz" w:date="2023-07-28T11:01:00Z">
              <w:tcPr>
                <w:tcW w:w="592" w:type="pct"/>
              </w:tcPr>
            </w:tcPrChange>
          </w:tcPr>
          <w:p w14:paraId="17B112C6" w14:textId="77777777" w:rsidR="004D29F3" w:rsidRDefault="0050639A" w:rsidP="5B760AA7">
            <w:pPr>
              <w:jc w:val="center"/>
              <w:rPr>
                <w:sz w:val="18"/>
                <w:szCs w:val="18"/>
              </w:rPr>
            </w:pPr>
            <w:r w:rsidRPr="5B760AA7">
              <w:rPr>
                <w:sz w:val="18"/>
                <w:szCs w:val="18"/>
              </w:rPr>
              <w:t xml:space="preserve">2292 </w:t>
            </w:r>
          </w:p>
          <w:p w14:paraId="000002EE" w14:textId="65EB8743" w:rsidR="008F0011" w:rsidRDefault="0050639A" w:rsidP="5B760AA7">
            <w:pPr>
              <w:jc w:val="center"/>
              <w:rPr>
                <w:sz w:val="18"/>
                <w:szCs w:val="18"/>
              </w:rPr>
            </w:pPr>
            <w:r w:rsidRPr="5B760AA7">
              <w:rPr>
                <w:sz w:val="18"/>
                <w:szCs w:val="18"/>
              </w:rPr>
              <w:t>(11.9)</w:t>
            </w:r>
          </w:p>
        </w:tc>
        <w:tc>
          <w:tcPr>
            <w:tcW w:w="525" w:type="pct"/>
            <w:tcPrChange w:id="904" w:author="Andrés González Santa Cruz" w:date="2023-07-28T11:01:00Z">
              <w:tcPr>
                <w:tcW w:w="570" w:type="pct"/>
              </w:tcPr>
            </w:tcPrChange>
          </w:tcPr>
          <w:p w14:paraId="000002EF" w14:textId="4BB71559" w:rsidR="008F0011" w:rsidRDefault="0050639A" w:rsidP="5B760AA7">
            <w:pPr>
              <w:jc w:val="center"/>
              <w:rPr>
                <w:sz w:val="18"/>
                <w:szCs w:val="18"/>
              </w:rPr>
            </w:pPr>
            <w:r w:rsidRPr="5B760AA7">
              <w:rPr>
                <w:sz w:val="18"/>
                <w:szCs w:val="18"/>
              </w:rPr>
              <w:t>6652 (18.6)</w:t>
            </w:r>
          </w:p>
        </w:tc>
        <w:tc>
          <w:tcPr>
            <w:tcW w:w="525" w:type="pct"/>
            <w:tcPrChange w:id="905" w:author="Andrés González Santa Cruz" w:date="2023-07-28T11:01:00Z">
              <w:tcPr>
                <w:tcW w:w="570" w:type="pct"/>
              </w:tcPr>
            </w:tcPrChange>
          </w:tcPr>
          <w:p w14:paraId="000002F0" w14:textId="2238F127" w:rsidR="008F0011" w:rsidRDefault="0050639A" w:rsidP="5B760AA7">
            <w:pPr>
              <w:jc w:val="center"/>
              <w:rPr>
                <w:sz w:val="18"/>
                <w:szCs w:val="18"/>
              </w:rPr>
            </w:pPr>
            <w:r w:rsidRPr="5B760AA7">
              <w:rPr>
                <w:sz w:val="18"/>
                <w:szCs w:val="18"/>
              </w:rPr>
              <w:t>3829 (24.2)</w:t>
            </w:r>
          </w:p>
        </w:tc>
        <w:tc>
          <w:tcPr>
            <w:tcW w:w="705" w:type="pct"/>
            <w:tcPrChange w:id="906" w:author="Andrés González Santa Cruz" w:date="2023-07-28T11:01:00Z">
              <w:tcPr>
                <w:tcW w:w="706" w:type="pct"/>
              </w:tcPr>
            </w:tcPrChange>
          </w:tcPr>
          <w:p w14:paraId="000002F1" w14:textId="77777777" w:rsidR="008F0011" w:rsidRDefault="0050639A">
            <w:r>
              <w:rPr>
                <w:sz w:val="18"/>
                <w:szCs w:val="18"/>
              </w:rPr>
              <w:t xml:space="preserve">  </w:t>
            </w:r>
          </w:p>
        </w:tc>
        <w:tc>
          <w:tcPr>
            <w:tcW w:w="463" w:type="pct"/>
            <w:tcPrChange w:id="907" w:author="Andrés González Santa Cruz" w:date="2023-07-28T11:01:00Z">
              <w:tcPr>
                <w:tcW w:w="520" w:type="pct"/>
              </w:tcPr>
            </w:tcPrChange>
          </w:tcPr>
          <w:p w14:paraId="000002F2" w14:textId="77777777" w:rsidR="008F0011" w:rsidRDefault="0050639A">
            <w:r>
              <w:rPr>
                <w:sz w:val="18"/>
                <w:szCs w:val="18"/>
              </w:rPr>
              <w:t xml:space="preserve">  </w:t>
            </w:r>
          </w:p>
        </w:tc>
      </w:tr>
      <w:tr w:rsidR="008F0011" w14:paraId="5183BF45" w14:textId="77777777" w:rsidTr="00501FC5">
        <w:trPr>
          <w:trHeight w:val="20"/>
          <w:trPrChange w:id="908" w:author="Andrés González Santa Cruz" w:date="2023-07-28T11:01:00Z">
            <w:trPr>
              <w:trHeight w:val="20"/>
            </w:trPr>
          </w:trPrChange>
        </w:trPr>
        <w:tc>
          <w:tcPr>
            <w:tcW w:w="979" w:type="pct"/>
            <w:vMerge w:val="restart"/>
            <w:tcPrChange w:id="909" w:author="Andrés González Santa Cruz" w:date="2023-07-28T11:01:00Z">
              <w:tcPr>
                <w:tcW w:w="730" w:type="pct"/>
                <w:vMerge w:val="restart"/>
              </w:tcPr>
            </w:tcPrChange>
          </w:tcPr>
          <w:p w14:paraId="000002F3" w14:textId="0BA63DA1" w:rsidR="008F0011" w:rsidRDefault="0050639A">
            <w:pPr>
              <w:rPr>
                <w:sz w:val="18"/>
                <w:szCs w:val="18"/>
              </w:rPr>
            </w:pPr>
            <w:r>
              <w:rPr>
                <w:sz w:val="18"/>
                <w:szCs w:val="18"/>
              </w:rPr>
              <w:t>Substance-Related Criminal Offen</w:t>
            </w:r>
            <w:ins w:id="910" w:author="Andrés González Santa Cruz" w:date="2023-07-28T14:29:00Z">
              <w:r w:rsidR="005478D9">
                <w:rPr>
                  <w:sz w:val="18"/>
                  <w:szCs w:val="18"/>
                </w:rPr>
                <w:t>c</w:t>
              </w:r>
            </w:ins>
            <w:del w:id="911" w:author="Andrés González Santa Cruz" w:date="2023-07-28T14:29:00Z">
              <w:r w:rsidDel="005478D9">
                <w:rPr>
                  <w:sz w:val="18"/>
                  <w:szCs w:val="18"/>
                </w:rPr>
                <w:delText>s</w:delText>
              </w:r>
            </w:del>
            <w:r>
              <w:rPr>
                <w:sz w:val="18"/>
                <w:szCs w:val="18"/>
              </w:rPr>
              <w:t>es (Pre-Treatment) (%)</w:t>
            </w:r>
          </w:p>
        </w:tc>
        <w:tc>
          <w:tcPr>
            <w:tcW w:w="710" w:type="pct"/>
            <w:tcPrChange w:id="912" w:author="Andrés González Santa Cruz" w:date="2023-07-28T11:01:00Z">
              <w:tcPr>
                <w:tcW w:w="744" w:type="pct"/>
              </w:tcPr>
            </w:tcPrChange>
          </w:tcPr>
          <w:p w14:paraId="000002F4" w14:textId="77777777" w:rsidR="008F0011" w:rsidRDefault="0050639A">
            <w:pPr>
              <w:rPr>
                <w:sz w:val="18"/>
                <w:szCs w:val="18"/>
              </w:rPr>
            </w:pPr>
            <w:r>
              <w:rPr>
                <w:sz w:val="18"/>
                <w:szCs w:val="18"/>
              </w:rPr>
              <w:t xml:space="preserve">No </w:t>
            </w:r>
          </w:p>
        </w:tc>
        <w:tc>
          <w:tcPr>
            <w:tcW w:w="525" w:type="pct"/>
            <w:tcPrChange w:id="913" w:author="Andrés González Santa Cruz" w:date="2023-07-28T11:01:00Z">
              <w:tcPr>
                <w:tcW w:w="570" w:type="pct"/>
              </w:tcPr>
            </w:tcPrChange>
          </w:tcPr>
          <w:p w14:paraId="000002F5" w14:textId="6DF48C42" w:rsidR="008F0011" w:rsidRDefault="0050639A" w:rsidP="5B760AA7">
            <w:pPr>
              <w:jc w:val="center"/>
              <w:rPr>
                <w:sz w:val="18"/>
                <w:szCs w:val="18"/>
              </w:rPr>
            </w:pPr>
            <w:r w:rsidRPr="5B760AA7">
              <w:rPr>
                <w:sz w:val="18"/>
                <w:szCs w:val="18"/>
              </w:rPr>
              <w:t>58421 (82.5)</w:t>
            </w:r>
          </w:p>
        </w:tc>
        <w:tc>
          <w:tcPr>
            <w:tcW w:w="566" w:type="pct"/>
            <w:tcPrChange w:id="914" w:author="Andrés González Santa Cruz" w:date="2023-07-28T11:01:00Z">
              <w:tcPr>
                <w:tcW w:w="592" w:type="pct"/>
              </w:tcPr>
            </w:tcPrChange>
          </w:tcPr>
          <w:p w14:paraId="000002F6" w14:textId="2CB1756D" w:rsidR="008F0011" w:rsidRDefault="0050639A" w:rsidP="5B760AA7">
            <w:pPr>
              <w:jc w:val="center"/>
              <w:rPr>
                <w:sz w:val="18"/>
                <w:szCs w:val="18"/>
              </w:rPr>
            </w:pPr>
            <w:r w:rsidRPr="5B760AA7">
              <w:rPr>
                <w:sz w:val="18"/>
                <w:szCs w:val="18"/>
              </w:rPr>
              <w:t>16373 (84.9)</w:t>
            </w:r>
          </w:p>
        </w:tc>
        <w:tc>
          <w:tcPr>
            <w:tcW w:w="525" w:type="pct"/>
            <w:tcPrChange w:id="915" w:author="Andrés González Santa Cruz" w:date="2023-07-28T11:01:00Z">
              <w:tcPr>
                <w:tcW w:w="570" w:type="pct"/>
              </w:tcPr>
            </w:tcPrChange>
          </w:tcPr>
          <w:p w14:paraId="000002F7" w14:textId="2B70D803" w:rsidR="008F0011" w:rsidRDefault="0050639A" w:rsidP="5B760AA7">
            <w:pPr>
              <w:jc w:val="center"/>
              <w:rPr>
                <w:sz w:val="18"/>
                <w:szCs w:val="18"/>
              </w:rPr>
            </w:pPr>
            <w:r w:rsidRPr="5B760AA7">
              <w:rPr>
                <w:sz w:val="18"/>
                <w:szCs w:val="18"/>
              </w:rPr>
              <w:t>29582 (82.7)</w:t>
            </w:r>
          </w:p>
        </w:tc>
        <w:tc>
          <w:tcPr>
            <w:tcW w:w="525" w:type="pct"/>
            <w:tcPrChange w:id="916" w:author="Andrés González Santa Cruz" w:date="2023-07-28T11:01:00Z">
              <w:tcPr>
                <w:tcW w:w="570" w:type="pct"/>
              </w:tcPr>
            </w:tcPrChange>
          </w:tcPr>
          <w:p w14:paraId="000002F8" w14:textId="7AD79635" w:rsidR="008F0011" w:rsidRDefault="0050639A" w:rsidP="5B760AA7">
            <w:pPr>
              <w:jc w:val="center"/>
              <w:rPr>
                <w:sz w:val="18"/>
                <w:szCs w:val="18"/>
              </w:rPr>
            </w:pPr>
            <w:r w:rsidRPr="5B760AA7">
              <w:rPr>
                <w:sz w:val="18"/>
                <w:szCs w:val="18"/>
              </w:rPr>
              <w:t>12466 (78.9)</w:t>
            </w:r>
          </w:p>
        </w:tc>
        <w:tc>
          <w:tcPr>
            <w:tcW w:w="705" w:type="pct"/>
            <w:tcPrChange w:id="917" w:author="Andrés González Santa Cruz" w:date="2023-07-28T11:01:00Z">
              <w:tcPr>
                <w:tcW w:w="706" w:type="pct"/>
              </w:tcPr>
            </w:tcPrChange>
          </w:tcPr>
          <w:p w14:paraId="000002F9" w14:textId="0E6270E5" w:rsidR="008F0011" w:rsidRDefault="003202F2">
            <w:r w:rsidRPr="003202F2">
              <w:rPr>
                <w:sz w:val="18"/>
                <w:szCs w:val="18"/>
              </w:rPr>
              <w:t>X</w:t>
            </w:r>
            <w:proofErr w:type="gramStart"/>
            <w:r w:rsidRPr="003202F2">
              <w:rPr>
                <w:sz w:val="18"/>
                <w:szCs w:val="18"/>
              </w:rPr>
              <w:t>²(</w:t>
            </w:r>
            <w:proofErr w:type="gramEnd"/>
            <w:r w:rsidRPr="003202F2">
              <w:rPr>
                <w:sz w:val="18"/>
                <w:szCs w:val="18"/>
              </w:rPr>
              <w:t>2, 70854)=220;</w:t>
            </w:r>
          </w:p>
        </w:tc>
        <w:tc>
          <w:tcPr>
            <w:tcW w:w="463" w:type="pct"/>
            <w:tcPrChange w:id="918" w:author="Andrés González Santa Cruz" w:date="2023-07-28T11:01:00Z">
              <w:tcPr>
                <w:tcW w:w="520" w:type="pct"/>
              </w:tcPr>
            </w:tcPrChange>
          </w:tcPr>
          <w:p w14:paraId="000002FA" w14:textId="6825C189" w:rsidR="008F0011" w:rsidRDefault="0050639A">
            <w:del w:id="919" w:author="Andrés González Santa Cruz" w:date="2023-07-28T10:59:00Z">
              <w:r w:rsidDel="00501FC5">
                <w:rPr>
                  <w:sz w:val="18"/>
                  <w:szCs w:val="18"/>
                </w:rPr>
                <w:delText>p&lt;</w:delText>
              </w:r>
            </w:del>
            <w:ins w:id="920" w:author="Andrés González Santa Cruz" w:date="2023-07-28T10:59:00Z">
              <w:r w:rsidR="00501FC5">
                <w:rPr>
                  <w:sz w:val="18"/>
                  <w:szCs w:val="18"/>
                </w:rPr>
                <w:t>&lt;</w:t>
              </w:r>
            </w:ins>
            <w:r>
              <w:rPr>
                <w:sz w:val="18"/>
                <w:szCs w:val="18"/>
              </w:rPr>
              <w:t xml:space="preserve">0,001 </w:t>
            </w:r>
          </w:p>
        </w:tc>
      </w:tr>
      <w:tr w:rsidR="008F0011" w14:paraId="464D915C" w14:textId="77777777" w:rsidTr="00501FC5">
        <w:trPr>
          <w:trHeight w:val="20"/>
          <w:trPrChange w:id="921" w:author="Andrés González Santa Cruz" w:date="2023-07-28T11:01:00Z">
            <w:trPr>
              <w:trHeight w:val="20"/>
            </w:trPr>
          </w:trPrChange>
        </w:trPr>
        <w:tc>
          <w:tcPr>
            <w:tcW w:w="979" w:type="pct"/>
            <w:vMerge/>
            <w:tcPrChange w:id="922" w:author="Andrés González Santa Cruz" w:date="2023-07-28T11:01:00Z">
              <w:tcPr>
                <w:tcW w:w="730" w:type="pct"/>
                <w:vMerge/>
              </w:tcPr>
            </w:tcPrChange>
          </w:tcPr>
          <w:p w14:paraId="000002FB" w14:textId="77777777" w:rsidR="008F0011" w:rsidRDefault="008F0011">
            <w:pPr>
              <w:widowControl w:val="0"/>
              <w:pBdr>
                <w:top w:val="nil"/>
                <w:left w:val="nil"/>
                <w:bottom w:val="nil"/>
                <w:right w:val="nil"/>
                <w:between w:val="nil"/>
              </w:pBdr>
              <w:spacing w:line="276" w:lineRule="auto"/>
            </w:pPr>
          </w:p>
        </w:tc>
        <w:tc>
          <w:tcPr>
            <w:tcW w:w="710" w:type="pct"/>
            <w:tcPrChange w:id="923" w:author="Andrés González Santa Cruz" w:date="2023-07-28T11:01:00Z">
              <w:tcPr>
                <w:tcW w:w="744" w:type="pct"/>
              </w:tcPr>
            </w:tcPrChange>
          </w:tcPr>
          <w:p w14:paraId="000002FC" w14:textId="77777777" w:rsidR="008F0011" w:rsidRDefault="0050639A">
            <w:pPr>
              <w:rPr>
                <w:sz w:val="18"/>
                <w:szCs w:val="18"/>
              </w:rPr>
            </w:pPr>
            <w:r>
              <w:rPr>
                <w:sz w:val="18"/>
                <w:szCs w:val="18"/>
              </w:rPr>
              <w:t xml:space="preserve">Yes </w:t>
            </w:r>
          </w:p>
        </w:tc>
        <w:tc>
          <w:tcPr>
            <w:tcW w:w="525" w:type="pct"/>
            <w:tcPrChange w:id="924" w:author="Andrés González Santa Cruz" w:date="2023-07-28T11:01:00Z">
              <w:tcPr>
                <w:tcW w:w="570" w:type="pct"/>
              </w:tcPr>
            </w:tcPrChange>
          </w:tcPr>
          <w:p w14:paraId="000002FD" w14:textId="14B94ADF" w:rsidR="008F0011" w:rsidRDefault="0050639A" w:rsidP="5B760AA7">
            <w:pPr>
              <w:jc w:val="center"/>
              <w:rPr>
                <w:sz w:val="18"/>
                <w:szCs w:val="18"/>
              </w:rPr>
            </w:pPr>
            <w:r w:rsidRPr="5B760AA7">
              <w:rPr>
                <w:sz w:val="18"/>
                <w:szCs w:val="18"/>
              </w:rPr>
              <w:t>12433 (17.5)</w:t>
            </w:r>
          </w:p>
        </w:tc>
        <w:tc>
          <w:tcPr>
            <w:tcW w:w="566" w:type="pct"/>
            <w:tcPrChange w:id="925" w:author="Andrés González Santa Cruz" w:date="2023-07-28T11:01:00Z">
              <w:tcPr>
                <w:tcW w:w="592" w:type="pct"/>
              </w:tcPr>
            </w:tcPrChange>
          </w:tcPr>
          <w:p w14:paraId="064DC80F" w14:textId="77777777" w:rsidR="004D29F3" w:rsidRDefault="0050639A" w:rsidP="5B760AA7">
            <w:pPr>
              <w:jc w:val="center"/>
              <w:rPr>
                <w:sz w:val="18"/>
                <w:szCs w:val="18"/>
              </w:rPr>
            </w:pPr>
            <w:r w:rsidRPr="5B760AA7">
              <w:rPr>
                <w:sz w:val="18"/>
                <w:szCs w:val="18"/>
              </w:rPr>
              <w:t xml:space="preserve">2903 </w:t>
            </w:r>
          </w:p>
          <w:p w14:paraId="000002FE" w14:textId="7F29EBF3" w:rsidR="008F0011" w:rsidRDefault="0050639A" w:rsidP="5B760AA7">
            <w:pPr>
              <w:jc w:val="center"/>
              <w:rPr>
                <w:sz w:val="18"/>
                <w:szCs w:val="18"/>
              </w:rPr>
            </w:pPr>
            <w:r w:rsidRPr="5B760AA7">
              <w:rPr>
                <w:sz w:val="18"/>
                <w:szCs w:val="18"/>
              </w:rPr>
              <w:t>(15.1)</w:t>
            </w:r>
          </w:p>
        </w:tc>
        <w:tc>
          <w:tcPr>
            <w:tcW w:w="525" w:type="pct"/>
            <w:tcPrChange w:id="926" w:author="Andrés González Santa Cruz" w:date="2023-07-28T11:01:00Z">
              <w:tcPr>
                <w:tcW w:w="570" w:type="pct"/>
              </w:tcPr>
            </w:tcPrChange>
          </w:tcPr>
          <w:p w14:paraId="000002FF" w14:textId="275DB649" w:rsidR="008F0011" w:rsidRDefault="0050639A" w:rsidP="5B760AA7">
            <w:pPr>
              <w:jc w:val="center"/>
              <w:rPr>
                <w:sz w:val="18"/>
                <w:szCs w:val="18"/>
              </w:rPr>
            </w:pPr>
            <w:r w:rsidRPr="5B760AA7">
              <w:rPr>
                <w:sz w:val="18"/>
                <w:szCs w:val="18"/>
              </w:rPr>
              <w:t>6199 (17.3)</w:t>
            </w:r>
          </w:p>
        </w:tc>
        <w:tc>
          <w:tcPr>
            <w:tcW w:w="525" w:type="pct"/>
            <w:tcPrChange w:id="927" w:author="Andrés González Santa Cruz" w:date="2023-07-28T11:01:00Z">
              <w:tcPr>
                <w:tcW w:w="570" w:type="pct"/>
              </w:tcPr>
            </w:tcPrChange>
          </w:tcPr>
          <w:p w14:paraId="00000300" w14:textId="5723C2DA" w:rsidR="008F0011" w:rsidRDefault="0050639A" w:rsidP="5B760AA7">
            <w:pPr>
              <w:jc w:val="center"/>
              <w:rPr>
                <w:sz w:val="18"/>
                <w:szCs w:val="18"/>
              </w:rPr>
            </w:pPr>
            <w:r w:rsidRPr="5B760AA7">
              <w:rPr>
                <w:sz w:val="18"/>
                <w:szCs w:val="18"/>
              </w:rPr>
              <w:t>3331 (21.1)</w:t>
            </w:r>
          </w:p>
        </w:tc>
        <w:tc>
          <w:tcPr>
            <w:tcW w:w="705" w:type="pct"/>
            <w:tcPrChange w:id="928" w:author="Andrés González Santa Cruz" w:date="2023-07-28T11:01:00Z">
              <w:tcPr>
                <w:tcW w:w="706" w:type="pct"/>
              </w:tcPr>
            </w:tcPrChange>
          </w:tcPr>
          <w:p w14:paraId="00000301" w14:textId="77777777" w:rsidR="008F0011" w:rsidRDefault="0050639A">
            <w:r>
              <w:rPr>
                <w:sz w:val="18"/>
                <w:szCs w:val="18"/>
              </w:rPr>
              <w:t xml:space="preserve">  </w:t>
            </w:r>
          </w:p>
        </w:tc>
        <w:tc>
          <w:tcPr>
            <w:tcW w:w="463" w:type="pct"/>
            <w:tcPrChange w:id="929" w:author="Andrés González Santa Cruz" w:date="2023-07-28T11:01:00Z">
              <w:tcPr>
                <w:tcW w:w="520" w:type="pct"/>
              </w:tcPr>
            </w:tcPrChange>
          </w:tcPr>
          <w:p w14:paraId="00000302" w14:textId="77777777" w:rsidR="008F0011" w:rsidRDefault="0050639A">
            <w:r>
              <w:rPr>
                <w:sz w:val="18"/>
                <w:szCs w:val="18"/>
              </w:rPr>
              <w:t xml:space="preserve">  </w:t>
            </w:r>
          </w:p>
        </w:tc>
      </w:tr>
      <w:tr w:rsidR="008F0011" w14:paraId="28CE415A" w14:textId="77777777" w:rsidTr="00501FC5">
        <w:trPr>
          <w:trHeight w:val="20"/>
          <w:trPrChange w:id="930" w:author="Andrés González Santa Cruz" w:date="2023-07-28T11:01:00Z">
            <w:trPr>
              <w:trHeight w:val="20"/>
            </w:trPr>
          </w:trPrChange>
        </w:trPr>
        <w:tc>
          <w:tcPr>
            <w:tcW w:w="979" w:type="pct"/>
            <w:vMerge w:val="restart"/>
            <w:tcPrChange w:id="931" w:author="Andrés González Santa Cruz" w:date="2023-07-28T11:01:00Z">
              <w:tcPr>
                <w:tcW w:w="730" w:type="pct"/>
                <w:vMerge w:val="restart"/>
              </w:tcPr>
            </w:tcPrChange>
          </w:tcPr>
          <w:p w14:paraId="00000303" w14:textId="09965873" w:rsidR="008F0011" w:rsidRDefault="0050639A">
            <w:pPr>
              <w:rPr>
                <w:sz w:val="18"/>
                <w:szCs w:val="18"/>
              </w:rPr>
            </w:pPr>
            <w:r>
              <w:rPr>
                <w:sz w:val="18"/>
                <w:szCs w:val="18"/>
              </w:rPr>
              <w:t>Other Criminal Offen</w:t>
            </w:r>
            <w:del w:id="932" w:author="Andrés González Santa Cruz" w:date="2023-07-28T14:29:00Z">
              <w:r w:rsidDel="005478D9">
                <w:rPr>
                  <w:sz w:val="18"/>
                  <w:szCs w:val="18"/>
                </w:rPr>
                <w:delText>s</w:delText>
              </w:r>
            </w:del>
            <w:ins w:id="933" w:author="Andrés González Santa Cruz" w:date="2023-07-28T14:29:00Z">
              <w:r w:rsidR="005478D9">
                <w:rPr>
                  <w:sz w:val="18"/>
                  <w:szCs w:val="18"/>
                </w:rPr>
                <w:t>c</w:t>
              </w:r>
            </w:ins>
            <w:r>
              <w:rPr>
                <w:sz w:val="18"/>
                <w:szCs w:val="18"/>
              </w:rPr>
              <w:t>es (Pre-Treatment) (%)</w:t>
            </w:r>
          </w:p>
        </w:tc>
        <w:tc>
          <w:tcPr>
            <w:tcW w:w="710" w:type="pct"/>
            <w:tcPrChange w:id="934" w:author="Andrés González Santa Cruz" w:date="2023-07-28T11:01:00Z">
              <w:tcPr>
                <w:tcW w:w="744" w:type="pct"/>
              </w:tcPr>
            </w:tcPrChange>
          </w:tcPr>
          <w:p w14:paraId="00000304" w14:textId="77777777" w:rsidR="008F0011" w:rsidRDefault="0050639A">
            <w:pPr>
              <w:rPr>
                <w:sz w:val="18"/>
                <w:szCs w:val="18"/>
              </w:rPr>
            </w:pPr>
            <w:r>
              <w:rPr>
                <w:sz w:val="18"/>
                <w:szCs w:val="18"/>
              </w:rPr>
              <w:t xml:space="preserve">No </w:t>
            </w:r>
          </w:p>
        </w:tc>
        <w:tc>
          <w:tcPr>
            <w:tcW w:w="525" w:type="pct"/>
            <w:tcPrChange w:id="935" w:author="Andrés González Santa Cruz" w:date="2023-07-28T11:01:00Z">
              <w:tcPr>
                <w:tcW w:w="570" w:type="pct"/>
              </w:tcPr>
            </w:tcPrChange>
          </w:tcPr>
          <w:p w14:paraId="00000305" w14:textId="4B55316F" w:rsidR="008F0011" w:rsidRDefault="0050639A" w:rsidP="5B760AA7">
            <w:pPr>
              <w:jc w:val="center"/>
              <w:rPr>
                <w:sz w:val="18"/>
                <w:szCs w:val="18"/>
              </w:rPr>
            </w:pPr>
            <w:r w:rsidRPr="5B760AA7">
              <w:rPr>
                <w:sz w:val="18"/>
                <w:szCs w:val="18"/>
              </w:rPr>
              <w:t>58594 (82.7)</w:t>
            </w:r>
          </w:p>
        </w:tc>
        <w:tc>
          <w:tcPr>
            <w:tcW w:w="566" w:type="pct"/>
            <w:tcPrChange w:id="936" w:author="Andrés González Santa Cruz" w:date="2023-07-28T11:01:00Z">
              <w:tcPr>
                <w:tcW w:w="592" w:type="pct"/>
              </w:tcPr>
            </w:tcPrChange>
          </w:tcPr>
          <w:p w14:paraId="00000306" w14:textId="6E9DC94C" w:rsidR="008F0011" w:rsidRDefault="0050639A" w:rsidP="5B760AA7">
            <w:pPr>
              <w:jc w:val="center"/>
              <w:rPr>
                <w:sz w:val="18"/>
                <w:szCs w:val="18"/>
              </w:rPr>
            </w:pPr>
            <w:r w:rsidRPr="5B760AA7">
              <w:rPr>
                <w:sz w:val="18"/>
                <w:szCs w:val="18"/>
              </w:rPr>
              <w:t>16678 (86.5)</w:t>
            </w:r>
          </w:p>
        </w:tc>
        <w:tc>
          <w:tcPr>
            <w:tcW w:w="525" w:type="pct"/>
            <w:tcPrChange w:id="937" w:author="Andrés González Santa Cruz" w:date="2023-07-28T11:01:00Z">
              <w:tcPr>
                <w:tcW w:w="570" w:type="pct"/>
              </w:tcPr>
            </w:tcPrChange>
          </w:tcPr>
          <w:p w14:paraId="00000307" w14:textId="60A59DDC" w:rsidR="008F0011" w:rsidRDefault="0050639A" w:rsidP="5B760AA7">
            <w:pPr>
              <w:jc w:val="center"/>
              <w:rPr>
                <w:sz w:val="18"/>
                <w:szCs w:val="18"/>
              </w:rPr>
            </w:pPr>
            <w:r w:rsidRPr="5B760AA7">
              <w:rPr>
                <w:sz w:val="18"/>
                <w:szCs w:val="18"/>
              </w:rPr>
              <w:t>29526 (82.5)</w:t>
            </w:r>
          </w:p>
        </w:tc>
        <w:tc>
          <w:tcPr>
            <w:tcW w:w="525" w:type="pct"/>
            <w:tcPrChange w:id="938" w:author="Andrés González Santa Cruz" w:date="2023-07-28T11:01:00Z">
              <w:tcPr>
                <w:tcW w:w="570" w:type="pct"/>
              </w:tcPr>
            </w:tcPrChange>
          </w:tcPr>
          <w:p w14:paraId="00000308" w14:textId="16BFA339" w:rsidR="008F0011" w:rsidRDefault="0050639A" w:rsidP="5B760AA7">
            <w:pPr>
              <w:jc w:val="center"/>
              <w:rPr>
                <w:sz w:val="18"/>
                <w:szCs w:val="18"/>
              </w:rPr>
            </w:pPr>
            <w:r w:rsidRPr="5B760AA7">
              <w:rPr>
                <w:sz w:val="18"/>
                <w:szCs w:val="18"/>
              </w:rPr>
              <w:t>12390 (78.4)</w:t>
            </w:r>
          </w:p>
        </w:tc>
        <w:tc>
          <w:tcPr>
            <w:tcW w:w="705" w:type="pct"/>
            <w:tcPrChange w:id="939" w:author="Andrés González Santa Cruz" w:date="2023-07-28T11:01:00Z">
              <w:tcPr>
                <w:tcW w:w="706" w:type="pct"/>
              </w:tcPr>
            </w:tcPrChange>
          </w:tcPr>
          <w:p w14:paraId="00000309" w14:textId="0548E088" w:rsidR="008F0011" w:rsidRDefault="007136E8">
            <w:r w:rsidRPr="007136E8">
              <w:rPr>
                <w:sz w:val="18"/>
                <w:szCs w:val="18"/>
              </w:rPr>
              <w:t>X</w:t>
            </w:r>
            <w:proofErr w:type="gramStart"/>
            <w:r w:rsidRPr="007136E8">
              <w:rPr>
                <w:sz w:val="18"/>
                <w:szCs w:val="18"/>
              </w:rPr>
              <w:t>²(</w:t>
            </w:r>
            <w:proofErr w:type="gramEnd"/>
            <w:r w:rsidRPr="007136E8">
              <w:rPr>
                <w:sz w:val="18"/>
                <w:szCs w:val="18"/>
              </w:rPr>
              <w:t>2, 70854)=399;</w:t>
            </w:r>
          </w:p>
        </w:tc>
        <w:tc>
          <w:tcPr>
            <w:tcW w:w="463" w:type="pct"/>
            <w:tcPrChange w:id="940" w:author="Andrés González Santa Cruz" w:date="2023-07-28T11:01:00Z">
              <w:tcPr>
                <w:tcW w:w="520" w:type="pct"/>
              </w:tcPr>
            </w:tcPrChange>
          </w:tcPr>
          <w:p w14:paraId="0000030A" w14:textId="0B7EA487" w:rsidR="008F0011" w:rsidRDefault="0050639A">
            <w:del w:id="941" w:author="Andrés González Santa Cruz" w:date="2023-07-28T10:59:00Z">
              <w:r w:rsidDel="00501FC5">
                <w:rPr>
                  <w:sz w:val="18"/>
                  <w:szCs w:val="18"/>
                </w:rPr>
                <w:delText>p&lt;</w:delText>
              </w:r>
            </w:del>
            <w:ins w:id="942" w:author="Andrés González Santa Cruz" w:date="2023-07-28T10:59:00Z">
              <w:r w:rsidR="00501FC5">
                <w:rPr>
                  <w:sz w:val="18"/>
                  <w:szCs w:val="18"/>
                </w:rPr>
                <w:t>&lt;</w:t>
              </w:r>
            </w:ins>
            <w:r>
              <w:rPr>
                <w:sz w:val="18"/>
                <w:szCs w:val="18"/>
              </w:rPr>
              <w:t xml:space="preserve">0,001 </w:t>
            </w:r>
          </w:p>
        </w:tc>
      </w:tr>
      <w:tr w:rsidR="008F0011" w14:paraId="0BADE5C0" w14:textId="77777777" w:rsidTr="00501FC5">
        <w:trPr>
          <w:trHeight w:val="20"/>
          <w:trPrChange w:id="943" w:author="Andrés González Santa Cruz" w:date="2023-07-28T11:01:00Z">
            <w:trPr>
              <w:trHeight w:val="20"/>
            </w:trPr>
          </w:trPrChange>
        </w:trPr>
        <w:tc>
          <w:tcPr>
            <w:tcW w:w="979" w:type="pct"/>
            <w:vMerge/>
            <w:tcPrChange w:id="944" w:author="Andrés González Santa Cruz" w:date="2023-07-28T11:01:00Z">
              <w:tcPr>
                <w:tcW w:w="730" w:type="pct"/>
                <w:vMerge/>
              </w:tcPr>
            </w:tcPrChange>
          </w:tcPr>
          <w:p w14:paraId="0000030B" w14:textId="77777777" w:rsidR="008F0011" w:rsidRDefault="008F0011">
            <w:pPr>
              <w:widowControl w:val="0"/>
              <w:pBdr>
                <w:top w:val="nil"/>
                <w:left w:val="nil"/>
                <w:bottom w:val="nil"/>
                <w:right w:val="nil"/>
                <w:between w:val="nil"/>
              </w:pBdr>
              <w:spacing w:line="276" w:lineRule="auto"/>
            </w:pPr>
          </w:p>
        </w:tc>
        <w:tc>
          <w:tcPr>
            <w:tcW w:w="710" w:type="pct"/>
            <w:tcPrChange w:id="945" w:author="Andrés González Santa Cruz" w:date="2023-07-28T11:01:00Z">
              <w:tcPr>
                <w:tcW w:w="744" w:type="pct"/>
              </w:tcPr>
            </w:tcPrChange>
          </w:tcPr>
          <w:p w14:paraId="0000030C" w14:textId="77777777" w:rsidR="008F0011" w:rsidRDefault="0050639A">
            <w:pPr>
              <w:rPr>
                <w:sz w:val="18"/>
                <w:szCs w:val="18"/>
              </w:rPr>
            </w:pPr>
            <w:r>
              <w:rPr>
                <w:sz w:val="18"/>
                <w:szCs w:val="18"/>
              </w:rPr>
              <w:t xml:space="preserve">Yes </w:t>
            </w:r>
          </w:p>
        </w:tc>
        <w:tc>
          <w:tcPr>
            <w:tcW w:w="525" w:type="pct"/>
            <w:tcPrChange w:id="946" w:author="Andrés González Santa Cruz" w:date="2023-07-28T11:01:00Z">
              <w:tcPr>
                <w:tcW w:w="570" w:type="pct"/>
              </w:tcPr>
            </w:tcPrChange>
          </w:tcPr>
          <w:p w14:paraId="0000030D" w14:textId="101AA33D" w:rsidR="008F0011" w:rsidRDefault="0050639A" w:rsidP="5B760AA7">
            <w:pPr>
              <w:jc w:val="center"/>
              <w:rPr>
                <w:sz w:val="18"/>
                <w:szCs w:val="18"/>
              </w:rPr>
            </w:pPr>
            <w:r w:rsidRPr="5B760AA7">
              <w:rPr>
                <w:sz w:val="18"/>
                <w:szCs w:val="18"/>
              </w:rPr>
              <w:t>12260 (17.3)</w:t>
            </w:r>
          </w:p>
        </w:tc>
        <w:tc>
          <w:tcPr>
            <w:tcW w:w="566" w:type="pct"/>
            <w:tcPrChange w:id="947" w:author="Andrés González Santa Cruz" w:date="2023-07-28T11:01:00Z">
              <w:tcPr>
                <w:tcW w:w="592" w:type="pct"/>
              </w:tcPr>
            </w:tcPrChange>
          </w:tcPr>
          <w:p w14:paraId="4132B187" w14:textId="77777777" w:rsidR="004D29F3" w:rsidRDefault="0050639A" w:rsidP="5B760AA7">
            <w:pPr>
              <w:jc w:val="center"/>
              <w:rPr>
                <w:sz w:val="18"/>
                <w:szCs w:val="18"/>
              </w:rPr>
            </w:pPr>
            <w:r w:rsidRPr="5B760AA7">
              <w:rPr>
                <w:sz w:val="18"/>
                <w:szCs w:val="18"/>
              </w:rPr>
              <w:t xml:space="preserve">2598 </w:t>
            </w:r>
          </w:p>
          <w:p w14:paraId="0000030E" w14:textId="7100A7CF" w:rsidR="008F0011" w:rsidRDefault="0050639A" w:rsidP="5B760AA7">
            <w:pPr>
              <w:jc w:val="center"/>
              <w:rPr>
                <w:sz w:val="18"/>
                <w:szCs w:val="18"/>
              </w:rPr>
            </w:pPr>
            <w:r w:rsidRPr="5B760AA7">
              <w:rPr>
                <w:sz w:val="18"/>
                <w:szCs w:val="18"/>
              </w:rPr>
              <w:t>(13.5)</w:t>
            </w:r>
          </w:p>
        </w:tc>
        <w:tc>
          <w:tcPr>
            <w:tcW w:w="525" w:type="pct"/>
            <w:tcPrChange w:id="948" w:author="Andrés González Santa Cruz" w:date="2023-07-28T11:01:00Z">
              <w:tcPr>
                <w:tcW w:w="570" w:type="pct"/>
              </w:tcPr>
            </w:tcPrChange>
          </w:tcPr>
          <w:p w14:paraId="0000030F" w14:textId="52AD8956" w:rsidR="008F0011" w:rsidRDefault="0050639A" w:rsidP="5B760AA7">
            <w:pPr>
              <w:jc w:val="center"/>
              <w:rPr>
                <w:sz w:val="18"/>
                <w:szCs w:val="18"/>
              </w:rPr>
            </w:pPr>
            <w:r w:rsidRPr="5B760AA7">
              <w:rPr>
                <w:sz w:val="18"/>
                <w:szCs w:val="18"/>
              </w:rPr>
              <w:t>6255 (17.5)</w:t>
            </w:r>
          </w:p>
        </w:tc>
        <w:tc>
          <w:tcPr>
            <w:tcW w:w="525" w:type="pct"/>
            <w:tcPrChange w:id="949" w:author="Andrés González Santa Cruz" w:date="2023-07-28T11:01:00Z">
              <w:tcPr>
                <w:tcW w:w="570" w:type="pct"/>
              </w:tcPr>
            </w:tcPrChange>
          </w:tcPr>
          <w:p w14:paraId="00000310" w14:textId="05FCA45F" w:rsidR="008F0011" w:rsidRDefault="0050639A" w:rsidP="5B760AA7">
            <w:pPr>
              <w:jc w:val="center"/>
              <w:rPr>
                <w:sz w:val="18"/>
                <w:szCs w:val="18"/>
              </w:rPr>
            </w:pPr>
            <w:r w:rsidRPr="5B760AA7">
              <w:rPr>
                <w:sz w:val="18"/>
                <w:szCs w:val="18"/>
              </w:rPr>
              <w:t>3407 (21.6)</w:t>
            </w:r>
          </w:p>
        </w:tc>
        <w:tc>
          <w:tcPr>
            <w:tcW w:w="705" w:type="pct"/>
            <w:tcPrChange w:id="950" w:author="Andrés González Santa Cruz" w:date="2023-07-28T11:01:00Z">
              <w:tcPr>
                <w:tcW w:w="706" w:type="pct"/>
              </w:tcPr>
            </w:tcPrChange>
          </w:tcPr>
          <w:p w14:paraId="00000311" w14:textId="77777777" w:rsidR="008F0011" w:rsidRDefault="0050639A">
            <w:r>
              <w:rPr>
                <w:sz w:val="18"/>
                <w:szCs w:val="18"/>
              </w:rPr>
              <w:t xml:space="preserve">  </w:t>
            </w:r>
          </w:p>
        </w:tc>
        <w:tc>
          <w:tcPr>
            <w:tcW w:w="463" w:type="pct"/>
            <w:tcPrChange w:id="951" w:author="Andrés González Santa Cruz" w:date="2023-07-28T11:01:00Z">
              <w:tcPr>
                <w:tcW w:w="520" w:type="pct"/>
              </w:tcPr>
            </w:tcPrChange>
          </w:tcPr>
          <w:p w14:paraId="00000312" w14:textId="77777777" w:rsidR="008F0011" w:rsidRDefault="0050639A" w:rsidP="0071782E">
            <w:pPr>
              <w:ind w:right="-113"/>
            </w:pPr>
            <w:r>
              <w:rPr>
                <w:sz w:val="18"/>
                <w:szCs w:val="18"/>
              </w:rPr>
              <w:t> </w:t>
            </w:r>
          </w:p>
        </w:tc>
      </w:tr>
    </w:tbl>
    <w:p w14:paraId="00000313" w14:textId="77777777" w:rsidR="008F0011" w:rsidRDefault="0050639A">
      <w:pPr>
        <w:rPr>
          <w:sz w:val="18"/>
          <w:szCs w:val="18"/>
        </w:rPr>
      </w:pPr>
      <w:r>
        <w:rPr>
          <w:sz w:val="18"/>
          <w:szCs w:val="18"/>
        </w:rPr>
        <w:t>Notes.</w:t>
      </w:r>
      <w:r>
        <w:t xml:space="preserve"> </w:t>
      </w:r>
      <w:r>
        <w:rPr>
          <w:sz w:val="18"/>
          <w:szCs w:val="18"/>
        </w:rPr>
        <w:t>For categorical variables, frequencies (n) and percentages (%) in parenthesis; For continuous variables, median (Q2) and percentiles 25 (Q1) and 75 (Q3) in brackets. H= Kruskal-</w:t>
      </w:r>
      <w:proofErr w:type="gramStart"/>
      <w:r>
        <w:rPr>
          <w:sz w:val="18"/>
          <w:szCs w:val="18"/>
        </w:rPr>
        <w:t>Wallis</w:t>
      </w:r>
      <w:proofErr w:type="gramEnd"/>
      <w:r>
        <w:rPr>
          <w:sz w:val="18"/>
          <w:szCs w:val="18"/>
        </w:rPr>
        <w:t xml:space="preserve"> test for continuous variables; X2=Chi-square test for independence for categorical variables.</w:t>
      </w:r>
    </w:p>
    <w:p w14:paraId="00000314" w14:textId="77777777" w:rsidR="008F0011" w:rsidRDefault="0050639A">
      <w:pPr>
        <w:rPr>
          <w:sz w:val="18"/>
          <w:szCs w:val="18"/>
        </w:rPr>
      </w:pPr>
      <w:r>
        <w:br w:type="page"/>
      </w:r>
    </w:p>
    <w:p w14:paraId="00000315" w14:textId="77777777" w:rsidR="008F0011" w:rsidRDefault="0050639A">
      <w:pPr>
        <w:spacing w:line="240" w:lineRule="auto"/>
        <w:jc w:val="both"/>
      </w:pPr>
      <w:r>
        <w:lastRenderedPageBreak/>
        <w:t xml:space="preserve">Table 2: Time until any contact with CJS (Outcome 1) </w:t>
      </w:r>
    </w:p>
    <w:tbl>
      <w:tblPr>
        <w:tblStyle w:val="a0"/>
        <w:tblW w:w="9417" w:type="dxa"/>
        <w:tblLayout w:type="fixed"/>
        <w:tblLook w:val="0400" w:firstRow="0" w:lastRow="0" w:firstColumn="0" w:lastColumn="0" w:noHBand="0" w:noVBand="1"/>
      </w:tblPr>
      <w:tblGrid>
        <w:gridCol w:w="851"/>
        <w:gridCol w:w="1417"/>
        <w:gridCol w:w="1418"/>
        <w:gridCol w:w="1417"/>
        <w:gridCol w:w="1418"/>
        <w:gridCol w:w="1572"/>
        <w:gridCol w:w="1324"/>
      </w:tblGrid>
      <w:tr w:rsidR="008F0011" w14:paraId="2953B83D" w14:textId="77777777" w:rsidTr="5B760AA7">
        <w:trPr>
          <w:trHeight w:val="300"/>
        </w:trPr>
        <w:tc>
          <w:tcPr>
            <w:tcW w:w="851" w:type="dxa"/>
            <w:tcBorders>
              <w:top w:val="single" w:sz="8" w:space="0" w:color="000000" w:themeColor="text1"/>
              <w:left w:val="nil"/>
              <w:bottom w:val="single" w:sz="8" w:space="0" w:color="000000" w:themeColor="text1"/>
              <w:right w:val="nil"/>
            </w:tcBorders>
            <w:shd w:val="clear" w:color="auto" w:fill="auto"/>
            <w:vAlign w:val="center"/>
          </w:tcPr>
          <w:p w14:paraId="00000316" w14:textId="77777777" w:rsidR="008F0011" w:rsidRDefault="0050639A">
            <w:pPr>
              <w:spacing w:line="240" w:lineRule="auto"/>
              <w:rPr>
                <w:b/>
                <w:color w:val="000000"/>
                <w:sz w:val="18"/>
                <w:szCs w:val="18"/>
              </w:rPr>
            </w:pPr>
            <w:r>
              <w:rPr>
                <w:b/>
                <w:color w:val="000000"/>
                <w:sz w:val="18"/>
                <w:szCs w:val="18"/>
              </w:rPr>
              <w:t>Time</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17" w14:textId="77777777" w:rsidR="008F0011" w:rsidRDefault="0050639A">
            <w:pPr>
              <w:spacing w:line="240" w:lineRule="auto"/>
              <w:rPr>
                <w:b/>
                <w:color w:val="000000"/>
                <w:sz w:val="18"/>
                <w:szCs w:val="18"/>
              </w:rPr>
            </w:pPr>
            <w:r>
              <w:rPr>
                <w:b/>
                <w:color w:val="000000"/>
                <w:sz w:val="18"/>
                <w:szCs w:val="18"/>
              </w:rPr>
              <w:t>Complete Tr.</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18" w14:textId="77777777" w:rsidR="008F0011" w:rsidRDefault="0050639A">
            <w:pPr>
              <w:spacing w:line="240" w:lineRule="auto"/>
              <w:rPr>
                <w:b/>
                <w:color w:val="000000"/>
                <w:sz w:val="18"/>
                <w:szCs w:val="18"/>
              </w:rPr>
            </w:pPr>
            <w:r>
              <w:rPr>
                <w:b/>
                <w:color w:val="000000"/>
                <w:sz w:val="18"/>
                <w:szCs w:val="18"/>
              </w:rPr>
              <w:t>Late Dropout</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19" w14:textId="77777777" w:rsidR="008F0011" w:rsidRDefault="0050639A">
            <w:pPr>
              <w:spacing w:line="240" w:lineRule="auto"/>
              <w:rPr>
                <w:b/>
                <w:color w:val="000000"/>
                <w:sz w:val="18"/>
                <w:szCs w:val="18"/>
              </w:rPr>
            </w:pPr>
            <w:r>
              <w:rPr>
                <w:b/>
                <w:color w:val="000000"/>
                <w:sz w:val="18"/>
                <w:szCs w:val="18"/>
              </w:rPr>
              <w:t>Early Dropout</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1A" w14:textId="77777777" w:rsidR="008F0011" w:rsidRDefault="0050639A">
            <w:pPr>
              <w:spacing w:line="240" w:lineRule="auto"/>
              <w:rPr>
                <w:b/>
                <w:color w:val="000000"/>
                <w:sz w:val="18"/>
                <w:szCs w:val="18"/>
              </w:rPr>
            </w:pPr>
            <w:r>
              <w:rPr>
                <w:b/>
                <w:color w:val="000000"/>
                <w:sz w:val="18"/>
                <w:szCs w:val="18"/>
              </w:rPr>
              <w:t>Comp. vs Late</w:t>
            </w:r>
          </w:p>
        </w:tc>
        <w:tc>
          <w:tcPr>
            <w:tcW w:w="1572" w:type="dxa"/>
            <w:tcBorders>
              <w:top w:val="single" w:sz="8" w:space="0" w:color="000000" w:themeColor="text1"/>
              <w:left w:val="nil"/>
              <w:bottom w:val="single" w:sz="8" w:space="0" w:color="000000" w:themeColor="text1"/>
              <w:right w:val="nil"/>
            </w:tcBorders>
            <w:shd w:val="clear" w:color="auto" w:fill="auto"/>
            <w:vAlign w:val="center"/>
          </w:tcPr>
          <w:p w14:paraId="0000031B" w14:textId="77777777" w:rsidR="008F0011" w:rsidRDefault="0050639A">
            <w:pPr>
              <w:spacing w:line="240" w:lineRule="auto"/>
              <w:rPr>
                <w:b/>
                <w:color w:val="000000"/>
                <w:sz w:val="18"/>
                <w:szCs w:val="18"/>
              </w:rPr>
            </w:pPr>
            <w:r>
              <w:rPr>
                <w:b/>
                <w:color w:val="000000"/>
                <w:sz w:val="18"/>
                <w:szCs w:val="18"/>
              </w:rPr>
              <w:t>Comp. vs Early</w:t>
            </w:r>
          </w:p>
        </w:tc>
        <w:tc>
          <w:tcPr>
            <w:tcW w:w="1324" w:type="dxa"/>
            <w:tcBorders>
              <w:top w:val="single" w:sz="8" w:space="0" w:color="000000" w:themeColor="text1"/>
              <w:left w:val="nil"/>
              <w:bottom w:val="single" w:sz="8" w:space="0" w:color="000000" w:themeColor="text1"/>
              <w:right w:val="nil"/>
            </w:tcBorders>
            <w:shd w:val="clear" w:color="auto" w:fill="auto"/>
            <w:vAlign w:val="center"/>
          </w:tcPr>
          <w:p w14:paraId="0000031C" w14:textId="77777777" w:rsidR="008F0011" w:rsidRDefault="0050639A">
            <w:pPr>
              <w:spacing w:line="240" w:lineRule="auto"/>
              <w:rPr>
                <w:b/>
                <w:color w:val="000000"/>
                <w:sz w:val="18"/>
                <w:szCs w:val="18"/>
              </w:rPr>
            </w:pPr>
            <w:r>
              <w:rPr>
                <w:b/>
                <w:color w:val="000000"/>
                <w:sz w:val="18"/>
                <w:szCs w:val="18"/>
              </w:rPr>
              <w:t>Early vs Late</w:t>
            </w:r>
          </w:p>
        </w:tc>
      </w:tr>
      <w:tr w:rsidR="008F0011" w14:paraId="0BCFCC90" w14:textId="77777777" w:rsidTr="5B760AA7">
        <w:trPr>
          <w:trHeight w:val="290"/>
        </w:trPr>
        <w:tc>
          <w:tcPr>
            <w:tcW w:w="851" w:type="dxa"/>
            <w:tcBorders>
              <w:top w:val="nil"/>
              <w:left w:val="nil"/>
              <w:bottom w:val="nil"/>
              <w:right w:val="nil"/>
            </w:tcBorders>
            <w:shd w:val="clear" w:color="auto" w:fill="auto"/>
            <w:vAlign w:val="center"/>
          </w:tcPr>
          <w:p w14:paraId="0000031D" w14:textId="77777777" w:rsidR="008F0011" w:rsidRDefault="0050639A">
            <w:pPr>
              <w:spacing w:line="240" w:lineRule="auto"/>
              <w:rPr>
                <w:i/>
                <w:color w:val="000000"/>
                <w:sz w:val="18"/>
                <w:szCs w:val="18"/>
              </w:rPr>
            </w:pPr>
            <w:r>
              <w:rPr>
                <w:i/>
                <w:color w:val="000000"/>
                <w:sz w:val="18"/>
                <w:szCs w:val="18"/>
              </w:rPr>
              <w:t>Probs.</w:t>
            </w:r>
          </w:p>
        </w:tc>
        <w:tc>
          <w:tcPr>
            <w:tcW w:w="1417" w:type="dxa"/>
            <w:tcBorders>
              <w:top w:val="nil"/>
              <w:left w:val="nil"/>
              <w:bottom w:val="nil"/>
              <w:right w:val="nil"/>
            </w:tcBorders>
            <w:shd w:val="clear" w:color="auto" w:fill="auto"/>
            <w:vAlign w:val="bottom"/>
          </w:tcPr>
          <w:p w14:paraId="0000031E" w14:textId="77777777" w:rsidR="008F0011" w:rsidRDefault="008F0011">
            <w:pPr>
              <w:spacing w:line="240" w:lineRule="auto"/>
              <w:rPr>
                <w:i/>
                <w:color w:val="000000"/>
                <w:sz w:val="18"/>
                <w:szCs w:val="18"/>
              </w:rPr>
            </w:pPr>
          </w:p>
        </w:tc>
        <w:tc>
          <w:tcPr>
            <w:tcW w:w="1418" w:type="dxa"/>
            <w:tcBorders>
              <w:top w:val="nil"/>
              <w:left w:val="nil"/>
              <w:bottom w:val="nil"/>
              <w:right w:val="nil"/>
            </w:tcBorders>
            <w:shd w:val="clear" w:color="auto" w:fill="auto"/>
            <w:vAlign w:val="bottom"/>
          </w:tcPr>
          <w:p w14:paraId="0000031F" w14:textId="77777777" w:rsidR="008F0011" w:rsidRDefault="008F0011">
            <w:pPr>
              <w:spacing w:line="240" w:lineRule="auto"/>
              <w:rPr>
                <w:sz w:val="20"/>
                <w:szCs w:val="20"/>
              </w:rPr>
            </w:pPr>
          </w:p>
        </w:tc>
        <w:tc>
          <w:tcPr>
            <w:tcW w:w="1417" w:type="dxa"/>
            <w:tcBorders>
              <w:top w:val="nil"/>
              <w:left w:val="nil"/>
              <w:bottom w:val="nil"/>
              <w:right w:val="nil"/>
            </w:tcBorders>
            <w:shd w:val="clear" w:color="auto" w:fill="auto"/>
            <w:vAlign w:val="bottom"/>
          </w:tcPr>
          <w:p w14:paraId="00000320" w14:textId="77777777" w:rsidR="008F0011" w:rsidRDefault="008F0011">
            <w:pPr>
              <w:spacing w:line="240" w:lineRule="auto"/>
              <w:rPr>
                <w:sz w:val="20"/>
                <w:szCs w:val="20"/>
              </w:rPr>
            </w:pPr>
          </w:p>
        </w:tc>
        <w:tc>
          <w:tcPr>
            <w:tcW w:w="1418" w:type="dxa"/>
            <w:tcBorders>
              <w:top w:val="nil"/>
              <w:left w:val="nil"/>
              <w:bottom w:val="nil"/>
              <w:right w:val="nil"/>
            </w:tcBorders>
            <w:shd w:val="clear" w:color="auto" w:fill="auto"/>
            <w:vAlign w:val="bottom"/>
          </w:tcPr>
          <w:p w14:paraId="00000321" w14:textId="77777777" w:rsidR="008F0011" w:rsidRDefault="008F0011">
            <w:pPr>
              <w:spacing w:line="240" w:lineRule="auto"/>
              <w:rPr>
                <w:sz w:val="20"/>
                <w:szCs w:val="20"/>
              </w:rPr>
            </w:pPr>
          </w:p>
        </w:tc>
        <w:tc>
          <w:tcPr>
            <w:tcW w:w="1572" w:type="dxa"/>
            <w:tcBorders>
              <w:top w:val="nil"/>
              <w:left w:val="nil"/>
              <w:bottom w:val="nil"/>
              <w:right w:val="nil"/>
            </w:tcBorders>
            <w:shd w:val="clear" w:color="auto" w:fill="auto"/>
            <w:vAlign w:val="bottom"/>
          </w:tcPr>
          <w:p w14:paraId="00000322" w14:textId="77777777" w:rsidR="008F0011" w:rsidRDefault="008F0011">
            <w:pPr>
              <w:spacing w:line="240" w:lineRule="auto"/>
              <w:rPr>
                <w:sz w:val="20"/>
                <w:szCs w:val="20"/>
              </w:rPr>
            </w:pPr>
          </w:p>
        </w:tc>
        <w:tc>
          <w:tcPr>
            <w:tcW w:w="1324" w:type="dxa"/>
            <w:tcBorders>
              <w:top w:val="nil"/>
              <w:left w:val="nil"/>
              <w:bottom w:val="nil"/>
              <w:right w:val="nil"/>
            </w:tcBorders>
            <w:shd w:val="clear" w:color="auto" w:fill="auto"/>
            <w:vAlign w:val="bottom"/>
          </w:tcPr>
          <w:p w14:paraId="00000323" w14:textId="77777777" w:rsidR="008F0011" w:rsidRDefault="008F0011">
            <w:pPr>
              <w:spacing w:line="240" w:lineRule="auto"/>
              <w:rPr>
                <w:sz w:val="20"/>
                <w:szCs w:val="20"/>
              </w:rPr>
            </w:pPr>
          </w:p>
        </w:tc>
      </w:tr>
      <w:tr w:rsidR="008F0011" w14:paraId="3DE75FF8" w14:textId="77777777" w:rsidTr="5B760AA7">
        <w:trPr>
          <w:trHeight w:val="290"/>
        </w:trPr>
        <w:tc>
          <w:tcPr>
            <w:tcW w:w="851" w:type="dxa"/>
            <w:tcBorders>
              <w:top w:val="nil"/>
              <w:left w:val="nil"/>
              <w:bottom w:val="nil"/>
              <w:right w:val="nil"/>
            </w:tcBorders>
            <w:shd w:val="clear" w:color="auto" w:fill="auto"/>
            <w:vAlign w:val="center"/>
          </w:tcPr>
          <w:p w14:paraId="00000324" w14:textId="77777777" w:rsidR="008F0011" w:rsidRDefault="0050639A">
            <w:pPr>
              <w:spacing w:line="240" w:lineRule="auto"/>
              <w:rPr>
                <w:color w:val="000000"/>
                <w:sz w:val="18"/>
                <w:szCs w:val="18"/>
              </w:rPr>
            </w:pPr>
            <w:r>
              <w:rPr>
                <w:color w:val="000000"/>
                <w:sz w:val="18"/>
                <w:szCs w:val="18"/>
              </w:rPr>
              <w:t>1_yr</w:t>
            </w:r>
          </w:p>
        </w:tc>
        <w:tc>
          <w:tcPr>
            <w:tcW w:w="1417" w:type="dxa"/>
            <w:tcBorders>
              <w:top w:val="nil"/>
              <w:left w:val="nil"/>
              <w:bottom w:val="nil"/>
              <w:right w:val="nil"/>
            </w:tcBorders>
            <w:shd w:val="clear" w:color="auto" w:fill="auto"/>
            <w:vAlign w:val="center"/>
          </w:tcPr>
          <w:p w14:paraId="32A58940" w14:textId="1F450AC9" w:rsidR="00112504" w:rsidRDefault="0050639A" w:rsidP="00112504">
            <w:pPr>
              <w:spacing w:line="240" w:lineRule="auto"/>
              <w:jc w:val="center"/>
              <w:rPr>
                <w:color w:val="000000" w:themeColor="text1"/>
                <w:sz w:val="18"/>
                <w:szCs w:val="18"/>
              </w:rPr>
            </w:pPr>
            <w:r w:rsidRPr="5B760AA7">
              <w:rPr>
                <w:color w:val="000000" w:themeColor="text1"/>
                <w:sz w:val="18"/>
                <w:szCs w:val="18"/>
              </w:rPr>
              <w:t>90.1</w:t>
            </w:r>
          </w:p>
          <w:p w14:paraId="00000325" w14:textId="4AA83928" w:rsidR="008F0011" w:rsidRDefault="0050639A" w:rsidP="00112504">
            <w:pPr>
              <w:spacing w:line="240" w:lineRule="auto"/>
              <w:jc w:val="center"/>
              <w:rPr>
                <w:color w:val="000000"/>
                <w:sz w:val="18"/>
                <w:szCs w:val="18"/>
              </w:rPr>
            </w:pPr>
            <w:r w:rsidRPr="5B760AA7">
              <w:rPr>
                <w:color w:val="000000" w:themeColor="text1"/>
                <w:sz w:val="18"/>
                <w:szCs w:val="18"/>
              </w:rPr>
              <w:t>(89.7,</w:t>
            </w:r>
            <w:r w:rsidR="53A42446" w:rsidRPr="5B760AA7">
              <w:rPr>
                <w:color w:val="000000" w:themeColor="text1"/>
                <w:sz w:val="18"/>
                <w:szCs w:val="18"/>
              </w:rPr>
              <w:t xml:space="preserve"> </w:t>
            </w:r>
            <w:r w:rsidRPr="5B760AA7">
              <w:rPr>
                <w:color w:val="000000" w:themeColor="text1"/>
                <w:sz w:val="18"/>
                <w:szCs w:val="18"/>
              </w:rPr>
              <w:t>90.5)</w:t>
            </w:r>
          </w:p>
        </w:tc>
        <w:tc>
          <w:tcPr>
            <w:tcW w:w="1418" w:type="dxa"/>
            <w:tcBorders>
              <w:top w:val="nil"/>
              <w:left w:val="nil"/>
              <w:bottom w:val="nil"/>
              <w:right w:val="nil"/>
            </w:tcBorders>
            <w:shd w:val="clear" w:color="auto" w:fill="auto"/>
            <w:vAlign w:val="center"/>
          </w:tcPr>
          <w:p w14:paraId="76EFEF79" w14:textId="36BB77DE" w:rsidR="00112504" w:rsidRDefault="0050639A" w:rsidP="00112504">
            <w:pPr>
              <w:spacing w:line="240" w:lineRule="auto"/>
              <w:jc w:val="center"/>
              <w:rPr>
                <w:color w:val="000000" w:themeColor="text1"/>
                <w:sz w:val="18"/>
                <w:szCs w:val="18"/>
              </w:rPr>
            </w:pPr>
            <w:r w:rsidRPr="5B760AA7">
              <w:rPr>
                <w:color w:val="000000" w:themeColor="text1"/>
                <w:sz w:val="18"/>
                <w:szCs w:val="18"/>
              </w:rPr>
              <w:t>84.6</w:t>
            </w:r>
          </w:p>
          <w:p w14:paraId="00000326" w14:textId="138F2E4D" w:rsidR="008F0011" w:rsidRDefault="0050639A" w:rsidP="00112504">
            <w:pPr>
              <w:spacing w:line="240" w:lineRule="auto"/>
              <w:jc w:val="center"/>
              <w:rPr>
                <w:color w:val="000000"/>
                <w:sz w:val="18"/>
                <w:szCs w:val="18"/>
              </w:rPr>
            </w:pPr>
            <w:r w:rsidRPr="5B760AA7">
              <w:rPr>
                <w:color w:val="000000" w:themeColor="text1"/>
                <w:sz w:val="18"/>
                <w:szCs w:val="18"/>
              </w:rPr>
              <w:t>(84.3,</w:t>
            </w:r>
            <w:r w:rsidR="7ECB46DE" w:rsidRPr="5B760AA7">
              <w:rPr>
                <w:color w:val="000000" w:themeColor="text1"/>
                <w:sz w:val="18"/>
                <w:szCs w:val="18"/>
              </w:rPr>
              <w:t xml:space="preserve"> </w:t>
            </w:r>
            <w:r w:rsidRPr="5B760AA7">
              <w:rPr>
                <w:color w:val="000000" w:themeColor="text1"/>
                <w:sz w:val="18"/>
                <w:szCs w:val="18"/>
              </w:rPr>
              <w:t>85)</w:t>
            </w:r>
          </w:p>
        </w:tc>
        <w:tc>
          <w:tcPr>
            <w:tcW w:w="1417" w:type="dxa"/>
            <w:tcBorders>
              <w:top w:val="nil"/>
              <w:left w:val="nil"/>
              <w:bottom w:val="nil"/>
              <w:right w:val="nil"/>
            </w:tcBorders>
            <w:shd w:val="clear" w:color="auto" w:fill="auto"/>
            <w:vAlign w:val="center"/>
          </w:tcPr>
          <w:p w14:paraId="6C2FAD09" w14:textId="50F257FD" w:rsidR="00112504" w:rsidRDefault="0050639A" w:rsidP="00112504">
            <w:pPr>
              <w:spacing w:line="240" w:lineRule="auto"/>
              <w:jc w:val="center"/>
              <w:rPr>
                <w:color w:val="000000" w:themeColor="text1"/>
                <w:sz w:val="18"/>
                <w:szCs w:val="18"/>
              </w:rPr>
            </w:pPr>
            <w:r w:rsidRPr="5B760AA7">
              <w:rPr>
                <w:color w:val="000000" w:themeColor="text1"/>
                <w:sz w:val="18"/>
                <w:szCs w:val="18"/>
              </w:rPr>
              <w:t>83.0</w:t>
            </w:r>
          </w:p>
          <w:p w14:paraId="00000327" w14:textId="6DC2FB4D" w:rsidR="008F0011" w:rsidRDefault="0050639A" w:rsidP="00112504">
            <w:pPr>
              <w:spacing w:line="240" w:lineRule="auto"/>
              <w:jc w:val="center"/>
              <w:rPr>
                <w:color w:val="000000"/>
                <w:sz w:val="18"/>
                <w:szCs w:val="18"/>
              </w:rPr>
            </w:pPr>
            <w:r w:rsidRPr="5B760AA7">
              <w:rPr>
                <w:color w:val="000000" w:themeColor="text1"/>
                <w:sz w:val="18"/>
                <w:szCs w:val="18"/>
              </w:rPr>
              <w:t>(82.5,</w:t>
            </w:r>
            <w:r w:rsidR="21D9D284" w:rsidRPr="5B760AA7">
              <w:rPr>
                <w:color w:val="000000" w:themeColor="text1"/>
                <w:sz w:val="18"/>
                <w:szCs w:val="18"/>
              </w:rPr>
              <w:t xml:space="preserve"> </w:t>
            </w:r>
            <w:r w:rsidRPr="5B760AA7">
              <w:rPr>
                <w:color w:val="000000" w:themeColor="text1"/>
                <w:sz w:val="18"/>
                <w:szCs w:val="18"/>
              </w:rPr>
              <w:t>83.5)</w:t>
            </w:r>
          </w:p>
        </w:tc>
        <w:tc>
          <w:tcPr>
            <w:tcW w:w="1418" w:type="dxa"/>
            <w:tcBorders>
              <w:top w:val="nil"/>
              <w:left w:val="nil"/>
              <w:bottom w:val="nil"/>
              <w:right w:val="nil"/>
            </w:tcBorders>
            <w:shd w:val="clear" w:color="auto" w:fill="auto"/>
            <w:vAlign w:val="center"/>
          </w:tcPr>
          <w:p w14:paraId="440A07DD" w14:textId="77777777" w:rsidR="00112504" w:rsidRDefault="0050639A" w:rsidP="00112504">
            <w:pPr>
              <w:spacing w:line="240" w:lineRule="auto"/>
              <w:jc w:val="center"/>
              <w:rPr>
                <w:color w:val="000000" w:themeColor="text1"/>
                <w:sz w:val="18"/>
                <w:szCs w:val="18"/>
              </w:rPr>
            </w:pPr>
            <w:r w:rsidRPr="5B760AA7">
              <w:rPr>
                <w:color w:val="000000" w:themeColor="text1"/>
                <w:sz w:val="18"/>
                <w:szCs w:val="18"/>
              </w:rPr>
              <w:t>-5.5</w:t>
            </w:r>
          </w:p>
          <w:p w14:paraId="00000328" w14:textId="4FDC8A77" w:rsidR="008F0011" w:rsidRDefault="0050639A" w:rsidP="00112504">
            <w:pPr>
              <w:spacing w:line="240" w:lineRule="auto"/>
              <w:jc w:val="center"/>
              <w:rPr>
                <w:color w:val="000000"/>
                <w:sz w:val="18"/>
                <w:szCs w:val="18"/>
              </w:rPr>
            </w:pPr>
            <w:r w:rsidRPr="5B760AA7">
              <w:rPr>
                <w:color w:val="000000" w:themeColor="text1"/>
                <w:sz w:val="18"/>
                <w:szCs w:val="18"/>
              </w:rPr>
              <w:t>(-6.0,</w:t>
            </w:r>
            <w:r w:rsidR="15239113" w:rsidRPr="5B760AA7">
              <w:rPr>
                <w:color w:val="000000" w:themeColor="text1"/>
                <w:sz w:val="18"/>
                <w:szCs w:val="18"/>
              </w:rPr>
              <w:t xml:space="preserve"> </w:t>
            </w:r>
            <w:r w:rsidRPr="5B760AA7">
              <w:rPr>
                <w:color w:val="000000" w:themeColor="text1"/>
                <w:sz w:val="18"/>
                <w:szCs w:val="18"/>
              </w:rPr>
              <w:t>-5.0)</w:t>
            </w:r>
          </w:p>
        </w:tc>
        <w:tc>
          <w:tcPr>
            <w:tcW w:w="1572" w:type="dxa"/>
            <w:tcBorders>
              <w:top w:val="nil"/>
              <w:left w:val="nil"/>
              <w:bottom w:val="nil"/>
              <w:right w:val="nil"/>
            </w:tcBorders>
            <w:shd w:val="clear" w:color="auto" w:fill="auto"/>
            <w:vAlign w:val="center"/>
          </w:tcPr>
          <w:p w14:paraId="029AAA4A" w14:textId="7C2664AA" w:rsidR="00112504" w:rsidRDefault="0050639A" w:rsidP="00112504">
            <w:pPr>
              <w:spacing w:line="240" w:lineRule="auto"/>
              <w:jc w:val="center"/>
              <w:rPr>
                <w:color w:val="000000" w:themeColor="text1"/>
                <w:sz w:val="18"/>
                <w:szCs w:val="18"/>
              </w:rPr>
            </w:pPr>
            <w:r w:rsidRPr="5B760AA7">
              <w:rPr>
                <w:color w:val="000000" w:themeColor="text1"/>
                <w:sz w:val="18"/>
                <w:szCs w:val="18"/>
              </w:rPr>
              <w:t>-7.2</w:t>
            </w:r>
          </w:p>
          <w:p w14:paraId="00000329" w14:textId="5AB8E79F" w:rsidR="008F0011" w:rsidRDefault="0050639A" w:rsidP="00112504">
            <w:pPr>
              <w:spacing w:line="240" w:lineRule="auto"/>
              <w:jc w:val="center"/>
              <w:rPr>
                <w:color w:val="000000"/>
                <w:sz w:val="18"/>
                <w:szCs w:val="18"/>
              </w:rPr>
            </w:pPr>
            <w:r w:rsidRPr="5B760AA7">
              <w:rPr>
                <w:color w:val="000000" w:themeColor="text1"/>
                <w:sz w:val="18"/>
                <w:szCs w:val="18"/>
              </w:rPr>
              <w:t>(-7.9,</w:t>
            </w:r>
            <w:r w:rsidR="37475A74" w:rsidRPr="5B760AA7">
              <w:rPr>
                <w:color w:val="000000" w:themeColor="text1"/>
                <w:sz w:val="18"/>
                <w:szCs w:val="18"/>
              </w:rPr>
              <w:t xml:space="preserve"> </w:t>
            </w:r>
            <w:r w:rsidRPr="5B760AA7">
              <w:rPr>
                <w:color w:val="000000" w:themeColor="text1"/>
                <w:sz w:val="18"/>
                <w:szCs w:val="18"/>
              </w:rPr>
              <w:t>-6.5)</w:t>
            </w:r>
          </w:p>
        </w:tc>
        <w:tc>
          <w:tcPr>
            <w:tcW w:w="1324" w:type="dxa"/>
            <w:tcBorders>
              <w:top w:val="nil"/>
              <w:left w:val="nil"/>
              <w:bottom w:val="nil"/>
              <w:right w:val="nil"/>
            </w:tcBorders>
            <w:shd w:val="clear" w:color="auto" w:fill="auto"/>
            <w:vAlign w:val="center"/>
          </w:tcPr>
          <w:p w14:paraId="1E0419E5" w14:textId="67F0D334" w:rsidR="00112504" w:rsidRDefault="0050639A" w:rsidP="00112504">
            <w:pPr>
              <w:spacing w:line="240" w:lineRule="auto"/>
              <w:jc w:val="center"/>
              <w:rPr>
                <w:color w:val="000000" w:themeColor="text1"/>
                <w:sz w:val="18"/>
                <w:szCs w:val="18"/>
              </w:rPr>
            </w:pPr>
            <w:r w:rsidRPr="5B760AA7">
              <w:rPr>
                <w:color w:val="000000" w:themeColor="text1"/>
                <w:sz w:val="18"/>
                <w:szCs w:val="18"/>
              </w:rPr>
              <w:t>1.7</w:t>
            </w:r>
          </w:p>
          <w:p w14:paraId="0000032A" w14:textId="38E75712" w:rsidR="008F0011" w:rsidRPr="00112504" w:rsidRDefault="0050639A" w:rsidP="00112504">
            <w:pPr>
              <w:spacing w:line="240" w:lineRule="auto"/>
              <w:jc w:val="center"/>
              <w:rPr>
                <w:color w:val="000000" w:themeColor="text1"/>
                <w:sz w:val="18"/>
                <w:szCs w:val="18"/>
              </w:rPr>
            </w:pPr>
            <w:r w:rsidRPr="5B760AA7">
              <w:rPr>
                <w:color w:val="000000" w:themeColor="text1"/>
                <w:sz w:val="18"/>
                <w:szCs w:val="18"/>
              </w:rPr>
              <w:t>(1.0,</w:t>
            </w:r>
            <w:r w:rsidR="137C34EB" w:rsidRPr="5B760AA7">
              <w:rPr>
                <w:color w:val="000000" w:themeColor="text1"/>
                <w:sz w:val="18"/>
                <w:szCs w:val="18"/>
              </w:rPr>
              <w:t xml:space="preserve"> </w:t>
            </w:r>
            <w:r w:rsidRPr="5B760AA7">
              <w:rPr>
                <w:color w:val="000000" w:themeColor="text1"/>
                <w:sz w:val="18"/>
                <w:szCs w:val="18"/>
              </w:rPr>
              <w:t>2.3)</w:t>
            </w:r>
          </w:p>
        </w:tc>
      </w:tr>
      <w:tr w:rsidR="008F0011" w14:paraId="705974A6" w14:textId="77777777" w:rsidTr="5B760AA7">
        <w:trPr>
          <w:trHeight w:val="290"/>
        </w:trPr>
        <w:tc>
          <w:tcPr>
            <w:tcW w:w="851" w:type="dxa"/>
            <w:tcBorders>
              <w:top w:val="nil"/>
              <w:left w:val="nil"/>
              <w:bottom w:val="nil"/>
              <w:right w:val="nil"/>
            </w:tcBorders>
            <w:shd w:val="clear" w:color="auto" w:fill="auto"/>
            <w:vAlign w:val="center"/>
          </w:tcPr>
          <w:p w14:paraId="0000032B" w14:textId="77777777" w:rsidR="008F0011" w:rsidRDefault="0050639A">
            <w:pPr>
              <w:spacing w:line="240" w:lineRule="auto"/>
              <w:rPr>
                <w:color w:val="000000"/>
                <w:sz w:val="18"/>
                <w:szCs w:val="18"/>
              </w:rPr>
            </w:pPr>
            <w:r>
              <w:rPr>
                <w:color w:val="000000"/>
                <w:sz w:val="18"/>
                <w:szCs w:val="18"/>
              </w:rPr>
              <w:t>3_yrs</w:t>
            </w:r>
          </w:p>
        </w:tc>
        <w:tc>
          <w:tcPr>
            <w:tcW w:w="1417" w:type="dxa"/>
            <w:tcBorders>
              <w:top w:val="nil"/>
              <w:left w:val="nil"/>
              <w:bottom w:val="nil"/>
              <w:right w:val="nil"/>
            </w:tcBorders>
            <w:shd w:val="clear" w:color="auto" w:fill="auto"/>
            <w:vAlign w:val="center"/>
          </w:tcPr>
          <w:p w14:paraId="3506A0B7" w14:textId="1CE35F10" w:rsidR="00112504" w:rsidRDefault="0050639A" w:rsidP="00112504">
            <w:pPr>
              <w:spacing w:line="240" w:lineRule="auto"/>
              <w:jc w:val="center"/>
              <w:rPr>
                <w:color w:val="000000" w:themeColor="text1"/>
                <w:sz w:val="18"/>
                <w:szCs w:val="18"/>
              </w:rPr>
            </w:pPr>
            <w:r w:rsidRPr="5B760AA7">
              <w:rPr>
                <w:color w:val="000000" w:themeColor="text1"/>
                <w:sz w:val="18"/>
                <w:szCs w:val="18"/>
              </w:rPr>
              <w:t>79.4</w:t>
            </w:r>
          </w:p>
          <w:p w14:paraId="0000032C" w14:textId="1E621D31" w:rsidR="008F0011" w:rsidRDefault="0050639A" w:rsidP="00112504">
            <w:pPr>
              <w:spacing w:line="240" w:lineRule="auto"/>
              <w:jc w:val="center"/>
              <w:rPr>
                <w:color w:val="000000"/>
                <w:sz w:val="18"/>
                <w:szCs w:val="18"/>
              </w:rPr>
            </w:pPr>
            <w:r w:rsidRPr="5B760AA7">
              <w:rPr>
                <w:color w:val="000000" w:themeColor="text1"/>
                <w:sz w:val="18"/>
                <w:szCs w:val="18"/>
              </w:rPr>
              <w:t>(78.8,</w:t>
            </w:r>
            <w:r w:rsidR="47C57C88" w:rsidRPr="5B760AA7">
              <w:rPr>
                <w:color w:val="000000" w:themeColor="text1"/>
                <w:sz w:val="18"/>
                <w:szCs w:val="18"/>
              </w:rPr>
              <w:t xml:space="preserve"> </w:t>
            </w:r>
            <w:r w:rsidRPr="5B760AA7">
              <w:rPr>
                <w:color w:val="000000" w:themeColor="text1"/>
                <w:sz w:val="18"/>
                <w:szCs w:val="18"/>
              </w:rPr>
              <w:t>80.0)</w:t>
            </w:r>
          </w:p>
        </w:tc>
        <w:tc>
          <w:tcPr>
            <w:tcW w:w="1418" w:type="dxa"/>
            <w:tcBorders>
              <w:top w:val="nil"/>
              <w:left w:val="nil"/>
              <w:bottom w:val="nil"/>
              <w:right w:val="nil"/>
            </w:tcBorders>
            <w:shd w:val="clear" w:color="auto" w:fill="auto"/>
            <w:vAlign w:val="center"/>
          </w:tcPr>
          <w:p w14:paraId="59190D78" w14:textId="59C2B53D" w:rsidR="00112504" w:rsidRDefault="0050639A" w:rsidP="00112504">
            <w:pPr>
              <w:spacing w:line="240" w:lineRule="auto"/>
              <w:jc w:val="center"/>
              <w:rPr>
                <w:color w:val="000000" w:themeColor="text1"/>
                <w:sz w:val="18"/>
                <w:szCs w:val="18"/>
              </w:rPr>
            </w:pPr>
            <w:r w:rsidRPr="5B760AA7">
              <w:rPr>
                <w:color w:val="000000" w:themeColor="text1"/>
                <w:sz w:val="18"/>
                <w:szCs w:val="18"/>
              </w:rPr>
              <w:t>70.8</w:t>
            </w:r>
          </w:p>
          <w:p w14:paraId="0000032D" w14:textId="5A5063FF" w:rsidR="008F0011" w:rsidRDefault="0050639A" w:rsidP="00112504">
            <w:pPr>
              <w:spacing w:line="240" w:lineRule="auto"/>
              <w:jc w:val="center"/>
              <w:rPr>
                <w:color w:val="000000"/>
                <w:sz w:val="18"/>
                <w:szCs w:val="18"/>
              </w:rPr>
            </w:pPr>
            <w:r w:rsidRPr="5B760AA7">
              <w:rPr>
                <w:color w:val="000000" w:themeColor="text1"/>
                <w:sz w:val="18"/>
                <w:szCs w:val="18"/>
              </w:rPr>
              <w:t>(70.4,</w:t>
            </w:r>
            <w:r w:rsidR="3F3F9185" w:rsidRPr="5B760AA7">
              <w:rPr>
                <w:color w:val="000000" w:themeColor="text1"/>
                <w:sz w:val="18"/>
                <w:szCs w:val="18"/>
              </w:rPr>
              <w:t xml:space="preserve"> </w:t>
            </w:r>
            <w:r w:rsidRPr="5B760AA7">
              <w:rPr>
                <w:color w:val="000000" w:themeColor="text1"/>
                <w:sz w:val="18"/>
                <w:szCs w:val="18"/>
              </w:rPr>
              <w:t>71.3)</w:t>
            </w:r>
          </w:p>
        </w:tc>
        <w:tc>
          <w:tcPr>
            <w:tcW w:w="1417" w:type="dxa"/>
            <w:tcBorders>
              <w:top w:val="nil"/>
              <w:left w:val="nil"/>
              <w:bottom w:val="nil"/>
              <w:right w:val="nil"/>
            </w:tcBorders>
            <w:shd w:val="clear" w:color="auto" w:fill="auto"/>
            <w:vAlign w:val="center"/>
          </w:tcPr>
          <w:p w14:paraId="310794EB" w14:textId="1DAFC97E" w:rsidR="00112504" w:rsidRDefault="0050639A" w:rsidP="00112504">
            <w:pPr>
              <w:spacing w:line="240" w:lineRule="auto"/>
              <w:jc w:val="center"/>
              <w:rPr>
                <w:color w:val="000000" w:themeColor="text1"/>
                <w:sz w:val="18"/>
                <w:szCs w:val="18"/>
              </w:rPr>
            </w:pPr>
            <w:r w:rsidRPr="5B760AA7">
              <w:rPr>
                <w:color w:val="000000" w:themeColor="text1"/>
                <w:sz w:val="18"/>
                <w:szCs w:val="18"/>
              </w:rPr>
              <w:t>68.9</w:t>
            </w:r>
          </w:p>
          <w:p w14:paraId="0000032E" w14:textId="31269AA6" w:rsidR="008F0011" w:rsidRDefault="0050639A" w:rsidP="00112504">
            <w:pPr>
              <w:spacing w:line="240" w:lineRule="auto"/>
              <w:jc w:val="center"/>
              <w:rPr>
                <w:color w:val="000000"/>
                <w:sz w:val="18"/>
                <w:szCs w:val="18"/>
              </w:rPr>
            </w:pPr>
            <w:r w:rsidRPr="5B760AA7">
              <w:rPr>
                <w:color w:val="000000" w:themeColor="text1"/>
                <w:sz w:val="18"/>
                <w:szCs w:val="18"/>
              </w:rPr>
              <w:t>(68.2,</w:t>
            </w:r>
            <w:r w:rsidR="1E92041E" w:rsidRPr="5B760AA7">
              <w:rPr>
                <w:color w:val="000000" w:themeColor="text1"/>
                <w:sz w:val="18"/>
                <w:szCs w:val="18"/>
              </w:rPr>
              <w:t xml:space="preserve"> </w:t>
            </w:r>
            <w:r w:rsidRPr="5B760AA7">
              <w:rPr>
                <w:color w:val="000000" w:themeColor="text1"/>
                <w:sz w:val="18"/>
                <w:szCs w:val="18"/>
              </w:rPr>
              <w:t>69.6)</w:t>
            </w:r>
          </w:p>
        </w:tc>
        <w:tc>
          <w:tcPr>
            <w:tcW w:w="1418" w:type="dxa"/>
            <w:tcBorders>
              <w:top w:val="nil"/>
              <w:left w:val="nil"/>
              <w:bottom w:val="nil"/>
              <w:right w:val="nil"/>
            </w:tcBorders>
            <w:shd w:val="clear" w:color="auto" w:fill="auto"/>
            <w:vAlign w:val="center"/>
          </w:tcPr>
          <w:p w14:paraId="1E48CCD2" w14:textId="7BD1A290" w:rsidR="00112504" w:rsidRDefault="0050639A" w:rsidP="00112504">
            <w:pPr>
              <w:spacing w:line="240" w:lineRule="auto"/>
              <w:jc w:val="center"/>
              <w:rPr>
                <w:color w:val="000000" w:themeColor="text1"/>
                <w:sz w:val="18"/>
                <w:szCs w:val="18"/>
              </w:rPr>
            </w:pPr>
            <w:r w:rsidRPr="5B760AA7">
              <w:rPr>
                <w:color w:val="000000" w:themeColor="text1"/>
                <w:sz w:val="18"/>
                <w:szCs w:val="18"/>
              </w:rPr>
              <w:t>-8.6</w:t>
            </w:r>
          </w:p>
          <w:p w14:paraId="0000032F" w14:textId="0AE8C135" w:rsidR="008F0011" w:rsidRDefault="0050639A" w:rsidP="00112504">
            <w:pPr>
              <w:spacing w:line="240" w:lineRule="auto"/>
              <w:jc w:val="center"/>
              <w:rPr>
                <w:color w:val="000000"/>
                <w:sz w:val="18"/>
                <w:szCs w:val="18"/>
              </w:rPr>
            </w:pPr>
            <w:r w:rsidRPr="5B760AA7">
              <w:rPr>
                <w:color w:val="000000" w:themeColor="text1"/>
                <w:sz w:val="18"/>
                <w:szCs w:val="18"/>
              </w:rPr>
              <w:t>(-9.3,</w:t>
            </w:r>
            <w:r w:rsidR="5966A084" w:rsidRPr="5B760AA7">
              <w:rPr>
                <w:color w:val="000000" w:themeColor="text1"/>
                <w:sz w:val="18"/>
                <w:szCs w:val="18"/>
              </w:rPr>
              <w:t xml:space="preserve"> </w:t>
            </w:r>
            <w:r w:rsidRPr="5B760AA7">
              <w:rPr>
                <w:color w:val="000000" w:themeColor="text1"/>
                <w:sz w:val="18"/>
                <w:szCs w:val="18"/>
              </w:rPr>
              <w:t>-7.9)</w:t>
            </w:r>
          </w:p>
        </w:tc>
        <w:tc>
          <w:tcPr>
            <w:tcW w:w="1572" w:type="dxa"/>
            <w:tcBorders>
              <w:top w:val="nil"/>
              <w:left w:val="nil"/>
              <w:bottom w:val="nil"/>
              <w:right w:val="nil"/>
            </w:tcBorders>
            <w:shd w:val="clear" w:color="auto" w:fill="auto"/>
            <w:vAlign w:val="center"/>
          </w:tcPr>
          <w:p w14:paraId="4635EF84" w14:textId="34566C91" w:rsidR="00112504" w:rsidRDefault="0050639A" w:rsidP="00112504">
            <w:pPr>
              <w:spacing w:line="240" w:lineRule="auto"/>
              <w:jc w:val="center"/>
              <w:rPr>
                <w:color w:val="000000" w:themeColor="text1"/>
                <w:sz w:val="18"/>
                <w:szCs w:val="18"/>
              </w:rPr>
            </w:pPr>
            <w:r w:rsidRPr="5B760AA7">
              <w:rPr>
                <w:color w:val="000000" w:themeColor="text1"/>
                <w:sz w:val="18"/>
                <w:szCs w:val="18"/>
              </w:rPr>
              <w:t>-10.4</w:t>
            </w:r>
          </w:p>
          <w:p w14:paraId="00000330" w14:textId="69E66177" w:rsidR="008F0011" w:rsidRDefault="0050639A" w:rsidP="00112504">
            <w:pPr>
              <w:spacing w:line="240" w:lineRule="auto"/>
              <w:jc w:val="center"/>
              <w:rPr>
                <w:color w:val="000000"/>
                <w:sz w:val="18"/>
                <w:szCs w:val="18"/>
              </w:rPr>
            </w:pPr>
            <w:r w:rsidRPr="5B760AA7">
              <w:rPr>
                <w:color w:val="000000" w:themeColor="text1"/>
                <w:sz w:val="18"/>
                <w:szCs w:val="18"/>
              </w:rPr>
              <w:t>(-11.4,</w:t>
            </w:r>
            <w:r w:rsidR="4A875845" w:rsidRPr="5B760AA7">
              <w:rPr>
                <w:color w:val="000000" w:themeColor="text1"/>
                <w:sz w:val="18"/>
                <w:szCs w:val="18"/>
              </w:rPr>
              <w:t xml:space="preserve"> </w:t>
            </w:r>
            <w:r w:rsidRPr="5B760AA7">
              <w:rPr>
                <w:color w:val="000000" w:themeColor="text1"/>
                <w:sz w:val="18"/>
                <w:szCs w:val="18"/>
              </w:rPr>
              <w:t>-9.5)</w:t>
            </w:r>
          </w:p>
        </w:tc>
        <w:tc>
          <w:tcPr>
            <w:tcW w:w="1324" w:type="dxa"/>
            <w:tcBorders>
              <w:top w:val="nil"/>
              <w:left w:val="nil"/>
              <w:bottom w:val="nil"/>
              <w:right w:val="nil"/>
            </w:tcBorders>
            <w:shd w:val="clear" w:color="auto" w:fill="auto"/>
            <w:vAlign w:val="center"/>
          </w:tcPr>
          <w:p w14:paraId="118937FB" w14:textId="728FD30F" w:rsidR="00112504" w:rsidRDefault="0050639A" w:rsidP="00112504">
            <w:pPr>
              <w:spacing w:line="240" w:lineRule="auto"/>
              <w:jc w:val="center"/>
              <w:rPr>
                <w:color w:val="000000" w:themeColor="text1"/>
                <w:sz w:val="18"/>
                <w:szCs w:val="18"/>
              </w:rPr>
            </w:pPr>
            <w:r w:rsidRPr="5B760AA7">
              <w:rPr>
                <w:color w:val="000000" w:themeColor="text1"/>
                <w:sz w:val="18"/>
                <w:szCs w:val="18"/>
              </w:rPr>
              <w:t>1.9</w:t>
            </w:r>
          </w:p>
          <w:p w14:paraId="00000331" w14:textId="1E327A44" w:rsidR="008F0011" w:rsidRDefault="0050639A" w:rsidP="00112504">
            <w:pPr>
              <w:spacing w:line="240" w:lineRule="auto"/>
              <w:jc w:val="center"/>
              <w:rPr>
                <w:color w:val="000000"/>
                <w:sz w:val="18"/>
                <w:szCs w:val="18"/>
              </w:rPr>
            </w:pPr>
            <w:r w:rsidRPr="5B760AA7">
              <w:rPr>
                <w:color w:val="000000" w:themeColor="text1"/>
                <w:sz w:val="18"/>
                <w:szCs w:val="18"/>
              </w:rPr>
              <w:t>(1.0,</w:t>
            </w:r>
            <w:r w:rsidR="5DDAEDC0" w:rsidRPr="5B760AA7">
              <w:rPr>
                <w:color w:val="000000" w:themeColor="text1"/>
                <w:sz w:val="18"/>
                <w:szCs w:val="18"/>
              </w:rPr>
              <w:t xml:space="preserve"> </w:t>
            </w:r>
            <w:r w:rsidRPr="5B760AA7">
              <w:rPr>
                <w:color w:val="000000" w:themeColor="text1"/>
                <w:sz w:val="18"/>
                <w:szCs w:val="18"/>
              </w:rPr>
              <w:t>2.7)</w:t>
            </w:r>
          </w:p>
        </w:tc>
      </w:tr>
      <w:tr w:rsidR="008F0011" w14:paraId="32DCF00D" w14:textId="77777777" w:rsidTr="5B760AA7">
        <w:trPr>
          <w:trHeight w:val="290"/>
        </w:trPr>
        <w:tc>
          <w:tcPr>
            <w:tcW w:w="851" w:type="dxa"/>
            <w:tcBorders>
              <w:top w:val="nil"/>
              <w:left w:val="nil"/>
              <w:bottom w:val="nil"/>
              <w:right w:val="nil"/>
            </w:tcBorders>
            <w:shd w:val="clear" w:color="auto" w:fill="auto"/>
            <w:vAlign w:val="center"/>
          </w:tcPr>
          <w:p w14:paraId="00000332" w14:textId="77777777" w:rsidR="008F0011" w:rsidRDefault="0050639A">
            <w:pPr>
              <w:spacing w:line="240" w:lineRule="auto"/>
              <w:rPr>
                <w:color w:val="000000"/>
                <w:sz w:val="18"/>
                <w:szCs w:val="18"/>
              </w:rPr>
            </w:pPr>
            <w:r>
              <w:rPr>
                <w:color w:val="000000"/>
                <w:sz w:val="18"/>
                <w:szCs w:val="18"/>
              </w:rPr>
              <w:t>5_yrs</w:t>
            </w:r>
          </w:p>
        </w:tc>
        <w:tc>
          <w:tcPr>
            <w:tcW w:w="1417" w:type="dxa"/>
            <w:tcBorders>
              <w:top w:val="nil"/>
              <w:left w:val="nil"/>
              <w:bottom w:val="nil"/>
              <w:right w:val="nil"/>
            </w:tcBorders>
            <w:shd w:val="clear" w:color="auto" w:fill="auto"/>
            <w:vAlign w:val="center"/>
          </w:tcPr>
          <w:p w14:paraId="107BFA5F" w14:textId="12A0E53B" w:rsidR="00112504" w:rsidRDefault="0050639A" w:rsidP="00112504">
            <w:pPr>
              <w:spacing w:line="240" w:lineRule="auto"/>
              <w:jc w:val="center"/>
              <w:rPr>
                <w:color w:val="000000" w:themeColor="text1"/>
                <w:sz w:val="18"/>
                <w:szCs w:val="18"/>
              </w:rPr>
            </w:pPr>
            <w:r w:rsidRPr="5B760AA7">
              <w:rPr>
                <w:color w:val="000000" w:themeColor="text1"/>
                <w:sz w:val="18"/>
                <w:szCs w:val="18"/>
              </w:rPr>
              <w:t>73.5</w:t>
            </w:r>
          </w:p>
          <w:p w14:paraId="00000333" w14:textId="58355147" w:rsidR="008F0011" w:rsidRDefault="0050639A" w:rsidP="00112504">
            <w:pPr>
              <w:spacing w:line="240" w:lineRule="auto"/>
              <w:jc w:val="center"/>
              <w:rPr>
                <w:color w:val="000000"/>
                <w:sz w:val="18"/>
                <w:szCs w:val="18"/>
              </w:rPr>
            </w:pPr>
            <w:r w:rsidRPr="5B760AA7">
              <w:rPr>
                <w:color w:val="000000" w:themeColor="text1"/>
                <w:sz w:val="18"/>
                <w:szCs w:val="18"/>
              </w:rPr>
              <w:t>(72.8,</w:t>
            </w:r>
            <w:r w:rsidR="05C3A74E" w:rsidRPr="5B760AA7">
              <w:rPr>
                <w:color w:val="000000" w:themeColor="text1"/>
                <w:sz w:val="18"/>
                <w:szCs w:val="18"/>
              </w:rPr>
              <w:t xml:space="preserve"> </w:t>
            </w:r>
            <w:r w:rsidRPr="5B760AA7">
              <w:rPr>
                <w:color w:val="000000" w:themeColor="text1"/>
                <w:sz w:val="18"/>
                <w:szCs w:val="18"/>
              </w:rPr>
              <w:t>74.2)</w:t>
            </w:r>
          </w:p>
        </w:tc>
        <w:tc>
          <w:tcPr>
            <w:tcW w:w="1418" w:type="dxa"/>
            <w:tcBorders>
              <w:top w:val="nil"/>
              <w:left w:val="nil"/>
              <w:bottom w:val="nil"/>
              <w:right w:val="nil"/>
            </w:tcBorders>
            <w:shd w:val="clear" w:color="auto" w:fill="auto"/>
            <w:vAlign w:val="center"/>
          </w:tcPr>
          <w:p w14:paraId="71FA3D1B" w14:textId="4186C8CC" w:rsidR="00112504" w:rsidRDefault="0050639A" w:rsidP="00112504">
            <w:pPr>
              <w:spacing w:line="240" w:lineRule="auto"/>
              <w:jc w:val="center"/>
              <w:rPr>
                <w:color w:val="000000" w:themeColor="text1"/>
                <w:sz w:val="18"/>
                <w:szCs w:val="18"/>
              </w:rPr>
            </w:pPr>
            <w:r w:rsidRPr="5B760AA7">
              <w:rPr>
                <w:color w:val="000000" w:themeColor="text1"/>
                <w:sz w:val="18"/>
                <w:szCs w:val="18"/>
              </w:rPr>
              <w:t>64.0</w:t>
            </w:r>
          </w:p>
          <w:p w14:paraId="00000334" w14:textId="7F40BF5D" w:rsidR="008F0011" w:rsidRDefault="0050639A" w:rsidP="00112504">
            <w:pPr>
              <w:spacing w:line="240" w:lineRule="auto"/>
              <w:jc w:val="center"/>
              <w:rPr>
                <w:color w:val="000000"/>
                <w:sz w:val="18"/>
                <w:szCs w:val="18"/>
              </w:rPr>
            </w:pPr>
            <w:r w:rsidRPr="5B760AA7">
              <w:rPr>
                <w:color w:val="000000" w:themeColor="text1"/>
                <w:sz w:val="18"/>
                <w:szCs w:val="18"/>
              </w:rPr>
              <w:t>(63.5,</w:t>
            </w:r>
            <w:r w:rsidR="16E3BF8D" w:rsidRPr="5B760AA7">
              <w:rPr>
                <w:color w:val="000000" w:themeColor="text1"/>
                <w:sz w:val="18"/>
                <w:szCs w:val="18"/>
              </w:rPr>
              <w:t xml:space="preserve"> </w:t>
            </w:r>
            <w:r w:rsidRPr="5B760AA7">
              <w:rPr>
                <w:color w:val="000000" w:themeColor="text1"/>
                <w:sz w:val="18"/>
                <w:szCs w:val="18"/>
              </w:rPr>
              <w:t>64.5)</w:t>
            </w:r>
          </w:p>
        </w:tc>
        <w:tc>
          <w:tcPr>
            <w:tcW w:w="1417" w:type="dxa"/>
            <w:tcBorders>
              <w:top w:val="nil"/>
              <w:left w:val="nil"/>
              <w:bottom w:val="nil"/>
              <w:right w:val="nil"/>
            </w:tcBorders>
            <w:shd w:val="clear" w:color="auto" w:fill="auto"/>
            <w:vAlign w:val="center"/>
          </w:tcPr>
          <w:p w14:paraId="36199664" w14:textId="6AD21512" w:rsidR="00112504" w:rsidRDefault="0050639A" w:rsidP="00112504">
            <w:pPr>
              <w:spacing w:line="240" w:lineRule="auto"/>
              <w:jc w:val="center"/>
              <w:rPr>
                <w:color w:val="000000" w:themeColor="text1"/>
                <w:sz w:val="18"/>
                <w:szCs w:val="18"/>
              </w:rPr>
            </w:pPr>
            <w:r w:rsidRPr="5B760AA7">
              <w:rPr>
                <w:color w:val="000000" w:themeColor="text1"/>
                <w:sz w:val="18"/>
                <w:szCs w:val="18"/>
              </w:rPr>
              <w:t>62.3</w:t>
            </w:r>
          </w:p>
          <w:p w14:paraId="00000335" w14:textId="28072B6C" w:rsidR="008F0011" w:rsidRDefault="0050639A" w:rsidP="00112504">
            <w:pPr>
              <w:spacing w:line="240" w:lineRule="auto"/>
              <w:jc w:val="center"/>
              <w:rPr>
                <w:color w:val="000000"/>
                <w:sz w:val="18"/>
                <w:szCs w:val="18"/>
              </w:rPr>
            </w:pPr>
            <w:r w:rsidRPr="5B760AA7">
              <w:rPr>
                <w:color w:val="000000" w:themeColor="text1"/>
                <w:sz w:val="18"/>
                <w:szCs w:val="18"/>
              </w:rPr>
              <w:t>(61.5,</w:t>
            </w:r>
            <w:r w:rsidR="2866D00B" w:rsidRPr="5B760AA7">
              <w:rPr>
                <w:color w:val="000000" w:themeColor="text1"/>
                <w:sz w:val="18"/>
                <w:szCs w:val="18"/>
              </w:rPr>
              <w:t xml:space="preserve"> </w:t>
            </w:r>
            <w:r w:rsidRPr="5B760AA7">
              <w:rPr>
                <w:color w:val="000000" w:themeColor="text1"/>
                <w:sz w:val="18"/>
                <w:szCs w:val="18"/>
              </w:rPr>
              <w:t>63.1)</w:t>
            </w:r>
          </w:p>
        </w:tc>
        <w:tc>
          <w:tcPr>
            <w:tcW w:w="1418" w:type="dxa"/>
            <w:tcBorders>
              <w:top w:val="nil"/>
              <w:left w:val="nil"/>
              <w:bottom w:val="nil"/>
              <w:right w:val="nil"/>
            </w:tcBorders>
            <w:shd w:val="clear" w:color="auto" w:fill="auto"/>
            <w:vAlign w:val="center"/>
          </w:tcPr>
          <w:p w14:paraId="1C2ED4AD" w14:textId="187F4103" w:rsidR="00112504" w:rsidRDefault="0050639A" w:rsidP="00112504">
            <w:pPr>
              <w:spacing w:line="240" w:lineRule="auto"/>
              <w:jc w:val="center"/>
              <w:rPr>
                <w:color w:val="000000" w:themeColor="text1"/>
                <w:sz w:val="18"/>
                <w:szCs w:val="18"/>
              </w:rPr>
            </w:pPr>
            <w:r w:rsidRPr="5B760AA7">
              <w:rPr>
                <w:color w:val="000000" w:themeColor="text1"/>
                <w:sz w:val="18"/>
                <w:szCs w:val="18"/>
              </w:rPr>
              <w:t>-9.5</w:t>
            </w:r>
          </w:p>
          <w:p w14:paraId="00000336" w14:textId="557FA020" w:rsidR="008F0011" w:rsidRDefault="0050639A" w:rsidP="00112504">
            <w:pPr>
              <w:spacing w:line="240" w:lineRule="auto"/>
              <w:jc w:val="center"/>
              <w:rPr>
                <w:color w:val="000000"/>
                <w:sz w:val="18"/>
                <w:szCs w:val="18"/>
              </w:rPr>
            </w:pPr>
            <w:r w:rsidRPr="5B760AA7">
              <w:rPr>
                <w:color w:val="000000" w:themeColor="text1"/>
                <w:sz w:val="18"/>
                <w:szCs w:val="18"/>
              </w:rPr>
              <w:t>(-10.3,</w:t>
            </w:r>
            <w:r w:rsidR="029C0B35" w:rsidRPr="5B760AA7">
              <w:rPr>
                <w:color w:val="000000" w:themeColor="text1"/>
                <w:sz w:val="18"/>
                <w:szCs w:val="18"/>
              </w:rPr>
              <w:t xml:space="preserve"> </w:t>
            </w:r>
            <w:r w:rsidRPr="5B760AA7">
              <w:rPr>
                <w:color w:val="000000" w:themeColor="text1"/>
                <w:sz w:val="18"/>
                <w:szCs w:val="18"/>
              </w:rPr>
              <w:t>-8.7)</w:t>
            </w:r>
          </w:p>
        </w:tc>
        <w:tc>
          <w:tcPr>
            <w:tcW w:w="1572" w:type="dxa"/>
            <w:tcBorders>
              <w:top w:val="nil"/>
              <w:left w:val="nil"/>
              <w:bottom w:val="nil"/>
              <w:right w:val="nil"/>
            </w:tcBorders>
            <w:shd w:val="clear" w:color="auto" w:fill="auto"/>
            <w:vAlign w:val="center"/>
          </w:tcPr>
          <w:p w14:paraId="16F56A1D" w14:textId="64EDD21A" w:rsidR="00112504" w:rsidRDefault="0050639A" w:rsidP="00112504">
            <w:pPr>
              <w:spacing w:line="240" w:lineRule="auto"/>
              <w:jc w:val="center"/>
              <w:rPr>
                <w:color w:val="000000" w:themeColor="text1"/>
                <w:sz w:val="18"/>
                <w:szCs w:val="18"/>
              </w:rPr>
            </w:pPr>
            <w:r w:rsidRPr="5B760AA7">
              <w:rPr>
                <w:color w:val="000000" w:themeColor="text1"/>
                <w:sz w:val="18"/>
                <w:szCs w:val="18"/>
              </w:rPr>
              <w:t>-11.2</w:t>
            </w:r>
          </w:p>
          <w:p w14:paraId="00000337" w14:textId="4BA1BDA6" w:rsidR="008F0011" w:rsidRDefault="0050639A" w:rsidP="00112504">
            <w:pPr>
              <w:spacing w:line="240" w:lineRule="auto"/>
              <w:jc w:val="center"/>
              <w:rPr>
                <w:color w:val="000000"/>
                <w:sz w:val="18"/>
                <w:szCs w:val="18"/>
              </w:rPr>
            </w:pPr>
            <w:r w:rsidRPr="5B760AA7">
              <w:rPr>
                <w:color w:val="000000" w:themeColor="text1"/>
                <w:sz w:val="18"/>
                <w:szCs w:val="18"/>
              </w:rPr>
              <w:t>(-12.3,</w:t>
            </w:r>
            <w:r w:rsidR="6A655204" w:rsidRPr="5B760AA7">
              <w:rPr>
                <w:color w:val="000000" w:themeColor="text1"/>
                <w:sz w:val="18"/>
                <w:szCs w:val="18"/>
              </w:rPr>
              <w:t xml:space="preserve"> </w:t>
            </w:r>
            <w:r w:rsidRPr="5B760AA7">
              <w:rPr>
                <w:color w:val="000000" w:themeColor="text1"/>
                <w:sz w:val="18"/>
                <w:szCs w:val="18"/>
              </w:rPr>
              <w:t>-10.1)</w:t>
            </w:r>
          </w:p>
        </w:tc>
        <w:tc>
          <w:tcPr>
            <w:tcW w:w="1324" w:type="dxa"/>
            <w:tcBorders>
              <w:top w:val="nil"/>
              <w:left w:val="nil"/>
              <w:bottom w:val="nil"/>
              <w:right w:val="nil"/>
            </w:tcBorders>
            <w:shd w:val="clear" w:color="auto" w:fill="auto"/>
            <w:vAlign w:val="center"/>
          </w:tcPr>
          <w:p w14:paraId="47E12DC2" w14:textId="12A20A43" w:rsidR="00112504" w:rsidRDefault="0050639A" w:rsidP="00112504">
            <w:pPr>
              <w:spacing w:line="240" w:lineRule="auto"/>
              <w:jc w:val="center"/>
              <w:rPr>
                <w:color w:val="000000" w:themeColor="text1"/>
                <w:sz w:val="18"/>
                <w:szCs w:val="18"/>
              </w:rPr>
            </w:pPr>
            <w:r w:rsidRPr="5B760AA7">
              <w:rPr>
                <w:color w:val="000000" w:themeColor="text1"/>
                <w:sz w:val="18"/>
                <w:szCs w:val="18"/>
              </w:rPr>
              <w:t>1.7</w:t>
            </w:r>
          </w:p>
          <w:p w14:paraId="00000338" w14:textId="5FF4A816" w:rsidR="008F0011" w:rsidRDefault="0050639A" w:rsidP="00112504">
            <w:pPr>
              <w:spacing w:line="240" w:lineRule="auto"/>
              <w:jc w:val="center"/>
              <w:rPr>
                <w:color w:val="000000"/>
                <w:sz w:val="18"/>
                <w:szCs w:val="18"/>
              </w:rPr>
            </w:pPr>
            <w:r w:rsidRPr="5B760AA7">
              <w:rPr>
                <w:color w:val="000000" w:themeColor="text1"/>
                <w:sz w:val="18"/>
                <w:szCs w:val="18"/>
              </w:rPr>
              <w:t>(0.8,</w:t>
            </w:r>
            <w:r w:rsidR="56BE992C" w:rsidRPr="5B760AA7">
              <w:rPr>
                <w:color w:val="000000" w:themeColor="text1"/>
                <w:sz w:val="18"/>
                <w:szCs w:val="18"/>
              </w:rPr>
              <w:t xml:space="preserve"> </w:t>
            </w:r>
            <w:r w:rsidRPr="5B760AA7">
              <w:rPr>
                <w:color w:val="000000" w:themeColor="text1"/>
                <w:sz w:val="18"/>
                <w:szCs w:val="18"/>
              </w:rPr>
              <w:t>2.7)</w:t>
            </w:r>
          </w:p>
        </w:tc>
      </w:tr>
      <w:tr w:rsidR="008F0011" w14:paraId="60F2045A" w14:textId="77777777" w:rsidTr="5B760AA7">
        <w:trPr>
          <w:trHeight w:val="290"/>
        </w:trPr>
        <w:tc>
          <w:tcPr>
            <w:tcW w:w="851" w:type="dxa"/>
            <w:tcBorders>
              <w:top w:val="nil"/>
              <w:left w:val="nil"/>
              <w:bottom w:val="nil"/>
              <w:right w:val="nil"/>
            </w:tcBorders>
            <w:shd w:val="clear" w:color="auto" w:fill="auto"/>
            <w:vAlign w:val="center"/>
          </w:tcPr>
          <w:p w14:paraId="00000339" w14:textId="77777777" w:rsidR="008F0011" w:rsidRDefault="0050639A">
            <w:pPr>
              <w:spacing w:line="240" w:lineRule="auto"/>
              <w:rPr>
                <w:i/>
                <w:color w:val="000000"/>
                <w:sz w:val="18"/>
                <w:szCs w:val="18"/>
              </w:rPr>
            </w:pPr>
            <w:r>
              <w:rPr>
                <w:i/>
                <w:color w:val="000000"/>
                <w:sz w:val="18"/>
                <w:szCs w:val="18"/>
              </w:rPr>
              <w:t>RMST</w:t>
            </w:r>
          </w:p>
        </w:tc>
        <w:tc>
          <w:tcPr>
            <w:tcW w:w="1417" w:type="dxa"/>
            <w:tcBorders>
              <w:top w:val="nil"/>
              <w:left w:val="nil"/>
              <w:bottom w:val="nil"/>
              <w:right w:val="nil"/>
            </w:tcBorders>
            <w:shd w:val="clear" w:color="auto" w:fill="auto"/>
            <w:vAlign w:val="bottom"/>
          </w:tcPr>
          <w:p w14:paraId="0000033A" w14:textId="77777777" w:rsidR="008F0011" w:rsidRDefault="008F0011" w:rsidP="00112504">
            <w:pPr>
              <w:spacing w:line="240" w:lineRule="auto"/>
              <w:jc w:val="center"/>
              <w:rPr>
                <w:i/>
                <w:color w:val="000000"/>
                <w:sz w:val="18"/>
                <w:szCs w:val="18"/>
              </w:rPr>
            </w:pPr>
          </w:p>
        </w:tc>
        <w:tc>
          <w:tcPr>
            <w:tcW w:w="1418" w:type="dxa"/>
            <w:tcBorders>
              <w:top w:val="nil"/>
              <w:left w:val="nil"/>
              <w:bottom w:val="nil"/>
              <w:right w:val="nil"/>
            </w:tcBorders>
            <w:shd w:val="clear" w:color="auto" w:fill="auto"/>
            <w:vAlign w:val="bottom"/>
          </w:tcPr>
          <w:p w14:paraId="0000033B" w14:textId="77777777" w:rsidR="008F0011" w:rsidRDefault="008F0011" w:rsidP="00112504">
            <w:pPr>
              <w:spacing w:line="240" w:lineRule="auto"/>
              <w:jc w:val="center"/>
              <w:rPr>
                <w:sz w:val="20"/>
                <w:szCs w:val="20"/>
              </w:rPr>
            </w:pPr>
          </w:p>
        </w:tc>
        <w:tc>
          <w:tcPr>
            <w:tcW w:w="1417" w:type="dxa"/>
            <w:tcBorders>
              <w:top w:val="nil"/>
              <w:left w:val="nil"/>
              <w:bottom w:val="nil"/>
              <w:right w:val="nil"/>
            </w:tcBorders>
            <w:shd w:val="clear" w:color="auto" w:fill="auto"/>
            <w:vAlign w:val="bottom"/>
          </w:tcPr>
          <w:p w14:paraId="0000033C" w14:textId="77777777" w:rsidR="008F0011" w:rsidRDefault="008F0011" w:rsidP="00112504">
            <w:pPr>
              <w:spacing w:line="240" w:lineRule="auto"/>
              <w:jc w:val="center"/>
              <w:rPr>
                <w:sz w:val="20"/>
                <w:szCs w:val="20"/>
              </w:rPr>
            </w:pPr>
          </w:p>
        </w:tc>
        <w:tc>
          <w:tcPr>
            <w:tcW w:w="1418" w:type="dxa"/>
            <w:tcBorders>
              <w:top w:val="nil"/>
              <w:left w:val="nil"/>
              <w:bottom w:val="nil"/>
              <w:right w:val="nil"/>
            </w:tcBorders>
            <w:shd w:val="clear" w:color="auto" w:fill="auto"/>
            <w:vAlign w:val="bottom"/>
          </w:tcPr>
          <w:p w14:paraId="0000033D" w14:textId="77777777" w:rsidR="008F0011" w:rsidRDefault="008F0011" w:rsidP="00112504">
            <w:pPr>
              <w:spacing w:line="240" w:lineRule="auto"/>
              <w:jc w:val="center"/>
              <w:rPr>
                <w:sz w:val="20"/>
                <w:szCs w:val="20"/>
              </w:rPr>
            </w:pPr>
          </w:p>
        </w:tc>
        <w:tc>
          <w:tcPr>
            <w:tcW w:w="1572" w:type="dxa"/>
            <w:tcBorders>
              <w:top w:val="nil"/>
              <w:left w:val="nil"/>
              <w:bottom w:val="nil"/>
              <w:right w:val="nil"/>
            </w:tcBorders>
            <w:shd w:val="clear" w:color="auto" w:fill="auto"/>
            <w:vAlign w:val="bottom"/>
          </w:tcPr>
          <w:p w14:paraId="0000033E"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3F" w14:textId="77777777" w:rsidR="008F0011" w:rsidRDefault="008F0011" w:rsidP="00112504">
            <w:pPr>
              <w:spacing w:line="240" w:lineRule="auto"/>
              <w:jc w:val="center"/>
              <w:rPr>
                <w:sz w:val="20"/>
                <w:szCs w:val="20"/>
              </w:rPr>
            </w:pPr>
          </w:p>
        </w:tc>
      </w:tr>
      <w:tr w:rsidR="008F0011" w14:paraId="3F9DE489" w14:textId="77777777" w:rsidTr="5B760AA7">
        <w:trPr>
          <w:trHeight w:val="290"/>
        </w:trPr>
        <w:tc>
          <w:tcPr>
            <w:tcW w:w="851" w:type="dxa"/>
            <w:tcBorders>
              <w:top w:val="nil"/>
              <w:left w:val="nil"/>
              <w:bottom w:val="nil"/>
              <w:right w:val="nil"/>
            </w:tcBorders>
            <w:shd w:val="clear" w:color="auto" w:fill="auto"/>
            <w:vAlign w:val="center"/>
          </w:tcPr>
          <w:p w14:paraId="00000340" w14:textId="77777777" w:rsidR="008F0011" w:rsidRDefault="0050639A">
            <w:pPr>
              <w:spacing w:line="240" w:lineRule="auto"/>
              <w:rPr>
                <w:color w:val="000000"/>
                <w:sz w:val="18"/>
                <w:szCs w:val="18"/>
              </w:rPr>
            </w:pPr>
            <w:r>
              <w:rPr>
                <w:color w:val="000000"/>
                <w:sz w:val="18"/>
                <w:szCs w:val="18"/>
              </w:rPr>
              <w:t>1_yr</w:t>
            </w:r>
          </w:p>
        </w:tc>
        <w:tc>
          <w:tcPr>
            <w:tcW w:w="1417" w:type="dxa"/>
            <w:tcBorders>
              <w:top w:val="nil"/>
              <w:left w:val="nil"/>
              <w:bottom w:val="nil"/>
              <w:right w:val="nil"/>
            </w:tcBorders>
            <w:shd w:val="clear" w:color="auto" w:fill="auto"/>
            <w:vAlign w:val="center"/>
          </w:tcPr>
          <w:p w14:paraId="711C6038" w14:textId="6D706582" w:rsidR="00112504" w:rsidRDefault="0050639A" w:rsidP="00112504">
            <w:pPr>
              <w:spacing w:line="240" w:lineRule="auto"/>
              <w:jc w:val="center"/>
              <w:rPr>
                <w:color w:val="000000" w:themeColor="text1"/>
                <w:sz w:val="18"/>
                <w:szCs w:val="18"/>
              </w:rPr>
            </w:pPr>
            <w:r w:rsidRPr="5B760AA7">
              <w:rPr>
                <w:color w:val="000000" w:themeColor="text1"/>
                <w:sz w:val="18"/>
                <w:szCs w:val="18"/>
              </w:rPr>
              <w:t>0.946</w:t>
            </w:r>
          </w:p>
          <w:p w14:paraId="00000341" w14:textId="24A5362F" w:rsidR="008F0011" w:rsidRDefault="0050639A" w:rsidP="00112504">
            <w:pPr>
              <w:spacing w:line="240" w:lineRule="auto"/>
              <w:jc w:val="center"/>
              <w:rPr>
                <w:color w:val="000000"/>
                <w:sz w:val="18"/>
                <w:szCs w:val="18"/>
              </w:rPr>
            </w:pPr>
            <w:r w:rsidRPr="5B760AA7">
              <w:rPr>
                <w:color w:val="000000" w:themeColor="text1"/>
                <w:sz w:val="18"/>
                <w:szCs w:val="18"/>
              </w:rPr>
              <w:t>(0.943,</w:t>
            </w:r>
            <w:r w:rsidR="49E93644" w:rsidRPr="5B760AA7">
              <w:rPr>
                <w:color w:val="000000" w:themeColor="text1"/>
                <w:sz w:val="18"/>
                <w:szCs w:val="18"/>
              </w:rPr>
              <w:t xml:space="preserve"> </w:t>
            </w:r>
            <w:r w:rsidRPr="5B760AA7">
              <w:rPr>
                <w:color w:val="000000" w:themeColor="text1"/>
                <w:sz w:val="18"/>
                <w:szCs w:val="18"/>
              </w:rPr>
              <w:t>0.949)</w:t>
            </w:r>
          </w:p>
        </w:tc>
        <w:tc>
          <w:tcPr>
            <w:tcW w:w="1418" w:type="dxa"/>
            <w:tcBorders>
              <w:top w:val="nil"/>
              <w:left w:val="nil"/>
              <w:bottom w:val="nil"/>
              <w:right w:val="nil"/>
            </w:tcBorders>
            <w:shd w:val="clear" w:color="auto" w:fill="auto"/>
            <w:vAlign w:val="center"/>
          </w:tcPr>
          <w:p w14:paraId="7F1A954B" w14:textId="0BF31CC6" w:rsidR="00112504" w:rsidRDefault="0050639A" w:rsidP="00112504">
            <w:pPr>
              <w:spacing w:line="240" w:lineRule="auto"/>
              <w:jc w:val="center"/>
              <w:rPr>
                <w:color w:val="000000" w:themeColor="text1"/>
                <w:sz w:val="18"/>
                <w:szCs w:val="18"/>
              </w:rPr>
            </w:pPr>
            <w:r w:rsidRPr="5B760AA7">
              <w:rPr>
                <w:color w:val="000000" w:themeColor="text1"/>
                <w:sz w:val="18"/>
                <w:szCs w:val="18"/>
              </w:rPr>
              <w:t>0.912</w:t>
            </w:r>
          </w:p>
          <w:p w14:paraId="00000342" w14:textId="68A4388E" w:rsidR="008F0011" w:rsidRDefault="0050639A" w:rsidP="00112504">
            <w:pPr>
              <w:spacing w:line="240" w:lineRule="auto"/>
              <w:jc w:val="center"/>
              <w:rPr>
                <w:color w:val="000000"/>
                <w:sz w:val="18"/>
                <w:szCs w:val="18"/>
              </w:rPr>
            </w:pPr>
            <w:r w:rsidRPr="5B760AA7">
              <w:rPr>
                <w:color w:val="000000" w:themeColor="text1"/>
                <w:sz w:val="18"/>
                <w:szCs w:val="18"/>
              </w:rPr>
              <w:t>(0.910,</w:t>
            </w:r>
            <w:r w:rsidR="4C98D5F1" w:rsidRPr="5B760AA7">
              <w:rPr>
                <w:color w:val="000000" w:themeColor="text1"/>
                <w:sz w:val="18"/>
                <w:szCs w:val="18"/>
              </w:rPr>
              <w:t xml:space="preserve"> </w:t>
            </w:r>
            <w:r w:rsidRPr="5B760AA7">
              <w:rPr>
                <w:color w:val="000000" w:themeColor="text1"/>
                <w:sz w:val="18"/>
                <w:szCs w:val="18"/>
              </w:rPr>
              <w:t>0.915)</w:t>
            </w:r>
          </w:p>
        </w:tc>
        <w:tc>
          <w:tcPr>
            <w:tcW w:w="1417" w:type="dxa"/>
            <w:tcBorders>
              <w:top w:val="nil"/>
              <w:left w:val="nil"/>
              <w:bottom w:val="nil"/>
              <w:right w:val="nil"/>
            </w:tcBorders>
            <w:shd w:val="clear" w:color="auto" w:fill="auto"/>
            <w:vAlign w:val="center"/>
          </w:tcPr>
          <w:p w14:paraId="24E83BEF" w14:textId="08A384D1" w:rsidR="00112504" w:rsidRDefault="0050639A" w:rsidP="00112504">
            <w:pPr>
              <w:spacing w:line="240" w:lineRule="auto"/>
              <w:jc w:val="center"/>
              <w:rPr>
                <w:color w:val="000000" w:themeColor="text1"/>
                <w:sz w:val="18"/>
                <w:szCs w:val="18"/>
              </w:rPr>
            </w:pPr>
            <w:r w:rsidRPr="5B760AA7">
              <w:rPr>
                <w:color w:val="000000" w:themeColor="text1"/>
                <w:sz w:val="18"/>
                <w:szCs w:val="18"/>
              </w:rPr>
              <w:t>0.901</w:t>
            </w:r>
          </w:p>
          <w:p w14:paraId="00000343" w14:textId="39DE6C29" w:rsidR="008F0011" w:rsidRDefault="0050639A" w:rsidP="00112504">
            <w:pPr>
              <w:spacing w:line="240" w:lineRule="auto"/>
              <w:jc w:val="center"/>
              <w:rPr>
                <w:color w:val="000000"/>
                <w:sz w:val="18"/>
                <w:szCs w:val="18"/>
              </w:rPr>
            </w:pPr>
            <w:r w:rsidRPr="5B760AA7">
              <w:rPr>
                <w:color w:val="000000" w:themeColor="text1"/>
                <w:sz w:val="18"/>
                <w:szCs w:val="18"/>
              </w:rPr>
              <w:t>(0.897,</w:t>
            </w:r>
            <w:r w:rsidR="2C721626" w:rsidRPr="5B760AA7">
              <w:rPr>
                <w:color w:val="000000" w:themeColor="text1"/>
                <w:sz w:val="18"/>
                <w:szCs w:val="18"/>
              </w:rPr>
              <w:t xml:space="preserve"> </w:t>
            </w:r>
            <w:r w:rsidRPr="5B760AA7">
              <w:rPr>
                <w:color w:val="000000" w:themeColor="text1"/>
                <w:sz w:val="18"/>
                <w:szCs w:val="18"/>
              </w:rPr>
              <w:t>0.905)</w:t>
            </w:r>
          </w:p>
        </w:tc>
        <w:tc>
          <w:tcPr>
            <w:tcW w:w="1418" w:type="dxa"/>
            <w:tcBorders>
              <w:top w:val="nil"/>
              <w:left w:val="nil"/>
              <w:bottom w:val="nil"/>
              <w:right w:val="nil"/>
            </w:tcBorders>
            <w:shd w:val="clear" w:color="auto" w:fill="auto"/>
            <w:vAlign w:val="center"/>
          </w:tcPr>
          <w:p w14:paraId="00000344" w14:textId="0F5E402A" w:rsidR="008F0011" w:rsidRDefault="0050639A" w:rsidP="00112504">
            <w:pPr>
              <w:spacing w:line="240" w:lineRule="auto"/>
              <w:jc w:val="center"/>
              <w:rPr>
                <w:color w:val="000000"/>
                <w:sz w:val="18"/>
                <w:szCs w:val="18"/>
              </w:rPr>
            </w:pPr>
            <w:r w:rsidRPr="5B760AA7">
              <w:rPr>
                <w:color w:val="000000" w:themeColor="text1"/>
                <w:sz w:val="18"/>
                <w:szCs w:val="18"/>
              </w:rPr>
              <w:t xml:space="preserve">-0.033             </w:t>
            </w:r>
            <w:proofErr w:type="gramStart"/>
            <w:r w:rsidRPr="5B760AA7">
              <w:rPr>
                <w:color w:val="000000" w:themeColor="text1"/>
                <w:sz w:val="18"/>
                <w:szCs w:val="18"/>
              </w:rPr>
              <w:t xml:space="preserve">   (</w:t>
            </w:r>
            <w:proofErr w:type="gramEnd"/>
            <w:r w:rsidRPr="5B760AA7">
              <w:rPr>
                <w:color w:val="000000" w:themeColor="text1"/>
                <w:sz w:val="18"/>
                <w:szCs w:val="18"/>
              </w:rPr>
              <w:t>-0.037,</w:t>
            </w:r>
            <w:r w:rsidR="49F51C5E" w:rsidRPr="5B760AA7">
              <w:rPr>
                <w:color w:val="000000" w:themeColor="text1"/>
                <w:sz w:val="18"/>
                <w:szCs w:val="18"/>
              </w:rPr>
              <w:t xml:space="preserve"> </w:t>
            </w:r>
            <w:r w:rsidRPr="5B760AA7">
              <w:rPr>
                <w:color w:val="000000" w:themeColor="text1"/>
                <w:sz w:val="18"/>
                <w:szCs w:val="18"/>
              </w:rPr>
              <w:t>-0.030)</w:t>
            </w:r>
          </w:p>
        </w:tc>
        <w:tc>
          <w:tcPr>
            <w:tcW w:w="1572" w:type="dxa"/>
            <w:tcBorders>
              <w:top w:val="nil"/>
              <w:left w:val="nil"/>
              <w:bottom w:val="nil"/>
              <w:right w:val="nil"/>
            </w:tcBorders>
            <w:shd w:val="clear" w:color="auto" w:fill="auto"/>
            <w:vAlign w:val="center"/>
          </w:tcPr>
          <w:p w14:paraId="00000345" w14:textId="35AFB23F" w:rsidR="008F0011" w:rsidRDefault="0050639A" w:rsidP="00112504">
            <w:pPr>
              <w:spacing w:line="240" w:lineRule="auto"/>
              <w:jc w:val="center"/>
              <w:rPr>
                <w:color w:val="000000"/>
                <w:sz w:val="18"/>
                <w:szCs w:val="18"/>
              </w:rPr>
            </w:pPr>
            <w:r w:rsidRPr="5B760AA7">
              <w:rPr>
                <w:color w:val="000000" w:themeColor="text1"/>
                <w:sz w:val="18"/>
                <w:szCs w:val="18"/>
              </w:rPr>
              <w:t xml:space="preserve">-0.045                 </w:t>
            </w:r>
            <w:proofErr w:type="gramStart"/>
            <w:r w:rsidRPr="5B760AA7">
              <w:rPr>
                <w:color w:val="000000" w:themeColor="text1"/>
                <w:sz w:val="18"/>
                <w:szCs w:val="18"/>
              </w:rPr>
              <w:t xml:space="preserve">   (</w:t>
            </w:r>
            <w:proofErr w:type="gramEnd"/>
            <w:r w:rsidRPr="5B760AA7">
              <w:rPr>
                <w:color w:val="000000" w:themeColor="text1"/>
                <w:sz w:val="18"/>
                <w:szCs w:val="18"/>
              </w:rPr>
              <w:t>-0.049,</w:t>
            </w:r>
            <w:r w:rsidR="18A166C2" w:rsidRPr="5B760AA7">
              <w:rPr>
                <w:color w:val="000000" w:themeColor="text1"/>
                <w:sz w:val="18"/>
                <w:szCs w:val="18"/>
              </w:rPr>
              <w:t xml:space="preserve"> </w:t>
            </w:r>
            <w:r w:rsidRPr="5B760AA7">
              <w:rPr>
                <w:color w:val="000000" w:themeColor="text1"/>
                <w:sz w:val="18"/>
                <w:szCs w:val="18"/>
              </w:rPr>
              <w:t>-0.040)</w:t>
            </w:r>
          </w:p>
        </w:tc>
        <w:tc>
          <w:tcPr>
            <w:tcW w:w="1324" w:type="dxa"/>
            <w:tcBorders>
              <w:top w:val="nil"/>
              <w:left w:val="nil"/>
              <w:bottom w:val="nil"/>
              <w:right w:val="nil"/>
            </w:tcBorders>
            <w:shd w:val="clear" w:color="auto" w:fill="auto"/>
            <w:vAlign w:val="center"/>
          </w:tcPr>
          <w:p w14:paraId="263214BC" w14:textId="042AF1D6" w:rsidR="00112504" w:rsidRDefault="0050639A" w:rsidP="00112504">
            <w:pPr>
              <w:spacing w:line="240" w:lineRule="auto"/>
              <w:jc w:val="center"/>
              <w:rPr>
                <w:color w:val="000000" w:themeColor="text1"/>
                <w:sz w:val="18"/>
                <w:szCs w:val="18"/>
              </w:rPr>
            </w:pPr>
            <w:r w:rsidRPr="5B760AA7">
              <w:rPr>
                <w:color w:val="000000" w:themeColor="text1"/>
                <w:sz w:val="18"/>
                <w:szCs w:val="18"/>
              </w:rPr>
              <w:t>0.012</w:t>
            </w:r>
          </w:p>
          <w:p w14:paraId="00000346" w14:textId="7C500DE5" w:rsidR="008F0011" w:rsidRDefault="0050639A" w:rsidP="00112504">
            <w:pPr>
              <w:spacing w:line="240" w:lineRule="auto"/>
              <w:jc w:val="center"/>
              <w:rPr>
                <w:color w:val="000000"/>
                <w:sz w:val="18"/>
                <w:szCs w:val="18"/>
              </w:rPr>
            </w:pPr>
            <w:r w:rsidRPr="5B760AA7">
              <w:rPr>
                <w:color w:val="000000" w:themeColor="text1"/>
                <w:sz w:val="18"/>
                <w:szCs w:val="18"/>
              </w:rPr>
              <w:t>(0.007,</w:t>
            </w:r>
            <w:r w:rsidR="6D1B85FE" w:rsidRPr="5B760AA7">
              <w:rPr>
                <w:color w:val="000000" w:themeColor="text1"/>
                <w:sz w:val="18"/>
                <w:szCs w:val="18"/>
              </w:rPr>
              <w:t xml:space="preserve"> </w:t>
            </w:r>
            <w:r w:rsidRPr="5B760AA7">
              <w:rPr>
                <w:color w:val="000000" w:themeColor="text1"/>
                <w:sz w:val="18"/>
                <w:szCs w:val="18"/>
              </w:rPr>
              <w:t>0.016)</w:t>
            </w:r>
          </w:p>
        </w:tc>
      </w:tr>
      <w:tr w:rsidR="008F0011" w14:paraId="27552E91" w14:textId="77777777" w:rsidTr="5B760AA7">
        <w:trPr>
          <w:trHeight w:val="290"/>
        </w:trPr>
        <w:tc>
          <w:tcPr>
            <w:tcW w:w="851" w:type="dxa"/>
            <w:tcBorders>
              <w:top w:val="nil"/>
              <w:left w:val="nil"/>
              <w:bottom w:val="nil"/>
              <w:right w:val="nil"/>
            </w:tcBorders>
            <w:shd w:val="clear" w:color="auto" w:fill="auto"/>
            <w:vAlign w:val="center"/>
          </w:tcPr>
          <w:p w14:paraId="00000347" w14:textId="77777777" w:rsidR="008F0011" w:rsidRDefault="0050639A">
            <w:pPr>
              <w:spacing w:line="240" w:lineRule="auto"/>
              <w:rPr>
                <w:color w:val="000000"/>
                <w:sz w:val="18"/>
                <w:szCs w:val="18"/>
              </w:rPr>
            </w:pPr>
            <w:r>
              <w:rPr>
                <w:color w:val="000000"/>
                <w:sz w:val="18"/>
                <w:szCs w:val="18"/>
              </w:rPr>
              <w:t>3_yrs</w:t>
            </w:r>
          </w:p>
        </w:tc>
        <w:tc>
          <w:tcPr>
            <w:tcW w:w="1417" w:type="dxa"/>
            <w:tcBorders>
              <w:top w:val="nil"/>
              <w:left w:val="nil"/>
              <w:bottom w:val="nil"/>
              <w:right w:val="nil"/>
            </w:tcBorders>
            <w:shd w:val="clear" w:color="auto" w:fill="auto"/>
            <w:vAlign w:val="center"/>
          </w:tcPr>
          <w:p w14:paraId="285A7156" w14:textId="7E8C6326" w:rsidR="00112504" w:rsidRDefault="0050639A" w:rsidP="00112504">
            <w:pPr>
              <w:spacing w:line="240" w:lineRule="auto"/>
              <w:jc w:val="center"/>
              <w:rPr>
                <w:color w:val="000000" w:themeColor="text1"/>
                <w:sz w:val="18"/>
                <w:szCs w:val="18"/>
              </w:rPr>
            </w:pPr>
            <w:r w:rsidRPr="5B760AA7">
              <w:rPr>
                <w:color w:val="000000" w:themeColor="text1"/>
                <w:sz w:val="18"/>
                <w:szCs w:val="18"/>
              </w:rPr>
              <w:t>2.630</w:t>
            </w:r>
          </w:p>
          <w:p w14:paraId="00000348" w14:textId="64B25457" w:rsidR="008F0011" w:rsidRDefault="0050639A" w:rsidP="00112504">
            <w:pPr>
              <w:spacing w:line="240" w:lineRule="auto"/>
              <w:jc w:val="center"/>
              <w:rPr>
                <w:color w:val="000000"/>
                <w:sz w:val="18"/>
                <w:szCs w:val="18"/>
              </w:rPr>
            </w:pPr>
            <w:r w:rsidRPr="5B760AA7">
              <w:rPr>
                <w:color w:val="000000" w:themeColor="text1"/>
                <w:sz w:val="18"/>
                <w:szCs w:val="18"/>
              </w:rPr>
              <w:t>(2.617,</w:t>
            </w:r>
            <w:r w:rsidR="0DF093BC" w:rsidRPr="5B760AA7">
              <w:rPr>
                <w:color w:val="000000" w:themeColor="text1"/>
                <w:sz w:val="18"/>
                <w:szCs w:val="18"/>
              </w:rPr>
              <w:t xml:space="preserve"> </w:t>
            </w:r>
            <w:r w:rsidRPr="5B760AA7">
              <w:rPr>
                <w:color w:val="000000" w:themeColor="text1"/>
                <w:sz w:val="18"/>
                <w:szCs w:val="18"/>
              </w:rPr>
              <w:t>2.642)</w:t>
            </w:r>
          </w:p>
        </w:tc>
        <w:tc>
          <w:tcPr>
            <w:tcW w:w="1418" w:type="dxa"/>
            <w:tcBorders>
              <w:top w:val="nil"/>
              <w:left w:val="nil"/>
              <w:bottom w:val="nil"/>
              <w:right w:val="nil"/>
            </w:tcBorders>
            <w:shd w:val="clear" w:color="auto" w:fill="auto"/>
            <w:vAlign w:val="center"/>
          </w:tcPr>
          <w:p w14:paraId="35976FB1" w14:textId="6AC4A2C9" w:rsidR="00112504" w:rsidRDefault="0050639A" w:rsidP="00112504">
            <w:pPr>
              <w:spacing w:line="240" w:lineRule="auto"/>
              <w:jc w:val="center"/>
              <w:rPr>
                <w:color w:val="000000" w:themeColor="text1"/>
                <w:sz w:val="18"/>
                <w:szCs w:val="18"/>
              </w:rPr>
            </w:pPr>
            <w:r w:rsidRPr="5B760AA7">
              <w:rPr>
                <w:color w:val="000000" w:themeColor="text1"/>
                <w:sz w:val="18"/>
                <w:szCs w:val="18"/>
              </w:rPr>
              <w:t>2.449</w:t>
            </w:r>
          </w:p>
          <w:p w14:paraId="00000349" w14:textId="01A86E2D" w:rsidR="008F0011" w:rsidRDefault="0050639A" w:rsidP="00112504">
            <w:pPr>
              <w:spacing w:line="240" w:lineRule="auto"/>
              <w:jc w:val="center"/>
              <w:rPr>
                <w:color w:val="000000"/>
                <w:sz w:val="18"/>
                <w:szCs w:val="18"/>
              </w:rPr>
            </w:pPr>
            <w:r w:rsidRPr="5B760AA7">
              <w:rPr>
                <w:color w:val="000000" w:themeColor="text1"/>
                <w:sz w:val="18"/>
                <w:szCs w:val="18"/>
              </w:rPr>
              <w:t>(2.440,</w:t>
            </w:r>
            <w:r w:rsidR="4B9F37E9" w:rsidRPr="5B760AA7">
              <w:rPr>
                <w:color w:val="000000" w:themeColor="text1"/>
                <w:sz w:val="18"/>
                <w:szCs w:val="18"/>
              </w:rPr>
              <w:t xml:space="preserve"> </w:t>
            </w:r>
            <w:r w:rsidRPr="5B760AA7">
              <w:rPr>
                <w:color w:val="000000" w:themeColor="text1"/>
                <w:sz w:val="18"/>
                <w:szCs w:val="18"/>
              </w:rPr>
              <w:t>2.459)</w:t>
            </w:r>
          </w:p>
        </w:tc>
        <w:tc>
          <w:tcPr>
            <w:tcW w:w="1417" w:type="dxa"/>
            <w:tcBorders>
              <w:top w:val="nil"/>
              <w:left w:val="nil"/>
              <w:bottom w:val="nil"/>
              <w:right w:val="nil"/>
            </w:tcBorders>
            <w:shd w:val="clear" w:color="auto" w:fill="auto"/>
            <w:vAlign w:val="center"/>
          </w:tcPr>
          <w:p w14:paraId="01AA5288" w14:textId="14A5EE23" w:rsidR="00112504" w:rsidRDefault="0050639A" w:rsidP="00112504">
            <w:pPr>
              <w:spacing w:line="240" w:lineRule="auto"/>
              <w:jc w:val="center"/>
              <w:rPr>
                <w:color w:val="000000" w:themeColor="text1"/>
                <w:sz w:val="18"/>
                <w:szCs w:val="18"/>
              </w:rPr>
            </w:pPr>
            <w:r w:rsidRPr="5B760AA7">
              <w:rPr>
                <w:color w:val="000000" w:themeColor="text1"/>
                <w:sz w:val="18"/>
                <w:szCs w:val="18"/>
              </w:rPr>
              <w:t>2.401</w:t>
            </w:r>
          </w:p>
          <w:p w14:paraId="0000034A" w14:textId="0DA4ADC0" w:rsidR="008F0011" w:rsidRDefault="0050639A" w:rsidP="00112504">
            <w:pPr>
              <w:spacing w:line="240" w:lineRule="auto"/>
              <w:jc w:val="center"/>
              <w:rPr>
                <w:color w:val="000000"/>
                <w:sz w:val="18"/>
                <w:szCs w:val="18"/>
              </w:rPr>
            </w:pPr>
            <w:r w:rsidRPr="5B760AA7">
              <w:rPr>
                <w:color w:val="000000" w:themeColor="text1"/>
                <w:sz w:val="18"/>
                <w:szCs w:val="18"/>
              </w:rPr>
              <w:t>(2.385,</w:t>
            </w:r>
            <w:r w:rsidR="6EBD6E73" w:rsidRPr="5B760AA7">
              <w:rPr>
                <w:color w:val="000000" w:themeColor="text1"/>
                <w:sz w:val="18"/>
                <w:szCs w:val="18"/>
              </w:rPr>
              <w:t xml:space="preserve"> </w:t>
            </w:r>
            <w:r w:rsidRPr="5B760AA7">
              <w:rPr>
                <w:color w:val="000000" w:themeColor="text1"/>
                <w:sz w:val="18"/>
                <w:szCs w:val="18"/>
              </w:rPr>
              <w:t>2.416)</w:t>
            </w:r>
          </w:p>
        </w:tc>
        <w:tc>
          <w:tcPr>
            <w:tcW w:w="1418" w:type="dxa"/>
            <w:tcBorders>
              <w:top w:val="nil"/>
              <w:left w:val="nil"/>
              <w:bottom w:val="nil"/>
              <w:right w:val="nil"/>
            </w:tcBorders>
            <w:shd w:val="clear" w:color="auto" w:fill="auto"/>
            <w:vAlign w:val="center"/>
          </w:tcPr>
          <w:p w14:paraId="0000034B" w14:textId="79BB5C19" w:rsidR="008F0011" w:rsidRDefault="0050639A" w:rsidP="00112504">
            <w:pPr>
              <w:spacing w:line="240" w:lineRule="auto"/>
              <w:jc w:val="center"/>
              <w:rPr>
                <w:color w:val="000000"/>
                <w:sz w:val="18"/>
                <w:szCs w:val="18"/>
              </w:rPr>
            </w:pPr>
            <w:r w:rsidRPr="5B760AA7">
              <w:rPr>
                <w:color w:val="000000" w:themeColor="text1"/>
                <w:sz w:val="18"/>
                <w:szCs w:val="18"/>
              </w:rPr>
              <w:t xml:space="preserve">-0.181              </w:t>
            </w:r>
            <w:proofErr w:type="gramStart"/>
            <w:r w:rsidRPr="5B760AA7">
              <w:rPr>
                <w:color w:val="000000" w:themeColor="text1"/>
                <w:sz w:val="18"/>
                <w:szCs w:val="18"/>
              </w:rPr>
              <w:t xml:space="preserve">   (</w:t>
            </w:r>
            <w:proofErr w:type="gramEnd"/>
            <w:r w:rsidRPr="5B760AA7">
              <w:rPr>
                <w:color w:val="000000" w:themeColor="text1"/>
                <w:sz w:val="18"/>
                <w:szCs w:val="18"/>
              </w:rPr>
              <w:t>-0.196,</w:t>
            </w:r>
            <w:r w:rsidR="1BAF3374" w:rsidRPr="5B760AA7">
              <w:rPr>
                <w:color w:val="000000" w:themeColor="text1"/>
                <w:sz w:val="18"/>
                <w:szCs w:val="18"/>
              </w:rPr>
              <w:t xml:space="preserve"> </w:t>
            </w:r>
            <w:r w:rsidRPr="5B760AA7">
              <w:rPr>
                <w:color w:val="000000" w:themeColor="text1"/>
                <w:sz w:val="18"/>
                <w:szCs w:val="18"/>
              </w:rPr>
              <w:t>-0.165)</w:t>
            </w:r>
          </w:p>
        </w:tc>
        <w:tc>
          <w:tcPr>
            <w:tcW w:w="1572" w:type="dxa"/>
            <w:tcBorders>
              <w:top w:val="nil"/>
              <w:left w:val="nil"/>
              <w:bottom w:val="nil"/>
              <w:right w:val="nil"/>
            </w:tcBorders>
            <w:shd w:val="clear" w:color="auto" w:fill="auto"/>
            <w:vAlign w:val="center"/>
          </w:tcPr>
          <w:p w14:paraId="0000034C" w14:textId="3A148F38" w:rsidR="008F0011" w:rsidRDefault="0050639A" w:rsidP="00112504">
            <w:pPr>
              <w:spacing w:line="240" w:lineRule="auto"/>
              <w:jc w:val="center"/>
              <w:rPr>
                <w:color w:val="000000"/>
                <w:sz w:val="18"/>
                <w:szCs w:val="18"/>
              </w:rPr>
            </w:pPr>
            <w:r w:rsidRPr="5B760AA7">
              <w:rPr>
                <w:color w:val="000000" w:themeColor="text1"/>
                <w:sz w:val="18"/>
                <w:szCs w:val="18"/>
              </w:rPr>
              <w:t xml:space="preserve">-0.229                  </w:t>
            </w:r>
            <w:proofErr w:type="gramStart"/>
            <w:r w:rsidRPr="5B760AA7">
              <w:rPr>
                <w:color w:val="000000" w:themeColor="text1"/>
                <w:sz w:val="18"/>
                <w:szCs w:val="18"/>
              </w:rPr>
              <w:t xml:space="preserve">   (</w:t>
            </w:r>
            <w:proofErr w:type="gramEnd"/>
            <w:r w:rsidRPr="5B760AA7">
              <w:rPr>
                <w:color w:val="000000" w:themeColor="text1"/>
                <w:sz w:val="18"/>
                <w:szCs w:val="18"/>
              </w:rPr>
              <w:t>-0.250,</w:t>
            </w:r>
            <w:r w:rsidR="086ED860" w:rsidRPr="5B760AA7">
              <w:rPr>
                <w:color w:val="000000" w:themeColor="text1"/>
                <w:sz w:val="18"/>
                <w:szCs w:val="18"/>
              </w:rPr>
              <w:t xml:space="preserve"> </w:t>
            </w:r>
            <w:r w:rsidRPr="5B760AA7">
              <w:rPr>
                <w:color w:val="000000" w:themeColor="text1"/>
                <w:sz w:val="18"/>
                <w:szCs w:val="18"/>
              </w:rPr>
              <w:t>-0.209)</w:t>
            </w:r>
          </w:p>
        </w:tc>
        <w:tc>
          <w:tcPr>
            <w:tcW w:w="1324" w:type="dxa"/>
            <w:tcBorders>
              <w:top w:val="nil"/>
              <w:left w:val="nil"/>
              <w:bottom w:val="nil"/>
              <w:right w:val="nil"/>
            </w:tcBorders>
            <w:shd w:val="clear" w:color="auto" w:fill="auto"/>
            <w:vAlign w:val="center"/>
          </w:tcPr>
          <w:p w14:paraId="13F37FC7" w14:textId="3CAD6498" w:rsidR="00112504" w:rsidRDefault="0050639A" w:rsidP="00112504">
            <w:pPr>
              <w:spacing w:line="240" w:lineRule="auto"/>
              <w:jc w:val="center"/>
              <w:rPr>
                <w:color w:val="000000" w:themeColor="text1"/>
                <w:sz w:val="18"/>
                <w:szCs w:val="18"/>
              </w:rPr>
            </w:pPr>
            <w:r w:rsidRPr="5B760AA7">
              <w:rPr>
                <w:color w:val="000000" w:themeColor="text1"/>
                <w:sz w:val="18"/>
                <w:szCs w:val="18"/>
              </w:rPr>
              <w:t>0.049</w:t>
            </w:r>
          </w:p>
          <w:p w14:paraId="0000034D" w14:textId="0013D588" w:rsidR="008F0011" w:rsidRDefault="0050639A" w:rsidP="00112504">
            <w:pPr>
              <w:spacing w:line="240" w:lineRule="auto"/>
              <w:jc w:val="center"/>
              <w:rPr>
                <w:color w:val="000000"/>
                <w:sz w:val="18"/>
                <w:szCs w:val="18"/>
              </w:rPr>
            </w:pPr>
            <w:r w:rsidRPr="5B760AA7">
              <w:rPr>
                <w:color w:val="000000" w:themeColor="text1"/>
                <w:sz w:val="18"/>
                <w:szCs w:val="18"/>
              </w:rPr>
              <w:t>(0.030,</w:t>
            </w:r>
            <w:r w:rsidR="0550EEF3" w:rsidRPr="5B760AA7">
              <w:rPr>
                <w:color w:val="000000" w:themeColor="text1"/>
                <w:sz w:val="18"/>
                <w:szCs w:val="18"/>
              </w:rPr>
              <w:t xml:space="preserve"> </w:t>
            </w:r>
            <w:r w:rsidRPr="5B760AA7">
              <w:rPr>
                <w:color w:val="000000" w:themeColor="text1"/>
                <w:sz w:val="18"/>
                <w:szCs w:val="18"/>
              </w:rPr>
              <w:t>0.067)</w:t>
            </w:r>
          </w:p>
        </w:tc>
      </w:tr>
      <w:tr w:rsidR="008F0011" w14:paraId="09E83F81" w14:textId="77777777" w:rsidTr="5B760AA7">
        <w:trPr>
          <w:trHeight w:val="300"/>
        </w:trPr>
        <w:tc>
          <w:tcPr>
            <w:tcW w:w="851" w:type="dxa"/>
            <w:tcBorders>
              <w:top w:val="nil"/>
              <w:left w:val="nil"/>
              <w:bottom w:val="single" w:sz="8" w:space="0" w:color="000000" w:themeColor="text1"/>
              <w:right w:val="nil"/>
            </w:tcBorders>
            <w:shd w:val="clear" w:color="auto" w:fill="auto"/>
            <w:vAlign w:val="center"/>
          </w:tcPr>
          <w:p w14:paraId="0000034E" w14:textId="77777777" w:rsidR="008F0011" w:rsidRDefault="0050639A">
            <w:pPr>
              <w:spacing w:line="240" w:lineRule="auto"/>
              <w:rPr>
                <w:color w:val="000000"/>
                <w:sz w:val="18"/>
                <w:szCs w:val="18"/>
              </w:rPr>
            </w:pPr>
            <w:r>
              <w:rPr>
                <w:color w:val="000000"/>
                <w:sz w:val="18"/>
                <w:szCs w:val="18"/>
              </w:rPr>
              <w:t>5_yrs</w:t>
            </w:r>
          </w:p>
        </w:tc>
        <w:tc>
          <w:tcPr>
            <w:tcW w:w="1417" w:type="dxa"/>
            <w:tcBorders>
              <w:top w:val="nil"/>
              <w:left w:val="nil"/>
              <w:bottom w:val="single" w:sz="8" w:space="0" w:color="000000" w:themeColor="text1"/>
              <w:right w:val="nil"/>
            </w:tcBorders>
            <w:shd w:val="clear" w:color="auto" w:fill="auto"/>
            <w:vAlign w:val="center"/>
          </w:tcPr>
          <w:p w14:paraId="77F09C8A" w14:textId="62F8F7AE" w:rsidR="00112504" w:rsidRDefault="0050639A" w:rsidP="00112504">
            <w:pPr>
              <w:spacing w:line="240" w:lineRule="auto"/>
              <w:jc w:val="center"/>
              <w:rPr>
                <w:color w:val="000000" w:themeColor="text1"/>
                <w:sz w:val="18"/>
                <w:szCs w:val="18"/>
              </w:rPr>
            </w:pPr>
            <w:r w:rsidRPr="5B760AA7">
              <w:rPr>
                <w:color w:val="000000" w:themeColor="text1"/>
                <w:sz w:val="18"/>
                <w:szCs w:val="18"/>
              </w:rPr>
              <w:t>4.153</w:t>
            </w:r>
          </w:p>
          <w:p w14:paraId="0000034F" w14:textId="7F799FB3" w:rsidR="008F0011" w:rsidRDefault="0050639A" w:rsidP="00112504">
            <w:pPr>
              <w:spacing w:line="240" w:lineRule="auto"/>
              <w:jc w:val="center"/>
              <w:rPr>
                <w:color w:val="000000"/>
                <w:sz w:val="18"/>
                <w:szCs w:val="18"/>
              </w:rPr>
            </w:pPr>
            <w:r w:rsidRPr="5B760AA7">
              <w:rPr>
                <w:color w:val="000000" w:themeColor="text1"/>
                <w:sz w:val="18"/>
                <w:szCs w:val="18"/>
              </w:rPr>
              <w:t>(4.129,</w:t>
            </w:r>
            <w:r w:rsidR="632F6A06" w:rsidRPr="5B760AA7">
              <w:rPr>
                <w:color w:val="000000" w:themeColor="text1"/>
                <w:sz w:val="18"/>
                <w:szCs w:val="18"/>
              </w:rPr>
              <w:t xml:space="preserve"> </w:t>
            </w:r>
            <w:r w:rsidRPr="5B760AA7">
              <w:rPr>
                <w:color w:val="000000" w:themeColor="text1"/>
                <w:sz w:val="18"/>
                <w:szCs w:val="18"/>
              </w:rPr>
              <w:t>4.177)</w:t>
            </w:r>
          </w:p>
        </w:tc>
        <w:tc>
          <w:tcPr>
            <w:tcW w:w="1418" w:type="dxa"/>
            <w:tcBorders>
              <w:top w:val="nil"/>
              <w:left w:val="nil"/>
              <w:bottom w:val="single" w:sz="8" w:space="0" w:color="000000" w:themeColor="text1"/>
              <w:right w:val="nil"/>
            </w:tcBorders>
            <w:shd w:val="clear" w:color="auto" w:fill="auto"/>
            <w:vAlign w:val="center"/>
          </w:tcPr>
          <w:p w14:paraId="078B88F4" w14:textId="0442AD99" w:rsidR="00112504" w:rsidRDefault="0050639A" w:rsidP="00112504">
            <w:pPr>
              <w:spacing w:line="240" w:lineRule="auto"/>
              <w:jc w:val="center"/>
              <w:rPr>
                <w:color w:val="000000" w:themeColor="text1"/>
                <w:sz w:val="18"/>
                <w:szCs w:val="18"/>
              </w:rPr>
            </w:pPr>
            <w:r w:rsidRPr="5B760AA7">
              <w:rPr>
                <w:color w:val="000000" w:themeColor="text1"/>
                <w:sz w:val="18"/>
                <w:szCs w:val="18"/>
              </w:rPr>
              <w:t>3.789</w:t>
            </w:r>
          </w:p>
          <w:p w14:paraId="00000350" w14:textId="30BAC104" w:rsidR="008F0011" w:rsidRDefault="0050639A" w:rsidP="00112504">
            <w:pPr>
              <w:spacing w:line="240" w:lineRule="auto"/>
              <w:jc w:val="center"/>
              <w:rPr>
                <w:color w:val="000000"/>
                <w:sz w:val="18"/>
                <w:szCs w:val="18"/>
              </w:rPr>
            </w:pPr>
            <w:r w:rsidRPr="5B760AA7">
              <w:rPr>
                <w:color w:val="000000" w:themeColor="text1"/>
                <w:sz w:val="18"/>
                <w:szCs w:val="18"/>
              </w:rPr>
              <w:t>(3.771,</w:t>
            </w:r>
            <w:r w:rsidR="37ACE95A" w:rsidRPr="5B760AA7">
              <w:rPr>
                <w:color w:val="000000" w:themeColor="text1"/>
                <w:sz w:val="18"/>
                <w:szCs w:val="18"/>
              </w:rPr>
              <w:t xml:space="preserve"> </w:t>
            </w:r>
            <w:r w:rsidRPr="5B760AA7">
              <w:rPr>
                <w:color w:val="000000" w:themeColor="text1"/>
                <w:sz w:val="18"/>
                <w:szCs w:val="18"/>
              </w:rPr>
              <w:t>3.807)</w:t>
            </w:r>
          </w:p>
        </w:tc>
        <w:tc>
          <w:tcPr>
            <w:tcW w:w="1417" w:type="dxa"/>
            <w:tcBorders>
              <w:top w:val="nil"/>
              <w:left w:val="nil"/>
              <w:bottom w:val="single" w:sz="8" w:space="0" w:color="000000" w:themeColor="text1"/>
              <w:right w:val="nil"/>
            </w:tcBorders>
            <w:shd w:val="clear" w:color="auto" w:fill="auto"/>
            <w:vAlign w:val="center"/>
          </w:tcPr>
          <w:p w14:paraId="33F0AD7A" w14:textId="0D0A82D4" w:rsidR="00112504" w:rsidRDefault="0050639A" w:rsidP="00112504">
            <w:pPr>
              <w:spacing w:line="240" w:lineRule="auto"/>
              <w:jc w:val="center"/>
              <w:rPr>
                <w:color w:val="000000" w:themeColor="text1"/>
                <w:sz w:val="18"/>
                <w:szCs w:val="18"/>
              </w:rPr>
            </w:pPr>
            <w:r w:rsidRPr="5B760AA7">
              <w:rPr>
                <w:color w:val="000000" w:themeColor="text1"/>
                <w:sz w:val="18"/>
                <w:szCs w:val="18"/>
              </w:rPr>
              <w:t>3.704</w:t>
            </w:r>
          </w:p>
          <w:p w14:paraId="00000351" w14:textId="0F11AB98" w:rsidR="008F0011" w:rsidRDefault="0050639A" w:rsidP="00112504">
            <w:pPr>
              <w:spacing w:line="240" w:lineRule="auto"/>
              <w:jc w:val="center"/>
              <w:rPr>
                <w:color w:val="000000"/>
                <w:sz w:val="18"/>
                <w:szCs w:val="18"/>
              </w:rPr>
            </w:pPr>
            <w:r w:rsidRPr="5B760AA7">
              <w:rPr>
                <w:color w:val="000000" w:themeColor="text1"/>
                <w:sz w:val="18"/>
                <w:szCs w:val="18"/>
              </w:rPr>
              <w:t>(3.675,</w:t>
            </w:r>
            <w:r w:rsidR="0C5AEE24" w:rsidRPr="5B760AA7">
              <w:rPr>
                <w:color w:val="000000" w:themeColor="text1"/>
                <w:sz w:val="18"/>
                <w:szCs w:val="18"/>
              </w:rPr>
              <w:t xml:space="preserve"> </w:t>
            </w:r>
            <w:r w:rsidRPr="5B760AA7">
              <w:rPr>
                <w:color w:val="000000" w:themeColor="text1"/>
                <w:sz w:val="18"/>
                <w:szCs w:val="18"/>
              </w:rPr>
              <w:t>3.734)</w:t>
            </w:r>
          </w:p>
        </w:tc>
        <w:tc>
          <w:tcPr>
            <w:tcW w:w="1418" w:type="dxa"/>
            <w:tcBorders>
              <w:top w:val="nil"/>
              <w:left w:val="nil"/>
              <w:bottom w:val="single" w:sz="8" w:space="0" w:color="000000" w:themeColor="text1"/>
              <w:right w:val="nil"/>
            </w:tcBorders>
            <w:shd w:val="clear" w:color="auto" w:fill="auto"/>
            <w:vAlign w:val="center"/>
          </w:tcPr>
          <w:p w14:paraId="00000352" w14:textId="41893499" w:rsidR="008F0011" w:rsidRDefault="0050639A" w:rsidP="00112504">
            <w:pPr>
              <w:spacing w:line="240" w:lineRule="auto"/>
              <w:jc w:val="center"/>
              <w:rPr>
                <w:color w:val="000000"/>
                <w:sz w:val="18"/>
                <w:szCs w:val="18"/>
              </w:rPr>
            </w:pPr>
            <w:r w:rsidRPr="5B760AA7">
              <w:rPr>
                <w:color w:val="000000" w:themeColor="text1"/>
                <w:sz w:val="18"/>
                <w:szCs w:val="18"/>
              </w:rPr>
              <w:t xml:space="preserve">-0.364             </w:t>
            </w:r>
            <w:proofErr w:type="gramStart"/>
            <w:r w:rsidRPr="5B760AA7">
              <w:rPr>
                <w:color w:val="000000" w:themeColor="text1"/>
                <w:sz w:val="18"/>
                <w:szCs w:val="18"/>
              </w:rPr>
              <w:t xml:space="preserve">   (</w:t>
            </w:r>
            <w:proofErr w:type="gramEnd"/>
            <w:r w:rsidRPr="5B760AA7">
              <w:rPr>
                <w:color w:val="000000" w:themeColor="text1"/>
                <w:sz w:val="18"/>
                <w:szCs w:val="18"/>
              </w:rPr>
              <w:t>-0.393,</w:t>
            </w:r>
            <w:r w:rsidR="31E48214" w:rsidRPr="5B760AA7">
              <w:rPr>
                <w:color w:val="000000" w:themeColor="text1"/>
                <w:sz w:val="18"/>
                <w:szCs w:val="18"/>
              </w:rPr>
              <w:t xml:space="preserve"> </w:t>
            </w:r>
            <w:r w:rsidRPr="5B760AA7">
              <w:rPr>
                <w:color w:val="000000" w:themeColor="text1"/>
                <w:sz w:val="18"/>
                <w:szCs w:val="18"/>
              </w:rPr>
              <w:t>-0.334)</w:t>
            </w:r>
          </w:p>
        </w:tc>
        <w:tc>
          <w:tcPr>
            <w:tcW w:w="1572" w:type="dxa"/>
            <w:tcBorders>
              <w:top w:val="nil"/>
              <w:left w:val="nil"/>
              <w:bottom w:val="single" w:sz="8" w:space="0" w:color="000000" w:themeColor="text1"/>
              <w:right w:val="nil"/>
            </w:tcBorders>
            <w:shd w:val="clear" w:color="auto" w:fill="auto"/>
            <w:vAlign w:val="center"/>
          </w:tcPr>
          <w:p w14:paraId="00000353" w14:textId="334D1955" w:rsidR="008F0011" w:rsidRDefault="0050639A" w:rsidP="00112504">
            <w:pPr>
              <w:spacing w:line="240" w:lineRule="auto"/>
              <w:jc w:val="center"/>
              <w:rPr>
                <w:color w:val="000000"/>
                <w:sz w:val="18"/>
                <w:szCs w:val="18"/>
              </w:rPr>
            </w:pPr>
            <w:r w:rsidRPr="5B760AA7">
              <w:rPr>
                <w:color w:val="000000" w:themeColor="text1"/>
                <w:sz w:val="18"/>
                <w:szCs w:val="18"/>
              </w:rPr>
              <w:t xml:space="preserve">-0.448                  </w:t>
            </w:r>
            <w:proofErr w:type="gramStart"/>
            <w:r w:rsidRPr="5B760AA7">
              <w:rPr>
                <w:color w:val="000000" w:themeColor="text1"/>
                <w:sz w:val="18"/>
                <w:szCs w:val="18"/>
              </w:rPr>
              <w:t xml:space="preserve">   (</w:t>
            </w:r>
            <w:proofErr w:type="gramEnd"/>
            <w:r w:rsidRPr="5B760AA7">
              <w:rPr>
                <w:color w:val="000000" w:themeColor="text1"/>
                <w:sz w:val="18"/>
                <w:szCs w:val="18"/>
              </w:rPr>
              <w:t>-0.489,</w:t>
            </w:r>
            <w:r w:rsidR="702DC943" w:rsidRPr="5B760AA7">
              <w:rPr>
                <w:color w:val="000000" w:themeColor="text1"/>
                <w:sz w:val="18"/>
                <w:szCs w:val="18"/>
              </w:rPr>
              <w:t xml:space="preserve"> </w:t>
            </w:r>
            <w:r w:rsidRPr="5B760AA7">
              <w:rPr>
                <w:color w:val="000000" w:themeColor="text1"/>
                <w:sz w:val="18"/>
                <w:szCs w:val="18"/>
              </w:rPr>
              <w:t>-0.408)</w:t>
            </w:r>
          </w:p>
        </w:tc>
        <w:tc>
          <w:tcPr>
            <w:tcW w:w="1324" w:type="dxa"/>
            <w:tcBorders>
              <w:top w:val="nil"/>
              <w:left w:val="nil"/>
              <w:bottom w:val="single" w:sz="8" w:space="0" w:color="000000" w:themeColor="text1"/>
              <w:right w:val="nil"/>
            </w:tcBorders>
            <w:shd w:val="clear" w:color="auto" w:fill="auto"/>
            <w:vAlign w:val="center"/>
          </w:tcPr>
          <w:p w14:paraId="5A12D367" w14:textId="6749B3FD" w:rsidR="00112504" w:rsidRDefault="0050639A" w:rsidP="00112504">
            <w:pPr>
              <w:spacing w:line="240" w:lineRule="auto"/>
              <w:jc w:val="center"/>
              <w:rPr>
                <w:color w:val="000000" w:themeColor="text1"/>
                <w:sz w:val="18"/>
                <w:szCs w:val="18"/>
              </w:rPr>
            </w:pPr>
            <w:r w:rsidRPr="5B760AA7">
              <w:rPr>
                <w:color w:val="000000" w:themeColor="text1"/>
                <w:sz w:val="18"/>
                <w:szCs w:val="18"/>
              </w:rPr>
              <w:t>0.085</w:t>
            </w:r>
          </w:p>
          <w:p w14:paraId="00000354" w14:textId="7669F617" w:rsidR="008F0011" w:rsidRDefault="0050639A" w:rsidP="00112504">
            <w:pPr>
              <w:spacing w:line="240" w:lineRule="auto"/>
              <w:jc w:val="center"/>
              <w:rPr>
                <w:color w:val="000000"/>
                <w:sz w:val="18"/>
                <w:szCs w:val="18"/>
              </w:rPr>
            </w:pPr>
            <w:r w:rsidRPr="5B760AA7">
              <w:rPr>
                <w:color w:val="000000" w:themeColor="text1"/>
                <w:sz w:val="18"/>
                <w:szCs w:val="18"/>
              </w:rPr>
              <w:t>(0.049,</w:t>
            </w:r>
            <w:r w:rsidR="34D62AC9" w:rsidRPr="5B760AA7">
              <w:rPr>
                <w:color w:val="000000" w:themeColor="text1"/>
                <w:sz w:val="18"/>
                <w:szCs w:val="18"/>
              </w:rPr>
              <w:t xml:space="preserve"> </w:t>
            </w:r>
            <w:r w:rsidRPr="5B760AA7">
              <w:rPr>
                <w:color w:val="000000" w:themeColor="text1"/>
                <w:sz w:val="18"/>
                <w:szCs w:val="18"/>
              </w:rPr>
              <w:t>0.121)</w:t>
            </w:r>
          </w:p>
        </w:tc>
      </w:tr>
    </w:tbl>
    <w:p w14:paraId="00000355" w14:textId="7CFB06BC" w:rsidR="008F0011" w:rsidRDefault="00391D15">
      <w:pPr>
        <w:spacing w:line="240" w:lineRule="auto"/>
        <w:jc w:val="both"/>
        <w:rPr>
          <w:ins w:id="952" w:author="Andrés González Santa Cruz" w:date="2023-07-28T11:23:00Z"/>
          <w:sz w:val="18"/>
          <w:szCs w:val="18"/>
        </w:rPr>
      </w:pPr>
      <w:commentRangeStart w:id="953"/>
      <w:r w:rsidRPr="009C2050">
        <w:rPr>
          <w:sz w:val="18"/>
          <w:szCs w:val="18"/>
        </w:rPr>
        <w:t>Note:</w:t>
      </w:r>
      <w:r w:rsidR="009C2050" w:rsidRPr="009C2050">
        <w:rPr>
          <w:sz w:val="18"/>
          <w:szCs w:val="18"/>
        </w:rPr>
        <w:t xml:space="preserve"> </w:t>
      </w:r>
      <w:r w:rsidR="00E72A90" w:rsidRPr="00E72A90">
        <w:rPr>
          <w:sz w:val="18"/>
          <w:szCs w:val="18"/>
        </w:rPr>
        <w:t xml:space="preserve">All models adjusted for the covariates </w:t>
      </w:r>
      <w:r w:rsidR="008B7C4F">
        <w:rPr>
          <w:sz w:val="18"/>
          <w:szCs w:val="18"/>
        </w:rPr>
        <w:t>shown</w:t>
      </w:r>
      <w:r w:rsidR="00E72A90" w:rsidRPr="00E72A90">
        <w:rPr>
          <w:sz w:val="18"/>
          <w:szCs w:val="18"/>
        </w:rPr>
        <w:t xml:space="preserve"> in Table 1 and used the imputation of missing values.</w:t>
      </w:r>
      <w:commentRangeEnd w:id="953"/>
      <w:r w:rsidR="00680641">
        <w:rPr>
          <w:rStyle w:val="Refdecomentario"/>
        </w:rPr>
        <w:commentReference w:id="953"/>
      </w:r>
    </w:p>
    <w:p w14:paraId="1D0A99CA" w14:textId="24B21333" w:rsidR="008313F0" w:rsidRPr="004E285C" w:rsidRDefault="008313F0">
      <w:pPr>
        <w:spacing w:line="240" w:lineRule="auto"/>
        <w:jc w:val="both"/>
        <w:rPr>
          <w:sz w:val="18"/>
          <w:szCs w:val="18"/>
          <w:lang w:val="en-GB"/>
        </w:rPr>
      </w:pPr>
      <w:ins w:id="954" w:author="Andrés González Santa Cruz" w:date="2023-07-28T11:23:00Z">
        <w:r>
          <w:rPr>
            <w:sz w:val="18"/>
            <w:szCs w:val="18"/>
          </w:rPr>
          <w:t>95% confidence intervals in parenthesis</w:t>
        </w:r>
      </w:ins>
    </w:p>
    <w:p w14:paraId="457E63FF" w14:textId="77777777" w:rsidR="009C2050" w:rsidRDefault="009C2050">
      <w:pPr>
        <w:spacing w:line="240" w:lineRule="auto"/>
        <w:jc w:val="both"/>
      </w:pPr>
    </w:p>
    <w:p w14:paraId="00000356" w14:textId="77777777" w:rsidR="008F0011" w:rsidRDefault="0050639A">
      <w:pPr>
        <w:spacing w:line="240" w:lineRule="auto"/>
        <w:jc w:val="both"/>
      </w:pPr>
      <w:r>
        <w:t>Table 3: Time until contact with CJS leading to imprisonment (Outcome 2)</w:t>
      </w:r>
    </w:p>
    <w:tbl>
      <w:tblPr>
        <w:tblStyle w:val="a1"/>
        <w:tblW w:w="9359" w:type="dxa"/>
        <w:tblLayout w:type="fixed"/>
        <w:tblLook w:val="0400" w:firstRow="0" w:lastRow="0" w:firstColumn="0" w:lastColumn="0" w:noHBand="0" w:noVBand="1"/>
      </w:tblPr>
      <w:tblGrid>
        <w:gridCol w:w="708"/>
        <w:gridCol w:w="1418"/>
        <w:gridCol w:w="1417"/>
        <w:gridCol w:w="1518"/>
        <w:gridCol w:w="1487"/>
        <w:gridCol w:w="1487"/>
        <w:gridCol w:w="1324"/>
      </w:tblGrid>
      <w:tr w:rsidR="008F0011" w14:paraId="2DD8EEA3" w14:textId="77777777" w:rsidTr="00680641">
        <w:trPr>
          <w:trHeight w:val="300"/>
        </w:trPr>
        <w:tc>
          <w:tcPr>
            <w:tcW w:w="708" w:type="dxa"/>
            <w:tcBorders>
              <w:top w:val="single" w:sz="8" w:space="0" w:color="000000" w:themeColor="text1"/>
              <w:left w:val="nil"/>
              <w:bottom w:val="single" w:sz="8" w:space="0" w:color="000000" w:themeColor="text1"/>
              <w:right w:val="nil"/>
            </w:tcBorders>
            <w:shd w:val="clear" w:color="auto" w:fill="auto"/>
            <w:vAlign w:val="center"/>
          </w:tcPr>
          <w:p w14:paraId="00000357" w14:textId="77777777" w:rsidR="008F0011" w:rsidRDefault="0050639A">
            <w:pPr>
              <w:spacing w:line="240" w:lineRule="auto"/>
              <w:rPr>
                <w:b/>
                <w:color w:val="000000"/>
                <w:sz w:val="18"/>
                <w:szCs w:val="18"/>
              </w:rPr>
            </w:pPr>
            <w:r>
              <w:rPr>
                <w:b/>
                <w:color w:val="000000"/>
                <w:sz w:val="18"/>
                <w:szCs w:val="18"/>
              </w:rPr>
              <w:t>Time</w:t>
            </w:r>
          </w:p>
        </w:tc>
        <w:tc>
          <w:tcPr>
            <w:tcW w:w="1418" w:type="dxa"/>
            <w:tcBorders>
              <w:top w:val="single" w:sz="8" w:space="0" w:color="000000" w:themeColor="text1"/>
              <w:left w:val="nil"/>
              <w:bottom w:val="single" w:sz="8" w:space="0" w:color="000000" w:themeColor="text1"/>
              <w:right w:val="nil"/>
            </w:tcBorders>
            <w:shd w:val="clear" w:color="auto" w:fill="auto"/>
            <w:vAlign w:val="center"/>
          </w:tcPr>
          <w:p w14:paraId="00000358" w14:textId="77777777" w:rsidR="008F0011" w:rsidRDefault="0050639A">
            <w:pPr>
              <w:spacing w:line="240" w:lineRule="auto"/>
              <w:rPr>
                <w:b/>
                <w:color w:val="000000"/>
                <w:sz w:val="18"/>
                <w:szCs w:val="18"/>
              </w:rPr>
            </w:pPr>
            <w:r>
              <w:rPr>
                <w:b/>
                <w:color w:val="000000"/>
                <w:sz w:val="18"/>
                <w:szCs w:val="18"/>
              </w:rPr>
              <w:t>Complete Tr.</w:t>
            </w:r>
          </w:p>
        </w:tc>
        <w:tc>
          <w:tcPr>
            <w:tcW w:w="1417" w:type="dxa"/>
            <w:tcBorders>
              <w:top w:val="single" w:sz="8" w:space="0" w:color="000000" w:themeColor="text1"/>
              <w:left w:val="nil"/>
              <w:bottom w:val="single" w:sz="8" w:space="0" w:color="000000" w:themeColor="text1"/>
              <w:right w:val="nil"/>
            </w:tcBorders>
            <w:shd w:val="clear" w:color="auto" w:fill="auto"/>
            <w:vAlign w:val="center"/>
          </w:tcPr>
          <w:p w14:paraId="00000359" w14:textId="77777777" w:rsidR="008F0011" w:rsidRDefault="0050639A">
            <w:pPr>
              <w:spacing w:line="240" w:lineRule="auto"/>
              <w:rPr>
                <w:b/>
                <w:color w:val="000000"/>
                <w:sz w:val="18"/>
                <w:szCs w:val="18"/>
              </w:rPr>
            </w:pPr>
            <w:r>
              <w:rPr>
                <w:b/>
                <w:color w:val="000000"/>
                <w:sz w:val="18"/>
                <w:szCs w:val="18"/>
              </w:rPr>
              <w:t>Late Dropout</w:t>
            </w:r>
          </w:p>
        </w:tc>
        <w:tc>
          <w:tcPr>
            <w:tcW w:w="1518" w:type="dxa"/>
            <w:tcBorders>
              <w:top w:val="single" w:sz="8" w:space="0" w:color="000000" w:themeColor="text1"/>
              <w:left w:val="nil"/>
              <w:bottom w:val="single" w:sz="8" w:space="0" w:color="000000" w:themeColor="text1"/>
              <w:right w:val="nil"/>
            </w:tcBorders>
            <w:shd w:val="clear" w:color="auto" w:fill="auto"/>
            <w:vAlign w:val="center"/>
          </w:tcPr>
          <w:p w14:paraId="0000035A" w14:textId="77777777" w:rsidR="008F0011" w:rsidRDefault="0050639A">
            <w:pPr>
              <w:spacing w:line="240" w:lineRule="auto"/>
              <w:rPr>
                <w:b/>
                <w:color w:val="000000"/>
                <w:sz w:val="18"/>
                <w:szCs w:val="18"/>
              </w:rPr>
            </w:pPr>
            <w:r>
              <w:rPr>
                <w:b/>
                <w:color w:val="000000"/>
                <w:sz w:val="18"/>
                <w:szCs w:val="18"/>
              </w:rPr>
              <w:t>Early Dropout</w:t>
            </w:r>
          </w:p>
        </w:tc>
        <w:tc>
          <w:tcPr>
            <w:tcW w:w="1487" w:type="dxa"/>
            <w:tcBorders>
              <w:top w:val="single" w:sz="8" w:space="0" w:color="000000" w:themeColor="text1"/>
              <w:left w:val="nil"/>
              <w:bottom w:val="single" w:sz="8" w:space="0" w:color="000000" w:themeColor="text1"/>
              <w:right w:val="nil"/>
            </w:tcBorders>
            <w:shd w:val="clear" w:color="auto" w:fill="auto"/>
            <w:vAlign w:val="center"/>
          </w:tcPr>
          <w:p w14:paraId="0000035B" w14:textId="77777777" w:rsidR="008F0011" w:rsidRDefault="0050639A">
            <w:pPr>
              <w:spacing w:line="240" w:lineRule="auto"/>
              <w:rPr>
                <w:b/>
                <w:color w:val="000000"/>
                <w:sz w:val="18"/>
                <w:szCs w:val="18"/>
              </w:rPr>
            </w:pPr>
            <w:r>
              <w:rPr>
                <w:b/>
                <w:color w:val="000000"/>
                <w:sz w:val="18"/>
                <w:szCs w:val="18"/>
              </w:rPr>
              <w:t>Comp. vs Late</w:t>
            </w:r>
          </w:p>
        </w:tc>
        <w:tc>
          <w:tcPr>
            <w:tcW w:w="1487" w:type="dxa"/>
            <w:tcBorders>
              <w:top w:val="single" w:sz="8" w:space="0" w:color="000000" w:themeColor="text1"/>
              <w:left w:val="nil"/>
              <w:bottom w:val="single" w:sz="8" w:space="0" w:color="000000" w:themeColor="text1"/>
              <w:right w:val="nil"/>
            </w:tcBorders>
            <w:shd w:val="clear" w:color="auto" w:fill="auto"/>
            <w:vAlign w:val="center"/>
          </w:tcPr>
          <w:p w14:paraId="0000035C" w14:textId="77777777" w:rsidR="008F0011" w:rsidRDefault="0050639A">
            <w:pPr>
              <w:spacing w:line="240" w:lineRule="auto"/>
              <w:rPr>
                <w:b/>
                <w:color w:val="000000"/>
                <w:sz w:val="18"/>
                <w:szCs w:val="18"/>
              </w:rPr>
            </w:pPr>
            <w:r>
              <w:rPr>
                <w:b/>
                <w:color w:val="000000"/>
                <w:sz w:val="18"/>
                <w:szCs w:val="18"/>
              </w:rPr>
              <w:t>Comp. vs Early</w:t>
            </w:r>
          </w:p>
        </w:tc>
        <w:tc>
          <w:tcPr>
            <w:tcW w:w="1324" w:type="dxa"/>
            <w:tcBorders>
              <w:top w:val="single" w:sz="8" w:space="0" w:color="000000" w:themeColor="text1"/>
              <w:left w:val="nil"/>
              <w:bottom w:val="single" w:sz="8" w:space="0" w:color="000000" w:themeColor="text1"/>
              <w:right w:val="nil"/>
            </w:tcBorders>
            <w:shd w:val="clear" w:color="auto" w:fill="auto"/>
            <w:vAlign w:val="center"/>
          </w:tcPr>
          <w:p w14:paraId="0000035D" w14:textId="77777777" w:rsidR="008F0011" w:rsidRDefault="0050639A">
            <w:pPr>
              <w:spacing w:line="240" w:lineRule="auto"/>
              <w:rPr>
                <w:b/>
                <w:color w:val="000000"/>
                <w:sz w:val="18"/>
                <w:szCs w:val="18"/>
              </w:rPr>
            </w:pPr>
            <w:r>
              <w:rPr>
                <w:b/>
                <w:color w:val="000000"/>
                <w:sz w:val="18"/>
                <w:szCs w:val="18"/>
              </w:rPr>
              <w:t>Early vs Late</w:t>
            </w:r>
          </w:p>
        </w:tc>
      </w:tr>
      <w:tr w:rsidR="008F0011" w14:paraId="7647B495" w14:textId="77777777" w:rsidTr="00680641">
        <w:trPr>
          <w:trHeight w:val="290"/>
        </w:trPr>
        <w:tc>
          <w:tcPr>
            <w:tcW w:w="708" w:type="dxa"/>
            <w:tcBorders>
              <w:top w:val="nil"/>
              <w:left w:val="nil"/>
              <w:bottom w:val="nil"/>
              <w:right w:val="nil"/>
            </w:tcBorders>
            <w:shd w:val="clear" w:color="auto" w:fill="auto"/>
            <w:vAlign w:val="center"/>
          </w:tcPr>
          <w:p w14:paraId="0000035E" w14:textId="77777777" w:rsidR="008F0011" w:rsidRDefault="0050639A">
            <w:pPr>
              <w:spacing w:line="240" w:lineRule="auto"/>
              <w:rPr>
                <w:i/>
                <w:color w:val="000000"/>
                <w:sz w:val="18"/>
                <w:szCs w:val="18"/>
              </w:rPr>
            </w:pPr>
            <w:r>
              <w:rPr>
                <w:i/>
                <w:color w:val="000000"/>
                <w:sz w:val="18"/>
                <w:szCs w:val="18"/>
              </w:rPr>
              <w:t>Probs</w:t>
            </w:r>
            <w:r>
              <w:rPr>
                <w:color w:val="000000"/>
                <w:sz w:val="18"/>
                <w:szCs w:val="18"/>
              </w:rPr>
              <w:t>.</w:t>
            </w:r>
          </w:p>
        </w:tc>
        <w:tc>
          <w:tcPr>
            <w:tcW w:w="1418" w:type="dxa"/>
            <w:tcBorders>
              <w:top w:val="nil"/>
              <w:left w:val="nil"/>
              <w:bottom w:val="nil"/>
              <w:right w:val="nil"/>
            </w:tcBorders>
            <w:shd w:val="clear" w:color="auto" w:fill="auto"/>
            <w:vAlign w:val="bottom"/>
          </w:tcPr>
          <w:p w14:paraId="0000035F" w14:textId="77777777" w:rsidR="008F0011" w:rsidRDefault="008F0011" w:rsidP="00112504">
            <w:pPr>
              <w:spacing w:line="240" w:lineRule="auto"/>
              <w:jc w:val="center"/>
              <w:rPr>
                <w:i/>
                <w:color w:val="000000"/>
                <w:sz w:val="18"/>
                <w:szCs w:val="18"/>
              </w:rPr>
            </w:pPr>
          </w:p>
        </w:tc>
        <w:tc>
          <w:tcPr>
            <w:tcW w:w="1417" w:type="dxa"/>
            <w:tcBorders>
              <w:top w:val="nil"/>
              <w:left w:val="nil"/>
              <w:bottom w:val="nil"/>
              <w:right w:val="nil"/>
            </w:tcBorders>
            <w:shd w:val="clear" w:color="auto" w:fill="auto"/>
            <w:vAlign w:val="bottom"/>
          </w:tcPr>
          <w:p w14:paraId="00000360" w14:textId="77777777" w:rsidR="008F0011" w:rsidRDefault="008F0011" w:rsidP="00112504">
            <w:pPr>
              <w:spacing w:line="240" w:lineRule="auto"/>
              <w:jc w:val="center"/>
              <w:rPr>
                <w:sz w:val="20"/>
                <w:szCs w:val="20"/>
              </w:rPr>
            </w:pPr>
          </w:p>
        </w:tc>
        <w:tc>
          <w:tcPr>
            <w:tcW w:w="1518" w:type="dxa"/>
            <w:tcBorders>
              <w:top w:val="nil"/>
              <w:left w:val="nil"/>
              <w:bottom w:val="nil"/>
              <w:right w:val="nil"/>
            </w:tcBorders>
            <w:shd w:val="clear" w:color="auto" w:fill="auto"/>
            <w:vAlign w:val="bottom"/>
          </w:tcPr>
          <w:p w14:paraId="00000361"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62"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63"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64" w14:textId="77777777" w:rsidR="008F0011" w:rsidRDefault="008F0011" w:rsidP="00112504">
            <w:pPr>
              <w:spacing w:line="240" w:lineRule="auto"/>
              <w:jc w:val="center"/>
              <w:rPr>
                <w:sz w:val="20"/>
                <w:szCs w:val="20"/>
              </w:rPr>
            </w:pPr>
          </w:p>
        </w:tc>
      </w:tr>
      <w:tr w:rsidR="008F0011" w14:paraId="37E7C25F" w14:textId="77777777" w:rsidTr="00680641">
        <w:trPr>
          <w:trHeight w:val="290"/>
        </w:trPr>
        <w:tc>
          <w:tcPr>
            <w:tcW w:w="708" w:type="dxa"/>
            <w:tcBorders>
              <w:top w:val="nil"/>
              <w:left w:val="nil"/>
              <w:bottom w:val="nil"/>
              <w:right w:val="nil"/>
            </w:tcBorders>
            <w:shd w:val="clear" w:color="auto" w:fill="auto"/>
            <w:vAlign w:val="center"/>
          </w:tcPr>
          <w:p w14:paraId="00000365" w14:textId="77777777" w:rsidR="008F0011" w:rsidRDefault="0050639A">
            <w:pPr>
              <w:spacing w:line="240" w:lineRule="auto"/>
              <w:rPr>
                <w:color w:val="000000"/>
                <w:sz w:val="18"/>
                <w:szCs w:val="18"/>
              </w:rPr>
            </w:pPr>
            <w:r>
              <w:rPr>
                <w:color w:val="000000"/>
                <w:sz w:val="18"/>
                <w:szCs w:val="18"/>
              </w:rPr>
              <w:t>1_yr</w:t>
            </w:r>
          </w:p>
        </w:tc>
        <w:tc>
          <w:tcPr>
            <w:tcW w:w="1418" w:type="dxa"/>
            <w:tcBorders>
              <w:top w:val="nil"/>
              <w:left w:val="nil"/>
              <w:bottom w:val="nil"/>
              <w:right w:val="nil"/>
            </w:tcBorders>
            <w:shd w:val="clear" w:color="auto" w:fill="auto"/>
            <w:vAlign w:val="center"/>
          </w:tcPr>
          <w:p w14:paraId="6420D9CA" w14:textId="6BB6F2E1" w:rsidR="00112504" w:rsidRDefault="0050639A" w:rsidP="00112504">
            <w:pPr>
              <w:spacing w:line="240" w:lineRule="auto"/>
              <w:jc w:val="center"/>
              <w:rPr>
                <w:color w:val="000000" w:themeColor="text1"/>
                <w:sz w:val="18"/>
                <w:szCs w:val="18"/>
              </w:rPr>
            </w:pPr>
            <w:r w:rsidRPr="5B760AA7">
              <w:rPr>
                <w:color w:val="000000" w:themeColor="text1"/>
                <w:sz w:val="18"/>
                <w:szCs w:val="18"/>
              </w:rPr>
              <w:t>98.5</w:t>
            </w:r>
          </w:p>
          <w:p w14:paraId="00000366" w14:textId="134BF5C9" w:rsidR="008F0011" w:rsidRDefault="0050639A" w:rsidP="00112504">
            <w:pPr>
              <w:spacing w:line="240" w:lineRule="auto"/>
              <w:jc w:val="center"/>
              <w:rPr>
                <w:color w:val="000000"/>
                <w:sz w:val="18"/>
                <w:szCs w:val="18"/>
              </w:rPr>
            </w:pPr>
            <w:r w:rsidRPr="5B760AA7">
              <w:rPr>
                <w:color w:val="000000" w:themeColor="text1"/>
                <w:sz w:val="18"/>
                <w:szCs w:val="18"/>
              </w:rPr>
              <w:t>(98.3,</w:t>
            </w:r>
            <w:r w:rsidR="2A1276FA" w:rsidRPr="5B760AA7">
              <w:rPr>
                <w:color w:val="000000" w:themeColor="text1"/>
                <w:sz w:val="18"/>
                <w:szCs w:val="18"/>
              </w:rPr>
              <w:t xml:space="preserve"> </w:t>
            </w:r>
            <w:r w:rsidRPr="5B760AA7">
              <w:rPr>
                <w:color w:val="000000" w:themeColor="text1"/>
                <w:sz w:val="18"/>
                <w:szCs w:val="18"/>
              </w:rPr>
              <w:t>98.6)</w:t>
            </w:r>
          </w:p>
        </w:tc>
        <w:tc>
          <w:tcPr>
            <w:tcW w:w="1417" w:type="dxa"/>
            <w:tcBorders>
              <w:top w:val="nil"/>
              <w:left w:val="nil"/>
              <w:bottom w:val="nil"/>
              <w:right w:val="nil"/>
            </w:tcBorders>
            <w:shd w:val="clear" w:color="auto" w:fill="auto"/>
            <w:vAlign w:val="center"/>
          </w:tcPr>
          <w:p w14:paraId="259B1D68" w14:textId="649082FE" w:rsidR="00112504" w:rsidRDefault="0050639A" w:rsidP="00112504">
            <w:pPr>
              <w:spacing w:line="240" w:lineRule="auto"/>
              <w:jc w:val="center"/>
              <w:rPr>
                <w:color w:val="000000" w:themeColor="text1"/>
                <w:sz w:val="18"/>
                <w:szCs w:val="18"/>
              </w:rPr>
            </w:pPr>
            <w:r w:rsidRPr="5B760AA7">
              <w:rPr>
                <w:color w:val="000000" w:themeColor="text1"/>
                <w:sz w:val="18"/>
                <w:szCs w:val="18"/>
              </w:rPr>
              <w:t>97.3</w:t>
            </w:r>
          </w:p>
          <w:p w14:paraId="00000367" w14:textId="5B4FF5F2" w:rsidR="008F0011" w:rsidRDefault="0050639A" w:rsidP="00112504">
            <w:pPr>
              <w:spacing w:line="240" w:lineRule="auto"/>
              <w:jc w:val="center"/>
              <w:rPr>
                <w:color w:val="000000"/>
                <w:sz w:val="18"/>
                <w:szCs w:val="18"/>
              </w:rPr>
            </w:pPr>
            <w:r w:rsidRPr="5B760AA7">
              <w:rPr>
                <w:color w:val="000000" w:themeColor="text1"/>
                <w:sz w:val="18"/>
                <w:szCs w:val="18"/>
              </w:rPr>
              <w:t>(97.1,</w:t>
            </w:r>
            <w:r w:rsidR="27AA729C" w:rsidRPr="5B760AA7">
              <w:rPr>
                <w:color w:val="000000" w:themeColor="text1"/>
                <w:sz w:val="18"/>
                <w:szCs w:val="18"/>
              </w:rPr>
              <w:t xml:space="preserve"> </w:t>
            </w:r>
            <w:r w:rsidRPr="5B760AA7">
              <w:rPr>
                <w:color w:val="000000" w:themeColor="text1"/>
                <w:sz w:val="18"/>
                <w:szCs w:val="18"/>
              </w:rPr>
              <w:t>97.4)</w:t>
            </w:r>
          </w:p>
        </w:tc>
        <w:tc>
          <w:tcPr>
            <w:tcW w:w="1518" w:type="dxa"/>
            <w:tcBorders>
              <w:top w:val="nil"/>
              <w:left w:val="nil"/>
              <w:bottom w:val="nil"/>
              <w:right w:val="nil"/>
            </w:tcBorders>
            <w:shd w:val="clear" w:color="auto" w:fill="auto"/>
            <w:vAlign w:val="center"/>
          </w:tcPr>
          <w:p w14:paraId="585FBD60" w14:textId="16FE41C9" w:rsidR="00112504" w:rsidRDefault="0050639A" w:rsidP="00112504">
            <w:pPr>
              <w:spacing w:line="240" w:lineRule="auto"/>
              <w:jc w:val="center"/>
              <w:rPr>
                <w:color w:val="000000" w:themeColor="text1"/>
                <w:sz w:val="18"/>
                <w:szCs w:val="18"/>
              </w:rPr>
            </w:pPr>
            <w:r w:rsidRPr="5B760AA7">
              <w:rPr>
                <w:color w:val="000000" w:themeColor="text1"/>
                <w:sz w:val="18"/>
                <w:szCs w:val="18"/>
              </w:rPr>
              <w:t>96.6</w:t>
            </w:r>
          </w:p>
          <w:p w14:paraId="00000368" w14:textId="4AC3E61D" w:rsidR="008F0011" w:rsidRDefault="0050639A" w:rsidP="00112504">
            <w:pPr>
              <w:spacing w:line="240" w:lineRule="auto"/>
              <w:jc w:val="center"/>
              <w:rPr>
                <w:color w:val="000000"/>
                <w:sz w:val="18"/>
                <w:szCs w:val="18"/>
              </w:rPr>
            </w:pPr>
            <w:r w:rsidRPr="5B760AA7">
              <w:rPr>
                <w:color w:val="000000" w:themeColor="text1"/>
                <w:sz w:val="18"/>
                <w:szCs w:val="18"/>
              </w:rPr>
              <w:t>(96.4,</w:t>
            </w:r>
            <w:r w:rsidR="10FA90A8" w:rsidRPr="5B760AA7">
              <w:rPr>
                <w:color w:val="000000" w:themeColor="text1"/>
                <w:sz w:val="18"/>
                <w:szCs w:val="18"/>
              </w:rPr>
              <w:t xml:space="preserve"> </w:t>
            </w:r>
            <w:r w:rsidRPr="5B760AA7">
              <w:rPr>
                <w:color w:val="000000" w:themeColor="text1"/>
                <w:sz w:val="18"/>
                <w:szCs w:val="18"/>
              </w:rPr>
              <w:t>96.9)</w:t>
            </w:r>
          </w:p>
        </w:tc>
        <w:tc>
          <w:tcPr>
            <w:tcW w:w="1487" w:type="dxa"/>
            <w:tcBorders>
              <w:top w:val="nil"/>
              <w:left w:val="nil"/>
              <w:bottom w:val="nil"/>
              <w:right w:val="nil"/>
            </w:tcBorders>
            <w:shd w:val="clear" w:color="auto" w:fill="auto"/>
            <w:vAlign w:val="center"/>
          </w:tcPr>
          <w:p w14:paraId="16A8ECA0" w14:textId="332E8AFF" w:rsidR="00112504" w:rsidRDefault="0050639A" w:rsidP="00112504">
            <w:pPr>
              <w:spacing w:line="240" w:lineRule="auto"/>
              <w:jc w:val="center"/>
              <w:rPr>
                <w:color w:val="000000" w:themeColor="text1"/>
                <w:sz w:val="18"/>
                <w:szCs w:val="18"/>
              </w:rPr>
            </w:pPr>
            <w:r w:rsidRPr="5B760AA7">
              <w:rPr>
                <w:color w:val="000000" w:themeColor="text1"/>
                <w:sz w:val="18"/>
                <w:szCs w:val="18"/>
              </w:rPr>
              <w:t>-1.2</w:t>
            </w:r>
          </w:p>
          <w:p w14:paraId="00000369" w14:textId="6BF0F9B8" w:rsidR="008F0011" w:rsidRDefault="0050639A" w:rsidP="00112504">
            <w:pPr>
              <w:spacing w:line="240" w:lineRule="auto"/>
              <w:jc w:val="center"/>
              <w:rPr>
                <w:color w:val="000000"/>
                <w:sz w:val="18"/>
                <w:szCs w:val="18"/>
              </w:rPr>
            </w:pPr>
            <w:r w:rsidRPr="5B760AA7">
              <w:rPr>
                <w:color w:val="000000" w:themeColor="text1"/>
                <w:sz w:val="18"/>
                <w:szCs w:val="18"/>
              </w:rPr>
              <w:t>(-1.4,</w:t>
            </w:r>
            <w:r w:rsidR="5D2D6E5C" w:rsidRPr="5B760AA7">
              <w:rPr>
                <w:color w:val="000000" w:themeColor="text1"/>
                <w:sz w:val="18"/>
                <w:szCs w:val="18"/>
              </w:rPr>
              <w:t xml:space="preserve"> </w:t>
            </w:r>
            <w:r w:rsidRPr="5B760AA7">
              <w:rPr>
                <w:color w:val="000000" w:themeColor="text1"/>
                <w:sz w:val="18"/>
                <w:szCs w:val="18"/>
              </w:rPr>
              <w:t>-1.0)</w:t>
            </w:r>
          </w:p>
        </w:tc>
        <w:tc>
          <w:tcPr>
            <w:tcW w:w="1487" w:type="dxa"/>
            <w:tcBorders>
              <w:top w:val="nil"/>
              <w:left w:val="nil"/>
              <w:bottom w:val="nil"/>
              <w:right w:val="nil"/>
            </w:tcBorders>
            <w:shd w:val="clear" w:color="auto" w:fill="auto"/>
            <w:vAlign w:val="center"/>
          </w:tcPr>
          <w:p w14:paraId="7FC8362E" w14:textId="1B971D59" w:rsidR="00112504" w:rsidRDefault="0050639A" w:rsidP="00112504">
            <w:pPr>
              <w:spacing w:line="240" w:lineRule="auto"/>
              <w:jc w:val="center"/>
              <w:rPr>
                <w:color w:val="000000" w:themeColor="text1"/>
                <w:sz w:val="18"/>
                <w:szCs w:val="18"/>
              </w:rPr>
            </w:pPr>
            <w:r w:rsidRPr="5B760AA7">
              <w:rPr>
                <w:color w:val="000000" w:themeColor="text1"/>
                <w:sz w:val="18"/>
                <w:szCs w:val="18"/>
              </w:rPr>
              <w:t>-1.8</w:t>
            </w:r>
          </w:p>
          <w:p w14:paraId="0000036A" w14:textId="698A7570" w:rsidR="008F0011" w:rsidRDefault="0050639A" w:rsidP="00112504">
            <w:pPr>
              <w:spacing w:line="240" w:lineRule="auto"/>
              <w:jc w:val="center"/>
              <w:rPr>
                <w:color w:val="000000"/>
                <w:sz w:val="18"/>
                <w:szCs w:val="18"/>
              </w:rPr>
            </w:pPr>
            <w:r w:rsidRPr="5B760AA7">
              <w:rPr>
                <w:color w:val="000000" w:themeColor="text1"/>
                <w:sz w:val="18"/>
                <w:szCs w:val="18"/>
              </w:rPr>
              <w:t>(-2.1,</w:t>
            </w:r>
            <w:r w:rsidR="12BF0280" w:rsidRPr="5B760AA7">
              <w:rPr>
                <w:color w:val="000000" w:themeColor="text1"/>
                <w:sz w:val="18"/>
                <w:szCs w:val="18"/>
              </w:rPr>
              <w:t xml:space="preserve"> </w:t>
            </w:r>
            <w:r w:rsidRPr="5B760AA7">
              <w:rPr>
                <w:color w:val="000000" w:themeColor="text1"/>
                <w:sz w:val="18"/>
                <w:szCs w:val="18"/>
              </w:rPr>
              <w:t>-1.5)</w:t>
            </w:r>
          </w:p>
        </w:tc>
        <w:tc>
          <w:tcPr>
            <w:tcW w:w="1324" w:type="dxa"/>
            <w:tcBorders>
              <w:top w:val="nil"/>
              <w:left w:val="nil"/>
              <w:bottom w:val="nil"/>
              <w:right w:val="nil"/>
            </w:tcBorders>
            <w:shd w:val="clear" w:color="auto" w:fill="auto"/>
            <w:vAlign w:val="center"/>
          </w:tcPr>
          <w:p w14:paraId="53691BB8" w14:textId="0F4DA877" w:rsidR="00112504" w:rsidRDefault="0050639A" w:rsidP="00112504">
            <w:pPr>
              <w:spacing w:line="240" w:lineRule="auto"/>
              <w:jc w:val="center"/>
              <w:rPr>
                <w:color w:val="000000"/>
                <w:sz w:val="18"/>
                <w:szCs w:val="18"/>
              </w:rPr>
            </w:pPr>
            <w:r>
              <w:rPr>
                <w:color w:val="000000"/>
                <w:sz w:val="18"/>
                <w:szCs w:val="18"/>
              </w:rPr>
              <w:t>0.6</w:t>
            </w:r>
          </w:p>
          <w:p w14:paraId="0000036B" w14:textId="3ED38383" w:rsidR="008F0011" w:rsidRDefault="0050639A" w:rsidP="00112504">
            <w:pPr>
              <w:spacing w:line="240" w:lineRule="auto"/>
              <w:jc w:val="center"/>
              <w:rPr>
                <w:color w:val="000000"/>
                <w:sz w:val="18"/>
                <w:szCs w:val="18"/>
              </w:rPr>
            </w:pPr>
            <w:r>
              <w:rPr>
                <w:color w:val="000000"/>
                <w:sz w:val="18"/>
                <w:szCs w:val="18"/>
              </w:rPr>
              <w:t>(0.3,0.9)</w:t>
            </w:r>
          </w:p>
        </w:tc>
      </w:tr>
      <w:tr w:rsidR="008F0011" w14:paraId="5118954C" w14:textId="77777777" w:rsidTr="00680641">
        <w:trPr>
          <w:trHeight w:val="290"/>
        </w:trPr>
        <w:tc>
          <w:tcPr>
            <w:tcW w:w="708" w:type="dxa"/>
            <w:tcBorders>
              <w:top w:val="nil"/>
              <w:left w:val="nil"/>
              <w:bottom w:val="nil"/>
              <w:right w:val="nil"/>
            </w:tcBorders>
            <w:shd w:val="clear" w:color="auto" w:fill="auto"/>
            <w:vAlign w:val="center"/>
          </w:tcPr>
          <w:p w14:paraId="0000036C" w14:textId="77777777" w:rsidR="008F0011" w:rsidRDefault="0050639A">
            <w:pPr>
              <w:spacing w:line="240" w:lineRule="auto"/>
              <w:rPr>
                <w:color w:val="000000"/>
                <w:sz w:val="18"/>
                <w:szCs w:val="18"/>
              </w:rPr>
            </w:pPr>
            <w:r>
              <w:rPr>
                <w:color w:val="000000"/>
                <w:sz w:val="18"/>
                <w:szCs w:val="18"/>
              </w:rPr>
              <w:t>3_yrs</w:t>
            </w:r>
          </w:p>
        </w:tc>
        <w:tc>
          <w:tcPr>
            <w:tcW w:w="1418" w:type="dxa"/>
            <w:tcBorders>
              <w:top w:val="nil"/>
              <w:left w:val="nil"/>
              <w:bottom w:val="nil"/>
              <w:right w:val="nil"/>
            </w:tcBorders>
            <w:shd w:val="clear" w:color="auto" w:fill="auto"/>
            <w:vAlign w:val="center"/>
          </w:tcPr>
          <w:p w14:paraId="16E5AFDF" w14:textId="31449B7F" w:rsidR="00112504" w:rsidRDefault="0050639A" w:rsidP="00112504">
            <w:pPr>
              <w:spacing w:line="240" w:lineRule="auto"/>
              <w:jc w:val="center"/>
              <w:rPr>
                <w:color w:val="000000" w:themeColor="text1"/>
                <w:sz w:val="18"/>
                <w:szCs w:val="18"/>
              </w:rPr>
            </w:pPr>
            <w:r w:rsidRPr="5B760AA7">
              <w:rPr>
                <w:color w:val="000000" w:themeColor="text1"/>
                <w:sz w:val="18"/>
                <w:szCs w:val="18"/>
              </w:rPr>
              <w:t>96.4</w:t>
            </w:r>
          </w:p>
          <w:p w14:paraId="0000036D" w14:textId="62A60A4A" w:rsidR="008F0011" w:rsidRDefault="0050639A" w:rsidP="00112504">
            <w:pPr>
              <w:spacing w:line="240" w:lineRule="auto"/>
              <w:jc w:val="center"/>
              <w:rPr>
                <w:color w:val="000000"/>
                <w:sz w:val="18"/>
                <w:szCs w:val="18"/>
              </w:rPr>
            </w:pPr>
            <w:r w:rsidRPr="5B760AA7">
              <w:rPr>
                <w:color w:val="000000" w:themeColor="text1"/>
                <w:sz w:val="18"/>
                <w:szCs w:val="18"/>
              </w:rPr>
              <w:t>(96.1,</w:t>
            </w:r>
            <w:r w:rsidR="3E98F950" w:rsidRPr="5B760AA7">
              <w:rPr>
                <w:color w:val="000000" w:themeColor="text1"/>
                <w:sz w:val="18"/>
                <w:szCs w:val="18"/>
              </w:rPr>
              <w:t xml:space="preserve"> </w:t>
            </w:r>
            <w:r w:rsidRPr="5B760AA7">
              <w:rPr>
                <w:color w:val="000000" w:themeColor="text1"/>
                <w:sz w:val="18"/>
                <w:szCs w:val="18"/>
              </w:rPr>
              <w:t>96.7)</w:t>
            </w:r>
          </w:p>
        </w:tc>
        <w:tc>
          <w:tcPr>
            <w:tcW w:w="1417" w:type="dxa"/>
            <w:tcBorders>
              <w:top w:val="nil"/>
              <w:left w:val="nil"/>
              <w:bottom w:val="nil"/>
              <w:right w:val="nil"/>
            </w:tcBorders>
            <w:shd w:val="clear" w:color="auto" w:fill="auto"/>
            <w:vAlign w:val="center"/>
          </w:tcPr>
          <w:p w14:paraId="0A1855F3" w14:textId="300E2ECE" w:rsidR="00112504" w:rsidRDefault="0050639A" w:rsidP="00112504">
            <w:pPr>
              <w:spacing w:line="240" w:lineRule="auto"/>
              <w:jc w:val="center"/>
              <w:rPr>
                <w:color w:val="000000" w:themeColor="text1"/>
                <w:sz w:val="18"/>
                <w:szCs w:val="18"/>
              </w:rPr>
            </w:pPr>
            <w:r w:rsidRPr="5B760AA7">
              <w:rPr>
                <w:color w:val="000000" w:themeColor="text1"/>
                <w:sz w:val="18"/>
                <w:szCs w:val="18"/>
              </w:rPr>
              <w:t>94.3</w:t>
            </w:r>
          </w:p>
          <w:p w14:paraId="0000036E" w14:textId="24F29A5B" w:rsidR="008F0011" w:rsidRDefault="0050639A" w:rsidP="00112504">
            <w:pPr>
              <w:spacing w:line="240" w:lineRule="auto"/>
              <w:jc w:val="center"/>
              <w:rPr>
                <w:color w:val="000000"/>
                <w:sz w:val="18"/>
                <w:szCs w:val="18"/>
              </w:rPr>
            </w:pPr>
            <w:r w:rsidRPr="5B760AA7">
              <w:rPr>
                <w:color w:val="000000" w:themeColor="text1"/>
                <w:sz w:val="18"/>
                <w:szCs w:val="18"/>
              </w:rPr>
              <w:t>(94.0,</w:t>
            </w:r>
            <w:r w:rsidR="462DA25F" w:rsidRPr="5B760AA7">
              <w:rPr>
                <w:color w:val="000000" w:themeColor="text1"/>
                <w:sz w:val="18"/>
                <w:szCs w:val="18"/>
              </w:rPr>
              <w:t xml:space="preserve"> </w:t>
            </w:r>
            <w:r w:rsidRPr="5B760AA7">
              <w:rPr>
                <w:color w:val="000000" w:themeColor="text1"/>
                <w:sz w:val="18"/>
                <w:szCs w:val="18"/>
              </w:rPr>
              <w:t>94.5)</w:t>
            </w:r>
          </w:p>
        </w:tc>
        <w:tc>
          <w:tcPr>
            <w:tcW w:w="1518" w:type="dxa"/>
            <w:tcBorders>
              <w:top w:val="nil"/>
              <w:left w:val="nil"/>
              <w:bottom w:val="nil"/>
              <w:right w:val="nil"/>
            </w:tcBorders>
            <w:shd w:val="clear" w:color="auto" w:fill="auto"/>
            <w:vAlign w:val="center"/>
          </w:tcPr>
          <w:p w14:paraId="0B64613A" w14:textId="2B265C3F" w:rsidR="00112504" w:rsidRDefault="0050639A" w:rsidP="00112504">
            <w:pPr>
              <w:spacing w:line="240" w:lineRule="auto"/>
              <w:jc w:val="center"/>
              <w:rPr>
                <w:color w:val="000000" w:themeColor="text1"/>
                <w:sz w:val="18"/>
                <w:szCs w:val="18"/>
              </w:rPr>
            </w:pPr>
            <w:r w:rsidRPr="5B760AA7">
              <w:rPr>
                <w:color w:val="000000" w:themeColor="text1"/>
                <w:sz w:val="18"/>
                <w:szCs w:val="18"/>
              </w:rPr>
              <w:t>93.2</w:t>
            </w:r>
          </w:p>
          <w:p w14:paraId="0000036F" w14:textId="1FE766ED" w:rsidR="008F0011" w:rsidRDefault="0050639A" w:rsidP="00112504">
            <w:pPr>
              <w:spacing w:line="240" w:lineRule="auto"/>
              <w:jc w:val="center"/>
              <w:rPr>
                <w:color w:val="000000"/>
                <w:sz w:val="18"/>
                <w:szCs w:val="18"/>
              </w:rPr>
            </w:pPr>
            <w:r w:rsidRPr="5B760AA7">
              <w:rPr>
                <w:color w:val="000000" w:themeColor="text1"/>
                <w:sz w:val="18"/>
                <w:szCs w:val="18"/>
              </w:rPr>
              <w:t>(92.8,</w:t>
            </w:r>
            <w:r w:rsidR="5CB87850" w:rsidRPr="5B760AA7">
              <w:rPr>
                <w:color w:val="000000" w:themeColor="text1"/>
                <w:sz w:val="18"/>
                <w:szCs w:val="18"/>
              </w:rPr>
              <w:t xml:space="preserve"> </w:t>
            </w:r>
            <w:r w:rsidRPr="5B760AA7">
              <w:rPr>
                <w:color w:val="000000" w:themeColor="text1"/>
                <w:sz w:val="18"/>
                <w:szCs w:val="18"/>
              </w:rPr>
              <w:t>93.5)</w:t>
            </w:r>
          </w:p>
        </w:tc>
        <w:tc>
          <w:tcPr>
            <w:tcW w:w="1487" w:type="dxa"/>
            <w:tcBorders>
              <w:top w:val="nil"/>
              <w:left w:val="nil"/>
              <w:bottom w:val="nil"/>
              <w:right w:val="nil"/>
            </w:tcBorders>
            <w:shd w:val="clear" w:color="auto" w:fill="auto"/>
            <w:vAlign w:val="center"/>
          </w:tcPr>
          <w:p w14:paraId="47B90451" w14:textId="79AD9455" w:rsidR="00112504" w:rsidRDefault="0050639A" w:rsidP="00112504">
            <w:pPr>
              <w:spacing w:line="240" w:lineRule="auto"/>
              <w:jc w:val="center"/>
              <w:rPr>
                <w:color w:val="000000" w:themeColor="text1"/>
                <w:sz w:val="18"/>
                <w:szCs w:val="18"/>
              </w:rPr>
            </w:pPr>
            <w:r w:rsidRPr="5B760AA7">
              <w:rPr>
                <w:color w:val="000000" w:themeColor="text1"/>
                <w:sz w:val="18"/>
                <w:szCs w:val="18"/>
              </w:rPr>
              <w:t>-2.2</w:t>
            </w:r>
          </w:p>
          <w:p w14:paraId="00000370" w14:textId="48E9ADB0" w:rsidR="008F0011" w:rsidRDefault="0050639A" w:rsidP="00112504">
            <w:pPr>
              <w:spacing w:line="240" w:lineRule="auto"/>
              <w:jc w:val="center"/>
              <w:rPr>
                <w:color w:val="000000"/>
                <w:sz w:val="18"/>
                <w:szCs w:val="18"/>
              </w:rPr>
            </w:pPr>
            <w:r w:rsidRPr="5B760AA7">
              <w:rPr>
                <w:color w:val="000000" w:themeColor="text1"/>
                <w:sz w:val="18"/>
                <w:szCs w:val="18"/>
              </w:rPr>
              <w:t>(-2.5,</w:t>
            </w:r>
            <w:r w:rsidR="025F60D1" w:rsidRPr="5B760AA7">
              <w:rPr>
                <w:color w:val="000000" w:themeColor="text1"/>
                <w:sz w:val="18"/>
                <w:szCs w:val="18"/>
              </w:rPr>
              <w:t xml:space="preserve"> </w:t>
            </w:r>
            <w:r w:rsidRPr="5B760AA7">
              <w:rPr>
                <w:color w:val="000000" w:themeColor="text1"/>
                <w:sz w:val="18"/>
                <w:szCs w:val="18"/>
              </w:rPr>
              <w:t>-1.8)</w:t>
            </w:r>
          </w:p>
        </w:tc>
        <w:tc>
          <w:tcPr>
            <w:tcW w:w="1487" w:type="dxa"/>
            <w:tcBorders>
              <w:top w:val="nil"/>
              <w:left w:val="nil"/>
              <w:bottom w:val="nil"/>
              <w:right w:val="nil"/>
            </w:tcBorders>
            <w:shd w:val="clear" w:color="auto" w:fill="auto"/>
            <w:vAlign w:val="center"/>
          </w:tcPr>
          <w:p w14:paraId="0A2F0544" w14:textId="13206A9B" w:rsidR="00112504" w:rsidRDefault="0050639A" w:rsidP="00112504">
            <w:pPr>
              <w:spacing w:line="240" w:lineRule="auto"/>
              <w:jc w:val="center"/>
              <w:rPr>
                <w:color w:val="000000" w:themeColor="text1"/>
                <w:sz w:val="18"/>
                <w:szCs w:val="18"/>
              </w:rPr>
            </w:pPr>
            <w:r w:rsidRPr="5B760AA7">
              <w:rPr>
                <w:color w:val="000000" w:themeColor="text1"/>
                <w:sz w:val="18"/>
                <w:szCs w:val="18"/>
              </w:rPr>
              <w:t>-3.2</w:t>
            </w:r>
          </w:p>
          <w:p w14:paraId="00000371" w14:textId="7F4160E4" w:rsidR="008F0011" w:rsidRDefault="0050639A" w:rsidP="00112504">
            <w:pPr>
              <w:spacing w:line="240" w:lineRule="auto"/>
              <w:jc w:val="center"/>
              <w:rPr>
                <w:color w:val="000000"/>
                <w:sz w:val="18"/>
                <w:szCs w:val="18"/>
              </w:rPr>
            </w:pPr>
            <w:r w:rsidRPr="5B760AA7">
              <w:rPr>
                <w:color w:val="000000" w:themeColor="text1"/>
                <w:sz w:val="18"/>
                <w:szCs w:val="18"/>
              </w:rPr>
              <w:t>(-3.7,</w:t>
            </w:r>
            <w:r w:rsidR="4281CB44" w:rsidRPr="5B760AA7">
              <w:rPr>
                <w:color w:val="000000" w:themeColor="text1"/>
                <w:sz w:val="18"/>
                <w:szCs w:val="18"/>
              </w:rPr>
              <w:t xml:space="preserve"> </w:t>
            </w:r>
            <w:r w:rsidRPr="5B760AA7">
              <w:rPr>
                <w:color w:val="000000" w:themeColor="text1"/>
                <w:sz w:val="18"/>
                <w:szCs w:val="18"/>
              </w:rPr>
              <w:t>-2.8)</w:t>
            </w:r>
          </w:p>
        </w:tc>
        <w:tc>
          <w:tcPr>
            <w:tcW w:w="1324" w:type="dxa"/>
            <w:tcBorders>
              <w:top w:val="nil"/>
              <w:left w:val="nil"/>
              <w:bottom w:val="nil"/>
              <w:right w:val="nil"/>
            </w:tcBorders>
            <w:shd w:val="clear" w:color="auto" w:fill="auto"/>
            <w:vAlign w:val="center"/>
          </w:tcPr>
          <w:p w14:paraId="361C85AF" w14:textId="5DA67B2C" w:rsidR="00112504" w:rsidRDefault="0050639A" w:rsidP="00112504">
            <w:pPr>
              <w:spacing w:line="240" w:lineRule="auto"/>
              <w:jc w:val="center"/>
              <w:rPr>
                <w:color w:val="000000"/>
                <w:sz w:val="18"/>
                <w:szCs w:val="18"/>
              </w:rPr>
            </w:pPr>
            <w:r>
              <w:rPr>
                <w:color w:val="000000"/>
                <w:sz w:val="18"/>
                <w:szCs w:val="18"/>
              </w:rPr>
              <w:t>1.1</w:t>
            </w:r>
          </w:p>
          <w:p w14:paraId="00000372" w14:textId="0259479A" w:rsidR="008F0011" w:rsidRDefault="0050639A" w:rsidP="00112504">
            <w:pPr>
              <w:spacing w:line="240" w:lineRule="auto"/>
              <w:jc w:val="center"/>
              <w:rPr>
                <w:color w:val="000000"/>
                <w:sz w:val="18"/>
                <w:szCs w:val="18"/>
              </w:rPr>
            </w:pPr>
            <w:r>
              <w:rPr>
                <w:color w:val="000000"/>
                <w:sz w:val="18"/>
                <w:szCs w:val="18"/>
              </w:rPr>
              <w:t>(0.6,1.5)</w:t>
            </w:r>
          </w:p>
        </w:tc>
      </w:tr>
      <w:tr w:rsidR="008F0011" w14:paraId="372455D5" w14:textId="77777777" w:rsidTr="00680641">
        <w:trPr>
          <w:trHeight w:val="290"/>
        </w:trPr>
        <w:tc>
          <w:tcPr>
            <w:tcW w:w="708" w:type="dxa"/>
            <w:tcBorders>
              <w:top w:val="nil"/>
              <w:left w:val="nil"/>
              <w:bottom w:val="nil"/>
              <w:right w:val="nil"/>
            </w:tcBorders>
            <w:shd w:val="clear" w:color="auto" w:fill="auto"/>
            <w:vAlign w:val="center"/>
          </w:tcPr>
          <w:p w14:paraId="00000373" w14:textId="77777777" w:rsidR="008F0011" w:rsidRDefault="0050639A">
            <w:pPr>
              <w:spacing w:line="240" w:lineRule="auto"/>
              <w:rPr>
                <w:color w:val="000000"/>
                <w:sz w:val="18"/>
                <w:szCs w:val="18"/>
              </w:rPr>
            </w:pPr>
            <w:r>
              <w:rPr>
                <w:color w:val="000000"/>
                <w:sz w:val="18"/>
                <w:szCs w:val="18"/>
              </w:rPr>
              <w:t>5_yrs</w:t>
            </w:r>
          </w:p>
        </w:tc>
        <w:tc>
          <w:tcPr>
            <w:tcW w:w="1418" w:type="dxa"/>
            <w:tcBorders>
              <w:top w:val="nil"/>
              <w:left w:val="nil"/>
              <w:bottom w:val="nil"/>
              <w:right w:val="nil"/>
            </w:tcBorders>
            <w:shd w:val="clear" w:color="auto" w:fill="auto"/>
            <w:vAlign w:val="center"/>
          </w:tcPr>
          <w:p w14:paraId="736D3C98" w14:textId="56D03008" w:rsidR="00112504" w:rsidRDefault="0050639A" w:rsidP="00112504">
            <w:pPr>
              <w:spacing w:line="240" w:lineRule="auto"/>
              <w:jc w:val="center"/>
              <w:rPr>
                <w:color w:val="000000" w:themeColor="text1"/>
                <w:sz w:val="18"/>
                <w:szCs w:val="18"/>
              </w:rPr>
            </w:pPr>
            <w:r w:rsidRPr="5B760AA7">
              <w:rPr>
                <w:color w:val="000000" w:themeColor="text1"/>
                <w:sz w:val="18"/>
                <w:szCs w:val="18"/>
              </w:rPr>
              <w:t>94.9</w:t>
            </w:r>
          </w:p>
          <w:p w14:paraId="00000374" w14:textId="0498C293" w:rsidR="008F0011" w:rsidRDefault="0050639A" w:rsidP="00112504">
            <w:pPr>
              <w:spacing w:line="240" w:lineRule="auto"/>
              <w:jc w:val="center"/>
              <w:rPr>
                <w:color w:val="000000"/>
                <w:sz w:val="18"/>
                <w:szCs w:val="18"/>
              </w:rPr>
            </w:pPr>
            <w:r w:rsidRPr="5B760AA7">
              <w:rPr>
                <w:color w:val="000000" w:themeColor="text1"/>
                <w:sz w:val="18"/>
                <w:szCs w:val="18"/>
              </w:rPr>
              <w:t>(94.6,</w:t>
            </w:r>
            <w:r w:rsidR="06BC3A86" w:rsidRPr="5B760AA7">
              <w:rPr>
                <w:color w:val="000000" w:themeColor="text1"/>
                <w:sz w:val="18"/>
                <w:szCs w:val="18"/>
              </w:rPr>
              <w:t xml:space="preserve"> </w:t>
            </w:r>
            <w:r w:rsidRPr="5B760AA7">
              <w:rPr>
                <w:color w:val="000000" w:themeColor="text1"/>
                <w:sz w:val="18"/>
                <w:szCs w:val="18"/>
              </w:rPr>
              <w:t>95.3)</w:t>
            </w:r>
          </w:p>
        </w:tc>
        <w:tc>
          <w:tcPr>
            <w:tcW w:w="1417" w:type="dxa"/>
            <w:tcBorders>
              <w:top w:val="nil"/>
              <w:left w:val="nil"/>
              <w:bottom w:val="nil"/>
              <w:right w:val="nil"/>
            </w:tcBorders>
            <w:shd w:val="clear" w:color="auto" w:fill="auto"/>
            <w:vAlign w:val="center"/>
          </w:tcPr>
          <w:p w14:paraId="4DD0C959" w14:textId="0BCF9613" w:rsidR="00112504" w:rsidRDefault="0050639A" w:rsidP="00112504">
            <w:pPr>
              <w:spacing w:line="240" w:lineRule="auto"/>
              <w:jc w:val="center"/>
              <w:rPr>
                <w:color w:val="000000" w:themeColor="text1"/>
                <w:sz w:val="18"/>
                <w:szCs w:val="18"/>
              </w:rPr>
            </w:pPr>
            <w:r w:rsidRPr="5B760AA7">
              <w:rPr>
                <w:color w:val="000000" w:themeColor="text1"/>
                <w:sz w:val="18"/>
                <w:szCs w:val="18"/>
              </w:rPr>
              <w:t>92.3</w:t>
            </w:r>
          </w:p>
          <w:p w14:paraId="00000375" w14:textId="40BA8017" w:rsidR="008F0011" w:rsidRDefault="0050639A" w:rsidP="00112504">
            <w:pPr>
              <w:spacing w:line="240" w:lineRule="auto"/>
              <w:jc w:val="center"/>
              <w:rPr>
                <w:color w:val="000000"/>
                <w:sz w:val="18"/>
                <w:szCs w:val="18"/>
              </w:rPr>
            </w:pPr>
            <w:r w:rsidRPr="5B760AA7">
              <w:rPr>
                <w:color w:val="000000" w:themeColor="text1"/>
                <w:sz w:val="18"/>
                <w:szCs w:val="18"/>
              </w:rPr>
              <w:t>(92.0,</w:t>
            </w:r>
            <w:r w:rsidR="1596ECB7" w:rsidRPr="5B760AA7">
              <w:rPr>
                <w:color w:val="000000" w:themeColor="text1"/>
                <w:sz w:val="18"/>
                <w:szCs w:val="18"/>
              </w:rPr>
              <w:t xml:space="preserve"> </w:t>
            </w:r>
            <w:r w:rsidRPr="5B760AA7">
              <w:rPr>
                <w:color w:val="000000" w:themeColor="text1"/>
                <w:sz w:val="18"/>
                <w:szCs w:val="18"/>
              </w:rPr>
              <w:t>92.6)</w:t>
            </w:r>
          </w:p>
        </w:tc>
        <w:tc>
          <w:tcPr>
            <w:tcW w:w="1518" w:type="dxa"/>
            <w:tcBorders>
              <w:top w:val="nil"/>
              <w:left w:val="nil"/>
              <w:bottom w:val="nil"/>
              <w:right w:val="nil"/>
            </w:tcBorders>
            <w:shd w:val="clear" w:color="auto" w:fill="auto"/>
            <w:vAlign w:val="center"/>
          </w:tcPr>
          <w:p w14:paraId="0A60124A" w14:textId="35BD1159" w:rsidR="00112504" w:rsidRDefault="0050639A" w:rsidP="00112504">
            <w:pPr>
              <w:spacing w:line="240" w:lineRule="auto"/>
              <w:jc w:val="center"/>
              <w:rPr>
                <w:color w:val="000000" w:themeColor="text1"/>
                <w:sz w:val="18"/>
                <w:szCs w:val="18"/>
              </w:rPr>
            </w:pPr>
            <w:r w:rsidRPr="5B760AA7">
              <w:rPr>
                <w:color w:val="000000" w:themeColor="text1"/>
                <w:sz w:val="18"/>
                <w:szCs w:val="18"/>
              </w:rPr>
              <w:t>91.0</w:t>
            </w:r>
          </w:p>
          <w:p w14:paraId="00000376" w14:textId="5DC930C0" w:rsidR="008F0011" w:rsidRDefault="0050639A" w:rsidP="00112504">
            <w:pPr>
              <w:spacing w:line="240" w:lineRule="auto"/>
              <w:jc w:val="center"/>
              <w:rPr>
                <w:color w:val="000000"/>
                <w:sz w:val="18"/>
                <w:szCs w:val="18"/>
              </w:rPr>
            </w:pPr>
            <w:r w:rsidRPr="5B760AA7">
              <w:rPr>
                <w:color w:val="000000" w:themeColor="text1"/>
                <w:sz w:val="18"/>
                <w:szCs w:val="18"/>
              </w:rPr>
              <w:t>(90.5,</w:t>
            </w:r>
            <w:r w:rsidR="08580248" w:rsidRPr="5B760AA7">
              <w:rPr>
                <w:color w:val="000000" w:themeColor="text1"/>
                <w:sz w:val="18"/>
                <w:szCs w:val="18"/>
              </w:rPr>
              <w:t xml:space="preserve"> </w:t>
            </w:r>
            <w:r w:rsidRPr="5B760AA7">
              <w:rPr>
                <w:color w:val="000000" w:themeColor="text1"/>
                <w:sz w:val="18"/>
                <w:szCs w:val="18"/>
              </w:rPr>
              <w:t>91.4)</w:t>
            </w:r>
          </w:p>
        </w:tc>
        <w:tc>
          <w:tcPr>
            <w:tcW w:w="1487" w:type="dxa"/>
            <w:tcBorders>
              <w:top w:val="nil"/>
              <w:left w:val="nil"/>
              <w:bottom w:val="nil"/>
              <w:right w:val="nil"/>
            </w:tcBorders>
            <w:shd w:val="clear" w:color="auto" w:fill="auto"/>
            <w:vAlign w:val="center"/>
          </w:tcPr>
          <w:p w14:paraId="7D53297E" w14:textId="314F50E2" w:rsidR="00112504" w:rsidRDefault="0050639A" w:rsidP="00112504">
            <w:pPr>
              <w:spacing w:line="240" w:lineRule="auto"/>
              <w:jc w:val="center"/>
              <w:rPr>
                <w:color w:val="000000" w:themeColor="text1"/>
                <w:sz w:val="18"/>
                <w:szCs w:val="18"/>
              </w:rPr>
            </w:pPr>
            <w:r w:rsidRPr="5B760AA7">
              <w:rPr>
                <w:color w:val="000000" w:themeColor="text1"/>
                <w:sz w:val="18"/>
                <w:szCs w:val="18"/>
              </w:rPr>
              <w:t>-2.6</w:t>
            </w:r>
          </w:p>
          <w:p w14:paraId="00000377" w14:textId="22AA60E0" w:rsidR="008F0011" w:rsidRDefault="0050639A" w:rsidP="00112504">
            <w:pPr>
              <w:spacing w:line="240" w:lineRule="auto"/>
              <w:jc w:val="center"/>
              <w:rPr>
                <w:color w:val="000000"/>
                <w:sz w:val="18"/>
                <w:szCs w:val="18"/>
              </w:rPr>
            </w:pPr>
            <w:r w:rsidRPr="5B760AA7">
              <w:rPr>
                <w:color w:val="000000" w:themeColor="text1"/>
                <w:sz w:val="18"/>
                <w:szCs w:val="18"/>
              </w:rPr>
              <w:t>(-3.1,</w:t>
            </w:r>
            <w:r w:rsidR="4BAF0187" w:rsidRPr="5B760AA7">
              <w:rPr>
                <w:color w:val="000000" w:themeColor="text1"/>
                <w:sz w:val="18"/>
                <w:szCs w:val="18"/>
              </w:rPr>
              <w:t xml:space="preserve"> </w:t>
            </w:r>
            <w:r w:rsidRPr="5B760AA7">
              <w:rPr>
                <w:color w:val="000000" w:themeColor="text1"/>
                <w:sz w:val="18"/>
                <w:szCs w:val="18"/>
              </w:rPr>
              <w:t>-2.2)</w:t>
            </w:r>
          </w:p>
        </w:tc>
        <w:tc>
          <w:tcPr>
            <w:tcW w:w="1487" w:type="dxa"/>
            <w:tcBorders>
              <w:top w:val="nil"/>
              <w:left w:val="nil"/>
              <w:bottom w:val="nil"/>
              <w:right w:val="nil"/>
            </w:tcBorders>
            <w:shd w:val="clear" w:color="auto" w:fill="auto"/>
            <w:vAlign w:val="center"/>
          </w:tcPr>
          <w:p w14:paraId="14051343" w14:textId="4ADEC7DE" w:rsidR="00112504" w:rsidRDefault="0050639A" w:rsidP="00112504">
            <w:pPr>
              <w:spacing w:line="240" w:lineRule="auto"/>
              <w:jc w:val="center"/>
              <w:rPr>
                <w:color w:val="000000" w:themeColor="text1"/>
                <w:sz w:val="18"/>
                <w:szCs w:val="18"/>
              </w:rPr>
            </w:pPr>
            <w:r w:rsidRPr="5B760AA7">
              <w:rPr>
                <w:color w:val="000000" w:themeColor="text1"/>
                <w:sz w:val="18"/>
                <w:szCs w:val="18"/>
              </w:rPr>
              <w:t>-4.0</w:t>
            </w:r>
          </w:p>
          <w:p w14:paraId="00000378" w14:textId="7A6BC8D9" w:rsidR="008F0011" w:rsidRDefault="0050639A" w:rsidP="00112504">
            <w:pPr>
              <w:spacing w:line="240" w:lineRule="auto"/>
              <w:jc w:val="center"/>
              <w:rPr>
                <w:color w:val="000000"/>
                <w:sz w:val="18"/>
                <w:szCs w:val="18"/>
              </w:rPr>
            </w:pPr>
            <w:r w:rsidRPr="5B760AA7">
              <w:rPr>
                <w:color w:val="000000" w:themeColor="text1"/>
                <w:sz w:val="18"/>
                <w:szCs w:val="18"/>
              </w:rPr>
              <w:t>(-4.6,</w:t>
            </w:r>
            <w:r w:rsidR="602A37F2" w:rsidRPr="5B760AA7">
              <w:rPr>
                <w:color w:val="000000" w:themeColor="text1"/>
                <w:sz w:val="18"/>
                <w:szCs w:val="18"/>
              </w:rPr>
              <w:t xml:space="preserve"> </w:t>
            </w:r>
            <w:r w:rsidRPr="5B760AA7">
              <w:rPr>
                <w:color w:val="000000" w:themeColor="text1"/>
                <w:sz w:val="18"/>
                <w:szCs w:val="18"/>
              </w:rPr>
              <w:t>-3.3)</w:t>
            </w:r>
          </w:p>
        </w:tc>
        <w:tc>
          <w:tcPr>
            <w:tcW w:w="1324" w:type="dxa"/>
            <w:tcBorders>
              <w:top w:val="nil"/>
              <w:left w:val="nil"/>
              <w:bottom w:val="nil"/>
              <w:right w:val="nil"/>
            </w:tcBorders>
            <w:shd w:val="clear" w:color="auto" w:fill="auto"/>
            <w:vAlign w:val="center"/>
          </w:tcPr>
          <w:p w14:paraId="7840236B" w14:textId="5FA65A5A" w:rsidR="00112504" w:rsidRDefault="0050639A" w:rsidP="00112504">
            <w:pPr>
              <w:spacing w:line="240" w:lineRule="auto"/>
              <w:jc w:val="center"/>
              <w:rPr>
                <w:color w:val="000000"/>
                <w:sz w:val="18"/>
                <w:szCs w:val="18"/>
              </w:rPr>
            </w:pPr>
            <w:r>
              <w:rPr>
                <w:color w:val="000000"/>
                <w:sz w:val="18"/>
                <w:szCs w:val="18"/>
              </w:rPr>
              <w:t>1.3</w:t>
            </w:r>
          </w:p>
          <w:p w14:paraId="00000379" w14:textId="21C0B082" w:rsidR="008F0011" w:rsidRDefault="0050639A" w:rsidP="00112504">
            <w:pPr>
              <w:spacing w:line="240" w:lineRule="auto"/>
              <w:jc w:val="center"/>
              <w:rPr>
                <w:color w:val="000000"/>
                <w:sz w:val="18"/>
                <w:szCs w:val="18"/>
              </w:rPr>
            </w:pPr>
            <w:r>
              <w:rPr>
                <w:color w:val="000000"/>
                <w:sz w:val="18"/>
                <w:szCs w:val="18"/>
              </w:rPr>
              <w:t>(0.8,1.9)</w:t>
            </w:r>
          </w:p>
        </w:tc>
      </w:tr>
      <w:tr w:rsidR="008F0011" w14:paraId="07FDA253" w14:textId="77777777" w:rsidTr="00680641">
        <w:trPr>
          <w:trHeight w:val="290"/>
        </w:trPr>
        <w:tc>
          <w:tcPr>
            <w:tcW w:w="708" w:type="dxa"/>
            <w:tcBorders>
              <w:top w:val="nil"/>
              <w:left w:val="nil"/>
              <w:bottom w:val="nil"/>
              <w:right w:val="nil"/>
            </w:tcBorders>
            <w:shd w:val="clear" w:color="auto" w:fill="auto"/>
            <w:vAlign w:val="center"/>
          </w:tcPr>
          <w:p w14:paraId="0000037A" w14:textId="77777777" w:rsidR="008F0011" w:rsidRDefault="0050639A">
            <w:pPr>
              <w:spacing w:line="240" w:lineRule="auto"/>
              <w:rPr>
                <w:i/>
                <w:color w:val="000000"/>
                <w:sz w:val="18"/>
                <w:szCs w:val="18"/>
              </w:rPr>
            </w:pPr>
            <w:r>
              <w:rPr>
                <w:i/>
                <w:color w:val="000000"/>
                <w:sz w:val="18"/>
                <w:szCs w:val="18"/>
              </w:rPr>
              <w:t>RMST</w:t>
            </w:r>
          </w:p>
        </w:tc>
        <w:tc>
          <w:tcPr>
            <w:tcW w:w="1418" w:type="dxa"/>
            <w:tcBorders>
              <w:top w:val="nil"/>
              <w:left w:val="nil"/>
              <w:bottom w:val="nil"/>
              <w:right w:val="nil"/>
            </w:tcBorders>
            <w:shd w:val="clear" w:color="auto" w:fill="auto"/>
            <w:vAlign w:val="bottom"/>
          </w:tcPr>
          <w:p w14:paraId="0000037B" w14:textId="77777777" w:rsidR="008F0011" w:rsidRDefault="008F0011" w:rsidP="00112504">
            <w:pPr>
              <w:spacing w:line="240" w:lineRule="auto"/>
              <w:jc w:val="center"/>
              <w:rPr>
                <w:i/>
                <w:color w:val="000000"/>
                <w:sz w:val="18"/>
                <w:szCs w:val="18"/>
              </w:rPr>
            </w:pPr>
          </w:p>
        </w:tc>
        <w:tc>
          <w:tcPr>
            <w:tcW w:w="1417" w:type="dxa"/>
            <w:tcBorders>
              <w:top w:val="nil"/>
              <w:left w:val="nil"/>
              <w:bottom w:val="nil"/>
              <w:right w:val="nil"/>
            </w:tcBorders>
            <w:shd w:val="clear" w:color="auto" w:fill="auto"/>
            <w:vAlign w:val="bottom"/>
          </w:tcPr>
          <w:p w14:paraId="0000037C" w14:textId="77777777" w:rsidR="008F0011" w:rsidRDefault="008F0011" w:rsidP="00112504">
            <w:pPr>
              <w:spacing w:line="240" w:lineRule="auto"/>
              <w:jc w:val="center"/>
              <w:rPr>
                <w:sz w:val="20"/>
                <w:szCs w:val="20"/>
              </w:rPr>
            </w:pPr>
          </w:p>
        </w:tc>
        <w:tc>
          <w:tcPr>
            <w:tcW w:w="1518" w:type="dxa"/>
            <w:tcBorders>
              <w:top w:val="nil"/>
              <w:left w:val="nil"/>
              <w:bottom w:val="nil"/>
              <w:right w:val="nil"/>
            </w:tcBorders>
            <w:shd w:val="clear" w:color="auto" w:fill="auto"/>
            <w:vAlign w:val="bottom"/>
          </w:tcPr>
          <w:p w14:paraId="0000037D"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7E" w14:textId="77777777" w:rsidR="008F0011" w:rsidRDefault="008F0011" w:rsidP="00112504">
            <w:pPr>
              <w:spacing w:line="240" w:lineRule="auto"/>
              <w:jc w:val="center"/>
              <w:rPr>
                <w:sz w:val="20"/>
                <w:szCs w:val="20"/>
              </w:rPr>
            </w:pPr>
          </w:p>
        </w:tc>
        <w:tc>
          <w:tcPr>
            <w:tcW w:w="1487" w:type="dxa"/>
            <w:tcBorders>
              <w:top w:val="nil"/>
              <w:left w:val="nil"/>
              <w:bottom w:val="nil"/>
              <w:right w:val="nil"/>
            </w:tcBorders>
            <w:shd w:val="clear" w:color="auto" w:fill="auto"/>
            <w:vAlign w:val="bottom"/>
          </w:tcPr>
          <w:p w14:paraId="0000037F" w14:textId="77777777" w:rsidR="008F0011" w:rsidRDefault="008F0011" w:rsidP="00112504">
            <w:pPr>
              <w:spacing w:line="240" w:lineRule="auto"/>
              <w:jc w:val="center"/>
              <w:rPr>
                <w:sz w:val="20"/>
                <w:szCs w:val="20"/>
              </w:rPr>
            </w:pPr>
          </w:p>
        </w:tc>
        <w:tc>
          <w:tcPr>
            <w:tcW w:w="1324" w:type="dxa"/>
            <w:tcBorders>
              <w:top w:val="nil"/>
              <w:left w:val="nil"/>
              <w:bottom w:val="nil"/>
              <w:right w:val="nil"/>
            </w:tcBorders>
            <w:shd w:val="clear" w:color="auto" w:fill="auto"/>
            <w:vAlign w:val="bottom"/>
          </w:tcPr>
          <w:p w14:paraId="00000380" w14:textId="77777777" w:rsidR="008F0011" w:rsidRDefault="008F0011" w:rsidP="00112504">
            <w:pPr>
              <w:spacing w:line="240" w:lineRule="auto"/>
              <w:jc w:val="center"/>
              <w:rPr>
                <w:sz w:val="20"/>
                <w:szCs w:val="20"/>
              </w:rPr>
            </w:pPr>
          </w:p>
        </w:tc>
      </w:tr>
      <w:tr w:rsidR="008F0011" w14:paraId="28490ABE" w14:textId="77777777" w:rsidTr="00680641">
        <w:trPr>
          <w:trHeight w:val="290"/>
        </w:trPr>
        <w:tc>
          <w:tcPr>
            <w:tcW w:w="708" w:type="dxa"/>
            <w:tcBorders>
              <w:top w:val="nil"/>
              <w:left w:val="nil"/>
              <w:bottom w:val="nil"/>
              <w:right w:val="nil"/>
            </w:tcBorders>
            <w:shd w:val="clear" w:color="auto" w:fill="auto"/>
            <w:vAlign w:val="center"/>
          </w:tcPr>
          <w:p w14:paraId="00000381" w14:textId="77777777" w:rsidR="008F0011" w:rsidRDefault="0050639A">
            <w:pPr>
              <w:spacing w:line="240" w:lineRule="auto"/>
              <w:rPr>
                <w:color w:val="000000"/>
                <w:sz w:val="18"/>
                <w:szCs w:val="18"/>
              </w:rPr>
            </w:pPr>
            <w:r>
              <w:rPr>
                <w:color w:val="000000"/>
                <w:sz w:val="18"/>
                <w:szCs w:val="18"/>
              </w:rPr>
              <w:t>1_yr</w:t>
            </w:r>
          </w:p>
        </w:tc>
        <w:tc>
          <w:tcPr>
            <w:tcW w:w="1418" w:type="dxa"/>
            <w:tcBorders>
              <w:top w:val="nil"/>
              <w:left w:val="nil"/>
              <w:bottom w:val="nil"/>
              <w:right w:val="nil"/>
            </w:tcBorders>
            <w:shd w:val="clear" w:color="auto" w:fill="auto"/>
            <w:vAlign w:val="center"/>
          </w:tcPr>
          <w:p w14:paraId="26779B64" w14:textId="0BE50C36" w:rsidR="00112504" w:rsidRDefault="0050639A" w:rsidP="00112504">
            <w:pPr>
              <w:spacing w:line="240" w:lineRule="auto"/>
              <w:jc w:val="center"/>
              <w:rPr>
                <w:color w:val="000000" w:themeColor="text1"/>
                <w:sz w:val="18"/>
                <w:szCs w:val="18"/>
              </w:rPr>
            </w:pPr>
            <w:r w:rsidRPr="5B760AA7">
              <w:rPr>
                <w:color w:val="000000" w:themeColor="text1"/>
                <w:sz w:val="18"/>
                <w:szCs w:val="18"/>
              </w:rPr>
              <w:t>0.992</w:t>
            </w:r>
          </w:p>
          <w:p w14:paraId="00000382" w14:textId="4F9BC8EA" w:rsidR="008F0011" w:rsidRDefault="0050639A" w:rsidP="00112504">
            <w:pPr>
              <w:spacing w:line="240" w:lineRule="auto"/>
              <w:jc w:val="center"/>
              <w:rPr>
                <w:color w:val="000000"/>
                <w:sz w:val="18"/>
                <w:szCs w:val="18"/>
              </w:rPr>
            </w:pPr>
            <w:r w:rsidRPr="5B760AA7">
              <w:rPr>
                <w:color w:val="000000" w:themeColor="text1"/>
                <w:sz w:val="18"/>
                <w:szCs w:val="18"/>
              </w:rPr>
              <w:t>(0.991,</w:t>
            </w:r>
            <w:r w:rsidR="4704FAAB" w:rsidRPr="5B760AA7">
              <w:rPr>
                <w:color w:val="000000" w:themeColor="text1"/>
                <w:sz w:val="18"/>
                <w:szCs w:val="18"/>
              </w:rPr>
              <w:t xml:space="preserve"> </w:t>
            </w:r>
            <w:r w:rsidRPr="5B760AA7">
              <w:rPr>
                <w:color w:val="000000" w:themeColor="text1"/>
                <w:sz w:val="18"/>
                <w:szCs w:val="18"/>
              </w:rPr>
              <w:t>0.993)</w:t>
            </w:r>
          </w:p>
        </w:tc>
        <w:tc>
          <w:tcPr>
            <w:tcW w:w="1417" w:type="dxa"/>
            <w:tcBorders>
              <w:top w:val="nil"/>
              <w:left w:val="nil"/>
              <w:bottom w:val="nil"/>
              <w:right w:val="nil"/>
            </w:tcBorders>
            <w:shd w:val="clear" w:color="auto" w:fill="auto"/>
            <w:vAlign w:val="center"/>
          </w:tcPr>
          <w:p w14:paraId="396335CA" w14:textId="6D121B1A" w:rsidR="00112504" w:rsidRDefault="0050639A" w:rsidP="00112504">
            <w:pPr>
              <w:spacing w:line="240" w:lineRule="auto"/>
              <w:jc w:val="center"/>
              <w:rPr>
                <w:color w:val="000000" w:themeColor="text1"/>
                <w:sz w:val="18"/>
                <w:szCs w:val="18"/>
              </w:rPr>
            </w:pPr>
            <w:r w:rsidRPr="5B760AA7">
              <w:rPr>
                <w:color w:val="000000" w:themeColor="text1"/>
                <w:sz w:val="18"/>
                <w:szCs w:val="18"/>
              </w:rPr>
              <w:t>0.985</w:t>
            </w:r>
          </w:p>
          <w:p w14:paraId="00000383" w14:textId="559111C2" w:rsidR="008F0011" w:rsidRDefault="0050639A" w:rsidP="00112504">
            <w:pPr>
              <w:spacing w:line="240" w:lineRule="auto"/>
              <w:jc w:val="center"/>
              <w:rPr>
                <w:color w:val="000000"/>
                <w:sz w:val="18"/>
                <w:szCs w:val="18"/>
              </w:rPr>
            </w:pPr>
            <w:r w:rsidRPr="5B760AA7">
              <w:rPr>
                <w:color w:val="000000" w:themeColor="text1"/>
                <w:sz w:val="18"/>
                <w:szCs w:val="18"/>
              </w:rPr>
              <w:t>(0.984,</w:t>
            </w:r>
            <w:r w:rsidR="53142B72" w:rsidRPr="5B760AA7">
              <w:rPr>
                <w:color w:val="000000" w:themeColor="text1"/>
                <w:sz w:val="18"/>
                <w:szCs w:val="18"/>
              </w:rPr>
              <w:t xml:space="preserve"> </w:t>
            </w:r>
            <w:r w:rsidRPr="5B760AA7">
              <w:rPr>
                <w:color w:val="000000" w:themeColor="text1"/>
                <w:sz w:val="18"/>
                <w:szCs w:val="18"/>
              </w:rPr>
              <w:t>0.986)</w:t>
            </w:r>
          </w:p>
        </w:tc>
        <w:tc>
          <w:tcPr>
            <w:tcW w:w="1518" w:type="dxa"/>
            <w:tcBorders>
              <w:top w:val="nil"/>
              <w:left w:val="nil"/>
              <w:bottom w:val="nil"/>
              <w:right w:val="nil"/>
            </w:tcBorders>
            <w:shd w:val="clear" w:color="auto" w:fill="auto"/>
            <w:vAlign w:val="center"/>
          </w:tcPr>
          <w:p w14:paraId="374868ED" w14:textId="6AA6AA15" w:rsidR="00112504" w:rsidRDefault="0050639A" w:rsidP="00112504">
            <w:pPr>
              <w:spacing w:line="240" w:lineRule="auto"/>
              <w:jc w:val="center"/>
              <w:rPr>
                <w:color w:val="000000" w:themeColor="text1"/>
                <w:sz w:val="18"/>
                <w:szCs w:val="18"/>
              </w:rPr>
            </w:pPr>
            <w:r w:rsidRPr="5B760AA7">
              <w:rPr>
                <w:color w:val="000000" w:themeColor="text1"/>
                <w:sz w:val="18"/>
                <w:szCs w:val="18"/>
              </w:rPr>
              <w:t>0.981</w:t>
            </w:r>
          </w:p>
          <w:p w14:paraId="00000384" w14:textId="2E1358F5" w:rsidR="008F0011" w:rsidRDefault="0050639A" w:rsidP="00112504">
            <w:pPr>
              <w:spacing w:line="240" w:lineRule="auto"/>
              <w:jc w:val="center"/>
              <w:rPr>
                <w:color w:val="000000"/>
                <w:sz w:val="18"/>
                <w:szCs w:val="18"/>
              </w:rPr>
            </w:pPr>
            <w:r w:rsidRPr="5B760AA7">
              <w:rPr>
                <w:color w:val="000000" w:themeColor="text1"/>
                <w:sz w:val="18"/>
                <w:szCs w:val="18"/>
              </w:rPr>
              <w:t>(0.979,</w:t>
            </w:r>
            <w:r w:rsidR="0199FD3B" w:rsidRPr="5B760AA7">
              <w:rPr>
                <w:color w:val="000000" w:themeColor="text1"/>
                <w:sz w:val="18"/>
                <w:szCs w:val="18"/>
              </w:rPr>
              <w:t xml:space="preserve"> </w:t>
            </w:r>
            <w:r w:rsidRPr="5B760AA7">
              <w:rPr>
                <w:color w:val="000000" w:themeColor="text1"/>
                <w:sz w:val="18"/>
                <w:szCs w:val="18"/>
              </w:rPr>
              <w:t>0.982)</w:t>
            </w:r>
          </w:p>
        </w:tc>
        <w:tc>
          <w:tcPr>
            <w:tcW w:w="1487" w:type="dxa"/>
            <w:tcBorders>
              <w:top w:val="nil"/>
              <w:left w:val="nil"/>
              <w:bottom w:val="nil"/>
              <w:right w:val="nil"/>
            </w:tcBorders>
            <w:shd w:val="clear" w:color="auto" w:fill="auto"/>
            <w:vAlign w:val="center"/>
          </w:tcPr>
          <w:p w14:paraId="00000385" w14:textId="6E72CBEC" w:rsidR="008F0011" w:rsidRDefault="0050639A" w:rsidP="00112504">
            <w:pPr>
              <w:spacing w:line="240" w:lineRule="auto"/>
              <w:jc w:val="center"/>
              <w:rPr>
                <w:color w:val="000000"/>
                <w:sz w:val="18"/>
                <w:szCs w:val="18"/>
              </w:rPr>
            </w:pPr>
            <w:r w:rsidRPr="5B760AA7">
              <w:rPr>
                <w:color w:val="000000" w:themeColor="text1"/>
                <w:sz w:val="18"/>
                <w:szCs w:val="18"/>
              </w:rPr>
              <w:t xml:space="preserve">-0.007                </w:t>
            </w:r>
            <w:proofErr w:type="gramStart"/>
            <w:r w:rsidRPr="5B760AA7">
              <w:rPr>
                <w:color w:val="000000" w:themeColor="text1"/>
                <w:sz w:val="18"/>
                <w:szCs w:val="18"/>
              </w:rPr>
              <w:t xml:space="preserve">   (</w:t>
            </w:r>
            <w:proofErr w:type="gramEnd"/>
            <w:r w:rsidRPr="5B760AA7">
              <w:rPr>
                <w:color w:val="000000" w:themeColor="text1"/>
                <w:sz w:val="18"/>
                <w:szCs w:val="18"/>
              </w:rPr>
              <w:t>-0.009,</w:t>
            </w:r>
            <w:r w:rsidR="202A607C" w:rsidRPr="5B760AA7">
              <w:rPr>
                <w:color w:val="000000" w:themeColor="text1"/>
                <w:sz w:val="18"/>
                <w:szCs w:val="18"/>
              </w:rPr>
              <w:t xml:space="preserve"> </w:t>
            </w:r>
            <w:r w:rsidRPr="5B760AA7">
              <w:rPr>
                <w:color w:val="000000" w:themeColor="text1"/>
                <w:sz w:val="18"/>
                <w:szCs w:val="18"/>
              </w:rPr>
              <w:t>-0.006)</w:t>
            </w:r>
          </w:p>
        </w:tc>
        <w:tc>
          <w:tcPr>
            <w:tcW w:w="1487" w:type="dxa"/>
            <w:tcBorders>
              <w:top w:val="nil"/>
              <w:left w:val="nil"/>
              <w:bottom w:val="nil"/>
              <w:right w:val="nil"/>
            </w:tcBorders>
            <w:shd w:val="clear" w:color="auto" w:fill="auto"/>
            <w:vAlign w:val="center"/>
          </w:tcPr>
          <w:p w14:paraId="00000386" w14:textId="07DFA2C9" w:rsidR="008F0011" w:rsidRDefault="0050639A" w:rsidP="00112504">
            <w:pPr>
              <w:spacing w:line="240" w:lineRule="auto"/>
              <w:jc w:val="center"/>
              <w:rPr>
                <w:color w:val="000000"/>
                <w:sz w:val="18"/>
                <w:szCs w:val="18"/>
              </w:rPr>
            </w:pPr>
            <w:r w:rsidRPr="5B760AA7">
              <w:rPr>
                <w:color w:val="000000" w:themeColor="text1"/>
                <w:sz w:val="18"/>
                <w:szCs w:val="18"/>
              </w:rPr>
              <w:t xml:space="preserve">-0.011                </w:t>
            </w:r>
            <w:proofErr w:type="gramStart"/>
            <w:r w:rsidRPr="5B760AA7">
              <w:rPr>
                <w:color w:val="000000" w:themeColor="text1"/>
                <w:sz w:val="18"/>
                <w:szCs w:val="18"/>
              </w:rPr>
              <w:t xml:space="preserve">   (</w:t>
            </w:r>
            <w:proofErr w:type="gramEnd"/>
            <w:r w:rsidRPr="5B760AA7">
              <w:rPr>
                <w:color w:val="000000" w:themeColor="text1"/>
                <w:sz w:val="18"/>
                <w:szCs w:val="18"/>
              </w:rPr>
              <w:t>-0.013,</w:t>
            </w:r>
            <w:r w:rsidR="5B9471D7" w:rsidRPr="5B760AA7">
              <w:rPr>
                <w:color w:val="000000" w:themeColor="text1"/>
                <w:sz w:val="18"/>
                <w:szCs w:val="18"/>
              </w:rPr>
              <w:t xml:space="preserve"> </w:t>
            </w:r>
            <w:r w:rsidRPr="5B760AA7">
              <w:rPr>
                <w:color w:val="000000" w:themeColor="text1"/>
                <w:sz w:val="18"/>
                <w:szCs w:val="18"/>
              </w:rPr>
              <w:t>-0.009)</w:t>
            </w:r>
          </w:p>
        </w:tc>
        <w:tc>
          <w:tcPr>
            <w:tcW w:w="1324" w:type="dxa"/>
            <w:tcBorders>
              <w:top w:val="nil"/>
              <w:left w:val="nil"/>
              <w:bottom w:val="nil"/>
              <w:right w:val="nil"/>
            </w:tcBorders>
            <w:shd w:val="clear" w:color="auto" w:fill="auto"/>
            <w:vAlign w:val="center"/>
          </w:tcPr>
          <w:p w14:paraId="00000387" w14:textId="77777777" w:rsidR="008F0011" w:rsidRDefault="0050639A" w:rsidP="00112504">
            <w:pPr>
              <w:spacing w:line="240" w:lineRule="auto"/>
              <w:jc w:val="center"/>
              <w:rPr>
                <w:color w:val="000000"/>
                <w:sz w:val="18"/>
                <w:szCs w:val="18"/>
              </w:rPr>
            </w:pPr>
            <w:r>
              <w:rPr>
                <w:color w:val="000000"/>
                <w:sz w:val="18"/>
                <w:szCs w:val="18"/>
              </w:rPr>
              <w:t>0.004 (0.002,0.006)</w:t>
            </w:r>
          </w:p>
        </w:tc>
      </w:tr>
      <w:tr w:rsidR="008F0011" w14:paraId="152DE488" w14:textId="77777777" w:rsidTr="00680641">
        <w:trPr>
          <w:trHeight w:val="290"/>
        </w:trPr>
        <w:tc>
          <w:tcPr>
            <w:tcW w:w="708" w:type="dxa"/>
            <w:tcBorders>
              <w:top w:val="nil"/>
              <w:left w:val="nil"/>
              <w:bottom w:val="nil"/>
              <w:right w:val="nil"/>
            </w:tcBorders>
            <w:shd w:val="clear" w:color="auto" w:fill="auto"/>
            <w:vAlign w:val="center"/>
          </w:tcPr>
          <w:p w14:paraId="00000388" w14:textId="77777777" w:rsidR="008F0011" w:rsidRDefault="0050639A">
            <w:pPr>
              <w:spacing w:line="240" w:lineRule="auto"/>
              <w:rPr>
                <w:color w:val="000000"/>
                <w:sz w:val="18"/>
                <w:szCs w:val="18"/>
              </w:rPr>
            </w:pPr>
            <w:r>
              <w:rPr>
                <w:color w:val="000000"/>
                <w:sz w:val="18"/>
                <w:szCs w:val="18"/>
              </w:rPr>
              <w:t>3_yrs</w:t>
            </w:r>
          </w:p>
        </w:tc>
        <w:tc>
          <w:tcPr>
            <w:tcW w:w="1418" w:type="dxa"/>
            <w:tcBorders>
              <w:top w:val="nil"/>
              <w:left w:val="nil"/>
              <w:bottom w:val="nil"/>
              <w:right w:val="nil"/>
            </w:tcBorders>
            <w:shd w:val="clear" w:color="auto" w:fill="auto"/>
            <w:vAlign w:val="center"/>
          </w:tcPr>
          <w:p w14:paraId="1ACB410C" w14:textId="16D7C85D" w:rsidR="00112504" w:rsidRDefault="0050639A" w:rsidP="00112504">
            <w:pPr>
              <w:spacing w:line="240" w:lineRule="auto"/>
              <w:jc w:val="center"/>
              <w:rPr>
                <w:color w:val="000000" w:themeColor="text1"/>
                <w:sz w:val="18"/>
                <w:szCs w:val="18"/>
              </w:rPr>
            </w:pPr>
            <w:r w:rsidRPr="5B760AA7">
              <w:rPr>
                <w:color w:val="000000" w:themeColor="text1"/>
                <w:sz w:val="18"/>
                <w:szCs w:val="18"/>
              </w:rPr>
              <w:t>2.939</w:t>
            </w:r>
          </w:p>
          <w:p w14:paraId="00000389" w14:textId="6FEE0F3B" w:rsidR="008F0011" w:rsidRDefault="0050639A" w:rsidP="00112504">
            <w:pPr>
              <w:spacing w:line="240" w:lineRule="auto"/>
              <w:jc w:val="center"/>
              <w:rPr>
                <w:color w:val="000000"/>
                <w:sz w:val="18"/>
                <w:szCs w:val="18"/>
              </w:rPr>
            </w:pPr>
            <w:r w:rsidRPr="5B760AA7">
              <w:rPr>
                <w:color w:val="000000" w:themeColor="text1"/>
                <w:sz w:val="18"/>
                <w:szCs w:val="18"/>
              </w:rPr>
              <w:t>(2.933,</w:t>
            </w:r>
            <w:r w:rsidR="574C9C26" w:rsidRPr="5B760AA7">
              <w:rPr>
                <w:color w:val="000000" w:themeColor="text1"/>
                <w:sz w:val="18"/>
                <w:szCs w:val="18"/>
              </w:rPr>
              <w:t xml:space="preserve"> </w:t>
            </w:r>
            <w:r w:rsidRPr="5B760AA7">
              <w:rPr>
                <w:color w:val="000000" w:themeColor="text1"/>
                <w:sz w:val="18"/>
                <w:szCs w:val="18"/>
              </w:rPr>
              <w:t>2.945)</w:t>
            </w:r>
          </w:p>
        </w:tc>
        <w:tc>
          <w:tcPr>
            <w:tcW w:w="1417" w:type="dxa"/>
            <w:tcBorders>
              <w:top w:val="nil"/>
              <w:left w:val="nil"/>
              <w:bottom w:val="nil"/>
              <w:right w:val="nil"/>
            </w:tcBorders>
            <w:shd w:val="clear" w:color="auto" w:fill="auto"/>
            <w:vAlign w:val="center"/>
          </w:tcPr>
          <w:p w14:paraId="30F76BB9" w14:textId="6F2E5E5D" w:rsidR="00112504" w:rsidRDefault="0050639A" w:rsidP="00112504">
            <w:pPr>
              <w:spacing w:line="240" w:lineRule="auto"/>
              <w:jc w:val="center"/>
              <w:rPr>
                <w:color w:val="000000" w:themeColor="text1"/>
                <w:sz w:val="18"/>
                <w:szCs w:val="18"/>
              </w:rPr>
            </w:pPr>
            <w:r w:rsidRPr="5B760AA7">
              <w:rPr>
                <w:color w:val="000000" w:themeColor="text1"/>
                <w:sz w:val="18"/>
                <w:szCs w:val="18"/>
              </w:rPr>
              <w:t>2.897</w:t>
            </w:r>
          </w:p>
          <w:p w14:paraId="0000038A" w14:textId="028B3185" w:rsidR="008F0011" w:rsidRDefault="0050639A" w:rsidP="00112504">
            <w:pPr>
              <w:spacing w:line="240" w:lineRule="auto"/>
              <w:jc w:val="center"/>
              <w:rPr>
                <w:color w:val="000000"/>
                <w:sz w:val="18"/>
                <w:szCs w:val="18"/>
              </w:rPr>
            </w:pPr>
            <w:r w:rsidRPr="5B760AA7">
              <w:rPr>
                <w:color w:val="000000" w:themeColor="text1"/>
                <w:sz w:val="18"/>
                <w:szCs w:val="18"/>
              </w:rPr>
              <w:t>(2.893,</w:t>
            </w:r>
            <w:r w:rsidR="09A173B9" w:rsidRPr="5B760AA7">
              <w:rPr>
                <w:color w:val="000000" w:themeColor="text1"/>
                <w:sz w:val="18"/>
                <w:szCs w:val="18"/>
              </w:rPr>
              <w:t xml:space="preserve"> </w:t>
            </w:r>
            <w:r w:rsidRPr="5B760AA7">
              <w:rPr>
                <w:color w:val="000000" w:themeColor="text1"/>
                <w:sz w:val="18"/>
                <w:szCs w:val="18"/>
              </w:rPr>
              <w:t>2.902)</w:t>
            </w:r>
          </w:p>
        </w:tc>
        <w:tc>
          <w:tcPr>
            <w:tcW w:w="1518" w:type="dxa"/>
            <w:tcBorders>
              <w:top w:val="nil"/>
              <w:left w:val="nil"/>
              <w:bottom w:val="nil"/>
              <w:right w:val="nil"/>
            </w:tcBorders>
            <w:shd w:val="clear" w:color="auto" w:fill="auto"/>
            <w:vAlign w:val="center"/>
          </w:tcPr>
          <w:p w14:paraId="6C148ABE" w14:textId="60E71A08" w:rsidR="00112504" w:rsidRDefault="0050639A" w:rsidP="00112504">
            <w:pPr>
              <w:spacing w:line="240" w:lineRule="auto"/>
              <w:jc w:val="center"/>
              <w:rPr>
                <w:color w:val="000000" w:themeColor="text1"/>
                <w:sz w:val="18"/>
                <w:szCs w:val="18"/>
              </w:rPr>
            </w:pPr>
            <w:r w:rsidRPr="5B760AA7">
              <w:rPr>
                <w:color w:val="000000" w:themeColor="text1"/>
                <w:sz w:val="18"/>
                <w:szCs w:val="18"/>
              </w:rPr>
              <w:t>2.876</w:t>
            </w:r>
          </w:p>
          <w:p w14:paraId="0000038B" w14:textId="1EEC58BA" w:rsidR="008F0011" w:rsidRDefault="0050639A" w:rsidP="00112504">
            <w:pPr>
              <w:spacing w:line="240" w:lineRule="auto"/>
              <w:jc w:val="center"/>
              <w:rPr>
                <w:color w:val="000000"/>
                <w:sz w:val="18"/>
                <w:szCs w:val="18"/>
              </w:rPr>
            </w:pPr>
            <w:r w:rsidRPr="5B760AA7">
              <w:rPr>
                <w:color w:val="000000" w:themeColor="text1"/>
                <w:sz w:val="18"/>
                <w:szCs w:val="18"/>
              </w:rPr>
              <w:t>(2.868,</w:t>
            </w:r>
            <w:r w:rsidR="665043C6" w:rsidRPr="5B760AA7">
              <w:rPr>
                <w:color w:val="000000" w:themeColor="text1"/>
                <w:sz w:val="18"/>
                <w:szCs w:val="18"/>
              </w:rPr>
              <w:t xml:space="preserve"> </w:t>
            </w:r>
            <w:r w:rsidRPr="5B760AA7">
              <w:rPr>
                <w:color w:val="000000" w:themeColor="text1"/>
                <w:sz w:val="18"/>
                <w:szCs w:val="18"/>
              </w:rPr>
              <w:t>2.883)</w:t>
            </w:r>
          </w:p>
        </w:tc>
        <w:tc>
          <w:tcPr>
            <w:tcW w:w="1487" w:type="dxa"/>
            <w:tcBorders>
              <w:top w:val="nil"/>
              <w:left w:val="nil"/>
              <w:bottom w:val="nil"/>
              <w:right w:val="nil"/>
            </w:tcBorders>
            <w:shd w:val="clear" w:color="auto" w:fill="auto"/>
            <w:vAlign w:val="center"/>
          </w:tcPr>
          <w:p w14:paraId="0000038C" w14:textId="5C2F6A25" w:rsidR="008F0011" w:rsidRDefault="0050639A" w:rsidP="00112504">
            <w:pPr>
              <w:spacing w:line="240" w:lineRule="auto"/>
              <w:jc w:val="center"/>
              <w:rPr>
                <w:color w:val="000000"/>
                <w:sz w:val="18"/>
                <w:szCs w:val="18"/>
              </w:rPr>
            </w:pPr>
            <w:r w:rsidRPr="5B760AA7">
              <w:rPr>
                <w:color w:val="000000" w:themeColor="text1"/>
                <w:sz w:val="18"/>
                <w:szCs w:val="18"/>
              </w:rPr>
              <w:t xml:space="preserve">-0.042                </w:t>
            </w:r>
            <w:proofErr w:type="gramStart"/>
            <w:r w:rsidRPr="5B760AA7">
              <w:rPr>
                <w:color w:val="000000" w:themeColor="text1"/>
                <w:sz w:val="18"/>
                <w:szCs w:val="18"/>
              </w:rPr>
              <w:t xml:space="preserve">   (</w:t>
            </w:r>
            <w:proofErr w:type="gramEnd"/>
            <w:r w:rsidRPr="5B760AA7">
              <w:rPr>
                <w:color w:val="000000" w:themeColor="text1"/>
                <w:sz w:val="18"/>
                <w:szCs w:val="18"/>
              </w:rPr>
              <w:t>-0.049,</w:t>
            </w:r>
            <w:r w:rsidR="4F9E80A5" w:rsidRPr="5B760AA7">
              <w:rPr>
                <w:color w:val="000000" w:themeColor="text1"/>
                <w:sz w:val="18"/>
                <w:szCs w:val="18"/>
              </w:rPr>
              <w:t xml:space="preserve"> </w:t>
            </w:r>
            <w:r w:rsidRPr="5B760AA7">
              <w:rPr>
                <w:color w:val="000000" w:themeColor="text1"/>
                <w:sz w:val="18"/>
                <w:szCs w:val="18"/>
              </w:rPr>
              <w:t>-0.035)</w:t>
            </w:r>
          </w:p>
        </w:tc>
        <w:tc>
          <w:tcPr>
            <w:tcW w:w="1487" w:type="dxa"/>
            <w:tcBorders>
              <w:top w:val="nil"/>
              <w:left w:val="nil"/>
              <w:bottom w:val="nil"/>
              <w:right w:val="nil"/>
            </w:tcBorders>
            <w:shd w:val="clear" w:color="auto" w:fill="auto"/>
            <w:vAlign w:val="center"/>
          </w:tcPr>
          <w:p w14:paraId="0000038D" w14:textId="057525E2" w:rsidR="008F0011" w:rsidRDefault="0050639A" w:rsidP="00112504">
            <w:pPr>
              <w:spacing w:line="240" w:lineRule="auto"/>
              <w:jc w:val="center"/>
              <w:rPr>
                <w:color w:val="000000"/>
                <w:sz w:val="18"/>
                <w:szCs w:val="18"/>
              </w:rPr>
            </w:pPr>
            <w:r w:rsidRPr="5B760AA7">
              <w:rPr>
                <w:color w:val="000000" w:themeColor="text1"/>
                <w:sz w:val="18"/>
                <w:szCs w:val="18"/>
              </w:rPr>
              <w:t xml:space="preserve">-0.064                </w:t>
            </w:r>
            <w:proofErr w:type="gramStart"/>
            <w:r w:rsidRPr="5B760AA7">
              <w:rPr>
                <w:color w:val="000000" w:themeColor="text1"/>
                <w:sz w:val="18"/>
                <w:szCs w:val="18"/>
              </w:rPr>
              <w:t xml:space="preserve">   (</w:t>
            </w:r>
            <w:proofErr w:type="gramEnd"/>
            <w:r w:rsidRPr="5B760AA7">
              <w:rPr>
                <w:color w:val="000000" w:themeColor="text1"/>
                <w:sz w:val="18"/>
                <w:szCs w:val="18"/>
              </w:rPr>
              <w:t>-0.074,</w:t>
            </w:r>
            <w:r w:rsidR="432FBF23" w:rsidRPr="5B760AA7">
              <w:rPr>
                <w:color w:val="000000" w:themeColor="text1"/>
                <w:sz w:val="18"/>
                <w:szCs w:val="18"/>
              </w:rPr>
              <w:t xml:space="preserve"> </w:t>
            </w:r>
            <w:r w:rsidRPr="5B760AA7">
              <w:rPr>
                <w:color w:val="000000" w:themeColor="text1"/>
                <w:sz w:val="18"/>
                <w:szCs w:val="18"/>
              </w:rPr>
              <w:t>-0.054)</w:t>
            </w:r>
          </w:p>
        </w:tc>
        <w:tc>
          <w:tcPr>
            <w:tcW w:w="1324" w:type="dxa"/>
            <w:tcBorders>
              <w:top w:val="nil"/>
              <w:left w:val="nil"/>
              <w:bottom w:val="nil"/>
              <w:right w:val="nil"/>
            </w:tcBorders>
            <w:shd w:val="clear" w:color="auto" w:fill="auto"/>
            <w:vAlign w:val="center"/>
          </w:tcPr>
          <w:p w14:paraId="0000038E" w14:textId="77777777" w:rsidR="008F0011" w:rsidRDefault="0050639A" w:rsidP="00112504">
            <w:pPr>
              <w:spacing w:line="240" w:lineRule="auto"/>
              <w:jc w:val="center"/>
              <w:rPr>
                <w:color w:val="000000"/>
                <w:sz w:val="18"/>
                <w:szCs w:val="18"/>
              </w:rPr>
            </w:pPr>
            <w:r>
              <w:rPr>
                <w:color w:val="000000"/>
                <w:sz w:val="18"/>
                <w:szCs w:val="18"/>
              </w:rPr>
              <w:t>0.022 (0.013,0.031)</w:t>
            </w:r>
          </w:p>
        </w:tc>
      </w:tr>
      <w:tr w:rsidR="008F0011" w14:paraId="1CA4F027" w14:textId="77777777" w:rsidTr="00680641">
        <w:trPr>
          <w:trHeight w:val="300"/>
        </w:trPr>
        <w:tc>
          <w:tcPr>
            <w:tcW w:w="708" w:type="dxa"/>
            <w:tcBorders>
              <w:top w:val="nil"/>
              <w:left w:val="nil"/>
              <w:bottom w:val="single" w:sz="8" w:space="0" w:color="000000" w:themeColor="text1"/>
              <w:right w:val="nil"/>
            </w:tcBorders>
            <w:shd w:val="clear" w:color="auto" w:fill="auto"/>
            <w:vAlign w:val="center"/>
          </w:tcPr>
          <w:p w14:paraId="0000038F" w14:textId="77777777" w:rsidR="008F0011" w:rsidRDefault="0050639A">
            <w:pPr>
              <w:spacing w:line="240" w:lineRule="auto"/>
              <w:rPr>
                <w:color w:val="000000"/>
                <w:sz w:val="18"/>
                <w:szCs w:val="18"/>
              </w:rPr>
            </w:pPr>
            <w:r>
              <w:rPr>
                <w:color w:val="000000"/>
                <w:sz w:val="18"/>
                <w:szCs w:val="18"/>
              </w:rPr>
              <w:t>5_yrs</w:t>
            </w:r>
          </w:p>
        </w:tc>
        <w:tc>
          <w:tcPr>
            <w:tcW w:w="1418" w:type="dxa"/>
            <w:tcBorders>
              <w:top w:val="nil"/>
              <w:left w:val="nil"/>
              <w:bottom w:val="single" w:sz="8" w:space="0" w:color="000000" w:themeColor="text1"/>
              <w:right w:val="nil"/>
            </w:tcBorders>
            <w:shd w:val="clear" w:color="auto" w:fill="auto"/>
            <w:vAlign w:val="center"/>
          </w:tcPr>
          <w:p w14:paraId="1D77EDE3" w14:textId="1CDE95AD" w:rsidR="00112504" w:rsidRDefault="0050639A" w:rsidP="00112504">
            <w:pPr>
              <w:spacing w:line="240" w:lineRule="auto"/>
              <w:jc w:val="center"/>
              <w:rPr>
                <w:color w:val="000000" w:themeColor="text1"/>
                <w:sz w:val="18"/>
                <w:szCs w:val="18"/>
              </w:rPr>
            </w:pPr>
            <w:r w:rsidRPr="5B760AA7">
              <w:rPr>
                <w:color w:val="000000" w:themeColor="text1"/>
                <w:sz w:val="18"/>
                <w:szCs w:val="18"/>
              </w:rPr>
              <w:t>4.852</w:t>
            </w:r>
          </w:p>
          <w:p w14:paraId="00000390" w14:textId="6B1B9D8C" w:rsidR="008F0011" w:rsidRDefault="0050639A" w:rsidP="00112504">
            <w:pPr>
              <w:spacing w:line="240" w:lineRule="auto"/>
              <w:jc w:val="center"/>
              <w:rPr>
                <w:color w:val="000000"/>
                <w:sz w:val="18"/>
                <w:szCs w:val="18"/>
              </w:rPr>
            </w:pPr>
            <w:r w:rsidRPr="5B760AA7">
              <w:rPr>
                <w:color w:val="000000" w:themeColor="text1"/>
                <w:sz w:val="18"/>
                <w:szCs w:val="18"/>
              </w:rPr>
              <w:t>(4.840,</w:t>
            </w:r>
            <w:r w:rsidR="6D5D7C3D" w:rsidRPr="5B760AA7">
              <w:rPr>
                <w:color w:val="000000" w:themeColor="text1"/>
                <w:sz w:val="18"/>
                <w:szCs w:val="18"/>
              </w:rPr>
              <w:t xml:space="preserve"> </w:t>
            </w:r>
            <w:r w:rsidRPr="5B760AA7">
              <w:rPr>
                <w:color w:val="000000" w:themeColor="text1"/>
                <w:sz w:val="18"/>
                <w:szCs w:val="18"/>
              </w:rPr>
              <w:t>4.864)</w:t>
            </w:r>
          </w:p>
        </w:tc>
        <w:tc>
          <w:tcPr>
            <w:tcW w:w="1417" w:type="dxa"/>
            <w:tcBorders>
              <w:top w:val="nil"/>
              <w:left w:val="nil"/>
              <w:bottom w:val="single" w:sz="8" w:space="0" w:color="000000" w:themeColor="text1"/>
              <w:right w:val="nil"/>
            </w:tcBorders>
            <w:shd w:val="clear" w:color="auto" w:fill="auto"/>
            <w:vAlign w:val="center"/>
          </w:tcPr>
          <w:p w14:paraId="6A97FDAB" w14:textId="2220CF7D" w:rsidR="00112504" w:rsidRDefault="0050639A" w:rsidP="00112504">
            <w:pPr>
              <w:spacing w:line="240" w:lineRule="auto"/>
              <w:jc w:val="center"/>
              <w:rPr>
                <w:color w:val="000000" w:themeColor="text1"/>
                <w:sz w:val="18"/>
                <w:szCs w:val="18"/>
              </w:rPr>
            </w:pPr>
            <w:r w:rsidRPr="5B760AA7">
              <w:rPr>
                <w:color w:val="000000" w:themeColor="text1"/>
                <w:sz w:val="18"/>
                <w:szCs w:val="18"/>
              </w:rPr>
              <w:t>4.761</w:t>
            </w:r>
          </w:p>
          <w:p w14:paraId="00000391" w14:textId="1CEDD1D8" w:rsidR="008F0011" w:rsidRDefault="0050639A" w:rsidP="00112504">
            <w:pPr>
              <w:spacing w:line="240" w:lineRule="auto"/>
              <w:jc w:val="center"/>
              <w:rPr>
                <w:color w:val="000000"/>
                <w:sz w:val="18"/>
                <w:szCs w:val="18"/>
              </w:rPr>
            </w:pPr>
            <w:r w:rsidRPr="5B760AA7">
              <w:rPr>
                <w:color w:val="000000" w:themeColor="text1"/>
                <w:sz w:val="18"/>
                <w:szCs w:val="18"/>
              </w:rPr>
              <w:t>(4.751,</w:t>
            </w:r>
            <w:r w:rsidR="6253E3A7" w:rsidRPr="5B760AA7">
              <w:rPr>
                <w:color w:val="000000" w:themeColor="text1"/>
                <w:sz w:val="18"/>
                <w:szCs w:val="18"/>
              </w:rPr>
              <w:t xml:space="preserve"> </w:t>
            </w:r>
            <w:r w:rsidRPr="5B760AA7">
              <w:rPr>
                <w:color w:val="000000" w:themeColor="text1"/>
                <w:sz w:val="18"/>
                <w:szCs w:val="18"/>
              </w:rPr>
              <w:t>4.770)</w:t>
            </w:r>
          </w:p>
        </w:tc>
        <w:tc>
          <w:tcPr>
            <w:tcW w:w="1518" w:type="dxa"/>
            <w:tcBorders>
              <w:top w:val="nil"/>
              <w:left w:val="nil"/>
              <w:bottom w:val="single" w:sz="8" w:space="0" w:color="000000" w:themeColor="text1"/>
              <w:right w:val="nil"/>
            </w:tcBorders>
            <w:shd w:val="clear" w:color="auto" w:fill="auto"/>
            <w:vAlign w:val="center"/>
          </w:tcPr>
          <w:p w14:paraId="5C455ABD" w14:textId="5FC4A661" w:rsidR="00112504" w:rsidRDefault="0050639A" w:rsidP="00112504">
            <w:pPr>
              <w:spacing w:line="240" w:lineRule="auto"/>
              <w:jc w:val="center"/>
              <w:rPr>
                <w:color w:val="000000" w:themeColor="text1"/>
                <w:sz w:val="18"/>
                <w:szCs w:val="18"/>
              </w:rPr>
            </w:pPr>
            <w:r w:rsidRPr="5B760AA7">
              <w:rPr>
                <w:color w:val="000000" w:themeColor="text1"/>
                <w:sz w:val="18"/>
                <w:szCs w:val="18"/>
              </w:rPr>
              <w:t>4.715</w:t>
            </w:r>
          </w:p>
          <w:p w14:paraId="00000392" w14:textId="63EB7DC8" w:rsidR="008F0011" w:rsidRDefault="0050639A" w:rsidP="00112504">
            <w:pPr>
              <w:spacing w:line="240" w:lineRule="auto"/>
              <w:jc w:val="center"/>
              <w:rPr>
                <w:color w:val="000000"/>
                <w:sz w:val="18"/>
                <w:szCs w:val="18"/>
              </w:rPr>
            </w:pPr>
            <w:r w:rsidRPr="5B760AA7">
              <w:rPr>
                <w:color w:val="000000" w:themeColor="text1"/>
                <w:sz w:val="18"/>
                <w:szCs w:val="18"/>
              </w:rPr>
              <w:t>(4.700,</w:t>
            </w:r>
            <w:r w:rsidR="1B2B0AE2" w:rsidRPr="5B760AA7">
              <w:rPr>
                <w:color w:val="000000" w:themeColor="text1"/>
                <w:sz w:val="18"/>
                <w:szCs w:val="18"/>
              </w:rPr>
              <w:t xml:space="preserve"> </w:t>
            </w:r>
            <w:r w:rsidRPr="5B760AA7">
              <w:rPr>
                <w:color w:val="000000" w:themeColor="text1"/>
                <w:sz w:val="18"/>
                <w:szCs w:val="18"/>
              </w:rPr>
              <w:t>4.730)</w:t>
            </w:r>
          </w:p>
        </w:tc>
        <w:tc>
          <w:tcPr>
            <w:tcW w:w="1487" w:type="dxa"/>
            <w:tcBorders>
              <w:top w:val="nil"/>
              <w:left w:val="nil"/>
              <w:bottom w:val="single" w:sz="8" w:space="0" w:color="000000" w:themeColor="text1"/>
              <w:right w:val="nil"/>
            </w:tcBorders>
            <w:shd w:val="clear" w:color="auto" w:fill="auto"/>
            <w:vAlign w:val="center"/>
          </w:tcPr>
          <w:p w14:paraId="00000393" w14:textId="533BFEA5" w:rsidR="008F0011" w:rsidRDefault="0050639A" w:rsidP="00112504">
            <w:pPr>
              <w:spacing w:line="240" w:lineRule="auto"/>
              <w:jc w:val="center"/>
              <w:rPr>
                <w:color w:val="000000"/>
                <w:sz w:val="18"/>
                <w:szCs w:val="18"/>
              </w:rPr>
            </w:pPr>
            <w:r w:rsidRPr="5B760AA7">
              <w:rPr>
                <w:color w:val="000000" w:themeColor="text1"/>
                <w:sz w:val="18"/>
                <w:szCs w:val="18"/>
              </w:rPr>
              <w:t xml:space="preserve">-0.091                </w:t>
            </w:r>
            <w:proofErr w:type="gramStart"/>
            <w:r w:rsidRPr="5B760AA7">
              <w:rPr>
                <w:color w:val="000000" w:themeColor="text1"/>
                <w:sz w:val="18"/>
                <w:szCs w:val="18"/>
              </w:rPr>
              <w:t xml:space="preserve">   (</w:t>
            </w:r>
            <w:proofErr w:type="gramEnd"/>
            <w:r w:rsidRPr="5B760AA7">
              <w:rPr>
                <w:color w:val="000000" w:themeColor="text1"/>
                <w:sz w:val="18"/>
                <w:szCs w:val="18"/>
              </w:rPr>
              <w:t>-0.106,</w:t>
            </w:r>
            <w:r w:rsidR="6F995976" w:rsidRPr="5B760AA7">
              <w:rPr>
                <w:color w:val="000000" w:themeColor="text1"/>
                <w:sz w:val="18"/>
                <w:szCs w:val="18"/>
              </w:rPr>
              <w:t xml:space="preserve"> </w:t>
            </w:r>
            <w:r w:rsidRPr="5B760AA7">
              <w:rPr>
                <w:color w:val="000000" w:themeColor="text1"/>
                <w:sz w:val="18"/>
                <w:szCs w:val="18"/>
              </w:rPr>
              <w:t>-0.076)</w:t>
            </w:r>
          </w:p>
        </w:tc>
        <w:tc>
          <w:tcPr>
            <w:tcW w:w="1487" w:type="dxa"/>
            <w:tcBorders>
              <w:top w:val="nil"/>
              <w:left w:val="nil"/>
              <w:bottom w:val="single" w:sz="8" w:space="0" w:color="000000" w:themeColor="text1"/>
              <w:right w:val="nil"/>
            </w:tcBorders>
            <w:shd w:val="clear" w:color="auto" w:fill="auto"/>
            <w:vAlign w:val="center"/>
          </w:tcPr>
          <w:p w14:paraId="00000394" w14:textId="2C817812" w:rsidR="008F0011" w:rsidRDefault="0050639A" w:rsidP="00112504">
            <w:pPr>
              <w:spacing w:line="240" w:lineRule="auto"/>
              <w:jc w:val="center"/>
              <w:rPr>
                <w:color w:val="000000"/>
                <w:sz w:val="18"/>
                <w:szCs w:val="18"/>
              </w:rPr>
            </w:pPr>
            <w:r w:rsidRPr="5B760AA7">
              <w:rPr>
                <w:color w:val="000000" w:themeColor="text1"/>
                <w:sz w:val="18"/>
                <w:szCs w:val="18"/>
              </w:rPr>
              <w:t xml:space="preserve">-0.137                </w:t>
            </w:r>
            <w:proofErr w:type="gramStart"/>
            <w:r w:rsidRPr="5B760AA7">
              <w:rPr>
                <w:color w:val="000000" w:themeColor="text1"/>
                <w:sz w:val="18"/>
                <w:szCs w:val="18"/>
              </w:rPr>
              <w:t xml:space="preserve">   (</w:t>
            </w:r>
            <w:proofErr w:type="gramEnd"/>
            <w:r w:rsidRPr="5B760AA7">
              <w:rPr>
                <w:color w:val="000000" w:themeColor="text1"/>
                <w:sz w:val="18"/>
                <w:szCs w:val="18"/>
              </w:rPr>
              <w:t>-0.157,</w:t>
            </w:r>
            <w:r w:rsidR="26E59DFC" w:rsidRPr="5B760AA7">
              <w:rPr>
                <w:color w:val="000000" w:themeColor="text1"/>
                <w:sz w:val="18"/>
                <w:szCs w:val="18"/>
              </w:rPr>
              <w:t xml:space="preserve"> </w:t>
            </w:r>
            <w:r w:rsidRPr="5B760AA7">
              <w:rPr>
                <w:color w:val="000000" w:themeColor="text1"/>
                <w:sz w:val="18"/>
                <w:szCs w:val="18"/>
              </w:rPr>
              <w:t>-0.116)</w:t>
            </w:r>
          </w:p>
        </w:tc>
        <w:tc>
          <w:tcPr>
            <w:tcW w:w="1324" w:type="dxa"/>
            <w:tcBorders>
              <w:top w:val="nil"/>
              <w:left w:val="nil"/>
              <w:bottom w:val="single" w:sz="8" w:space="0" w:color="000000" w:themeColor="text1"/>
              <w:right w:val="nil"/>
            </w:tcBorders>
            <w:shd w:val="clear" w:color="auto" w:fill="auto"/>
            <w:vAlign w:val="center"/>
          </w:tcPr>
          <w:p w14:paraId="00000395" w14:textId="77777777" w:rsidR="008F0011" w:rsidRDefault="0050639A" w:rsidP="00112504">
            <w:pPr>
              <w:spacing w:line="240" w:lineRule="auto"/>
              <w:jc w:val="center"/>
              <w:rPr>
                <w:color w:val="000000"/>
                <w:sz w:val="18"/>
                <w:szCs w:val="18"/>
              </w:rPr>
            </w:pPr>
            <w:r>
              <w:rPr>
                <w:color w:val="000000"/>
                <w:sz w:val="18"/>
                <w:szCs w:val="18"/>
              </w:rPr>
              <w:t>0.046 (0.027,0.065)</w:t>
            </w:r>
          </w:p>
        </w:tc>
      </w:tr>
    </w:tbl>
    <w:p w14:paraId="7D184954" w14:textId="77777777" w:rsidR="008313F0" w:rsidRPr="004E285C" w:rsidRDefault="00680641" w:rsidP="008313F0">
      <w:pPr>
        <w:spacing w:line="240" w:lineRule="auto"/>
        <w:jc w:val="both"/>
        <w:rPr>
          <w:ins w:id="955" w:author="Andrés González Santa Cruz" w:date="2023-07-28T11:23:00Z"/>
          <w:sz w:val="18"/>
          <w:szCs w:val="18"/>
          <w:lang w:val="en-GB"/>
        </w:rPr>
      </w:pPr>
      <w:r w:rsidRPr="009C2050">
        <w:rPr>
          <w:sz w:val="18"/>
          <w:szCs w:val="18"/>
        </w:rPr>
        <w:t xml:space="preserve">Note: </w:t>
      </w:r>
      <w:r w:rsidR="006808AB" w:rsidRPr="006808AB">
        <w:rPr>
          <w:sz w:val="18"/>
          <w:szCs w:val="18"/>
        </w:rPr>
        <w:t xml:space="preserve">All models adjusted for the covariates </w:t>
      </w:r>
      <w:r w:rsidR="00050E57">
        <w:rPr>
          <w:sz w:val="18"/>
          <w:szCs w:val="18"/>
        </w:rPr>
        <w:t>shown</w:t>
      </w:r>
      <w:r w:rsidR="006808AB" w:rsidRPr="006808AB">
        <w:rPr>
          <w:sz w:val="18"/>
          <w:szCs w:val="18"/>
        </w:rPr>
        <w:t xml:space="preserve"> in Table 1 and used the imputation of missing values.</w:t>
      </w:r>
      <w:ins w:id="956" w:author="Andrés González Santa Cruz" w:date="2023-07-28T11:23:00Z">
        <w:r w:rsidR="008313F0">
          <w:rPr>
            <w:sz w:val="18"/>
            <w:szCs w:val="18"/>
          </w:rPr>
          <w:br/>
        </w:r>
        <w:r w:rsidR="008313F0">
          <w:rPr>
            <w:sz w:val="18"/>
            <w:szCs w:val="18"/>
          </w:rPr>
          <w:t>95% confidence intervals in parenthesis</w:t>
        </w:r>
      </w:ins>
    </w:p>
    <w:p w14:paraId="00000396" w14:textId="362C3AD6" w:rsidR="008F0011" w:rsidDel="008313F0" w:rsidRDefault="008F0011">
      <w:pPr>
        <w:spacing w:line="240" w:lineRule="auto"/>
        <w:jc w:val="both"/>
        <w:rPr>
          <w:del w:id="957" w:author="Andrés González Santa Cruz" w:date="2023-07-28T11:23:00Z"/>
        </w:rPr>
      </w:pPr>
    </w:p>
    <w:p w14:paraId="00000397" w14:textId="601204B8" w:rsidR="008F0011" w:rsidRDefault="0050639A" w:rsidP="5B760AA7">
      <w:pPr>
        <w:spacing w:line="240" w:lineRule="auto"/>
        <w:jc w:val="both"/>
        <w:rPr>
          <w:b/>
          <w:bCs/>
          <w:u w:val="single"/>
        </w:rPr>
      </w:pPr>
      <w:r>
        <w:br w:type="page"/>
      </w:r>
      <w:r>
        <w:lastRenderedPageBreak/>
        <w:t xml:space="preserve">Figure 1: Differences in survival probabilities and RMSTs for time-to any </w:t>
      </w:r>
      <w:r w:rsidR="009C068A">
        <w:t xml:space="preserve">CJS </w:t>
      </w:r>
      <w:r>
        <w:t>contact</w:t>
      </w:r>
      <w:r w:rsidR="7E28D682">
        <w:t xml:space="preserve"> (</w:t>
      </w:r>
      <w:r w:rsidR="310CC3AC">
        <w:t>A, B</w:t>
      </w:r>
      <w:r w:rsidR="7E28D682">
        <w:t>)</w:t>
      </w:r>
      <w:r>
        <w:t xml:space="preserve"> and contact leading to </w:t>
      </w:r>
      <w:r w:rsidR="00810992">
        <w:t>imprisonment</w:t>
      </w:r>
      <w:r w:rsidR="5FDB5750">
        <w:t xml:space="preserve"> (C, D)</w:t>
      </w:r>
      <w:r w:rsidR="00810992">
        <w:t>.</w:t>
      </w:r>
    </w:p>
    <w:p w14:paraId="00000398" w14:textId="77777777" w:rsidR="008F0011" w:rsidRDefault="0050639A">
      <w:pPr>
        <w:rPr>
          <w:b/>
          <w:u w:val="single"/>
        </w:rPr>
      </w:pPr>
      <w:r>
        <w:rPr>
          <w:noProof/>
        </w:rPr>
        <w:drawing>
          <wp:inline distT="0" distB="0" distL="0" distR="0" wp14:anchorId="3689A228" wp14:editId="591EB0DF">
            <wp:extent cx="5731510" cy="3929201"/>
            <wp:effectExtent l="0" t="0" r="0" b="0"/>
            <wp:docPr id="1412261348" name="image1.png" descr="A picture containing line,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ine, text, screenshot, diagram&#10;&#10;Description automatically generated"/>
                    <pic:cNvPicPr preferRelativeResize="0"/>
                  </pic:nvPicPr>
                  <pic:blipFill>
                    <a:blip r:embed="rId10"/>
                    <a:srcRect/>
                    <a:stretch>
                      <a:fillRect/>
                    </a:stretch>
                  </pic:blipFill>
                  <pic:spPr>
                    <a:xfrm>
                      <a:off x="0" y="0"/>
                      <a:ext cx="5731510" cy="3929201"/>
                    </a:xfrm>
                    <a:prstGeom prst="rect">
                      <a:avLst/>
                    </a:prstGeom>
                    <a:ln/>
                  </pic:spPr>
                </pic:pic>
              </a:graphicData>
            </a:graphic>
          </wp:inline>
        </w:drawing>
      </w:r>
    </w:p>
    <w:p w14:paraId="00000399" w14:textId="358472FF" w:rsidR="008F0011" w:rsidRDefault="0050639A">
      <w:pPr>
        <w:rPr>
          <w:sz w:val="18"/>
          <w:szCs w:val="18"/>
        </w:rPr>
      </w:pPr>
      <w:r>
        <w:rPr>
          <w:sz w:val="18"/>
          <w:szCs w:val="18"/>
        </w:rPr>
        <w:t>Note</w:t>
      </w:r>
      <w:r w:rsidR="00C945C4">
        <w:rPr>
          <w:sz w:val="18"/>
          <w:szCs w:val="18"/>
        </w:rPr>
        <w:t>:</w:t>
      </w:r>
      <w:r>
        <w:rPr>
          <w:sz w:val="18"/>
          <w:szCs w:val="18"/>
        </w:rPr>
        <w:t xml:space="preserve"> Panels A) and C) depict differences in transition probabilities; Panels B) and D) depicts differences in RMSTs.</w:t>
      </w:r>
    </w:p>
    <w:p w14:paraId="0000039A" w14:textId="77777777" w:rsidR="008F0011" w:rsidRDefault="008F0011">
      <w:pPr>
        <w:jc w:val="both"/>
      </w:pPr>
    </w:p>
    <w:p w14:paraId="687DE689" w14:textId="77777777" w:rsidR="003944E3" w:rsidRDefault="003944E3">
      <w:pPr>
        <w:jc w:val="both"/>
      </w:pPr>
    </w:p>
    <w:p w14:paraId="0399B69B" w14:textId="77777777" w:rsidR="003944E3" w:rsidRDefault="003944E3">
      <w:pPr>
        <w:jc w:val="both"/>
      </w:pPr>
    </w:p>
    <w:p w14:paraId="0000039B" w14:textId="0B59FF3D" w:rsidR="008F0011" w:rsidRDefault="008F0011">
      <w:pPr>
        <w:jc w:val="both"/>
      </w:pPr>
    </w:p>
    <w:sectPr w:rsidR="008F0011">
      <w:pgSz w:w="11909" w:h="16834"/>
      <w:pgMar w:top="1440" w:right="1399"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iel Mateo" w:date="2023-07-25T17:16:00Z" w:initials="MM">
    <w:p w14:paraId="750408BE" w14:textId="77777777" w:rsidR="00033A99" w:rsidRDefault="00033A99">
      <w:pPr>
        <w:pStyle w:val="Textocomentario"/>
      </w:pPr>
      <w:r>
        <w:rPr>
          <w:rStyle w:val="Refdecomentario"/>
        </w:rPr>
        <w:annotationRef/>
      </w:r>
      <w:r>
        <w:t xml:space="preserve">Comentario Andres: </w:t>
      </w:r>
    </w:p>
    <w:p w14:paraId="1EE7EA75" w14:textId="77777777" w:rsidR="00033A99" w:rsidRPr="00BA2AAC" w:rsidRDefault="00033A99" w:rsidP="00E05BF1">
      <w:pPr>
        <w:pStyle w:val="Textocomentario"/>
        <w:rPr>
          <w:lang w:val="es-CL"/>
        </w:rPr>
      </w:pPr>
      <w:r>
        <w:t xml:space="preserve">Add </w:t>
      </w:r>
      <w:r>
        <w:rPr>
          <w:b/>
          <w:bCs/>
          <w:color w:val="000000"/>
        </w:rPr>
        <w:t>Marginal probabilities (standardised) at 1,3 and 5.</w:t>
      </w:r>
    </w:p>
  </w:comment>
  <w:comment w:id="2" w:author="Mariel Mateo" w:date="2023-07-27T17:23:00Z" w:initials="MM">
    <w:p w14:paraId="31A2A729" w14:textId="77777777" w:rsidR="00BA2AAC" w:rsidRDefault="00BA2AAC" w:rsidP="004F08B9">
      <w:pPr>
        <w:pStyle w:val="Textocomentario"/>
      </w:pPr>
      <w:r>
        <w:rPr>
          <w:rStyle w:val="Refdecomentario"/>
        </w:rPr>
        <w:annotationRef/>
      </w:r>
      <w:r>
        <w:t xml:space="preserve">Andrés lo que esta en </w:t>
      </w:r>
      <w:r>
        <w:rPr>
          <w:highlight w:val="cyan"/>
        </w:rPr>
        <w:t>celeste</w:t>
      </w:r>
      <w:r>
        <w:t xml:space="preserve"> es lo que agregué según lo que entendí de tu comentario. Ojo que no podemos pasarnos de 300 palabras en el abstract. </w:t>
      </w:r>
    </w:p>
  </w:comment>
  <w:comment w:id="3" w:author="Mariel Mateo" w:date="2023-07-27T18:16:00Z" w:initials="MM">
    <w:p w14:paraId="31F1E3E4" w14:textId="77777777" w:rsidR="008C6D66" w:rsidRDefault="008C6D66" w:rsidP="0019100D">
      <w:pPr>
        <w:pStyle w:val="Textocomentario"/>
      </w:pPr>
      <w:r>
        <w:rPr>
          <w:rStyle w:val="Refdecomentario"/>
        </w:rPr>
        <w:annotationRef/>
      </w:r>
      <w:r>
        <w:rPr>
          <w:lang w:val="es-CL"/>
        </w:rPr>
        <w:t>Tambien todo lo que esta en celeste en el paper es por si lo pudieras revisar porfa.</w:t>
      </w:r>
    </w:p>
  </w:comment>
  <w:comment w:id="16" w:author="Andrés González Santa Cruz" w:date="2023-07-28T10:53:00Z" w:initials="AGSC">
    <w:p w14:paraId="59647A59" w14:textId="77777777" w:rsidR="005A627A" w:rsidRDefault="005A627A" w:rsidP="008D778D">
      <w:pPr>
        <w:pStyle w:val="Textocomentario"/>
      </w:pPr>
      <w:r>
        <w:rPr>
          <w:rStyle w:val="Refdecomentario"/>
        </w:rPr>
        <w:annotationRef/>
      </w:r>
      <w:r>
        <w:t xml:space="preserve">De </w:t>
      </w:r>
      <w:r>
        <w:br/>
      </w:r>
      <w:r>
        <w:rPr>
          <w:color w:val="1C1D1E"/>
          <w:highlight w:val="white"/>
        </w:rPr>
        <w:t>Tan, CJ, Shufelt, T, Behan, E, Chantara, J, Koomsri, C, Gordon, AJ, et al. Comparative effectiveness of psychosocial interventions in adults with harmful use of alcohol: a systematic review and network meta-analysis. </w:t>
      </w:r>
      <w:r>
        <w:rPr>
          <w:i/>
          <w:iCs/>
          <w:color w:val="1C1D1E"/>
          <w:highlight w:val="white"/>
        </w:rPr>
        <w:t>Addiction. 2023; 118( 8): 1414– 1429. </w:t>
      </w:r>
      <w:hyperlink r:id="rId1" w:history="1">
        <w:r w:rsidRPr="008D778D">
          <w:rPr>
            <w:rStyle w:val="Hipervnculo"/>
            <w:i/>
            <w:iCs/>
            <w:highlight w:val="white"/>
          </w:rPr>
          <w:t>https://doi.org/10.1111/add.16187</w:t>
        </w:r>
      </w:hyperlink>
      <w:r>
        <w:br/>
      </w:r>
      <w:r>
        <w:br/>
        <w:t>. A significant difference in AUDIT score was evidentamong 16 of 55 treatment comparisons, with the highest effect size observed whenmotivational interviewing plus cognitive behavioral therapy in multiple sessions viaface-to-face (MI–CBT/Mult/F2F) was compared with usual care [MD =−4.98; 95%confidence interval (CI) =−7.04,−2.91]</w:t>
      </w:r>
    </w:p>
  </w:comment>
  <w:comment w:id="24" w:author="Andrés González Santa Cruz" w:date="2023-07-28T10:32:00Z" w:initials="AGSC">
    <w:p w14:paraId="0F75CB30" w14:textId="558553A9" w:rsidR="004E285C" w:rsidRDefault="004E285C" w:rsidP="006A7361">
      <w:pPr>
        <w:pStyle w:val="Textocomentario"/>
      </w:pPr>
      <w:r>
        <w:rPr>
          <w:rStyle w:val="Refdecomentario"/>
        </w:rPr>
        <w:annotationRef/>
      </w:r>
      <w:r>
        <w:rPr>
          <w:lang w:val="es-CL"/>
        </w:rPr>
        <w:t>Agregar que esas diferencias se vieron a los 1 y 3 años, para q los resultados respondan a los objetivos</w:t>
      </w:r>
    </w:p>
  </w:comment>
  <w:comment w:id="29" w:author="Mariel Mateo" w:date="2023-06-02T13:39:00Z" w:initials="">
    <w:p w14:paraId="0000039C" w14:textId="0303D60B" w:rsidR="008F0011" w:rsidRDefault="0050639A">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Maximum=3500  (excluding abstract, tables, figures, and references)</w:t>
      </w:r>
    </w:p>
  </w:comment>
  <w:comment w:id="28" w:author="Mariel Mateo" w:date="2023-07-27T17:28:00Z" w:initials="MM">
    <w:p w14:paraId="7B4E22F8" w14:textId="77777777" w:rsidR="00FE4E5D" w:rsidRDefault="006F4623" w:rsidP="00240C94">
      <w:pPr>
        <w:pStyle w:val="Textocomentario"/>
      </w:pPr>
      <w:r>
        <w:rPr>
          <w:rStyle w:val="Refdecomentario"/>
        </w:rPr>
        <w:annotationRef/>
      </w:r>
      <w:r w:rsidR="00FE4E5D">
        <w:rPr>
          <w:lang w:val="es-CL"/>
        </w:rPr>
        <w:t>Ojo que estamos justos</w:t>
      </w:r>
    </w:p>
  </w:comment>
  <w:comment w:id="39" w:author="Andrés González Santa Cruz" w:date="2023-07-28T11:31:00Z" w:initials="AGSC">
    <w:p w14:paraId="0CCF307B" w14:textId="77777777" w:rsidR="008313F0" w:rsidRDefault="008313F0" w:rsidP="00416E17">
      <w:pPr>
        <w:pStyle w:val="Textocomentario"/>
      </w:pPr>
      <w:r>
        <w:rPr>
          <w:rStyle w:val="Refdecomentario"/>
        </w:rPr>
        <w:annotationRef/>
      </w:r>
      <w:r>
        <w:rPr>
          <w:lang w:val="es-CL"/>
        </w:rPr>
        <w:t>No sé si para esta revista es centralized o centralised. Considerar también la palbra center por centre en caso que corresponda</w:t>
      </w:r>
    </w:p>
  </w:comment>
  <w:comment w:id="42" w:author="Andrés González Santa Cruz" w:date="2023-07-28T11:32:00Z" w:initials="AGSC">
    <w:p w14:paraId="5A3F229B" w14:textId="77777777" w:rsidR="008313F0" w:rsidRDefault="008313F0" w:rsidP="006E6E1E">
      <w:pPr>
        <w:pStyle w:val="Textocomentario"/>
      </w:pPr>
      <w:r>
        <w:rPr>
          <w:rStyle w:val="Refdecomentario"/>
        </w:rPr>
        <w:annotationRef/>
      </w:r>
      <w:r>
        <w:rPr>
          <w:lang w:val="es-CL"/>
        </w:rPr>
        <w:t>Ver si es finalized</w:t>
      </w:r>
    </w:p>
  </w:comment>
  <w:comment w:id="43" w:author="Andrés González Santa Cruz" w:date="2023-07-28T10:43:00Z" w:initials="AGSC">
    <w:p w14:paraId="10231029" w14:textId="5EF239CA" w:rsidR="005436FF" w:rsidRDefault="005436FF" w:rsidP="00730D5E">
      <w:pPr>
        <w:pStyle w:val="Textocomentario"/>
      </w:pPr>
      <w:r>
        <w:rPr>
          <w:rStyle w:val="Refdecomentario"/>
        </w:rPr>
        <w:annotationRef/>
      </w:r>
      <w:r>
        <w:rPr>
          <w:lang w:val="es-CL"/>
        </w:rPr>
        <w:t>Eliminé, si no tendría que ser "and" después no?</w:t>
      </w:r>
    </w:p>
  </w:comment>
  <w:comment w:id="45" w:author="Andrés González Santa Cruz" w:date="2023-07-28T10:44:00Z" w:initials="AGSC">
    <w:p w14:paraId="2921C505" w14:textId="77777777" w:rsidR="005436FF" w:rsidRDefault="005436FF" w:rsidP="00505BC3">
      <w:pPr>
        <w:pStyle w:val="Textocomentario"/>
      </w:pPr>
      <w:r>
        <w:rPr>
          <w:rStyle w:val="Refdecomentario"/>
        </w:rPr>
        <w:annotationRef/>
      </w:r>
      <w:r>
        <w:rPr>
          <w:lang w:val="es-CL"/>
        </w:rPr>
        <w:t>Por redundancia</w:t>
      </w:r>
    </w:p>
  </w:comment>
  <w:comment w:id="55" w:author="Andrés González Santa Cruz" w:date="2023-07-28T12:59:00Z" w:initials="AGSC">
    <w:p w14:paraId="66077C4B" w14:textId="77777777" w:rsidR="006C635C" w:rsidRDefault="006C635C" w:rsidP="00351694">
      <w:pPr>
        <w:pStyle w:val="Textocomentario"/>
      </w:pPr>
      <w:r>
        <w:rPr>
          <w:rStyle w:val="Refdecomentario"/>
        </w:rPr>
        <w:annotationRef/>
      </w:r>
      <w:r>
        <w:rPr>
          <w:color w:val="222222"/>
          <w:highlight w:val="white"/>
        </w:rPr>
        <w:t>Gauthier, J., Wu, Q.V. &amp; Gooley, T.A. Cubic splines to model relationships between continuous variables and outcomes: a guide for clinicians. </w:t>
      </w:r>
      <w:r>
        <w:rPr>
          <w:i/>
          <w:iCs/>
          <w:color w:val="222222"/>
          <w:highlight w:val="white"/>
        </w:rPr>
        <w:t>Bone Marrow Transplant</w:t>
      </w:r>
      <w:r>
        <w:rPr>
          <w:color w:val="222222"/>
          <w:highlight w:val="white"/>
        </w:rPr>
        <w:t> </w:t>
      </w:r>
      <w:r>
        <w:rPr>
          <w:b/>
          <w:bCs/>
          <w:color w:val="222222"/>
          <w:highlight w:val="white"/>
        </w:rPr>
        <w:t xml:space="preserve">55, 675–680 (2020). </w:t>
      </w:r>
      <w:hyperlink r:id="rId2" w:history="1">
        <w:r w:rsidRPr="00351694">
          <w:rPr>
            <w:rStyle w:val="Hipervnculo"/>
            <w:b/>
            <w:bCs/>
            <w:highlight w:val="white"/>
          </w:rPr>
          <w:t>https://doi.org/10.1038/s41409-019-0679-x</w:t>
        </w:r>
      </w:hyperlink>
    </w:p>
  </w:comment>
  <w:comment w:id="56" w:author="Andrés González Santa Cruz" w:date="2023-07-28T13:01:00Z" w:initials="AGSC">
    <w:p w14:paraId="4076A679" w14:textId="77777777" w:rsidR="006C635C" w:rsidRDefault="006C635C" w:rsidP="00532945">
      <w:pPr>
        <w:pStyle w:val="Textocomentario"/>
      </w:pPr>
      <w:r>
        <w:rPr>
          <w:rStyle w:val="Refdecomentario"/>
        </w:rPr>
        <w:annotationRef/>
      </w:r>
      <w:hyperlink r:id="rId3" w:history="1">
        <w:r w:rsidRPr="00532945">
          <w:rPr>
            <w:rStyle w:val="Hipervnculo"/>
          </w:rPr>
          <w:t>https://www.stata.com/meeting/nordic-and-baltic15/abstracts/materials/sweden15_oskarsson.pdf</w:t>
        </w:r>
      </w:hyperlink>
    </w:p>
  </w:comment>
  <w:comment w:id="57" w:author="Andrés González Santa Cruz" w:date="2023-07-28T13:02:00Z" w:initials="AGSC">
    <w:p w14:paraId="721AFA31" w14:textId="77777777" w:rsidR="006C635C" w:rsidRDefault="006C635C" w:rsidP="00CC1E91">
      <w:pPr>
        <w:pStyle w:val="Textocomentario"/>
      </w:pPr>
      <w:r>
        <w:rPr>
          <w:rStyle w:val="Refdecomentario"/>
        </w:rPr>
        <w:annotationRef/>
      </w:r>
      <w:r>
        <w:rPr>
          <w:lang w:val="es-CL"/>
        </w:rPr>
        <w:t>TAL VEZ ESTO NECESITE IR A FUERA O NECESITE SER ANOTADO PARA QUE LO RECORDEMOS A FUTURO</w:t>
      </w:r>
    </w:p>
  </w:comment>
  <w:comment w:id="64" w:author="Andrés González Santa Cruz" w:date="2023-07-28T11:41:00Z" w:initials="AGSC">
    <w:p w14:paraId="17A4F2CC" w14:textId="4CF93B94" w:rsidR="00293784" w:rsidRDefault="00293784" w:rsidP="0037001E">
      <w:pPr>
        <w:pStyle w:val="Textocomentario"/>
      </w:pPr>
      <w:r>
        <w:rPr>
          <w:rStyle w:val="Refdecomentario"/>
        </w:rPr>
        <w:annotationRef/>
      </w:r>
      <w:r>
        <w:rPr>
          <w:lang w:val="es-CL"/>
        </w:rPr>
        <w:t>Creo que ya lo dices arriba que se ajustaron por covariables. La imputación se sobreentiende si la presentas entre los resultados principales</w:t>
      </w:r>
    </w:p>
  </w:comment>
  <w:comment w:id="72" w:author="Andrés González Santa Cruz" w:date="2023-07-28T11:58:00Z" w:initials="AGSC">
    <w:p w14:paraId="14A83DDC" w14:textId="77777777" w:rsidR="006C7339" w:rsidRDefault="00C3213B" w:rsidP="00A02E01">
      <w:pPr>
        <w:pStyle w:val="Textocomentario"/>
      </w:pPr>
      <w:r>
        <w:rPr>
          <w:rStyle w:val="Refdecomentario"/>
        </w:rPr>
        <w:annotationRef/>
      </w:r>
      <w:r w:rsidR="006C7339">
        <w:rPr>
          <w:lang w:val="es-CL"/>
        </w:rPr>
        <w:t>Ojo que saqué un  análisis porque nuestro análisi principal es sobre casos imputados: los otros dos (no imputados  e imputados los en estudio) son nuesrto análisis secundario</w:t>
      </w:r>
    </w:p>
  </w:comment>
  <w:comment w:id="85" w:author="Andrés González Santa Cruz" w:date="2023-07-28T11:54:00Z" w:initials="AGSC">
    <w:p w14:paraId="0BCC6795" w14:textId="2E102C19" w:rsidR="00C3213B" w:rsidRDefault="00C3213B" w:rsidP="00036024">
      <w:pPr>
        <w:pStyle w:val="Textocomentario"/>
      </w:pPr>
      <w:r>
        <w:rPr>
          <w:rStyle w:val="Refdecomentario"/>
        </w:rPr>
        <w:annotationRef/>
      </w:r>
      <w:r>
        <w:rPr>
          <w:lang w:val="es-CL"/>
        </w:rPr>
        <w:t>Tal vez en el análisis suplementario habría que indicar algo así como para contextualizar: "We observed that people with Early dropout had  more unknown diagnoses (60.2%), followed by Late dropout (9.5%), while patients who completed treatment had 1.8%. in Psychiatric Comorbidity (ICD-10)"</w:t>
      </w:r>
    </w:p>
  </w:comment>
  <w:comment w:id="115" w:author="Mariel Mateo" w:date="2023-07-27T17:25:00Z" w:initials="MM">
    <w:p w14:paraId="17F9B773" w14:textId="25F3E968" w:rsidR="00F8182C" w:rsidRDefault="00F8182C" w:rsidP="00BA3658">
      <w:pPr>
        <w:pStyle w:val="Textocomentario"/>
      </w:pPr>
      <w:r>
        <w:rPr>
          <w:rStyle w:val="Refdecomentario"/>
        </w:rPr>
        <w:annotationRef/>
      </w:r>
      <w:r>
        <w:rPr>
          <w:lang w:val="es-CL"/>
        </w:rPr>
        <w:t>Andrés resumí este parrafo en pos de resumir. Favor chequear.</w:t>
      </w:r>
    </w:p>
  </w:comment>
  <w:comment w:id="133" w:author="Andrés González Santa Cruz" w:date="2023-07-28T14:30:00Z" w:initials="AGSC">
    <w:p w14:paraId="3DAE4513" w14:textId="77777777" w:rsidR="005478D9" w:rsidRDefault="005478D9" w:rsidP="00DE2846">
      <w:pPr>
        <w:pStyle w:val="Textocomentario"/>
      </w:pPr>
      <w:r>
        <w:rPr>
          <w:rStyle w:val="Refdecomentario"/>
        </w:rPr>
        <w:annotationRef/>
      </w:r>
      <w:r>
        <w:rPr>
          <w:lang w:val="es-CL"/>
        </w:rPr>
        <w:t>Uk/us english</w:t>
      </w:r>
    </w:p>
  </w:comment>
  <w:comment w:id="134" w:author="Andrés González Santa Cruz" w:date="2023-07-28T14:25:00Z" w:initials="AGSC">
    <w:p w14:paraId="2EA18A1D" w14:textId="491FAFDE" w:rsidR="00587368" w:rsidRDefault="00587368" w:rsidP="000C7FEF">
      <w:pPr>
        <w:pStyle w:val="Textocomentario"/>
      </w:pPr>
      <w:r>
        <w:rPr>
          <w:rStyle w:val="Refdecomentario"/>
        </w:rPr>
        <w:annotationRef/>
      </w:r>
      <w:r>
        <w:rPr>
          <w:lang w:val="es-CL"/>
        </w:rPr>
        <w:t>Ver si es uk english</w:t>
      </w:r>
    </w:p>
  </w:comment>
  <w:comment w:id="135" w:author="Andrés González Santa Cruz" w:date="2023-07-28T14:25:00Z" w:initials="AGSC">
    <w:p w14:paraId="2A1285D2" w14:textId="77777777" w:rsidR="00587368" w:rsidRDefault="00587368" w:rsidP="00111CC2">
      <w:pPr>
        <w:pStyle w:val="Textocomentario"/>
      </w:pPr>
      <w:r>
        <w:rPr>
          <w:rStyle w:val="Refdecomentario"/>
        </w:rPr>
        <w:annotationRef/>
      </w:r>
      <w:r>
        <w:rPr>
          <w:lang w:val="es-CL"/>
        </w:rPr>
        <w:t>Ver uk/us english</w:t>
      </w:r>
    </w:p>
  </w:comment>
  <w:comment w:id="136" w:author="Andrés González Santa Cruz" w:date="2023-07-28T14:28:00Z" w:initials="AGSC">
    <w:p w14:paraId="0FB82B0D" w14:textId="77777777" w:rsidR="005478D9" w:rsidRDefault="005478D9" w:rsidP="0051644F">
      <w:pPr>
        <w:pStyle w:val="Textocomentario"/>
      </w:pPr>
      <w:r>
        <w:rPr>
          <w:rStyle w:val="Refdecomentario"/>
        </w:rPr>
        <w:annotationRef/>
      </w:r>
      <w:r>
        <w:rPr>
          <w:lang w:val="es-CL"/>
        </w:rPr>
        <w:t>Chuta, hay forma de moligerar esto?, porque en el fondo nuestro análisis se basa en el supuesto de que no hay otros confusores que impacten la relación completar --&gt; contact CJS.</w:t>
      </w:r>
      <w:r>
        <w:rPr>
          <w:lang w:val="es-CL"/>
        </w:rPr>
        <w:br/>
      </w:r>
      <w:r>
        <w:rPr>
          <w:lang w:val="es-CL"/>
        </w:rPr>
        <w:br/>
        <w:t>Tal vez decir que muchas veces es más razonable prevenir que lleguen a SUT, atajando inequidades y problemáticas sociales que inducen a desarrollar TUS y subsecuentemente, contactar el CJS</w:t>
      </w:r>
    </w:p>
  </w:comment>
  <w:comment w:id="150" w:author="Andrés González Santa Cruz" w:date="2023-07-28T10:59:00Z" w:initials="AGSC">
    <w:p w14:paraId="0A5EC649" w14:textId="14BFB275" w:rsidR="00501FC5" w:rsidRDefault="00501FC5" w:rsidP="00722866">
      <w:pPr>
        <w:pStyle w:val="Textocomentario"/>
      </w:pPr>
      <w:r>
        <w:rPr>
          <w:rStyle w:val="Refdecomentario"/>
        </w:rPr>
        <w:annotationRef/>
      </w:r>
      <w:r>
        <w:t>TABLE 2Sample characteristics and characteristics of women exceeding new Australian alcohol guidelines for weekly consumption</w:t>
      </w:r>
      <w:r>
        <w:br/>
        <w:t xml:space="preserve">Grigg, J, Manning, V, Cheetham, A, Greenwood, CJ, Youssef, G, Lockie, D, et al. Risky alcohol consumption among women in Australia attending breast screening services: an exploratory cross-sectional study. Addiction. 2023; 118( 8): 1493– 1506. </w:t>
      </w:r>
      <w:hyperlink r:id="rId4" w:history="1">
        <w:r w:rsidRPr="00722866">
          <w:rPr>
            <w:rStyle w:val="Hipervnculo"/>
          </w:rPr>
          <w:t>https://doi.org/10.1111/add.16191</w:t>
        </w:r>
      </w:hyperlink>
    </w:p>
  </w:comment>
  <w:comment w:id="151" w:author="Andrés González Santa Cruz" w:date="2023-07-28T10:27:00Z" w:initials="AGSC">
    <w:p w14:paraId="12CEC144" w14:textId="0CB11699" w:rsidR="004E285C" w:rsidRDefault="004E285C" w:rsidP="003520F0">
      <w:pPr>
        <w:pStyle w:val="Textocomentario"/>
      </w:pPr>
      <w:r>
        <w:rPr>
          <w:rStyle w:val="Refdecomentario"/>
        </w:rPr>
        <w:annotationRef/>
      </w:r>
      <w:r>
        <w:rPr>
          <w:lang w:val="es-CL"/>
        </w:rPr>
        <w:t xml:space="preserve">Hay q ver los estándares de la revista, pero si es p-value el header, talvez el "P value" sobre </w:t>
      </w:r>
    </w:p>
  </w:comment>
  <w:comment w:id="953" w:author="Mariel Mateo" w:date="2023-07-27T13:23:00Z" w:initials="MM">
    <w:p w14:paraId="162D311D" w14:textId="2C05EB57" w:rsidR="00680641" w:rsidRDefault="00680641" w:rsidP="00A3708C">
      <w:pPr>
        <w:pStyle w:val="Textocomentario"/>
      </w:pPr>
      <w:r>
        <w:rPr>
          <w:rStyle w:val="Refdecomentario"/>
        </w:rPr>
        <w:annotationRef/>
      </w:r>
      <w:r>
        <w:t>Andrés no se si te parece esto para no tener que ponerlo en el cuerpo del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7EA75" w15:done="0"/>
  <w15:commentEx w15:paraId="31A2A729" w15:paraIdParent="1EE7EA75" w15:done="0"/>
  <w15:commentEx w15:paraId="31F1E3E4" w15:paraIdParent="1EE7EA75" w15:done="0"/>
  <w15:commentEx w15:paraId="59647A59" w15:done="0"/>
  <w15:commentEx w15:paraId="0F75CB30" w15:done="0"/>
  <w15:commentEx w15:paraId="0000039C" w15:done="0"/>
  <w15:commentEx w15:paraId="7B4E22F8" w15:paraIdParent="0000039C" w15:done="0"/>
  <w15:commentEx w15:paraId="0CCF307B" w15:done="0"/>
  <w15:commentEx w15:paraId="5A3F229B" w15:done="0"/>
  <w15:commentEx w15:paraId="10231029" w15:done="0"/>
  <w15:commentEx w15:paraId="2921C505" w15:done="0"/>
  <w15:commentEx w15:paraId="66077C4B" w15:done="0"/>
  <w15:commentEx w15:paraId="4076A679" w15:paraIdParent="66077C4B" w15:done="0"/>
  <w15:commentEx w15:paraId="721AFA31" w15:paraIdParent="66077C4B" w15:done="0"/>
  <w15:commentEx w15:paraId="17A4F2CC" w15:done="0"/>
  <w15:commentEx w15:paraId="14A83DDC" w15:done="0"/>
  <w15:commentEx w15:paraId="0BCC6795" w15:done="0"/>
  <w15:commentEx w15:paraId="17F9B773" w15:done="0"/>
  <w15:commentEx w15:paraId="3DAE4513" w15:done="0"/>
  <w15:commentEx w15:paraId="2EA18A1D" w15:done="0"/>
  <w15:commentEx w15:paraId="2A1285D2" w15:done="0"/>
  <w15:commentEx w15:paraId="0FB82B0D" w15:done="0"/>
  <w15:commentEx w15:paraId="0A5EC649" w15:done="0"/>
  <w15:commentEx w15:paraId="12CEC144" w15:done="0"/>
  <w15:commentEx w15:paraId="162D31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A81D8" w16cex:dateUtc="2023-07-25T07:16:00Z"/>
  <w16cex:commentExtensible w16cex:durableId="286D2690" w16cex:dateUtc="2023-07-27T07:23:00Z"/>
  <w16cex:commentExtensible w16cex:durableId="286D32F9" w16cex:dateUtc="2023-07-27T08:16:00Z"/>
  <w16cex:commentExtensible w16cex:durableId="286E1CB8" w16cex:dateUtc="2023-07-28T14:53:00Z"/>
  <w16cex:commentExtensible w16cex:durableId="286E17A5" w16cex:dateUtc="2023-07-28T14:32:00Z"/>
  <w16cex:commentExtensible w16cex:durableId="286D27A0" w16cex:dateUtc="2023-07-27T07:28:00Z"/>
  <w16cex:commentExtensible w16cex:durableId="286E257F" w16cex:dateUtc="2023-07-28T15:31:00Z"/>
  <w16cex:commentExtensible w16cex:durableId="286E25CD" w16cex:dateUtc="2023-07-28T15:32:00Z"/>
  <w16cex:commentExtensible w16cex:durableId="286E1A6F" w16cex:dateUtc="2023-07-28T14:43:00Z"/>
  <w16cex:commentExtensible w16cex:durableId="286E1AA1" w16cex:dateUtc="2023-07-28T14:44:00Z"/>
  <w16cex:commentExtensible w16cex:durableId="286E3A48" w16cex:dateUtc="2023-07-28T16:59:00Z"/>
  <w16cex:commentExtensible w16cex:durableId="286E3AC6" w16cex:dateUtc="2023-07-28T17:01:00Z"/>
  <w16cex:commentExtensible w16cex:durableId="286E3AD7" w16cex:dateUtc="2023-07-28T17:02:00Z"/>
  <w16cex:commentExtensible w16cex:durableId="286E27F4" w16cex:dateUtc="2023-07-28T15:41:00Z"/>
  <w16cex:commentExtensible w16cex:durableId="286E2BD3" w16cex:dateUtc="2023-07-28T15:58:00Z"/>
  <w16cex:commentExtensible w16cex:durableId="286E2AD8" w16cex:dateUtc="2023-07-28T15:54:00Z"/>
  <w16cex:commentExtensible w16cex:durableId="286D270E" w16cex:dateUtc="2023-07-27T07:25:00Z"/>
  <w16cex:commentExtensible w16cex:durableId="286E4F81" w16cex:dateUtc="2023-07-28T18:30:00Z"/>
  <w16cex:commentExtensible w16cex:durableId="286E4E41" w16cex:dateUtc="2023-07-28T18:25:00Z"/>
  <w16cex:commentExtensible w16cex:durableId="286E4E4E" w16cex:dateUtc="2023-07-28T18:25:00Z"/>
  <w16cex:commentExtensible w16cex:durableId="286E4F08" w16cex:dateUtc="2023-07-28T18:28:00Z"/>
  <w16cex:commentExtensible w16cex:durableId="286E1E11" w16cex:dateUtc="2023-07-28T14:59:00Z"/>
  <w16cex:commentExtensible w16cex:durableId="286E16AE" w16cex:dateUtc="2023-07-28T14:27:00Z"/>
  <w16cex:commentExtensible w16cex:durableId="286CEE62" w16cex:dateUtc="2023-07-27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7EA75" w16cid:durableId="286A81D8"/>
  <w16cid:commentId w16cid:paraId="31A2A729" w16cid:durableId="286D2690"/>
  <w16cid:commentId w16cid:paraId="31F1E3E4" w16cid:durableId="286D32F9"/>
  <w16cid:commentId w16cid:paraId="59647A59" w16cid:durableId="286E1CB8"/>
  <w16cid:commentId w16cid:paraId="0F75CB30" w16cid:durableId="286E17A5"/>
  <w16cid:commentId w16cid:paraId="0000039C" w16cid:durableId="284545A3"/>
  <w16cid:commentId w16cid:paraId="7B4E22F8" w16cid:durableId="286D27A0"/>
  <w16cid:commentId w16cid:paraId="0CCF307B" w16cid:durableId="286E257F"/>
  <w16cid:commentId w16cid:paraId="5A3F229B" w16cid:durableId="286E25CD"/>
  <w16cid:commentId w16cid:paraId="10231029" w16cid:durableId="286E1A6F"/>
  <w16cid:commentId w16cid:paraId="2921C505" w16cid:durableId="286E1AA1"/>
  <w16cid:commentId w16cid:paraId="66077C4B" w16cid:durableId="286E3A48"/>
  <w16cid:commentId w16cid:paraId="4076A679" w16cid:durableId="286E3AC6"/>
  <w16cid:commentId w16cid:paraId="721AFA31" w16cid:durableId="286E3AD7"/>
  <w16cid:commentId w16cid:paraId="17A4F2CC" w16cid:durableId="286E27F4"/>
  <w16cid:commentId w16cid:paraId="14A83DDC" w16cid:durableId="286E2BD3"/>
  <w16cid:commentId w16cid:paraId="0BCC6795" w16cid:durableId="286E2AD8"/>
  <w16cid:commentId w16cid:paraId="17F9B773" w16cid:durableId="286D270E"/>
  <w16cid:commentId w16cid:paraId="3DAE4513" w16cid:durableId="286E4F81"/>
  <w16cid:commentId w16cid:paraId="2EA18A1D" w16cid:durableId="286E4E41"/>
  <w16cid:commentId w16cid:paraId="2A1285D2" w16cid:durableId="286E4E4E"/>
  <w16cid:commentId w16cid:paraId="0FB82B0D" w16cid:durableId="286E4F08"/>
  <w16cid:commentId w16cid:paraId="0A5EC649" w16cid:durableId="286E1E11"/>
  <w16cid:commentId w16cid:paraId="12CEC144" w16cid:durableId="286E16AE"/>
  <w16cid:commentId w16cid:paraId="162D311D" w16cid:durableId="286CEE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l Mateo">
    <w15:presenceInfo w15:providerId="AD" w15:userId="S::mariel.mateopinones@griffithuni.edu.au::91558b0b-f922-4040-9e7f-35e43cbff8e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sDAzMDEwMzY2M7RU0lEKTi0uzszPAykwrgUAUxvF6iwAAAA="/>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wrpra9ffvfw1ewzzova9eqzp55efazttfv&quot;&gt;Mariel EndNote Library&lt;record-ids&gt;&lt;item&gt;24&lt;/item&gt;&lt;item&gt;44&lt;/item&gt;&lt;item&gt;46&lt;/item&gt;&lt;item&gt;47&lt;/item&gt;&lt;item&gt;50&lt;/item&gt;&lt;item&gt;51&lt;/item&gt;&lt;item&gt;52&lt;/item&gt;&lt;item&gt;56&lt;/item&gt;&lt;item&gt;58&lt;/item&gt;&lt;item&gt;61&lt;/item&gt;&lt;item&gt;62&lt;/item&gt;&lt;item&gt;64&lt;/item&gt;&lt;item&gt;67&lt;/item&gt;&lt;item&gt;69&lt;/item&gt;&lt;item&gt;71&lt;/item&gt;&lt;item&gt;73&lt;/item&gt;&lt;item&gt;74&lt;/item&gt;&lt;item&gt;75&lt;/item&gt;&lt;item&gt;76&lt;/item&gt;&lt;item&gt;77&lt;/item&gt;&lt;item&gt;78&lt;/item&gt;&lt;item&gt;79&lt;/item&gt;&lt;item&gt;81&lt;/item&gt;&lt;item&gt;82&lt;/item&gt;&lt;item&gt;83&lt;/item&gt;&lt;item&gt;85&lt;/item&gt;&lt;item&gt;86&lt;/item&gt;&lt;item&gt;87&lt;/item&gt;&lt;item&gt;89&lt;/item&gt;&lt;item&gt;91&lt;/item&gt;&lt;item&gt;93&lt;/item&gt;&lt;item&gt;94&lt;/item&gt;&lt;item&gt;95&lt;/item&gt;&lt;item&gt;96&lt;/item&gt;&lt;item&gt;97&lt;/item&gt;&lt;item&gt;98&lt;/item&gt;&lt;item&gt;99&lt;/item&gt;&lt;item&gt;100&lt;/item&gt;&lt;item&gt;101&lt;/item&gt;&lt;item&gt;102&lt;/item&gt;&lt;item&gt;103&lt;/item&gt;&lt;item&gt;104&lt;/item&gt;&lt;item&gt;109&lt;/item&gt;&lt;item&gt;110&lt;/item&gt;&lt;item&gt;111&lt;/item&gt;&lt;item&gt;112&lt;/item&gt;&lt;item&gt;113&lt;/item&gt;&lt;item&gt;114&lt;/item&gt;&lt;item&gt;116&lt;/item&gt;&lt;item&gt;117&lt;/item&gt;&lt;/record-ids&gt;&lt;/item&gt;&lt;/Libraries&gt;"/>
  </w:docVars>
  <w:rsids>
    <w:rsidRoot w:val="008F0011"/>
    <w:rsid w:val="0001056C"/>
    <w:rsid w:val="00015B61"/>
    <w:rsid w:val="00025AFF"/>
    <w:rsid w:val="00032C97"/>
    <w:rsid w:val="00033A99"/>
    <w:rsid w:val="0003460D"/>
    <w:rsid w:val="000416F2"/>
    <w:rsid w:val="00050E57"/>
    <w:rsid w:val="00053B32"/>
    <w:rsid w:val="00062295"/>
    <w:rsid w:val="0006322C"/>
    <w:rsid w:val="00070887"/>
    <w:rsid w:val="0007202D"/>
    <w:rsid w:val="00072506"/>
    <w:rsid w:val="000928B1"/>
    <w:rsid w:val="00092D59"/>
    <w:rsid w:val="000956C1"/>
    <w:rsid w:val="000A1F69"/>
    <w:rsid w:val="000B43D9"/>
    <w:rsid w:val="000C117B"/>
    <w:rsid w:val="000D7481"/>
    <w:rsid w:val="000E6490"/>
    <w:rsid w:val="000E6FAD"/>
    <w:rsid w:val="000F1374"/>
    <w:rsid w:val="000F1942"/>
    <w:rsid w:val="000F49D0"/>
    <w:rsid w:val="000F5CAA"/>
    <w:rsid w:val="000F6F01"/>
    <w:rsid w:val="00107E12"/>
    <w:rsid w:val="00112504"/>
    <w:rsid w:val="001132DD"/>
    <w:rsid w:val="001331E6"/>
    <w:rsid w:val="00142373"/>
    <w:rsid w:val="0015584A"/>
    <w:rsid w:val="0016429C"/>
    <w:rsid w:val="0016660D"/>
    <w:rsid w:val="00167F5A"/>
    <w:rsid w:val="00170CB7"/>
    <w:rsid w:val="00186307"/>
    <w:rsid w:val="001A0A29"/>
    <w:rsid w:val="001A6E3E"/>
    <w:rsid w:val="001C4DF5"/>
    <w:rsid w:val="001D0608"/>
    <w:rsid w:val="001E0E79"/>
    <w:rsid w:val="001E5074"/>
    <w:rsid w:val="001E78F1"/>
    <w:rsid w:val="001F7DAB"/>
    <w:rsid w:val="00214D2C"/>
    <w:rsid w:val="00225577"/>
    <w:rsid w:val="002258AC"/>
    <w:rsid w:val="002368EC"/>
    <w:rsid w:val="00236B95"/>
    <w:rsid w:val="00240D0C"/>
    <w:rsid w:val="00253705"/>
    <w:rsid w:val="002559D3"/>
    <w:rsid w:val="00261960"/>
    <w:rsid w:val="002621AE"/>
    <w:rsid w:val="00262EF3"/>
    <w:rsid w:val="00263BFF"/>
    <w:rsid w:val="00266A7D"/>
    <w:rsid w:val="0027086D"/>
    <w:rsid w:val="002727D0"/>
    <w:rsid w:val="002737FD"/>
    <w:rsid w:val="0027659F"/>
    <w:rsid w:val="00293784"/>
    <w:rsid w:val="00293B64"/>
    <w:rsid w:val="0029736A"/>
    <w:rsid w:val="002A1379"/>
    <w:rsid w:val="002B0B76"/>
    <w:rsid w:val="002D35F4"/>
    <w:rsid w:val="002D4BF3"/>
    <w:rsid w:val="002D5A61"/>
    <w:rsid w:val="002D5F10"/>
    <w:rsid w:val="002E3B87"/>
    <w:rsid w:val="002F20F2"/>
    <w:rsid w:val="003024CE"/>
    <w:rsid w:val="003075B4"/>
    <w:rsid w:val="00310A18"/>
    <w:rsid w:val="00311181"/>
    <w:rsid w:val="003132DA"/>
    <w:rsid w:val="00314C4C"/>
    <w:rsid w:val="003167F8"/>
    <w:rsid w:val="003170CA"/>
    <w:rsid w:val="003202F2"/>
    <w:rsid w:val="003320D9"/>
    <w:rsid w:val="00335F71"/>
    <w:rsid w:val="003420EC"/>
    <w:rsid w:val="0034675D"/>
    <w:rsid w:val="003569FB"/>
    <w:rsid w:val="00362DA9"/>
    <w:rsid w:val="00365287"/>
    <w:rsid w:val="0038508D"/>
    <w:rsid w:val="00386DFD"/>
    <w:rsid w:val="003878F9"/>
    <w:rsid w:val="00391D15"/>
    <w:rsid w:val="00393351"/>
    <w:rsid w:val="003944E3"/>
    <w:rsid w:val="00396C09"/>
    <w:rsid w:val="003A3AB0"/>
    <w:rsid w:val="003B0C41"/>
    <w:rsid w:val="003B62CC"/>
    <w:rsid w:val="003B65B0"/>
    <w:rsid w:val="003C5290"/>
    <w:rsid w:val="003D3DC5"/>
    <w:rsid w:val="003D738D"/>
    <w:rsid w:val="003E0866"/>
    <w:rsid w:val="003E0D46"/>
    <w:rsid w:val="003E1515"/>
    <w:rsid w:val="003E3041"/>
    <w:rsid w:val="003E364A"/>
    <w:rsid w:val="00404119"/>
    <w:rsid w:val="00406E0D"/>
    <w:rsid w:val="00407E75"/>
    <w:rsid w:val="00412CC0"/>
    <w:rsid w:val="00414D86"/>
    <w:rsid w:val="004227E1"/>
    <w:rsid w:val="00432B20"/>
    <w:rsid w:val="00443D9E"/>
    <w:rsid w:val="004446D1"/>
    <w:rsid w:val="0044689A"/>
    <w:rsid w:val="00451940"/>
    <w:rsid w:val="00452A1A"/>
    <w:rsid w:val="00460BAC"/>
    <w:rsid w:val="0046476B"/>
    <w:rsid w:val="0046621E"/>
    <w:rsid w:val="0046781B"/>
    <w:rsid w:val="0047004C"/>
    <w:rsid w:val="00472805"/>
    <w:rsid w:val="00473322"/>
    <w:rsid w:val="004733DD"/>
    <w:rsid w:val="00474286"/>
    <w:rsid w:val="00474E4F"/>
    <w:rsid w:val="00474E62"/>
    <w:rsid w:val="00484D9D"/>
    <w:rsid w:val="00495CAA"/>
    <w:rsid w:val="004A003E"/>
    <w:rsid w:val="004A2468"/>
    <w:rsid w:val="004B6A2A"/>
    <w:rsid w:val="004D0102"/>
    <w:rsid w:val="004D29F3"/>
    <w:rsid w:val="004E285C"/>
    <w:rsid w:val="004E310F"/>
    <w:rsid w:val="004E333E"/>
    <w:rsid w:val="004E5B80"/>
    <w:rsid w:val="004F00FE"/>
    <w:rsid w:val="004F3BD5"/>
    <w:rsid w:val="004F6309"/>
    <w:rsid w:val="00501FC5"/>
    <w:rsid w:val="005031D9"/>
    <w:rsid w:val="0050389D"/>
    <w:rsid w:val="00506035"/>
    <w:rsid w:val="0050639A"/>
    <w:rsid w:val="00507100"/>
    <w:rsid w:val="005107DA"/>
    <w:rsid w:val="0051728D"/>
    <w:rsid w:val="00520764"/>
    <w:rsid w:val="00521A46"/>
    <w:rsid w:val="00535209"/>
    <w:rsid w:val="0053556C"/>
    <w:rsid w:val="005436FF"/>
    <w:rsid w:val="005478D9"/>
    <w:rsid w:val="00555D16"/>
    <w:rsid w:val="00561173"/>
    <w:rsid w:val="00561D44"/>
    <w:rsid w:val="0057104F"/>
    <w:rsid w:val="00586902"/>
    <w:rsid w:val="00587368"/>
    <w:rsid w:val="005924E4"/>
    <w:rsid w:val="005936ED"/>
    <w:rsid w:val="005A627A"/>
    <w:rsid w:val="005B3C32"/>
    <w:rsid w:val="005C1C53"/>
    <w:rsid w:val="005C449D"/>
    <w:rsid w:val="005D0DD9"/>
    <w:rsid w:val="005D0EC0"/>
    <w:rsid w:val="005D6B05"/>
    <w:rsid w:val="005E1B39"/>
    <w:rsid w:val="005E6076"/>
    <w:rsid w:val="005E7734"/>
    <w:rsid w:val="005F2019"/>
    <w:rsid w:val="005F2E5B"/>
    <w:rsid w:val="00612859"/>
    <w:rsid w:val="006169F0"/>
    <w:rsid w:val="00616D77"/>
    <w:rsid w:val="00622D66"/>
    <w:rsid w:val="00627A93"/>
    <w:rsid w:val="00634565"/>
    <w:rsid w:val="0065004E"/>
    <w:rsid w:val="00680641"/>
    <w:rsid w:val="006808AB"/>
    <w:rsid w:val="00681EB0"/>
    <w:rsid w:val="00683839"/>
    <w:rsid w:val="00684D7B"/>
    <w:rsid w:val="006865D2"/>
    <w:rsid w:val="00694DB3"/>
    <w:rsid w:val="0069637F"/>
    <w:rsid w:val="006A674F"/>
    <w:rsid w:val="006B01A4"/>
    <w:rsid w:val="006B4428"/>
    <w:rsid w:val="006B5875"/>
    <w:rsid w:val="006B6E5C"/>
    <w:rsid w:val="006C4936"/>
    <w:rsid w:val="006C57C0"/>
    <w:rsid w:val="006C635C"/>
    <w:rsid w:val="006C7339"/>
    <w:rsid w:val="006D367B"/>
    <w:rsid w:val="006D7800"/>
    <w:rsid w:val="006E22C6"/>
    <w:rsid w:val="006E62A7"/>
    <w:rsid w:val="006F326C"/>
    <w:rsid w:val="006F4623"/>
    <w:rsid w:val="00700091"/>
    <w:rsid w:val="007013C4"/>
    <w:rsid w:val="00702B34"/>
    <w:rsid w:val="007136E8"/>
    <w:rsid w:val="0071782E"/>
    <w:rsid w:val="007216B4"/>
    <w:rsid w:val="0072441A"/>
    <w:rsid w:val="007372D7"/>
    <w:rsid w:val="00741FDE"/>
    <w:rsid w:val="007451F5"/>
    <w:rsid w:val="00745EE4"/>
    <w:rsid w:val="00746BB9"/>
    <w:rsid w:val="00752607"/>
    <w:rsid w:val="00753643"/>
    <w:rsid w:val="007667B1"/>
    <w:rsid w:val="00774859"/>
    <w:rsid w:val="00777609"/>
    <w:rsid w:val="00784B38"/>
    <w:rsid w:val="007870A4"/>
    <w:rsid w:val="007915AD"/>
    <w:rsid w:val="00792D04"/>
    <w:rsid w:val="00794A5F"/>
    <w:rsid w:val="007960E9"/>
    <w:rsid w:val="00796B9D"/>
    <w:rsid w:val="007A1731"/>
    <w:rsid w:val="007A477B"/>
    <w:rsid w:val="007B0A8C"/>
    <w:rsid w:val="007B2BC6"/>
    <w:rsid w:val="007C1E19"/>
    <w:rsid w:val="007C640C"/>
    <w:rsid w:val="007D1233"/>
    <w:rsid w:val="007D3DD1"/>
    <w:rsid w:val="007E1FC2"/>
    <w:rsid w:val="007E2D85"/>
    <w:rsid w:val="007E3138"/>
    <w:rsid w:val="007E7269"/>
    <w:rsid w:val="00801B64"/>
    <w:rsid w:val="00805A00"/>
    <w:rsid w:val="00810992"/>
    <w:rsid w:val="008313F0"/>
    <w:rsid w:val="0083785E"/>
    <w:rsid w:val="00840DC7"/>
    <w:rsid w:val="00841008"/>
    <w:rsid w:val="008443B1"/>
    <w:rsid w:val="00846ED3"/>
    <w:rsid w:val="008509B9"/>
    <w:rsid w:val="00854A70"/>
    <w:rsid w:val="008647A3"/>
    <w:rsid w:val="0087121F"/>
    <w:rsid w:val="0087288A"/>
    <w:rsid w:val="00877DA0"/>
    <w:rsid w:val="008927D1"/>
    <w:rsid w:val="00897336"/>
    <w:rsid w:val="008B099E"/>
    <w:rsid w:val="008B57CF"/>
    <w:rsid w:val="008B7C4F"/>
    <w:rsid w:val="008C1A76"/>
    <w:rsid w:val="008C3768"/>
    <w:rsid w:val="008C4239"/>
    <w:rsid w:val="008C499D"/>
    <w:rsid w:val="008C6D66"/>
    <w:rsid w:val="008C6E35"/>
    <w:rsid w:val="008D4BBD"/>
    <w:rsid w:val="008D5B28"/>
    <w:rsid w:val="008E4EA4"/>
    <w:rsid w:val="008F0011"/>
    <w:rsid w:val="008F2607"/>
    <w:rsid w:val="0090108A"/>
    <w:rsid w:val="0090585A"/>
    <w:rsid w:val="00906937"/>
    <w:rsid w:val="00910D66"/>
    <w:rsid w:val="009132A1"/>
    <w:rsid w:val="00917689"/>
    <w:rsid w:val="00921732"/>
    <w:rsid w:val="00940272"/>
    <w:rsid w:val="009411F3"/>
    <w:rsid w:val="00947764"/>
    <w:rsid w:val="00953095"/>
    <w:rsid w:val="00963829"/>
    <w:rsid w:val="00966C1C"/>
    <w:rsid w:val="00980AAE"/>
    <w:rsid w:val="009859A1"/>
    <w:rsid w:val="009A1236"/>
    <w:rsid w:val="009C068A"/>
    <w:rsid w:val="009C07CA"/>
    <w:rsid w:val="009C2050"/>
    <w:rsid w:val="009C71B1"/>
    <w:rsid w:val="009D0FC5"/>
    <w:rsid w:val="009D372C"/>
    <w:rsid w:val="009D5448"/>
    <w:rsid w:val="009F4DC9"/>
    <w:rsid w:val="009F7453"/>
    <w:rsid w:val="00A03502"/>
    <w:rsid w:val="00A05E39"/>
    <w:rsid w:val="00A110C0"/>
    <w:rsid w:val="00A1410F"/>
    <w:rsid w:val="00A14DB1"/>
    <w:rsid w:val="00A156BB"/>
    <w:rsid w:val="00A17DC2"/>
    <w:rsid w:val="00A248D9"/>
    <w:rsid w:val="00A25EA2"/>
    <w:rsid w:val="00A40448"/>
    <w:rsid w:val="00A43803"/>
    <w:rsid w:val="00A4543D"/>
    <w:rsid w:val="00A47B64"/>
    <w:rsid w:val="00A5081B"/>
    <w:rsid w:val="00A5361A"/>
    <w:rsid w:val="00A57ED4"/>
    <w:rsid w:val="00A82BB1"/>
    <w:rsid w:val="00A85DB9"/>
    <w:rsid w:val="00AA33A7"/>
    <w:rsid w:val="00AA53DC"/>
    <w:rsid w:val="00AB0EE3"/>
    <w:rsid w:val="00AB753B"/>
    <w:rsid w:val="00AD0857"/>
    <w:rsid w:val="00AE7921"/>
    <w:rsid w:val="00AE7E48"/>
    <w:rsid w:val="00AF3D09"/>
    <w:rsid w:val="00AF4725"/>
    <w:rsid w:val="00AF4DBB"/>
    <w:rsid w:val="00B029F9"/>
    <w:rsid w:val="00B11466"/>
    <w:rsid w:val="00B17002"/>
    <w:rsid w:val="00B248BE"/>
    <w:rsid w:val="00B34098"/>
    <w:rsid w:val="00B37E0A"/>
    <w:rsid w:val="00B54969"/>
    <w:rsid w:val="00B804CD"/>
    <w:rsid w:val="00B82D5D"/>
    <w:rsid w:val="00B84C25"/>
    <w:rsid w:val="00B9025B"/>
    <w:rsid w:val="00B9138A"/>
    <w:rsid w:val="00BA2AAC"/>
    <w:rsid w:val="00BA2E02"/>
    <w:rsid w:val="00BB6CDB"/>
    <w:rsid w:val="00BC28C1"/>
    <w:rsid w:val="00BC5180"/>
    <w:rsid w:val="00BD01E7"/>
    <w:rsid w:val="00BF098C"/>
    <w:rsid w:val="00C026D4"/>
    <w:rsid w:val="00C17503"/>
    <w:rsid w:val="00C24562"/>
    <w:rsid w:val="00C26B97"/>
    <w:rsid w:val="00C3213B"/>
    <w:rsid w:val="00C36D3E"/>
    <w:rsid w:val="00C50AA4"/>
    <w:rsid w:val="00C50FB4"/>
    <w:rsid w:val="00C5FA5D"/>
    <w:rsid w:val="00C75A27"/>
    <w:rsid w:val="00C75B70"/>
    <w:rsid w:val="00C81CE8"/>
    <w:rsid w:val="00C852B0"/>
    <w:rsid w:val="00C8616F"/>
    <w:rsid w:val="00C93B3E"/>
    <w:rsid w:val="00C945C4"/>
    <w:rsid w:val="00C94C55"/>
    <w:rsid w:val="00CA47D4"/>
    <w:rsid w:val="00CB3CCA"/>
    <w:rsid w:val="00CD1D85"/>
    <w:rsid w:val="00CD22B0"/>
    <w:rsid w:val="00CD568D"/>
    <w:rsid w:val="00CE39F5"/>
    <w:rsid w:val="00CE3ED8"/>
    <w:rsid w:val="00CE57A7"/>
    <w:rsid w:val="00CE749B"/>
    <w:rsid w:val="00CE790B"/>
    <w:rsid w:val="00CE7DB0"/>
    <w:rsid w:val="00D00461"/>
    <w:rsid w:val="00D00EFC"/>
    <w:rsid w:val="00D054A1"/>
    <w:rsid w:val="00D10BE7"/>
    <w:rsid w:val="00D20769"/>
    <w:rsid w:val="00D212C7"/>
    <w:rsid w:val="00D221A4"/>
    <w:rsid w:val="00D248F2"/>
    <w:rsid w:val="00D27E42"/>
    <w:rsid w:val="00D40ED6"/>
    <w:rsid w:val="00D5267D"/>
    <w:rsid w:val="00D540C5"/>
    <w:rsid w:val="00D67AA5"/>
    <w:rsid w:val="00D82DAD"/>
    <w:rsid w:val="00D871B0"/>
    <w:rsid w:val="00D90C8E"/>
    <w:rsid w:val="00D93963"/>
    <w:rsid w:val="00DA2FD4"/>
    <w:rsid w:val="00DB081E"/>
    <w:rsid w:val="00DC22CF"/>
    <w:rsid w:val="00DE4900"/>
    <w:rsid w:val="00DE5944"/>
    <w:rsid w:val="00DF02D3"/>
    <w:rsid w:val="00E025EE"/>
    <w:rsid w:val="00E111BA"/>
    <w:rsid w:val="00E11FD9"/>
    <w:rsid w:val="00E16B4D"/>
    <w:rsid w:val="00E2376D"/>
    <w:rsid w:val="00E27E55"/>
    <w:rsid w:val="00E3382F"/>
    <w:rsid w:val="00E3562A"/>
    <w:rsid w:val="00E40A92"/>
    <w:rsid w:val="00E40C4B"/>
    <w:rsid w:val="00E666F7"/>
    <w:rsid w:val="00E72A90"/>
    <w:rsid w:val="00E803C3"/>
    <w:rsid w:val="00E805DB"/>
    <w:rsid w:val="00E83B68"/>
    <w:rsid w:val="00E866CB"/>
    <w:rsid w:val="00E96520"/>
    <w:rsid w:val="00EA53A0"/>
    <w:rsid w:val="00EB070F"/>
    <w:rsid w:val="00EB1F81"/>
    <w:rsid w:val="00EB281B"/>
    <w:rsid w:val="00ED17F9"/>
    <w:rsid w:val="00ED20A9"/>
    <w:rsid w:val="00ED6E34"/>
    <w:rsid w:val="00ED76F6"/>
    <w:rsid w:val="00EE02F2"/>
    <w:rsid w:val="00F231DE"/>
    <w:rsid w:val="00F23ECF"/>
    <w:rsid w:val="00F33167"/>
    <w:rsid w:val="00F3484B"/>
    <w:rsid w:val="00F353DC"/>
    <w:rsid w:val="00F36C86"/>
    <w:rsid w:val="00F406A4"/>
    <w:rsid w:val="00F41B94"/>
    <w:rsid w:val="00F456DC"/>
    <w:rsid w:val="00F47D98"/>
    <w:rsid w:val="00F5516E"/>
    <w:rsid w:val="00F70681"/>
    <w:rsid w:val="00F8182C"/>
    <w:rsid w:val="00F819F7"/>
    <w:rsid w:val="00F82A0A"/>
    <w:rsid w:val="00F849CC"/>
    <w:rsid w:val="00F855D0"/>
    <w:rsid w:val="00F862A1"/>
    <w:rsid w:val="00F87717"/>
    <w:rsid w:val="00F900B1"/>
    <w:rsid w:val="00F9063F"/>
    <w:rsid w:val="00F9208D"/>
    <w:rsid w:val="00FA40D1"/>
    <w:rsid w:val="00FB2C6B"/>
    <w:rsid w:val="00FE1E03"/>
    <w:rsid w:val="00FE29B2"/>
    <w:rsid w:val="00FE4E5D"/>
    <w:rsid w:val="0199FD3B"/>
    <w:rsid w:val="025F60D1"/>
    <w:rsid w:val="029C0B35"/>
    <w:rsid w:val="0550EEF3"/>
    <w:rsid w:val="05C3A74E"/>
    <w:rsid w:val="06BC3A86"/>
    <w:rsid w:val="06F36688"/>
    <w:rsid w:val="08195699"/>
    <w:rsid w:val="08580248"/>
    <w:rsid w:val="086ED860"/>
    <w:rsid w:val="08A8320D"/>
    <w:rsid w:val="09A173B9"/>
    <w:rsid w:val="0A2983E3"/>
    <w:rsid w:val="0C5585E6"/>
    <w:rsid w:val="0C5AEE24"/>
    <w:rsid w:val="0DF093BC"/>
    <w:rsid w:val="0F62CE0C"/>
    <w:rsid w:val="0FF20E27"/>
    <w:rsid w:val="10FA90A8"/>
    <w:rsid w:val="12BF0280"/>
    <w:rsid w:val="135502F6"/>
    <w:rsid w:val="137C34EB"/>
    <w:rsid w:val="15239113"/>
    <w:rsid w:val="1596ECB7"/>
    <w:rsid w:val="1648274E"/>
    <w:rsid w:val="1676C8ED"/>
    <w:rsid w:val="16E3BF8D"/>
    <w:rsid w:val="173F7BAA"/>
    <w:rsid w:val="178E52C9"/>
    <w:rsid w:val="18A166C2"/>
    <w:rsid w:val="196FEEFA"/>
    <w:rsid w:val="19764838"/>
    <w:rsid w:val="1998F06D"/>
    <w:rsid w:val="1B2B0AE2"/>
    <w:rsid w:val="1BAF3374"/>
    <w:rsid w:val="1DF8F0C5"/>
    <w:rsid w:val="1E2A37C0"/>
    <w:rsid w:val="1E52327C"/>
    <w:rsid w:val="1E92041E"/>
    <w:rsid w:val="1FC60821"/>
    <w:rsid w:val="202A607C"/>
    <w:rsid w:val="218983C7"/>
    <w:rsid w:val="21D9D284"/>
    <w:rsid w:val="22B8801E"/>
    <w:rsid w:val="22F2022A"/>
    <w:rsid w:val="2326AA56"/>
    <w:rsid w:val="24C12489"/>
    <w:rsid w:val="24DBA314"/>
    <w:rsid w:val="25B2B079"/>
    <w:rsid w:val="26777375"/>
    <w:rsid w:val="26E59DFC"/>
    <w:rsid w:val="270CEFDE"/>
    <w:rsid w:val="27520E0B"/>
    <w:rsid w:val="278BF141"/>
    <w:rsid w:val="27AA729C"/>
    <w:rsid w:val="281343D6"/>
    <w:rsid w:val="2866D00B"/>
    <w:rsid w:val="2927C1A2"/>
    <w:rsid w:val="296ADA92"/>
    <w:rsid w:val="2995EBDA"/>
    <w:rsid w:val="2A1276FA"/>
    <w:rsid w:val="2A89AECD"/>
    <w:rsid w:val="2C721626"/>
    <w:rsid w:val="2E82855A"/>
    <w:rsid w:val="31093E9B"/>
    <w:rsid w:val="310CC3AC"/>
    <w:rsid w:val="31E48214"/>
    <w:rsid w:val="33C277E3"/>
    <w:rsid w:val="34D62AC9"/>
    <w:rsid w:val="37475A74"/>
    <w:rsid w:val="37A279B2"/>
    <w:rsid w:val="37ACE95A"/>
    <w:rsid w:val="3A4FA775"/>
    <w:rsid w:val="3A5DA8C7"/>
    <w:rsid w:val="3B16D06B"/>
    <w:rsid w:val="3BF97928"/>
    <w:rsid w:val="3E98F950"/>
    <w:rsid w:val="3EEBF125"/>
    <w:rsid w:val="3EF41081"/>
    <w:rsid w:val="3F3F9185"/>
    <w:rsid w:val="4281CB44"/>
    <w:rsid w:val="42AAE47C"/>
    <w:rsid w:val="42C40CD9"/>
    <w:rsid w:val="432FBF23"/>
    <w:rsid w:val="4446B4DD"/>
    <w:rsid w:val="456AA021"/>
    <w:rsid w:val="462DA25F"/>
    <w:rsid w:val="466CD045"/>
    <w:rsid w:val="4704FAAB"/>
    <w:rsid w:val="47C57C88"/>
    <w:rsid w:val="491A2600"/>
    <w:rsid w:val="49E93644"/>
    <w:rsid w:val="49F51C5E"/>
    <w:rsid w:val="4A875845"/>
    <w:rsid w:val="4ABDE3E7"/>
    <w:rsid w:val="4B9F37E9"/>
    <w:rsid w:val="4BAF0187"/>
    <w:rsid w:val="4C408BEB"/>
    <w:rsid w:val="4C98D5F1"/>
    <w:rsid w:val="4D2B0B2A"/>
    <w:rsid w:val="4DDC5C4C"/>
    <w:rsid w:val="4DF584A9"/>
    <w:rsid w:val="4F782CAD"/>
    <w:rsid w:val="4F9E80A5"/>
    <w:rsid w:val="512D256B"/>
    <w:rsid w:val="53142B72"/>
    <w:rsid w:val="53145047"/>
    <w:rsid w:val="53A42446"/>
    <w:rsid w:val="54229C5D"/>
    <w:rsid w:val="56BE992C"/>
    <w:rsid w:val="574C9C26"/>
    <w:rsid w:val="59057DDA"/>
    <w:rsid w:val="5966A084"/>
    <w:rsid w:val="5AD407B1"/>
    <w:rsid w:val="5B760AA7"/>
    <w:rsid w:val="5B9471D7"/>
    <w:rsid w:val="5BB64202"/>
    <w:rsid w:val="5CB87850"/>
    <w:rsid w:val="5D2D6E5C"/>
    <w:rsid w:val="5DB447FD"/>
    <w:rsid w:val="5DDAEDC0"/>
    <w:rsid w:val="5ECD1AAC"/>
    <w:rsid w:val="5FDB5750"/>
    <w:rsid w:val="602A37F2"/>
    <w:rsid w:val="610C0FBC"/>
    <w:rsid w:val="61434935"/>
    <w:rsid w:val="6253E3A7"/>
    <w:rsid w:val="62CBDAEE"/>
    <w:rsid w:val="632F6A06"/>
    <w:rsid w:val="665043C6"/>
    <w:rsid w:val="6A655204"/>
    <w:rsid w:val="6B35EA9D"/>
    <w:rsid w:val="6C9EBE97"/>
    <w:rsid w:val="6D1B85FE"/>
    <w:rsid w:val="6D5D7C3D"/>
    <w:rsid w:val="6EBD6E73"/>
    <w:rsid w:val="6EC90F62"/>
    <w:rsid w:val="6F913599"/>
    <w:rsid w:val="6F995976"/>
    <w:rsid w:val="702DC943"/>
    <w:rsid w:val="73520583"/>
    <w:rsid w:val="77F34E25"/>
    <w:rsid w:val="78A34919"/>
    <w:rsid w:val="78FFD3D3"/>
    <w:rsid w:val="7B19B410"/>
    <w:rsid w:val="7C120A8A"/>
    <w:rsid w:val="7C735AA1"/>
    <w:rsid w:val="7D76BA3C"/>
    <w:rsid w:val="7DADDAEB"/>
    <w:rsid w:val="7E28D682"/>
    <w:rsid w:val="7ECB4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DF70"/>
  <w15:docId w15:val="{34D7B48B-9044-40ED-BEAD-F0EA1054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F0"/>
  </w:style>
  <w:style w:type="paragraph" w:styleId="Ttulo1">
    <w:name w:val="heading 1"/>
    <w:basedOn w:val="Normal"/>
    <w:next w:val="Normal"/>
    <w:link w:val="Ttulo1Car"/>
    <w:uiPriority w:val="9"/>
    <w:qFormat/>
    <w:rsid w:val="00A37697"/>
    <w:pPr>
      <w:keepNext/>
      <w:keepLines/>
      <w:spacing w:before="400" w:after="120"/>
      <w:outlineLvl w:val="0"/>
    </w:pPr>
    <w:rPr>
      <w:b/>
      <w:szCs w:val="40"/>
    </w:rPr>
  </w:style>
  <w:style w:type="paragraph" w:styleId="Ttulo2">
    <w:name w:val="heading 2"/>
    <w:basedOn w:val="Normal"/>
    <w:next w:val="Normal"/>
    <w:link w:val="Ttulo2Car"/>
    <w:uiPriority w:val="9"/>
    <w:unhideWhenUsed/>
    <w:qFormat/>
    <w:rsid w:val="001D3A58"/>
    <w:pPr>
      <w:keepNext/>
      <w:keepLines/>
      <w:spacing w:before="360" w:after="120"/>
      <w:outlineLvl w:val="1"/>
    </w:pPr>
    <w:rPr>
      <w:b/>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A37697"/>
    <w:pPr>
      <w:keepNext/>
      <w:keepLines/>
      <w:spacing w:after="6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CE236D"/>
    <w:rPr>
      <w:b/>
      <w:bCs/>
    </w:rPr>
  </w:style>
  <w:style w:type="character" w:customStyle="1" w:styleId="AsuntodelcomentarioCar">
    <w:name w:val="Asunto del comentario Car"/>
    <w:basedOn w:val="TextocomentarioCar"/>
    <w:link w:val="Asuntodelcomentario"/>
    <w:uiPriority w:val="99"/>
    <w:semiHidden/>
    <w:rsid w:val="00CE236D"/>
    <w:rPr>
      <w:b/>
      <w:bCs/>
      <w:sz w:val="20"/>
      <w:szCs w:val="20"/>
    </w:rPr>
  </w:style>
  <w:style w:type="character" w:styleId="Hipervnculo">
    <w:name w:val="Hyperlink"/>
    <w:basedOn w:val="Fuentedeprrafopredeter"/>
    <w:uiPriority w:val="99"/>
    <w:unhideWhenUsed/>
    <w:rsid w:val="00CE236D"/>
    <w:rPr>
      <w:color w:val="0000FF" w:themeColor="hyperlink"/>
      <w:u w:val="single"/>
    </w:rPr>
  </w:style>
  <w:style w:type="character" w:styleId="Mencinsinresolver">
    <w:name w:val="Unresolved Mention"/>
    <w:basedOn w:val="Fuentedeprrafopredeter"/>
    <w:uiPriority w:val="99"/>
    <w:semiHidden/>
    <w:unhideWhenUsed/>
    <w:rsid w:val="00CE236D"/>
    <w:rPr>
      <w:color w:val="605E5C"/>
      <w:shd w:val="clear" w:color="auto" w:fill="E1DFDD"/>
    </w:rPr>
  </w:style>
  <w:style w:type="paragraph" w:customStyle="1" w:styleId="paragraph">
    <w:name w:val="paragraph"/>
    <w:basedOn w:val="Normal"/>
    <w:rsid w:val="002F3535"/>
    <w:pPr>
      <w:spacing w:before="100" w:beforeAutospacing="1" w:after="100" w:afterAutospacing="1" w:line="240" w:lineRule="auto"/>
    </w:pPr>
  </w:style>
  <w:style w:type="character" w:customStyle="1" w:styleId="normaltextrun">
    <w:name w:val="normaltextrun"/>
    <w:basedOn w:val="Fuentedeprrafopredeter"/>
    <w:rsid w:val="002F3535"/>
  </w:style>
  <w:style w:type="character" w:customStyle="1" w:styleId="eop">
    <w:name w:val="eop"/>
    <w:basedOn w:val="Fuentedeprrafopredeter"/>
    <w:rsid w:val="002F3535"/>
  </w:style>
  <w:style w:type="paragraph" w:styleId="Prrafodelista">
    <w:name w:val="List Paragraph"/>
    <w:basedOn w:val="Normal"/>
    <w:uiPriority w:val="34"/>
    <w:qFormat/>
    <w:rsid w:val="00524E53"/>
    <w:pPr>
      <w:ind w:left="720"/>
      <w:contextualSpacing/>
    </w:pPr>
  </w:style>
  <w:style w:type="table" w:styleId="Tablaconcuadrcula">
    <w:name w:val="Table Grid"/>
    <w:basedOn w:val="Tablanormal"/>
    <w:uiPriority w:val="39"/>
    <w:rsid w:val="00A25A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81F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601110"/>
    <w:pPr>
      <w:spacing w:line="240" w:lineRule="auto"/>
    </w:pPr>
  </w:style>
  <w:style w:type="paragraph" w:styleId="Textonotapie">
    <w:name w:val="footnote text"/>
    <w:basedOn w:val="Normal"/>
    <w:link w:val="TextonotapieCar"/>
    <w:uiPriority w:val="99"/>
    <w:semiHidden/>
    <w:unhideWhenUsed/>
    <w:rsid w:val="00DF4A9F"/>
    <w:pPr>
      <w:spacing w:line="240" w:lineRule="auto"/>
    </w:pPr>
    <w:rPr>
      <w:sz w:val="20"/>
      <w:szCs w:val="20"/>
    </w:rPr>
  </w:style>
  <w:style w:type="character" w:customStyle="1" w:styleId="TextonotapieCar">
    <w:name w:val="Texto nota pie Car"/>
    <w:basedOn w:val="Fuentedeprrafopredeter"/>
    <w:link w:val="Textonotapie"/>
    <w:uiPriority w:val="99"/>
    <w:semiHidden/>
    <w:rsid w:val="00DF4A9F"/>
    <w:rPr>
      <w:rFonts w:ascii="Times New Roman" w:hAnsi="Times New Roman"/>
      <w:sz w:val="20"/>
      <w:szCs w:val="20"/>
    </w:rPr>
  </w:style>
  <w:style w:type="character" w:styleId="Refdenotaalpie">
    <w:name w:val="footnote reference"/>
    <w:basedOn w:val="Fuentedeprrafopredeter"/>
    <w:uiPriority w:val="99"/>
    <w:semiHidden/>
    <w:unhideWhenUsed/>
    <w:rsid w:val="00DF4A9F"/>
    <w:rPr>
      <w:vertAlign w:val="superscript"/>
    </w:rPr>
  </w:style>
  <w:style w:type="character" w:customStyle="1" w:styleId="Ttulo1Car">
    <w:name w:val="Título 1 Car"/>
    <w:basedOn w:val="Fuentedeprrafopredeter"/>
    <w:link w:val="Ttulo1"/>
    <w:uiPriority w:val="9"/>
    <w:rsid w:val="00154B46"/>
    <w:rPr>
      <w:rFonts w:ascii="Times New Roman" w:hAnsi="Times New Roman"/>
      <w:b/>
      <w:sz w:val="24"/>
      <w:szCs w:val="40"/>
    </w:rPr>
  </w:style>
  <w:style w:type="character" w:customStyle="1" w:styleId="Ttulo2Car">
    <w:name w:val="Título 2 Car"/>
    <w:basedOn w:val="Fuentedeprrafopredeter"/>
    <w:link w:val="Ttulo2"/>
    <w:uiPriority w:val="9"/>
    <w:rsid w:val="00154B46"/>
    <w:rPr>
      <w:rFonts w:ascii="Times New Roman" w:hAnsi="Times New Roman"/>
      <w:b/>
      <w:sz w:val="24"/>
      <w:szCs w:val="32"/>
    </w:rPr>
  </w:style>
  <w:style w:type="numbering" w:customStyle="1" w:styleId="NoList1">
    <w:name w:val="No List1"/>
    <w:next w:val="Sinlista"/>
    <w:uiPriority w:val="99"/>
    <w:semiHidden/>
    <w:unhideWhenUsed/>
    <w:rsid w:val="00154B46"/>
  </w:style>
  <w:style w:type="table" w:styleId="Tablanormal5">
    <w:name w:val="Plain Table 5"/>
    <w:basedOn w:val="Tablanormal"/>
    <w:uiPriority w:val="45"/>
    <w:rsid w:val="00154B46"/>
    <w:pPr>
      <w:spacing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54B4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unhideWhenUsed/>
    <w:rsid w:val="00C54A6B"/>
    <w:rPr>
      <w:color w:val="2B579A"/>
      <w:shd w:val="clear" w:color="auto" w:fill="E1DFDD"/>
    </w:rPr>
  </w:style>
  <w:style w:type="paragraph" w:customStyle="1" w:styleId="EndNoteBibliographyTitle">
    <w:name w:val="EndNote Bibliography Title"/>
    <w:basedOn w:val="Normal"/>
    <w:link w:val="EndNoteBibliographyTitleChar"/>
    <w:rsid w:val="00D835B2"/>
    <w:pPr>
      <w:jc w:val="center"/>
    </w:pPr>
    <w:rPr>
      <w:noProof/>
    </w:rPr>
  </w:style>
  <w:style w:type="character" w:customStyle="1" w:styleId="EndNoteBibliographyTitleChar">
    <w:name w:val="EndNote Bibliography Title Char"/>
    <w:basedOn w:val="Fuentedeprrafopredeter"/>
    <w:link w:val="EndNoteBibliographyTitle"/>
    <w:rsid w:val="00D835B2"/>
    <w:rPr>
      <w:noProof/>
    </w:rPr>
  </w:style>
  <w:style w:type="paragraph" w:customStyle="1" w:styleId="EndNoteBibliography">
    <w:name w:val="EndNote Bibliography"/>
    <w:basedOn w:val="Normal"/>
    <w:link w:val="EndNoteBibliographyChar"/>
    <w:rsid w:val="00D835B2"/>
    <w:pPr>
      <w:spacing w:line="240" w:lineRule="auto"/>
      <w:jc w:val="both"/>
    </w:pPr>
    <w:rPr>
      <w:noProof/>
    </w:rPr>
  </w:style>
  <w:style w:type="character" w:customStyle="1" w:styleId="EndNoteBibliographyChar">
    <w:name w:val="EndNote Bibliography Char"/>
    <w:basedOn w:val="Fuentedeprrafopredeter"/>
    <w:link w:val="EndNoteBibliography"/>
    <w:rsid w:val="00D835B2"/>
    <w:rPr>
      <w:noProof/>
    </w:rPr>
  </w:style>
  <w:style w:type="paragraph" w:customStyle="1" w:styleId="EndNoteCategoryHeading">
    <w:name w:val="EndNote Category Heading"/>
    <w:basedOn w:val="Normal"/>
    <w:link w:val="EndNoteCategoryHeadingChar"/>
    <w:rsid w:val="006B6E99"/>
    <w:pPr>
      <w:spacing w:before="120" w:after="120"/>
    </w:pPr>
    <w:rPr>
      <w:b/>
      <w:noProof/>
    </w:rPr>
  </w:style>
  <w:style w:type="character" w:customStyle="1" w:styleId="EndNoteCategoryHeadingChar">
    <w:name w:val="EndNote Category Heading Char"/>
    <w:basedOn w:val="Fuentedeprrafopredeter"/>
    <w:link w:val="EndNoteCategoryHeading"/>
    <w:rsid w:val="006B6E99"/>
    <w:rPr>
      <w:rFonts w:ascii="Times New Roman" w:hAnsi="Times New Roman"/>
      <w:b/>
      <w:noProof/>
      <w:sz w:val="24"/>
    </w:rPr>
  </w:style>
  <w:style w:type="paragraph" w:styleId="Encabezado">
    <w:name w:val="header"/>
    <w:basedOn w:val="Normal"/>
    <w:link w:val="EncabezadoCar"/>
    <w:uiPriority w:val="99"/>
    <w:semiHidden/>
    <w:unhideWhenUsed/>
    <w:rsid w:val="006D33EF"/>
    <w:pPr>
      <w:tabs>
        <w:tab w:val="center" w:pos="4513"/>
        <w:tab w:val="right" w:pos="9026"/>
      </w:tabs>
      <w:spacing w:line="240" w:lineRule="auto"/>
    </w:pPr>
  </w:style>
  <w:style w:type="character" w:customStyle="1" w:styleId="EncabezadoCar">
    <w:name w:val="Encabezado Car"/>
    <w:basedOn w:val="Fuentedeprrafopredeter"/>
    <w:link w:val="Encabezado"/>
    <w:uiPriority w:val="99"/>
    <w:semiHidden/>
    <w:rsid w:val="006D33EF"/>
    <w:rPr>
      <w:rFonts w:ascii="Times New Roman" w:hAnsi="Times New Roman"/>
      <w:sz w:val="24"/>
    </w:rPr>
  </w:style>
  <w:style w:type="paragraph" w:styleId="Piedepgina">
    <w:name w:val="footer"/>
    <w:basedOn w:val="Normal"/>
    <w:link w:val="PiedepginaCar"/>
    <w:uiPriority w:val="99"/>
    <w:semiHidden/>
    <w:unhideWhenUsed/>
    <w:rsid w:val="006D33EF"/>
    <w:pPr>
      <w:tabs>
        <w:tab w:val="center" w:pos="4513"/>
        <w:tab w:val="right" w:pos="9026"/>
      </w:tabs>
      <w:spacing w:line="240" w:lineRule="auto"/>
    </w:pPr>
  </w:style>
  <w:style w:type="character" w:customStyle="1" w:styleId="PiedepginaCar">
    <w:name w:val="Pie de página Car"/>
    <w:basedOn w:val="Fuentedeprrafopredeter"/>
    <w:link w:val="Piedepgina"/>
    <w:uiPriority w:val="99"/>
    <w:semiHidden/>
    <w:rsid w:val="006D33EF"/>
    <w:rPr>
      <w:rFonts w:ascii="Times New Roman" w:hAnsi="Times New Roman"/>
      <w:sz w:val="24"/>
    </w:rPr>
  </w:style>
  <w:style w:type="table" w:customStyle="1" w:styleId="a">
    <w:basedOn w:val="Tablanormal"/>
    <w:pPr>
      <w:spacing w:line="240" w:lineRule="auto"/>
    </w:pPr>
    <w:rPr>
      <w:rFonts w:ascii="Cambria" w:eastAsia="Cambria" w:hAnsi="Cambria" w:cs="Cambria"/>
    </w:r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character" w:customStyle="1" w:styleId="cf01">
    <w:name w:val="cf01"/>
    <w:basedOn w:val="Fuentedeprrafopredeter"/>
    <w:rsid w:val="00AA33A7"/>
    <w:rPr>
      <w:rFonts w:ascii="Segoe UI" w:hAnsi="Segoe UI" w:cs="Segoe UI" w:hint="default"/>
      <w:sz w:val="18"/>
      <w:szCs w:val="18"/>
    </w:rPr>
  </w:style>
  <w:style w:type="character" w:customStyle="1" w:styleId="cf11">
    <w:name w:val="cf11"/>
    <w:basedOn w:val="Fuentedeprrafopredeter"/>
    <w:rsid w:val="00AA33A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7830">
      <w:bodyDiv w:val="1"/>
      <w:marLeft w:val="0"/>
      <w:marRight w:val="0"/>
      <w:marTop w:val="0"/>
      <w:marBottom w:val="0"/>
      <w:divBdr>
        <w:top w:val="none" w:sz="0" w:space="0" w:color="auto"/>
        <w:left w:val="none" w:sz="0" w:space="0" w:color="auto"/>
        <w:bottom w:val="none" w:sz="0" w:space="0" w:color="auto"/>
        <w:right w:val="none" w:sz="0" w:space="0" w:color="auto"/>
      </w:divBdr>
    </w:div>
    <w:div w:id="132108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stata.com/meeting/nordic-and-baltic15/abstracts/materials/sweden15_oskarsson.pdf" TargetMode="External"/><Relationship Id="rId2" Type="http://schemas.openxmlformats.org/officeDocument/2006/relationships/hyperlink" Target="https://doi.org/10.1038/s41409-019-0679-x" TargetMode="External"/><Relationship Id="rId1" Type="http://schemas.openxmlformats.org/officeDocument/2006/relationships/hyperlink" Target="https://doi.org/10.1111/add.16187" TargetMode="External"/><Relationship Id="rId4" Type="http://schemas.openxmlformats.org/officeDocument/2006/relationships/hyperlink" Target="https://doi.org/10.1111/add.16191"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vLVjZccOGUbc9Ctg0ALlGYEgQ==">CgMxLjAaJwoBMBIiCiAIBCocCgtBQUFBek9lNVV2axAIGgtBQUFBek9lNVV2ayKrAgoLQUFBQXpPZTVVeHcS9QEKC0FBQUF6T2U1VXh3EgtBQUFBek9lNVV4dxoNCgl0ZXh0L2h0bWwSACIOCgp0ZXh0L3BsYWluEgAqGyIVMTE3NTQyMDE1MDUwMzY3NTk5MzYwKAA4ADDxpc3fjDE4y6nN34wxSlUKJGFwcGxpY2F0aW9uL3ZuZC5nb29nbGUtYXBwcy5kb2NzLm1kcxotwtfa5AEnCiUKBwoBVRABGAASGAoSTGlua2FnZSB3YXMgbWFkZSB1EAEYABgBWgx6Z3MwYms4c2t6aHByAiAAeACCARRzdWdnZXN0Ljh2bW9rcDE3dmFlNZoBBggAEAAYALABALgBABjxpc3fjDEgy6nN34wxMABCFHN1Z2dlc3QuOHZtb2twMTd2YWU1IpECCgtBQUFBejNvSlhaZxLbAQoLQUFBQXozb0pYWmcSC0FBQUF6M29KWFpnGg0KCXRleHQvaHRtbBIAIg4KCnRleHQvcGxhaW4SACobIhUxMTc1NDIwMTUwNTAzNjc1OTkzNjAoADgAMMrm6YmNMTj66+mJjTFKOwokYXBwbGljYXRpb24vdm5kLmdvb2dsZS1hcHBzLmRvY3MubWRzGhPC19rkAQ0aCwoHCgExEAEYABABWgxlZnNuZGU3enV5ZThyAiAAeACCARRzdWdnZXN0Lm8xMGsxaXMxanZ2MZoBBggAEAAYALABALgBABjK5umJjTEg+uvpiY0xMABCFHN1Z2dlc3QubzEwazFpczFqdnYxIpsCCgtBQUFBejNvSlhacxLlAQoLQUFBQXozb0pYWnMSC0FBQUF6M29KWFpzGg0KCXRleHQvaHRtbBIAIg4KCnRleHQvcGxhaW4SACobIhUxMTc1NDIwMTUwNTAzNjc1OTkzNjAoADgAMIq2/YmNMTj9u/2JjTFKRQokYXBwbGljYXRpb24vdm5kLmdvb2dsZS1hcHBzLmRvY3MubWRzGh3C19rkARcKFQoICgI1MhABGAASBwoBMBABGAAYAVoMYnd4ZHNuZzY3a2k0cgIgAHgAggEUc3VnZ2VzdC5oMjRrZTJ5NGNnb3WaAQYIABAAGACwAQC4AQAYirb9iY0xIP27/YmNMTAAQhRzdWdnZXN0LmgyNGtlMnk0Y2dvdSKRAgoLQUFBQXpPZTVVeEUS2wEKC0FBQUF6T2U1VXhFEgtBQUFBek9lNVV4RRoNCgl0ZXh0L2h0bWwSACIOCgp0ZXh0L3BsYWluEgAqGyIVMTE3NTQyMDE1MDUwMzY3NTk5MzYwKAA4ADDFgq/fjDE4m4av34wxSjsKJGFwcGxpY2F0aW9uL3ZuZC5nb29nbGUtYXBwcy5kb2NzLm1kcxoTwtfa5AENGgsKBwoBPRABGAAQAVoMeWFrcGVsZ3g1eG9tcgIgAHgAggEUc3VnZ2VzdC5hM2xwOXNhYTQ1YmGaAQYIABAAGACwAQC4AQAYxYKv34wxIJuGr9+MMTAAQhRzdWdnZXN0LmEzbHA5c2FhNDViYSLjAwoLQUFBQXpPZTVVdmsSuQMKC0FBQUF6T2U1VXZrEgtBQUFBek9lNVV2axpQCgl0ZXh0L2h0bWwSQ01heGltdW09MzUwMCAgKGV4Y2x1ZGluZyBhYnN0cmFjdCwgdGFibGVzLCBmaWd1cmVzLCBhbmQgcmVmZXJlbmNlcykiUQoKdGV4dC9wbGFpbhJDTWF4aW11bT0zNTAwICAoZXhjbHVkaW5nIGFic3RyYWN0LCB0YWJsZXMsIGZpZ3VyZXMsIGFuZCByZWZlcmVuY2VzKSpFCgxNYXJpZWwgTWF0ZW8aNS8vc3NsLmdzdGF0aWMuY29tL2RvY3MvY29tbW9uL2JsdWVfc2lsaG91ZXR0ZTk2LTAucG5nMKDy1OKHMTig8tTihzFyRwoMTWFyaWVsIE1hdGVvGjcKNS8vc3NsLmdzdGF0aWMuY29tL2RvY3MvY29tbW9uL2JsdWVfc2lsaG91ZXR0ZTk2LTAucG5neACIAQGaAQYIABAAGACqAUUSQ01heGltdW09MzUwMCAgKGV4Y2x1ZGluZyBhYnN0cmFjdCwgdGFibGVzLCBmaWd1cmVzLCBhbmQgcmVmZXJlbmNlcymwAQC4AQEYoPLU4ocxIKDy1OKHMTAAQghraXguY210MDIIaC5namRneHM4AGo0ChRzdWdnZXN0LnJraHM5dGpzdDlldBIcQW5kcsOpcyBHb256w6FsZXogU2FudGEgQ3J1emo0ChRzdWdnZXN0LjJndnV4NmhxbjB4ehIcQW5kcsOpcyBHb256w6FsZXogU2FudGEgQ3J1emo0ChRzdWdnZXN0LmhvdmlteW4zd3RvZxIcQW5kcsOpcyBHb256w6FsZXogU2FudGEgQ3J1emo0ChRzdWdnZXN0LjRhZWpzZXdsN3JjaxIcQW5kcsOpcyBHb256w6FsZXogU2FudGEgQ3J1emo0ChRzdWdnZXN0Lnd6MWU0M2d4ZGZkZRIcQW5kcsOpcyBHb256w6FsZXogU2FudGEgQ3J1emo0ChRzdWdnZXN0LmV5MGpkNHB5bjZidBIcQW5kcsOpcyBHb256w6FsZXogU2FudGEgQ3J1emo0ChRzdWdnZXN0LjFzOG1vNXkxY2d4ahIcQW5kcsOpcyBHb256w6FsZXogU2FudGEgQ3J1emo0ChRzdWdnZXN0LjhtdW9nYzQ0N2c1MxIcQW5kcsOpcyBHb256w6FsZXogU2FudGEgQ3J1emo0ChRzdWdnZXN0LnZkN3F0bWJ1djFsdhIcQW5kcsOpcyBHb256w6FsZXogU2FudGEgQ3J1emo0ChRzdWdnZXN0LmcyY3pna2J3NGF2cRIcQW5kcsOpcyBHb256w6FsZXogU2FudGEgQ3J1emo0ChRzdWdnZXN0LmlmOGRoZW5ydTk2dRIcQW5kcsOpcyBHb256w6FsZXogU2FudGEgQ3J1emo0ChRzdWdnZXN0LnRvbWNra292M200bBIcQW5kcsOpcyBHb256w6FsZXogU2FudGEgQ3J1emo0ChRzdWdnZXN0Lm1rYW02bGE0d3I3bBIcQW5kcsOpcyBHb256w6FsZXogU2FudGEgQ3J1emo0ChRzdWdnZXN0Ljl3djAyNjRvNGN2MhIcQW5kcsOpcyBHb256w6FsZXogU2FudGEgQ3J1emo0ChRzdWdnZXN0LmNibnlwcTM5ajRuMhIcQW5kcsOpcyBHb256w6FsZXogU2FudGEgQ3J1emo0ChRzdWdnZXN0LmM3OXAyd2t4ZGwzaBIcQW5kcsOpcyBHb256w6FsZXogU2FudGEgQ3J1emo0ChRzdWdnZXN0Lng1bG44anhqbmZ4eBIcQW5kcsOpcyBHb256w6FsZXogU2FudGEgQ3J1emo0ChRzdWdnZXN0LmJxeTZzYjltZTg2cxIcQW5kcsOpcyBHb256w6FsZXogU2FudGEgQ3J1emo0ChRzdWdnZXN0Lnhkemp3aGFsMXZmOBIcQW5kcsOpcyBHb256w6FsZXogU2FudGEgQ3J1emo0ChRzdWdnZXN0LjhycTQ3aXQ4OWh0NRIcQW5kcsOpcyBHb256w6FsZXogU2FudGEgQ3J1emo0ChRzdWdnZXN0LnV6cDdxMDRnYzE1bBIcQW5kcsOpcyBHb256w6FsZXogU2FudGEgQ3J1emo0ChRzdWdnZXN0LnkwbjhnaGhwODJ4MxIcQW5kcsOpcyBHb256w6FsZXogU2FudGEgQ3J1emo0ChRzdWdnZXN0LjZva3BvcTVlbXR1cRIcQW5kcsOpcyBHb256w6FsZXogU2FudGEgQ3J1emo0ChRzdWdnZXN0LjZudWN3NHF5eWYwaBIcQW5kcsOpcyBHb256w6FsZXogU2FudGEgQ3J1emo0ChRzdWdnZXN0LmhubXF4dGE0NzUwbBIcQW5kcsOpcyBHb256w6FsZXogU2FudGEgQ3J1emozChNzdWdnZXN0LjdjdHZ2YzdsY2RsEhxBbmRyw6lzIEdvbnrDoWxleiBTYW50YSBDcnV6ajQKFHN1Z2dlc3QubXB3YnAybzNhYXVhEhxBbmRyw6lzIEdvbnrDoWxleiBTYW50YSBDcnV6ajQKFHN1Z2dlc3QubmFqN25mcHl2MGd0EhxBbmRyw6lzIEdvbnrDoWxleiBTYW50YSBDcnV6ajQKFHN1Z2dlc3QuN2dqOTQwdGY4ZGF4EhxBbmRyw6lzIEdvbnrDoWxleiBTYW50YSBDcnV6ajQKFHN1Z2dlc3QudHg1cWtuMWUzcTlnEhxBbmRyw6lzIEdvbnrDoWxleiBTYW50YSBDcnV6ajQKFHN1Z2dlc3QuM3ZpcWFubnRxbDM3EhxBbmRyw6lzIEdvbnrDoWxleiBTYW50YSBDcnV6ajQKFHN1Z2dlc3Qud295enJnbHd0bDd0EhxBbmRyw6lzIEdvbnrDoWxleiBTYW50YSBDcnV6ajQKFHN1Z2dlc3Qub2J6bW9jY21xaW9rEhxBbmRyw6lzIEdvbnrDoWxleiBTYW50YSBDcnV6ajQKFHN1Z2dlc3QuZHU4NHN1dWp1cGZoEhxBbmRyw6lzIEdvbnrDoWxleiBTYW50YSBDcnV6ajQKFHN1Z2dlc3QuNnF5andtODUxMTRkEhxBbmRyw6lzIEdvbnrDoWxleiBTYW50YSBDcnV6ajQKFHN1Z2dlc3QucW5senA2cHJqdTdtEhxBbmRyw6lzIEdvbnrDoWxleiBTYW50YSBDcnV6ajQKFHN1Z2dlc3QudmVwcDh1cWNyZ3NzEhxBbmRyw6lzIEdvbnrDoWxleiBTYW50YSBDcnV6ajQKFHN1Z2dlc3QuZHhlbHZ6aDI0aHUxEhxBbmRyw6lzIEdvbnrDoWxleiBTYW50YSBDcnV6ajQKFHN1Z2dlc3Qubmt0YXVqaHo2M3BxEhxBbmRyw6lzIEdvbnrDoWxleiBTYW50YSBDcnV6ajQKFHN1Z2dlc3QuaDY0NzRjcWU4ZzZoEhxBbmRyw6lzIEdvbnrDoWxleiBTYW50YSBDcnV6ajQKFHN1Z2dlc3QuOXd5dmdqa2dmZjB4EhxBbmRyw6lzIEdvbnrDoWxleiBTYW50YSBDcnV6ajQKFHN1Z2dlc3QuMjZ3NXg2bXB5YTkzEhxBbmRyw6lzIEdvbnrDoWxleiBTYW50YSBDcnV6ajQKFHN1Z2dlc3Quc3ZidnQ5bmNkcXJhEhxBbmRyw6lzIEdvbnrDoWxleiBTYW50YSBDcnV6ajQKFHN1Z2dlc3QuZmQwMTFzY2JzcDg1EhxBbmRyw6lzIEdvbnrDoWxleiBTYW50YSBDcnV6ajQKFHN1Z2dlc3QuZjA3ZXBoNXhiNThsEhxBbmRyw6lzIEdvbnrDoWxleiBTYW50YSBDcnV6ajQKFHN1Z2dlc3Qubmh0aDNpb3RjaXAxEhxBbmRyw6lzIEdvbnrDoWxleiBTYW50YSBDcnV6ajMKE3N1Z2dlc3QuNXZmdndoNnIzNWcSHEFuZHLDqXMgR29uesOhbGV6IFNhbnRhIENydXpqNAoUc3VnZ2VzdC5mOHBpcHB1a2k1NmgSHEFuZHLDqXMgR29uesOhbGV6IFNhbnRhIENydXpqNAoUc3VnZ2VzdC5wMGRpNXc3em9jMXYSHEFuZHLDqXMgR29uesOhbGV6IFNhbnRhIENydXpqNAoUc3VnZ2VzdC5tcjdmcWhtMmN6NmYSHEFuZHLDqXMgR29uesOhbGV6IFNhbnRhIENydXpqNAoUc3VnZ2VzdC5nc3ZoazhseDB5NWMSHEFuZHLDqXMgR29uesOhbGV6IFNhbnRhIENydXpqNAoUc3VnZ2VzdC5udTk4MWp0OXl4Y3ESHEFuZHLDqXMgR29uesOhbGV6IFNhbnRhIENydXpqMwoTc3VnZ2VzdC55ZWoycnN4OWZ6MRIcQW5kcsOpcyBHb256w6FsZXogU2FudGEgQ3J1emo0ChRzdWdnZXN0LmI5ZzVtenU2NGRrMhIcQW5kcsOpcyBHb256w6FsZXogU2FudGEgQ3J1emo0ChRzdWdnZXN0LnNmMW1vYThyNGJicxIcQW5kcsOpcyBHb256w6FsZXogU2FudGEgQ3J1emo0ChRzdWdnZXN0LjFmeWluanZwczdrdBIcQW5kcsOpcyBHb256w6FsZXogU2FudGEgQ3J1emo0ChRzdWdnZXN0Lmc3d2FhbzExb3Q4bBIcQW5kcsOpcyBHb256w6FsZXogU2FudGEgQ3J1emo0ChRzdWdnZXN0LmRqb20xN2o0dzN3aRIcQW5kcsOpcyBHb256w6FsZXogU2FudGEgQ3J1emo0ChRzdWdnZXN0Lmh6djlzbmgydXRmbxIcQW5kcsOpcyBHb256w6FsZXogU2FudGEgQ3J1emo0ChRzdWdnZXN0Lm93czkzNWk3a3BnYRIcQW5kcsOpcyBHb256w6FsZXogU2FudGEgQ3J1emo0ChRzdWdnZXN0Lnk0YzUxOXRmdGRycxIcQW5kcsOpcyBHb256w6FsZXogU2FudGEgQ3J1emo0ChRzdWdnZXN0LjJ4cnA2N2h4NDBvchIcQW5kcsOpcyBHb256w6FsZXogU2FudGEgQ3J1emo0ChRzdWdnZXN0Lm1naWFsdGttc29vaBIcQW5kcsOpcyBHb256w6FsZXogU2FudGEgQ3J1emo0ChRzdWdnZXN0LjFwdDV5aml0NWRocxIcQW5kcsOpcyBHb256w6FsZXogU2FudGEgQ3J1emo0ChRzdWdnZXN0LnRvaGtzazVwczgwYxIcQW5kcsOpcyBHb256w6FsZXogU2FudGEgQ3J1emo0ChRzdWdnZXN0LnZhaHFvODJidW9sdhIcQW5kcsOpcyBHb256w6FsZXogU2FudGEgQ3J1emozChNzdWdnZXN0LmlnMzlkYjd0M2NuEhxBbmRyw6lzIEdvbnrDoWxleiBTYW50YSBDcnV6ajQKFHN1Z2dlc3QueGp5MWF5eTJhb2ExEhxBbmRyw6lzIEdvbnrDoWxleiBTYW50YSBDcnV6ajQKFHN1Z2dlc3QuYzQyZjl6dXBkb3cyEhxBbmRyw6lzIEdvbnrDoWxleiBTYW50YSBDcnV6ajQKFHN1Z2dlc3QuMzhxd3lvNW96bW1mEhxBbmRyw6lzIEdvbnrDoWxleiBTYW50YSBDcnV6ajQKFHN1Z2dlc3QubnoxeTJudnBwM3l5EhxBbmRyw6lzIEdvbnrDoWxleiBTYW50YSBDcnV6ajQKFHN1Z2dlc3QuNDJrN3lqa2c4aDVuEhxBbmRyw6lzIEdvbnrDoWxleiBTYW50YSBDcnV6ajQKFHN1Z2dlc3QubWk4cHZjemdqbGRrEhxBbmRyw6lzIEdvbnrDoWxleiBTYW50YSBDcnV6ajQKFHN1Z2dlc3QudXk2aXVveTA4b2VoEhxBbmRyw6lzIEdvbnrDoWxleiBTYW50YSBDcnV6ajQKFHN1Z2dlc3QuNzdvMWFiYmd5ODY4EhxBbmRyw6lzIEdvbnrDoWxleiBTYW50YSBDcnV6ajQKFHN1Z2dlc3Qua3NvZXNkMzlmMmN4EhxBbmRyw6lzIEdvbnrDoWxleiBTYW50YSBDcnV6ajQKFHN1Z2dlc3QuOGQ4bm4xYnB4d2Y2EhxBbmRyw6lzIEdvbnrDoWxleiBTYW50YSBDcnV6ajQKFHN1Z2dlc3QudTBmZm9qcDRxMDdpEhxBbmRyw6lzIEdvbnrDoWxleiBTYW50YSBDcnV6ajQKFHN1Z2dlc3QuZzR6cHg0bDlpZmN1EhxBbmRyw6lzIEdvbnrDoWxleiBTYW50YSBDcnV6ajMKE3N1Z2dlc3QuOWl5a2l1dmswbXkSHEFuZHLDqXMgR29uesOhbGV6IFNhbnRhIENydXpqNAoUc3VnZ2VzdC54djM2MWRiMXNvb3gSHEFuZHLDqXMgR29uesOhbGV6IFNhbnRhIENydXpqNAoUc3VnZ2VzdC52eno1b2t2OHM5OWgSHEFuZHLDqXMgR29uesOhbGV6IFNhbnRhIENydXpqNAoUc3VnZ2VzdC42bnNvZXc5YzVlbXUSHEFuZHLDqXMgR29uesOhbGV6IFNhbnRhIENydXpqNAoUc3VnZ2VzdC5lbDdjZjdveG9vbzgSHEFuZHLDqXMgR29uesOhbGV6IFNhbnRhIENydXpqNAoUc3VnZ2VzdC44dm1va3AxN3ZhZTUSHEFuZHLDqXMgR29uesOhbGV6IFNhbnRhIENydXpqNAoUc3VnZ2VzdC5rd2ZyejZ4cWlxZWUSHEFuZHLDqXMgR29uesOhbGV6IFNhbnRhIENydXpqNAoUc3VnZ2VzdC5xNjI3ZnYxNXNlcm8SHEFuZHLDqXMgR29uesOhbGV6IFNhbnRhIENydXpqNAoUc3VnZ2VzdC5scWJvMjhmM3ZuZTQSHEFuZHLDqXMgR29uesOhbGV6IFNhbnRhIENydXpqNAoUc3VnZ2VzdC5kdzd2N2V4M2R4MDQSHEFuZHLDqXMgR29uesOhbGV6IFNhbnRhIENydXpqNAoUc3VnZ2VzdC54aTNwdTJqbTFhZ2kSHEFuZHLDqXMgR29uesOhbGV6IFNhbnRhIENydXpqNAoUc3VnZ2VzdC4xOHRsYmx3aHJyNHcSHEFuZHLDqXMgR29uesOhbGV6IFNhbnRhIENydXpqNAoUc3VnZ2VzdC53b3NzaGNoY3h0b2kSHEFuZHLDqXMgR29uesOhbGV6IFNhbnRhIENydXpqNAoUc3VnZ2VzdC53Mnl4dTF2MWZ5dnQSHEFuZHLDqXMgR29uesOhbGV6IFNhbnRhIENydXpqNAoUc3VnZ2VzdC5xc3F2c3dpbjBldnYSHEFuZHLDqXMgR29uesOhbGV6IFNhbnRhIENydXpqNAoUc3VnZ2VzdC4yM29mNDRkNHNuMnkSHEFuZHLDqXMgR29uesOhbGV6IFNhbnRhIENydXpqNAoUc3VnZ2VzdC4ybjB0c3VzMWQ1dHUSHEFuZHLDqXMgR29uesOhbGV6IFNhbnRhIENydXpqNAoUc3VnZ2VzdC5tanFpeDhjZXR1cnESHEFuZHLDqXMgR29uesOhbGV6IFNhbnRhIENydXpqNAoUc3VnZ2VzdC54eWVmZ2tpMWtsM3USHEFuZHLDqXMgR29uesOhbGV6IFNhbnRhIENydXpqMwoTc3VnZ2VzdC4xMWgzeDYzNWtmMBIcQW5kcsOpcyBHb256w6FsZXogU2FudGEgQ3J1emo0ChRzdWdnZXN0LmR1eGFnNGdmYTBiNxIcQW5kcsOpcyBHb256w6FsZXogU2FudGEgQ3J1emo0ChRzdWdnZXN0LnNnY28yM2pvNnN6MxIcQW5kcsOpcyBHb256w6FsZXogU2FudGEgQ3J1emo0ChRzdWdnZXN0Lm1ucmkycmhvYm5kcRIcQW5kcsOpcyBHb256w6FsZXogU2FudGEgQ3J1emo0ChRzdWdnZXN0LjI0NGVjanV6a3J5ehIcQW5kcsOpcyBHb256w6FsZXogU2FudGEgQ3J1emo0ChRzdWdnZXN0Lm8xMGsxaXMxanZ2MRIcQW5kcsOpcyBHb256w6FsZXogU2FudGEgQ3J1emo0ChRzdWdnZXN0LmxrZmVyejFtaDl3bhIcQW5kcsOpcyBHb256w6FsZXogU2FudGEgQ3J1emo0ChRzdWdnZXN0Lnlram81ZnpoNmxzMBIcQW5kcsOpcyBHb256w6FsZXogU2FudGEgQ3J1emo0ChRzdWdnZXN0LjV1OHVqeGEzaTlmZxIcQW5kcsOpcyBHb256w6FsZXogU2FudGEgQ3J1emo0ChRzdWdnZXN0LncybzF2ODhzMTdyNhIcQW5kcsOpcyBHb256w6FsZXogU2FudGEgQ3J1emo0ChRzdWdnZXN0LjEyY25rb2Jwa2h0OBIcQW5kcsOpcyBHb256w6FsZXogU2FudGEgQ3J1emo0ChRzdWdnZXN0Lm9kOG00M2lhY2pseRIcQW5kcsOpcyBHb256w6FsZXogU2FudGEgQ3J1emo0ChRzdWdnZXN0Lnd4MmhtazE0NHNydhIcQW5kcsOpcyBHb256w6FsZXogU2FudGEgQ3J1emo0ChRzdWdnZXN0Lmg4Z3h3bHZnd25kORIcQW5kcsOpcyBHb256w6FsZXogU2FudGEgQ3J1emo0ChRzdWdnZXN0LjF6aW4xcTV1YzVjaRIcQW5kcsOpcyBHb256w6FsZXogU2FudGEgQ3J1emo0ChRzdWdnZXN0LmgyNGtlMnk0Y2dvdRIcQW5kcsOpcyBHb256w6FsZXogU2FudGEgQ3J1emozChNzdWdnZXN0LmFlazZkZndlOGlsEhxBbmRyw6lzIEdvbnrDoWxleiBTYW50YSBDcnV6ajQKFHN1Z2dlc3QuZW81YTJ0eWlmZHZlEhxBbmRyw6lzIEdvbnrDoWxleiBTYW50YSBDcnV6ajQKFHN1Z2dlc3QuNTRiM2J1cTVvOXMzEhxBbmRyw6lzIEdvbnrDoWxleiBTYW50YSBDcnV6ajQKFHN1Z2dlc3QuYmk0ZXphZGl0cWdpEhxBbmRyw6lzIEdvbnrDoWxleiBTYW50YSBDcnV6ajQKFHN1Z2dlc3QuYTNscDlzYWE0NWJhEhxBbmRyw6lzIEdvbnrDoWxleiBTYW50YSBDcnV6ajQKFHN1Z2dlc3QueWF6eWlhbWxzanVzEhxBbmRyw6lzIEdvbnrDoWxleiBTYW50YSBDcnV6ajQKFHN1Z2dlc3Qua3lvazZneGlvdWpmEhxBbmRyw6lzIEdvbnrDoWxleiBTYW50YSBDcnV6ajQKFHN1Z2dlc3QueXBsYXlybTI2ZTl0EhxBbmRyw6lzIEdvbnrDoWxleiBTYW50YSBDcnV6ajQKFHN1Z2dlc3QubWRiMzJ5dndrMHh2EhxBbmRyw6lzIEdvbnrDoWxleiBTYW50YSBDcnV6ajQKFHN1Z2dlc3QuczdwNHA3ejlmeWRzEhxBbmRyw6lzIEdvbnrDoWxleiBTYW50YSBDcnV6ajQKFHN1Z2dlc3QuY2t5bHNsbHg1bGx2EhxBbmRyw6lzIEdvbnrDoWxleiBTYW50YSBDcnV6ajMKE3N1Z2dlc3QuMXFhZnIxNGU5NnYSHEFuZHLDqXMgR29uesOhbGV6IFNhbnRhIENydXpqNAoUc3VnZ2VzdC45ZXI1ZnFjM2JxeXcSHEFuZHLDqXMgR29uesOhbGV6IFNhbnRhIENydXpqNAoUc3VnZ2VzdC5tb3BoeDBzN2V3ODASHEFuZHLDqXMgR29uesOhbGV6IFNhbnRhIENydXpqNAoUc3VnZ2VzdC5qNnBsNXdmN2VrdDgSHEFuZHLDqXMgR29uesOhbGV6IFNhbnRhIENydXpqNAoUc3VnZ2VzdC5rMTM0NnF1ZWd6YzgSHEFuZHLDqXMgR29uesOhbGV6IFNhbnRhIENydXpqNAoUc3VnZ2VzdC5rNGExN3ZneXBxOXkSHEFuZHLDqXMgR29uesOhbGV6IFNhbnRhIENydXpqNAoUc3VnZ2VzdC43eXl1d2xoc2lwOHQSHEFuZHLDqXMgR29uesOhbGV6IFNhbnRhIENydXpqNAoUc3VnZ2VzdC5obzZ1bnVpeTJuMmkSHEFuZHLDqXMgR29uesOhbGV6IFNhbnRhIENydXpqNAoUc3VnZ2VzdC5hemhrM3l3YWkyOG8SHEFuZHLDqXMgR29uesOhbGV6IFNhbnRhIENydXpqNAoUc3VnZ2VzdC5uMWp0NWtyeGxpbnQSHEFuZHLDqXMgR29uesOhbGV6IFNhbnRhIENydXpqNAoUc3VnZ2VzdC42YmtoZG5lOW1kanoSHEFuZHLDqXMgR29uesOhbGV6IFNhbnRhIENydXpqNAoUc3VnZ2VzdC5meWRxOTJpN21maGESHEFuZHLDqXMgR29uesOhbGV6IFNhbnRhIENydXpqNAoUc3VnZ2VzdC55MnNid3k5YncyeXESHEFuZHLDqXMgR29uesOhbGV6IFNhbnRhIENydXpqNAoUc3VnZ2VzdC5taTlodmphbzFscWgSHEFuZHLDqXMgR29uesOhbGV6IFNhbnRhIENydXpqNAoUc3VnZ2VzdC42ZDlhc2txaWNoaXgSHEFuZHLDqXMgR29uesOhbGV6IFNhbnRhIENydXpqNAoUc3VnZ2VzdC53cGNmbjFxbmZyOGUSHEFuZHLDqXMgR29uesOhbGV6IFNhbnRhIENydXpqNAoUc3VnZ2VzdC5nNmhhNnF1bzlxZ2YSHEFuZHLDqXMgR29uesOhbGV6IFNhbnRhIENydXpqNAoUc3VnZ2VzdC52NmN2aHRiaTUwejESHEFuZHLDqXMgR29uesOhbGV6IFNhbnRhIENydXpqNAoUc3VnZ2VzdC5vZjA1aDZqbmJ4MDkSHEFuZHLDqXMgR29uesOhbGV6IFNhbnRhIENydXpqNAoUc3VnZ2VzdC53dDRvMDYxdmF3N2wSHEFuZHLDqXMgR29uesOhbGV6IFNhbnRhIENydXpqNAoUc3VnZ2VzdC43MzNxYXpyNWR0cjASHEFuZHLDqXMgR29uesOhbGV6IFNhbnRhIENydXpqNAoUc3VnZ2VzdC5qN3hhejdqd3AwMW4SHEFuZHLDqXMgR29uesOhbGV6IFNhbnRhIENydXpqNAoUc3VnZ2VzdC5yM3NkMG1wemVwbG8SHEFuZHLDqXMgR29uesOhbGV6IFNhbnRhIENydXpqNAoUc3VnZ2VzdC5tYTZ2ZWhzYnFuc2ESHEFuZHLDqXMgR29uesOhbGV6IFNhbnRhIENydXpqNAoUc3VnZ2VzdC5yaW5ld2ZtdGVoaDUSHEFuZHLDqXMgR29uesOhbGV6IFNhbnRhIENydXpqNAoUc3VnZ2VzdC5hMXNkMmdmcW9na3QSHEFuZHLDqXMgR29uesOhbGV6IFNhbnRhIENydXpqNAoUc3VnZ2VzdC4xejQwbGFyemllMngSHEFuZHLDqXMgR29uesOhbGV6IFNhbnRhIENydXpqNAoUc3VnZ2VzdC55eGprZmxid2o4ZDESHEFuZHLDqXMgR29uesOhbGV6IFNhbnRhIENydXpqNAoUc3VnZ2VzdC5neWk1ZHZtYjQwZXISHEFuZHLDqXMgR29uesOhbGV6IFNhbnRhIENydXpqNAoUc3VnZ2VzdC4zeDhybWt1aXd4cHcSHEFuZHLDqXMgR29uesOhbGV6IFNhbnRhIENydXpqNAoUc3VnZ2VzdC5xd25mbzVwczRpOWsSHEFuZHLDqXMgR29uesOhbGV6IFNhbnRhIENydXpqNAoUc3VnZ2VzdC45aDlzbTk2c3FiM3QSHEFuZHLDqXMgR29uesOhbGV6IFNhbnRhIENydXpqNAoUc3VnZ2VzdC5xeWRiNzdoNHo0NmsSHEFuZHLDqXMgR29uesOhbGV6IFNhbnRhIENydXpqNAoUc3VnZ2VzdC4yeWowZHB1dGxtcnASHEFuZHLDqXMgR29uesOhbGV6IFNhbnRhIENydXpqNAoUc3VnZ2VzdC45bnVwdGUyMG5xMGMSHEFuZHLDqXMgR29uesOhbGV6IFNhbnRhIENydXpqNAoUc3VnZ2VzdC44dWU0MXlqaXByNHcSHEFuZHLDqXMgR29uesOhbGV6IFNhbnRhIENydXpqNAoUc3VnZ2VzdC52b3VvMG53ODI2YjUSHEFuZHLDqXMgR29uesOhbGV6IFNhbnRhIENydXpqNAoUc3VnZ2VzdC5oNWw0Nm13aXBqd3MSHEFuZHLDqXMgR29uesOhbGV6IFNhbnRhIENydXpqNAoUc3VnZ2VzdC5wbWhiazc4NTZsaXISHEFuZHLDqXMgR29uesOhbGV6IFNhbnRhIENydXpqNAoUc3VnZ2VzdC5ucXdxcHp0eGg0ZnASHEFuZHLDqXMgR29uesOhbGV6IFNhbnRhIENydXpqNAoUc3VnZ2VzdC5qODcwcDg3azBvdjESHEFuZHLDqXMgR29uesOhbGV6IFNhbnRhIENydXpqNAoUc3VnZ2VzdC5jaW9wbGV5MjUzMWwSHEFuZHLDqXMgR29uesOhbGV6IFNhbnRhIENydXpqNAoUc3VnZ2VzdC44dGZhbnVnNDc3eGYSHEFuZHLDqXMgR29uesOhbGV6IFNhbnRhIENydXpqNAoUc3VnZ2VzdC4yemR5Z3Jzd2hvZDMSHEFuZHLDqXMgR29uesOhbGV6IFNhbnRhIENydXpqNAoUc3VnZ2VzdC54aXhzY2FmcmlkMngSHEFuZHLDqXMgR29uesOhbGV6IFNhbnRhIENydXpqNAoUc3VnZ2VzdC52aHd4YWJkczV1M2kSHEFuZHLDqXMgR29uesOhbGV6IFNhbnRhIENydXpqNAoUc3VnZ2VzdC5ma296MzF1bzJocmgSHEFuZHLDqXMgR29uesOhbGV6IFNhbnRhIENydXpqNAoUc3VnZ2VzdC5nYjR0YXJrNHl3cGESHEFuZHLDqXMgR29uesOhbGV6IFNhbnRhIENydXpqNAoUc3VnZ2VzdC4yMTRzaWZ5Nnk4eW4SHEFuZHLDqXMgR29uesOhbGV6IFNhbnRhIENydXpqNAoUc3VnZ2VzdC51eTUweTc4bmhzMmgSHEFuZHLDqXMgR29uesOhbGV6IFNhbnRhIENydXpqNAoUc3VnZ2VzdC56YjJsMG0ydm9maDISHEFuZHLDqXMgR29uesOhbGV6IFNhbnRhIENydXpqNAoUc3VnZ2VzdC5hdW94ZDNhdGMzcDMSHEFuZHLDqXMgR29uesOhbGV6IFNhbnRhIENydXpqNAoUc3VnZ2VzdC5kdnNrcWhncGRpMmkSHEFuZHLDqXMgR29uesOhbGV6IFNhbnRhIENydXpqNAoUc3VnZ2VzdC54OTEyMDZ0MHpjcmESHEFuZHLDqXMgR29uesOhbGV6IFNhbnRhIENydXpyITFFSjNqZ0FmVWszZ2R4dG04TFNURTRPM21TNlBRWGV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7E72F2-4D63-4F18-AA35-FC99B4F336D7}">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18</Pages>
  <Words>10944</Words>
  <Characters>60194</Characters>
  <Application>Microsoft Office Word</Application>
  <DocSecurity>0</DocSecurity>
  <Lines>501</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Mateo</dc:creator>
  <cp:lastModifiedBy>Andrés González Santa Cruz</cp:lastModifiedBy>
  <cp:revision>2</cp:revision>
  <dcterms:created xsi:type="dcterms:W3CDTF">2023-07-28T18:38:00Z</dcterms:created>
  <dcterms:modified xsi:type="dcterms:W3CDTF">2023-07-28T18:38:00Z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25586f5ce8364c5a945c5457d6352f7b21b976143d132de2cf8c7e2f88e962cf</vt:lpwstr>
  </property>
</Properties>
</file>