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227AB" w14:textId="77777777" w:rsidR="006663C0" w:rsidRPr="00FA1BBE" w:rsidRDefault="006663C0" w:rsidP="006663C0">
      <w:pPr>
        <w:pStyle w:val="Ttulo2"/>
        <w:rPr>
          <w:b/>
          <w:bCs/>
          <w:shd w:val="clear" w:color="auto" w:fill="FFFFFF"/>
          <w:lang w:val="en-US"/>
        </w:rPr>
      </w:pPr>
      <w:proofErr w:type="spellStart"/>
      <w:r w:rsidRPr="00FA1BBE">
        <w:rPr>
          <w:b/>
          <w:bCs/>
          <w:highlight w:val="yellow"/>
          <w:shd w:val="clear" w:color="auto" w:fill="FFFFFF"/>
          <w:lang w:val="en-US"/>
        </w:rPr>
        <w:t>Definir</w:t>
      </w:r>
      <w:proofErr w:type="spellEnd"/>
      <w:r w:rsidRPr="00FA1BBE">
        <w:rPr>
          <w:b/>
          <w:bCs/>
          <w:highlight w:val="yellow"/>
          <w:shd w:val="clear" w:color="auto" w:fill="FFFFFF"/>
          <w:lang w:val="en-US"/>
        </w:rPr>
        <w:t xml:space="preserve"> el </w:t>
      </w:r>
      <w:proofErr w:type="spellStart"/>
      <w:r w:rsidRPr="00FA1BBE">
        <w:rPr>
          <w:b/>
          <w:bCs/>
          <w:highlight w:val="yellow"/>
          <w:shd w:val="clear" w:color="auto" w:fill="FFFFFF"/>
          <w:lang w:val="en-US"/>
        </w:rPr>
        <w:t>problema</w:t>
      </w:r>
      <w:proofErr w:type="spellEnd"/>
    </w:p>
    <w:p w14:paraId="1D1D736F" w14:textId="5B95482B" w:rsidR="006663C0" w:rsidRPr="00FA1BBE" w:rsidRDefault="006663C0" w:rsidP="006663C0">
      <w:pPr>
        <w:pStyle w:val="Prrafodelista"/>
        <w:numPr>
          <w:ilvl w:val="0"/>
          <w:numId w:val="2"/>
        </w:numPr>
        <w:rPr>
          <w:b/>
          <w:bCs/>
          <w:shd w:val="clear" w:color="auto" w:fill="FFFFFF"/>
        </w:rPr>
      </w:pPr>
      <w:r w:rsidRPr="00FA1BBE">
        <w:rPr>
          <w:b/>
          <w:bCs/>
          <w:shd w:val="clear" w:color="auto" w:fill="FFFFFF"/>
        </w:rPr>
        <w:t xml:space="preserve">Impacto en consultas por lesiones: disminución por lesiones y se seleccionó un radio de 1 a 3 kilómetros a plaza </w:t>
      </w:r>
      <w:proofErr w:type="spellStart"/>
      <w:r w:rsidRPr="00FA1BBE">
        <w:rPr>
          <w:b/>
          <w:bCs/>
          <w:shd w:val="clear" w:color="auto" w:fill="FFFFFF"/>
        </w:rPr>
        <w:t>italia</w:t>
      </w:r>
      <w:proofErr w:type="spellEnd"/>
      <w:r w:rsidRPr="00FA1BBE">
        <w:rPr>
          <w:b/>
          <w:bCs/>
          <w:shd w:val="clear" w:color="auto" w:fill="FFFFFF"/>
        </w:rPr>
        <w:t>.</w:t>
      </w:r>
    </w:p>
    <w:p w14:paraId="08FE85D2" w14:textId="47DE059F" w:rsidR="006663C0" w:rsidRPr="00FA1BBE" w:rsidRDefault="006663C0" w:rsidP="006663C0">
      <w:pPr>
        <w:pStyle w:val="Prrafodelista"/>
        <w:numPr>
          <w:ilvl w:val="0"/>
          <w:numId w:val="2"/>
        </w:numPr>
        <w:rPr>
          <w:b/>
          <w:bCs/>
          <w:shd w:val="clear" w:color="auto" w:fill="FFFFFF"/>
        </w:rPr>
      </w:pPr>
      <w:r w:rsidRPr="00FA1BBE">
        <w:rPr>
          <w:b/>
          <w:bCs/>
          <w:shd w:val="clear" w:color="auto" w:fill="FFFFFF"/>
        </w:rPr>
        <w:t>Impacto en admisiones de urgencia</w:t>
      </w:r>
    </w:p>
    <w:p w14:paraId="2B8A6FC4" w14:textId="3DCB2DCB" w:rsidR="006663C0" w:rsidRPr="00FA1BBE" w:rsidRDefault="006663C0" w:rsidP="006663C0">
      <w:pPr>
        <w:pStyle w:val="Prrafodelista"/>
        <w:numPr>
          <w:ilvl w:val="0"/>
          <w:numId w:val="2"/>
        </w:numPr>
        <w:rPr>
          <w:b/>
          <w:bCs/>
          <w:shd w:val="clear" w:color="auto" w:fill="FFFFFF"/>
        </w:rPr>
      </w:pPr>
      <w:r w:rsidRPr="00FA1BBE">
        <w:rPr>
          <w:b/>
          <w:bCs/>
          <w:shd w:val="clear" w:color="auto" w:fill="FFFFFF"/>
        </w:rPr>
        <w:t>ACC pensaba en un ITS. Actualmente hay un NBM que en base a datos de 2015 a 2018 sobre consultas</w:t>
      </w:r>
    </w:p>
    <w:p w14:paraId="72DB9A7E" w14:textId="5B2DFE97" w:rsidR="006663C0" w:rsidRPr="00FA1BBE" w:rsidRDefault="006663C0" w:rsidP="006663C0">
      <w:pPr>
        <w:pStyle w:val="Prrafodelista"/>
        <w:numPr>
          <w:ilvl w:val="0"/>
          <w:numId w:val="2"/>
        </w:numPr>
        <w:rPr>
          <w:b/>
          <w:bCs/>
          <w:shd w:val="clear" w:color="auto" w:fill="FFFFFF"/>
        </w:rPr>
      </w:pPr>
      <w:r w:rsidRPr="00FA1BBE">
        <w:rPr>
          <w:b/>
          <w:bCs/>
          <w:shd w:val="clear" w:color="auto" w:fill="FFFFFF"/>
        </w:rPr>
        <w:t xml:space="preserve">El problema es que no es evidente el </w:t>
      </w:r>
      <w:proofErr w:type="spellStart"/>
      <w:r w:rsidRPr="00FA1BBE">
        <w:rPr>
          <w:b/>
          <w:bCs/>
          <w:shd w:val="clear" w:color="auto" w:fill="FFFFFF"/>
        </w:rPr>
        <w:t>quiebtre</w:t>
      </w:r>
      <w:proofErr w:type="spellEnd"/>
    </w:p>
    <w:p w14:paraId="061762D6" w14:textId="57497A44" w:rsidR="005E52E0" w:rsidRPr="00FA1BBE" w:rsidRDefault="005E52E0" w:rsidP="005E52E0">
      <w:pPr>
        <w:pStyle w:val="Ttulo2"/>
        <w:rPr>
          <w:b/>
          <w:bCs/>
          <w:shd w:val="clear" w:color="auto" w:fill="FFFFFF"/>
          <w:lang w:val="en-US"/>
        </w:rPr>
      </w:pPr>
      <w:proofErr w:type="spellStart"/>
      <w:r w:rsidRPr="00FA1BBE">
        <w:rPr>
          <w:b/>
          <w:bCs/>
          <w:highlight w:val="yellow"/>
          <w:shd w:val="clear" w:color="auto" w:fill="FFFFFF"/>
          <w:lang w:val="en-US"/>
        </w:rPr>
        <w:t>Definir</w:t>
      </w:r>
      <w:proofErr w:type="spellEnd"/>
      <w:r w:rsidRPr="00FA1BBE">
        <w:rPr>
          <w:b/>
          <w:bCs/>
          <w:highlight w:val="yellow"/>
          <w:shd w:val="clear" w:color="auto" w:fill="FFFFFF"/>
          <w:lang w:val="en-US"/>
        </w:rPr>
        <w:t xml:space="preserve"> el </w:t>
      </w:r>
      <w:proofErr w:type="spellStart"/>
      <w:r w:rsidRPr="00FA1BBE">
        <w:rPr>
          <w:b/>
          <w:bCs/>
          <w:highlight w:val="yellow"/>
          <w:shd w:val="clear" w:color="auto" w:fill="FFFFFF"/>
          <w:lang w:val="en-US"/>
        </w:rPr>
        <w:t>problema</w:t>
      </w:r>
      <w:proofErr w:type="spellEnd"/>
      <w:r w:rsidR="006663C0" w:rsidRPr="00FA1BBE">
        <w:rPr>
          <w:b/>
          <w:bCs/>
          <w:highlight w:val="yellow"/>
          <w:shd w:val="clear" w:color="auto" w:fill="FFFFFF"/>
          <w:lang w:val="en-US"/>
        </w:rPr>
        <w:t>- Variables</w:t>
      </w:r>
    </w:p>
    <w:p w14:paraId="6B99BCA2" w14:textId="50702CA6" w:rsidR="005E52E0" w:rsidRPr="00FA1BBE" w:rsidRDefault="005E52E0" w:rsidP="00C5680E">
      <w:pPr>
        <w:spacing w:after="0"/>
        <w:rPr>
          <w:rFonts w:cstheme="minorHAnsi"/>
          <w:b/>
          <w:bCs/>
          <w:color w:val="4E4E4E"/>
          <w:shd w:val="clear" w:color="auto" w:fill="FFFFFF"/>
          <w:lang w:val="en-US"/>
        </w:rPr>
      </w:pPr>
      <w:r w:rsidRPr="00FA1BBE">
        <w:rPr>
          <w:rFonts w:cstheme="minorHAnsi"/>
          <w:b/>
          <w:bCs/>
          <w:color w:val="4E4E4E"/>
          <w:shd w:val="clear" w:color="auto" w:fill="FFFFFF"/>
          <w:lang w:val="en-US"/>
        </w:rPr>
        <w:t>## Dataset for 15-64 Age Group ##= data15a64 &lt;- data[</w:t>
      </w:r>
      <w:proofErr w:type="spellStart"/>
      <w:r w:rsidRPr="00FA1BBE">
        <w:rPr>
          <w:rFonts w:cstheme="minorHAnsi"/>
          <w:b/>
          <w:bCs/>
          <w:color w:val="4E4E4E"/>
          <w:shd w:val="clear" w:color="auto" w:fill="FFFFFF"/>
          <w:lang w:val="en-US"/>
        </w:rPr>
        <w:t>data$age</w:t>
      </w:r>
      <w:proofErr w:type="spellEnd"/>
      <w:r w:rsidRPr="00FA1BBE">
        <w:rPr>
          <w:rFonts w:cstheme="minorHAnsi"/>
          <w:b/>
          <w:bCs/>
          <w:color w:val="4E4E4E"/>
          <w:shd w:val="clear" w:color="auto" w:fill="FFFFFF"/>
          <w:lang w:val="en-US"/>
        </w:rPr>
        <w:t xml:space="preserve"> == "15-64", ]</w:t>
      </w:r>
    </w:p>
    <w:p w14:paraId="496977B9" w14:textId="1FD2A05B" w:rsidR="005E52E0" w:rsidRPr="00FA1BBE" w:rsidRDefault="005E52E0" w:rsidP="00C5680E">
      <w:pPr>
        <w:spacing w:after="0"/>
        <w:rPr>
          <w:rFonts w:cstheme="minorHAnsi"/>
          <w:b/>
          <w:bCs/>
          <w:color w:val="4E4E4E"/>
          <w:shd w:val="clear" w:color="auto" w:fill="FFFFFF"/>
          <w:lang w:val="en-US"/>
        </w:rPr>
      </w:pPr>
      <w:r w:rsidRPr="00FA1BBE">
        <w:rPr>
          <w:rFonts w:cstheme="minorHAnsi"/>
          <w:b/>
          <w:bCs/>
          <w:color w:val="4E4E4E"/>
          <w:shd w:val="clear" w:color="auto" w:fill="FFFFFF"/>
          <w:lang w:val="en-US"/>
        </w:rPr>
        <w:t>## Dataset for 65+ Age Group ##= data65a &lt;- data[</w:t>
      </w:r>
      <w:proofErr w:type="spellStart"/>
      <w:r w:rsidRPr="00FA1BBE">
        <w:rPr>
          <w:rFonts w:cstheme="minorHAnsi"/>
          <w:b/>
          <w:bCs/>
          <w:color w:val="4E4E4E"/>
          <w:shd w:val="clear" w:color="auto" w:fill="FFFFFF"/>
          <w:lang w:val="en-US"/>
        </w:rPr>
        <w:t>data$age</w:t>
      </w:r>
      <w:proofErr w:type="spellEnd"/>
      <w:r w:rsidRPr="00FA1BBE">
        <w:rPr>
          <w:rFonts w:cstheme="minorHAnsi"/>
          <w:b/>
          <w:bCs/>
          <w:color w:val="4E4E4E"/>
          <w:shd w:val="clear" w:color="auto" w:fill="FFFFFF"/>
          <w:lang w:val="en-US"/>
        </w:rPr>
        <w:t xml:space="preserve"> == "65+", ]</w:t>
      </w:r>
    </w:p>
    <w:p w14:paraId="13D24E34" w14:textId="25765C62" w:rsidR="005E52E0" w:rsidRPr="00FA1BBE" w:rsidRDefault="005E52E0" w:rsidP="00C5680E">
      <w:pPr>
        <w:spacing w:after="0"/>
        <w:rPr>
          <w:rFonts w:cstheme="minorHAnsi"/>
          <w:b/>
          <w:bCs/>
          <w:color w:val="4E4E4E"/>
          <w:shd w:val="clear" w:color="auto" w:fill="FFFFFF"/>
          <w:lang w:val="en-US"/>
        </w:rPr>
      </w:pPr>
      <w:r w:rsidRPr="00FA1BBE">
        <w:rPr>
          <w:rFonts w:cstheme="minorHAnsi"/>
          <w:b/>
          <w:bCs/>
          <w:color w:val="4E4E4E"/>
          <w:shd w:val="clear" w:color="auto" w:fill="FFFFFF"/>
          <w:lang w:val="en-US"/>
        </w:rPr>
        <w:t xml:space="preserve">## Pre-Exposure Dataset Excluding 2019= </w:t>
      </w:r>
      <w:proofErr w:type="spellStart"/>
      <w:r w:rsidRPr="00FA1BBE">
        <w:rPr>
          <w:rFonts w:cstheme="minorHAnsi"/>
          <w:b/>
          <w:bCs/>
          <w:color w:val="4E4E4E"/>
          <w:shd w:val="clear" w:color="auto" w:fill="FFFFFF"/>
          <w:lang w:val="en-US"/>
        </w:rPr>
        <w:t>datanew</w:t>
      </w:r>
      <w:proofErr w:type="spellEnd"/>
      <w:r w:rsidRPr="00FA1BBE">
        <w:rPr>
          <w:rFonts w:cstheme="minorHAnsi"/>
          <w:b/>
          <w:bCs/>
          <w:color w:val="4E4E4E"/>
          <w:shd w:val="clear" w:color="auto" w:fill="FFFFFF"/>
          <w:lang w:val="en-US"/>
        </w:rPr>
        <w:t>[</w:t>
      </w:r>
      <w:proofErr w:type="spellStart"/>
      <w:r w:rsidRPr="00FA1BBE">
        <w:rPr>
          <w:rFonts w:cstheme="minorHAnsi"/>
          <w:b/>
          <w:bCs/>
          <w:color w:val="4E4E4E"/>
          <w:shd w:val="clear" w:color="auto" w:fill="FFFFFF"/>
          <w:lang w:val="en-US"/>
        </w:rPr>
        <w:t>datanew$txtime</w:t>
      </w:r>
      <w:proofErr w:type="spellEnd"/>
      <w:r w:rsidRPr="00FA1BBE">
        <w:rPr>
          <w:rFonts w:cstheme="minorHAnsi"/>
          <w:b/>
          <w:bCs/>
          <w:color w:val="4E4E4E"/>
          <w:shd w:val="clear" w:color="auto" w:fill="FFFFFF"/>
          <w:lang w:val="en-US"/>
        </w:rPr>
        <w:t xml:space="preserve"> == 0 &amp; </w:t>
      </w:r>
      <w:proofErr w:type="spellStart"/>
      <w:r w:rsidRPr="00FA1BBE">
        <w:rPr>
          <w:rFonts w:cstheme="minorHAnsi"/>
          <w:b/>
          <w:bCs/>
          <w:color w:val="4E4E4E"/>
          <w:shd w:val="clear" w:color="auto" w:fill="FFFFFF"/>
          <w:lang w:val="en-US"/>
        </w:rPr>
        <w:t>datanew$tx</w:t>
      </w:r>
      <w:proofErr w:type="spellEnd"/>
      <w:r w:rsidRPr="00FA1BBE">
        <w:rPr>
          <w:rFonts w:cstheme="minorHAnsi"/>
          <w:b/>
          <w:bCs/>
          <w:color w:val="4E4E4E"/>
          <w:shd w:val="clear" w:color="auto" w:fill="FFFFFF"/>
          <w:lang w:val="en-US"/>
        </w:rPr>
        <w:t xml:space="preserve"> == 0, ]</w:t>
      </w:r>
    </w:p>
    <w:p w14:paraId="00BC99EC" w14:textId="3351F456" w:rsidR="005E52E0" w:rsidRPr="00FA1BBE" w:rsidRDefault="005E52E0" w:rsidP="00C5680E">
      <w:pPr>
        <w:spacing w:after="0"/>
        <w:rPr>
          <w:rFonts w:cstheme="minorHAnsi"/>
          <w:b/>
          <w:bCs/>
          <w:color w:val="4E4E4E"/>
          <w:shd w:val="clear" w:color="auto" w:fill="FFFFFF"/>
          <w:lang w:val="en-US"/>
        </w:rPr>
      </w:pPr>
      <w:r w:rsidRPr="00FA1BBE">
        <w:rPr>
          <w:rFonts w:cstheme="minorHAnsi"/>
          <w:b/>
          <w:bCs/>
          <w:color w:val="4E4E4E"/>
          <w:shd w:val="clear" w:color="auto" w:fill="FFFFFF"/>
          <w:lang w:val="en-US"/>
        </w:rPr>
        <w:t xml:space="preserve">## Pre-Exposure Dataset 2019= </w:t>
      </w:r>
      <w:proofErr w:type="spellStart"/>
      <w:r w:rsidRPr="00FA1BBE">
        <w:rPr>
          <w:rFonts w:cstheme="minorHAnsi"/>
          <w:b/>
          <w:bCs/>
          <w:color w:val="4E4E4E"/>
          <w:shd w:val="clear" w:color="auto" w:fill="FFFFFF"/>
          <w:lang w:val="en-US"/>
        </w:rPr>
        <w:t>datanew</w:t>
      </w:r>
      <w:proofErr w:type="spellEnd"/>
      <w:r w:rsidRPr="00FA1BBE">
        <w:rPr>
          <w:rFonts w:cstheme="minorHAnsi"/>
          <w:b/>
          <w:bCs/>
          <w:color w:val="4E4E4E"/>
          <w:shd w:val="clear" w:color="auto" w:fill="FFFFFF"/>
          <w:lang w:val="en-US"/>
        </w:rPr>
        <w:t>[</w:t>
      </w:r>
      <w:proofErr w:type="spellStart"/>
      <w:r w:rsidRPr="00FA1BBE">
        <w:rPr>
          <w:rFonts w:cstheme="minorHAnsi"/>
          <w:b/>
          <w:bCs/>
          <w:color w:val="4E4E4E"/>
          <w:shd w:val="clear" w:color="auto" w:fill="FFFFFF"/>
          <w:lang w:val="en-US"/>
        </w:rPr>
        <w:t>datanew$txtime</w:t>
      </w:r>
      <w:proofErr w:type="spellEnd"/>
      <w:r w:rsidRPr="00FA1BBE">
        <w:rPr>
          <w:rFonts w:cstheme="minorHAnsi"/>
          <w:b/>
          <w:bCs/>
          <w:color w:val="4E4E4E"/>
          <w:shd w:val="clear" w:color="auto" w:fill="FFFFFF"/>
          <w:lang w:val="en-US"/>
        </w:rPr>
        <w:t xml:space="preserve"> == 0 &amp; </w:t>
      </w:r>
      <w:proofErr w:type="spellStart"/>
      <w:r w:rsidRPr="00FA1BBE">
        <w:rPr>
          <w:rFonts w:cstheme="minorHAnsi"/>
          <w:b/>
          <w:bCs/>
          <w:color w:val="4E4E4E"/>
          <w:shd w:val="clear" w:color="auto" w:fill="FFFFFF"/>
          <w:lang w:val="en-US"/>
        </w:rPr>
        <w:t>datanew$tx</w:t>
      </w:r>
      <w:proofErr w:type="spellEnd"/>
      <w:r w:rsidRPr="00FA1BBE">
        <w:rPr>
          <w:rFonts w:cstheme="minorHAnsi"/>
          <w:b/>
          <w:bCs/>
          <w:color w:val="4E4E4E"/>
          <w:shd w:val="clear" w:color="auto" w:fill="FFFFFF"/>
          <w:lang w:val="en-US"/>
        </w:rPr>
        <w:t xml:space="preserve"> == 1, ]</w:t>
      </w:r>
    </w:p>
    <w:p w14:paraId="145CAB57" w14:textId="5C9E8775" w:rsidR="005E52E0" w:rsidRPr="00FA1BBE" w:rsidRDefault="005E52E0" w:rsidP="00C5680E">
      <w:pPr>
        <w:spacing w:after="0"/>
        <w:rPr>
          <w:rFonts w:cstheme="minorHAnsi"/>
          <w:b/>
          <w:bCs/>
          <w:color w:val="4E4E4E"/>
          <w:shd w:val="clear" w:color="auto" w:fill="FFFFFF"/>
          <w:lang w:val="en-US"/>
        </w:rPr>
      </w:pPr>
      <w:r w:rsidRPr="00FA1BBE">
        <w:rPr>
          <w:rFonts w:cstheme="minorHAnsi"/>
          <w:b/>
          <w:bCs/>
          <w:color w:val="4E4E4E"/>
          <w:shd w:val="clear" w:color="auto" w:fill="FFFFFF"/>
          <w:lang w:val="en-US"/>
        </w:rPr>
        <w:t xml:space="preserve">## Post-Exposure Excluding 2019= </w:t>
      </w:r>
      <w:proofErr w:type="spellStart"/>
      <w:r w:rsidRPr="00FA1BBE">
        <w:rPr>
          <w:rFonts w:cstheme="minorHAnsi"/>
          <w:b/>
          <w:bCs/>
          <w:color w:val="4E4E4E"/>
          <w:shd w:val="clear" w:color="auto" w:fill="FFFFFF"/>
          <w:lang w:val="en-US"/>
        </w:rPr>
        <w:t>datanew</w:t>
      </w:r>
      <w:proofErr w:type="spellEnd"/>
      <w:r w:rsidRPr="00FA1BBE">
        <w:rPr>
          <w:rFonts w:cstheme="minorHAnsi"/>
          <w:b/>
          <w:bCs/>
          <w:color w:val="4E4E4E"/>
          <w:shd w:val="clear" w:color="auto" w:fill="FFFFFF"/>
          <w:lang w:val="en-US"/>
        </w:rPr>
        <w:t>[</w:t>
      </w:r>
      <w:proofErr w:type="spellStart"/>
      <w:r w:rsidRPr="00FA1BBE">
        <w:rPr>
          <w:rFonts w:cstheme="minorHAnsi"/>
          <w:b/>
          <w:bCs/>
          <w:color w:val="4E4E4E"/>
          <w:shd w:val="clear" w:color="auto" w:fill="FFFFFF"/>
          <w:lang w:val="en-US"/>
        </w:rPr>
        <w:t>datanew$txtime</w:t>
      </w:r>
      <w:proofErr w:type="spellEnd"/>
      <w:r w:rsidRPr="00FA1BBE">
        <w:rPr>
          <w:rFonts w:cstheme="minorHAnsi"/>
          <w:b/>
          <w:bCs/>
          <w:color w:val="4E4E4E"/>
          <w:shd w:val="clear" w:color="auto" w:fill="FFFFFF"/>
          <w:lang w:val="en-US"/>
        </w:rPr>
        <w:t xml:space="preserve"> == 1 &amp; </w:t>
      </w:r>
      <w:proofErr w:type="spellStart"/>
      <w:r w:rsidRPr="00FA1BBE">
        <w:rPr>
          <w:rFonts w:cstheme="minorHAnsi"/>
          <w:b/>
          <w:bCs/>
          <w:color w:val="4E4E4E"/>
          <w:shd w:val="clear" w:color="auto" w:fill="FFFFFF"/>
          <w:lang w:val="en-US"/>
        </w:rPr>
        <w:t>datanew$tx</w:t>
      </w:r>
      <w:proofErr w:type="spellEnd"/>
      <w:r w:rsidRPr="00FA1BBE">
        <w:rPr>
          <w:rFonts w:cstheme="minorHAnsi"/>
          <w:b/>
          <w:bCs/>
          <w:color w:val="4E4E4E"/>
          <w:shd w:val="clear" w:color="auto" w:fill="FFFFFF"/>
          <w:lang w:val="en-US"/>
        </w:rPr>
        <w:t xml:space="preserve"> == 0, ]</w:t>
      </w:r>
    </w:p>
    <w:p w14:paraId="39126B08" w14:textId="745268CF" w:rsidR="005E52E0" w:rsidRPr="00FA1BBE" w:rsidRDefault="005E52E0" w:rsidP="00C5680E">
      <w:pPr>
        <w:spacing w:after="0"/>
        <w:rPr>
          <w:rFonts w:cstheme="minorHAnsi"/>
          <w:b/>
          <w:bCs/>
          <w:color w:val="4E4E4E"/>
          <w:shd w:val="clear" w:color="auto" w:fill="FFFFFF"/>
          <w:lang w:val="en-US"/>
        </w:rPr>
      </w:pPr>
      <w:r w:rsidRPr="00FA1BBE">
        <w:rPr>
          <w:rFonts w:cstheme="minorHAnsi"/>
          <w:b/>
          <w:bCs/>
          <w:color w:val="4E4E4E"/>
          <w:shd w:val="clear" w:color="auto" w:fill="FFFFFF"/>
          <w:lang w:val="en-US"/>
        </w:rPr>
        <w:t xml:space="preserve">## Post-Exposure 2019= </w:t>
      </w:r>
      <w:proofErr w:type="spellStart"/>
      <w:r w:rsidRPr="00FA1BBE">
        <w:rPr>
          <w:rFonts w:cstheme="minorHAnsi"/>
          <w:b/>
          <w:bCs/>
          <w:color w:val="4E4E4E"/>
          <w:shd w:val="clear" w:color="auto" w:fill="FFFFFF"/>
          <w:lang w:val="en-US"/>
        </w:rPr>
        <w:t>datanew</w:t>
      </w:r>
      <w:proofErr w:type="spellEnd"/>
      <w:r w:rsidRPr="00FA1BBE">
        <w:rPr>
          <w:rFonts w:cstheme="minorHAnsi"/>
          <w:b/>
          <w:bCs/>
          <w:color w:val="4E4E4E"/>
          <w:shd w:val="clear" w:color="auto" w:fill="FFFFFF"/>
          <w:lang w:val="en-US"/>
        </w:rPr>
        <w:t>[</w:t>
      </w:r>
      <w:proofErr w:type="spellStart"/>
      <w:r w:rsidRPr="00FA1BBE">
        <w:rPr>
          <w:rFonts w:cstheme="minorHAnsi"/>
          <w:b/>
          <w:bCs/>
          <w:color w:val="4E4E4E"/>
          <w:shd w:val="clear" w:color="auto" w:fill="FFFFFF"/>
          <w:lang w:val="en-US"/>
        </w:rPr>
        <w:t>datanew$txtime</w:t>
      </w:r>
      <w:proofErr w:type="spellEnd"/>
      <w:r w:rsidRPr="00FA1BBE">
        <w:rPr>
          <w:rFonts w:cstheme="minorHAnsi"/>
          <w:b/>
          <w:bCs/>
          <w:color w:val="4E4E4E"/>
          <w:shd w:val="clear" w:color="auto" w:fill="FFFFFF"/>
          <w:lang w:val="en-US"/>
        </w:rPr>
        <w:t xml:space="preserve"> == 1 &amp; </w:t>
      </w:r>
      <w:proofErr w:type="spellStart"/>
      <w:r w:rsidRPr="00FA1BBE">
        <w:rPr>
          <w:rFonts w:cstheme="minorHAnsi"/>
          <w:b/>
          <w:bCs/>
          <w:color w:val="4E4E4E"/>
          <w:shd w:val="clear" w:color="auto" w:fill="FFFFFF"/>
          <w:lang w:val="en-US"/>
        </w:rPr>
        <w:t>datanew$tx</w:t>
      </w:r>
      <w:proofErr w:type="spellEnd"/>
      <w:r w:rsidRPr="00FA1BBE">
        <w:rPr>
          <w:rFonts w:cstheme="minorHAnsi"/>
          <w:b/>
          <w:bCs/>
          <w:color w:val="4E4E4E"/>
          <w:shd w:val="clear" w:color="auto" w:fill="FFFFFF"/>
          <w:lang w:val="en-US"/>
        </w:rPr>
        <w:t xml:space="preserve"> == 1, ]</w:t>
      </w:r>
    </w:p>
    <w:p w14:paraId="6F9CD5D5" w14:textId="77777777" w:rsidR="005E52E0" w:rsidRPr="00FA1BBE" w:rsidRDefault="005E52E0" w:rsidP="00C5680E">
      <w:pPr>
        <w:spacing w:after="0"/>
        <w:rPr>
          <w:rFonts w:cstheme="minorHAnsi"/>
          <w:b/>
          <w:bCs/>
          <w:color w:val="4E4E4E"/>
          <w:shd w:val="clear" w:color="auto" w:fill="FFFFFF"/>
          <w:lang w:val="en-US"/>
        </w:rPr>
      </w:pPr>
      <w:r w:rsidRPr="00FA1BBE">
        <w:rPr>
          <w:rFonts w:cstheme="minorHAnsi"/>
          <w:b/>
          <w:bCs/>
          <w:color w:val="4E4E4E"/>
          <w:shd w:val="clear" w:color="auto" w:fill="FFFFFF"/>
          <w:lang w:val="en-US"/>
        </w:rPr>
        <w:t>#### Model D with Negative Binomial Regression Modeling ####</w:t>
      </w:r>
    </w:p>
    <w:p w14:paraId="2C9FE986" w14:textId="681EC1AD" w:rsidR="005E52E0" w:rsidRPr="00FA1BBE" w:rsidRDefault="005E52E0" w:rsidP="00C5680E">
      <w:pPr>
        <w:spacing w:after="0"/>
        <w:ind w:left="708"/>
        <w:rPr>
          <w:rFonts w:cstheme="minorHAnsi"/>
          <w:b/>
          <w:bCs/>
          <w:color w:val="4E4E4E"/>
          <w:shd w:val="clear" w:color="auto" w:fill="FFFFFF"/>
          <w:lang w:val="en-US"/>
        </w:rPr>
      </w:pPr>
      <w:proofErr w:type="spellStart"/>
      <w:r w:rsidRPr="00FA1BBE">
        <w:rPr>
          <w:rFonts w:cstheme="minorHAnsi"/>
          <w:b/>
          <w:bCs/>
          <w:color w:val="4E4E4E"/>
          <w:shd w:val="clear" w:color="auto" w:fill="FFFFFF"/>
          <w:lang w:val="en-US"/>
        </w:rPr>
        <w:t>modelD</w:t>
      </w:r>
      <w:proofErr w:type="spellEnd"/>
      <w:r w:rsidRPr="00FA1BBE">
        <w:rPr>
          <w:rFonts w:cstheme="minorHAnsi"/>
          <w:b/>
          <w:bCs/>
          <w:color w:val="4E4E4E"/>
          <w:shd w:val="clear" w:color="auto" w:fill="FFFFFF"/>
          <w:lang w:val="en-US"/>
        </w:rPr>
        <w:t xml:space="preserve"> &lt;-   </w:t>
      </w:r>
      <w:r w:rsidRPr="00FA1BBE">
        <w:rPr>
          <w:rFonts w:cstheme="minorHAnsi"/>
          <w:b/>
          <w:bCs/>
          <w:color w:val="4E4E4E"/>
          <w:shd w:val="clear" w:color="auto" w:fill="FFFFFF"/>
          <w:lang w:val="en-US"/>
        </w:rPr>
        <w:br/>
      </w:r>
      <w:proofErr w:type="spellStart"/>
      <w:r w:rsidRPr="00FA1BBE">
        <w:rPr>
          <w:rFonts w:cstheme="minorHAnsi"/>
          <w:b/>
          <w:bCs/>
          <w:color w:val="4E4E4E"/>
          <w:shd w:val="clear" w:color="auto" w:fill="FFFFFF"/>
          <w:lang w:val="en-US"/>
        </w:rPr>
        <w:t>glm.nb</w:t>
      </w:r>
      <w:proofErr w:type="spellEnd"/>
      <w:r w:rsidRPr="00FA1BBE">
        <w:rPr>
          <w:rFonts w:cstheme="minorHAnsi"/>
          <w:b/>
          <w:bCs/>
          <w:color w:val="4E4E4E"/>
          <w:shd w:val="clear" w:color="auto" w:fill="FFFFFF"/>
          <w:lang w:val="en-US"/>
        </w:rPr>
        <w:t>(</w:t>
      </w:r>
      <w:proofErr w:type="spellStart"/>
      <w:r w:rsidRPr="00FA1BBE">
        <w:rPr>
          <w:rFonts w:cstheme="minorHAnsi"/>
          <w:b/>
          <w:bCs/>
          <w:color w:val="4E4E4E"/>
          <w:shd w:val="clear" w:color="auto" w:fill="FFFFFF"/>
          <w:lang w:val="en-US"/>
        </w:rPr>
        <w:t>cons_trauma</w:t>
      </w:r>
      <w:proofErr w:type="spellEnd"/>
      <w:r w:rsidRPr="00FA1BBE">
        <w:rPr>
          <w:rFonts w:cstheme="minorHAnsi"/>
          <w:b/>
          <w:bCs/>
          <w:color w:val="4E4E4E"/>
          <w:shd w:val="clear" w:color="auto" w:fill="FFFFFF"/>
          <w:lang w:val="en-US"/>
        </w:rPr>
        <w:t xml:space="preserve"> ~ offset(log(offset)) + year + </w:t>
      </w:r>
      <w:proofErr w:type="spellStart"/>
      <w:r w:rsidRPr="00FA1BBE">
        <w:rPr>
          <w:rFonts w:cstheme="minorHAnsi"/>
          <w:b/>
          <w:bCs/>
          <w:color w:val="4E4E4E"/>
          <w:shd w:val="clear" w:color="auto" w:fill="FFFFFF"/>
          <w:lang w:val="en-US"/>
        </w:rPr>
        <w:t>as.Date</w:t>
      </w:r>
      <w:proofErr w:type="spellEnd"/>
      <w:r w:rsidRPr="00FA1BBE">
        <w:rPr>
          <w:rFonts w:cstheme="minorHAnsi"/>
          <w:b/>
          <w:bCs/>
          <w:color w:val="4E4E4E"/>
          <w:shd w:val="clear" w:color="auto" w:fill="FFFFFF"/>
          <w:lang w:val="en-US"/>
        </w:rPr>
        <w:t xml:space="preserve">(date) + month + day + weekday + </w:t>
      </w:r>
      <w:proofErr w:type="spellStart"/>
      <w:r w:rsidRPr="00FA1BBE">
        <w:rPr>
          <w:rFonts w:cstheme="minorHAnsi"/>
          <w:b/>
          <w:bCs/>
          <w:color w:val="4E4E4E"/>
          <w:shd w:val="clear" w:color="auto" w:fill="FFFFFF"/>
          <w:lang w:val="en-US"/>
        </w:rPr>
        <w:t>yearday</w:t>
      </w:r>
      <w:proofErr w:type="spellEnd"/>
      <w:r w:rsidRPr="00FA1BBE">
        <w:rPr>
          <w:rFonts w:cstheme="minorHAnsi"/>
          <w:b/>
          <w:bCs/>
          <w:color w:val="4E4E4E"/>
          <w:shd w:val="clear" w:color="auto" w:fill="FFFFFF"/>
          <w:lang w:val="en-US"/>
        </w:rPr>
        <w:t xml:space="preserve"> + </w:t>
      </w:r>
      <w:proofErr w:type="spellStart"/>
      <w:r w:rsidRPr="00FA1BBE">
        <w:rPr>
          <w:rFonts w:cstheme="minorHAnsi"/>
          <w:b/>
          <w:bCs/>
          <w:color w:val="4E4E4E"/>
          <w:shd w:val="clear" w:color="auto" w:fill="FFFFFF"/>
          <w:lang w:val="en-US"/>
        </w:rPr>
        <w:t>prevtrc</w:t>
      </w:r>
      <w:proofErr w:type="spellEnd"/>
      <w:r w:rsidRPr="00FA1BBE">
        <w:rPr>
          <w:rFonts w:cstheme="minorHAnsi"/>
          <w:b/>
          <w:bCs/>
          <w:color w:val="4E4E4E"/>
          <w:shd w:val="clear" w:color="auto" w:fill="FFFFFF"/>
          <w:lang w:val="en-US"/>
        </w:rPr>
        <w:t xml:space="preserve"> + </w:t>
      </w:r>
      <w:proofErr w:type="spellStart"/>
      <w:r w:rsidRPr="00FA1BBE">
        <w:rPr>
          <w:rFonts w:cstheme="minorHAnsi"/>
          <w:b/>
          <w:bCs/>
          <w:color w:val="4E4E4E"/>
          <w:shd w:val="clear" w:color="auto" w:fill="FFFFFF"/>
          <w:lang w:val="en-US"/>
        </w:rPr>
        <w:t>difftrc</w:t>
      </w:r>
      <w:proofErr w:type="spellEnd"/>
      <w:r w:rsidRPr="00FA1BBE">
        <w:rPr>
          <w:rFonts w:cstheme="minorHAnsi"/>
          <w:b/>
          <w:bCs/>
          <w:color w:val="4E4E4E"/>
          <w:shd w:val="clear" w:color="auto" w:fill="FFFFFF"/>
          <w:lang w:val="en-US"/>
        </w:rPr>
        <w:t xml:space="preserve"> + </w:t>
      </w:r>
      <w:proofErr w:type="spellStart"/>
      <w:r w:rsidRPr="00FA1BBE">
        <w:rPr>
          <w:rFonts w:cstheme="minorHAnsi"/>
          <w:b/>
          <w:bCs/>
          <w:color w:val="4E4E4E"/>
          <w:shd w:val="clear" w:color="auto" w:fill="FFFFFF"/>
          <w:lang w:val="en-US"/>
        </w:rPr>
        <w:t>hosp_trauma</w:t>
      </w:r>
      <w:proofErr w:type="spellEnd"/>
      <w:r w:rsidRPr="00FA1BBE">
        <w:rPr>
          <w:rFonts w:cstheme="minorHAnsi"/>
          <w:b/>
          <w:bCs/>
          <w:color w:val="4E4E4E"/>
          <w:shd w:val="clear" w:color="auto" w:fill="FFFFFF"/>
          <w:lang w:val="en-US"/>
        </w:rPr>
        <w:t xml:space="preserve">, </w:t>
      </w:r>
      <w:r w:rsidRPr="00FA1BBE">
        <w:rPr>
          <w:rFonts w:cstheme="minorHAnsi"/>
          <w:b/>
          <w:bCs/>
          <w:color w:val="4E4E4E"/>
          <w:shd w:val="clear" w:color="auto" w:fill="FFFFFF"/>
          <w:lang w:val="en-US"/>
        </w:rPr>
        <w:br/>
        <w:t>data15a64[data15a64$tx == 0 &amp; data15a64$txtime == 1, ])</w:t>
      </w:r>
    </w:p>
    <w:p w14:paraId="7B801896" w14:textId="3E5F2259" w:rsidR="005E52E0" w:rsidRDefault="005E52E0">
      <w:pPr>
        <w:rPr>
          <w:rFonts w:ascii="Arial" w:hAnsi="Arial" w:cs="Arial"/>
          <w:color w:val="4E4E4E"/>
          <w:shd w:val="clear" w:color="auto" w:fill="FFFFFF"/>
          <w:lang w:val="en-US"/>
        </w:rPr>
      </w:pPr>
    </w:p>
    <w:p w14:paraId="62B586CC" w14:textId="537898D4" w:rsidR="00966FBE" w:rsidRDefault="00966FBE" w:rsidP="00966FBE">
      <w:pPr>
        <w:pStyle w:val="Ttulo2"/>
        <w:rPr>
          <w:shd w:val="clear" w:color="auto" w:fill="FFFFFF"/>
        </w:rPr>
      </w:pPr>
      <w:r>
        <w:rPr>
          <w:shd w:val="clear" w:color="auto" w:fill="FFFFFF"/>
        </w:rPr>
        <w:t>Series de Tiempo</w:t>
      </w:r>
    </w:p>
    <w:p w14:paraId="548BEC0F" w14:textId="3085D3D6" w:rsidR="00966FBE" w:rsidRDefault="00966FBE" w:rsidP="00966FBE">
      <w:pPr>
        <w:pStyle w:val="Prrafodelista"/>
        <w:numPr>
          <w:ilvl w:val="0"/>
          <w:numId w:val="11"/>
        </w:numPr>
      </w:pPr>
      <w:r>
        <w:t>Proceso autorregresivo (AR)= cuando los valores de las series de tiempo pueden ser obtenidos usando los valores de la misma serie.</w:t>
      </w:r>
      <w:r w:rsidR="00CC4089">
        <w:t xml:space="preserve"> Cuando tiene el valor de la serie rezagada. Constante* su valor rezagado. Si alfa es 1, no es estacionario. Si es menor, es estacionario.</w:t>
      </w:r>
    </w:p>
    <w:p w14:paraId="55A2FC9E" w14:textId="42D20DA5" w:rsidR="00966FBE" w:rsidRDefault="00966FBE" w:rsidP="00966FBE">
      <w:pPr>
        <w:pStyle w:val="Prrafodelista"/>
        <w:numPr>
          <w:ilvl w:val="0"/>
          <w:numId w:val="11"/>
        </w:numPr>
      </w:pPr>
      <w:r>
        <w:t>ACF=</w:t>
      </w:r>
    </w:p>
    <w:p w14:paraId="0F624B49" w14:textId="5370CB4D" w:rsidR="00966FBE" w:rsidRDefault="00966FBE" w:rsidP="00966FBE">
      <w:pPr>
        <w:pStyle w:val="Prrafodelista"/>
        <w:numPr>
          <w:ilvl w:val="0"/>
          <w:numId w:val="11"/>
        </w:numPr>
      </w:pPr>
      <w:r>
        <w:t>PACF= residuos correlacionados, que quedan.</w:t>
      </w:r>
    </w:p>
    <w:p w14:paraId="29343BD7" w14:textId="732462C0" w:rsidR="00966FBE" w:rsidRPr="00966FBE" w:rsidRDefault="00966FBE" w:rsidP="00966FBE">
      <w:pPr>
        <w:pStyle w:val="Prrafodelista"/>
        <w:numPr>
          <w:ilvl w:val="1"/>
          <w:numId w:val="11"/>
        </w:numPr>
        <w:rPr>
          <w:i/>
          <w:iCs/>
          <w:lang w:val="en-US"/>
        </w:rPr>
      </w:pPr>
      <w:r w:rsidRPr="00966FBE">
        <w:rPr>
          <w:i/>
          <w:iCs/>
          <w:lang w:val="en-US"/>
        </w:rPr>
        <w:t xml:space="preserve">If we see PACF plot there are many instances where correlation is above upper confidence band as PACF calculates correlations of lags of time series with residuals and our series itself is linear combination of residual and its lagged </w:t>
      </w:r>
      <w:proofErr w:type="spellStart"/>
      <w:r w:rsidRPr="00966FBE">
        <w:rPr>
          <w:i/>
          <w:iCs/>
          <w:lang w:val="en-US"/>
        </w:rPr>
        <w:t>values.Hence</w:t>
      </w:r>
      <w:proofErr w:type="spellEnd"/>
      <w:r w:rsidRPr="00966FBE">
        <w:rPr>
          <w:i/>
          <w:iCs/>
          <w:lang w:val="en-US"/>
        </w:rPr>
        <w:t xml:space="preserve"> we can get good correlation for near as well as past lags.</w:t>
      </w:r>
    </w:p>
    <w:p w14:paraId="72AFF398" w14:textId="2C8692C0" w:rsidR="00966FBE" w:rsidRDefault="00966FBE" w:rsidP="00966FBE">
      <w:pPr>
        <w:pStyle w:val="Prrafodelista"/>
        <w:numPr>
          <w:ilvl w:val="0"/>
          <w:numId w:val="11"/>
        </w:numPr>
      </w:pPr>
      <w:proofErr w:type="spellStart"/>
      <w:r w:rsidRPr="00966FBE">
        <w:t>Moving</w:t>
      </w:r>
      <w:proofErr w:type="spellEnd"/>
      <w:r w:rsidRPr="00966FBE">
        <w:t xml:space="preserve"> </w:t>
      </w:r>
      <w:proofErr w:type="spellStart"/>
      <w:r w:rsidRPr="00966FBE">
        <w:t>Average</w:t>
      </w:r>
      <w:proofErr w:type="spellEnd"/>
      <w:r w:rsidRPr="00966FBE">
        <w:t xml:space="preserve"> (MA)= Un proceso e</w:t>
      </w:r>
      <w:r>
        <w:t>n que el valor presente de una serie como una combinación lineal de errores pasados. Por el contrario, tendemos a asumir que los errores se encuentran distribuidos independientemente distribuido normal.</w:t>
      </w:r>
      <w:r w:rsidR="00CC4089">
        <w:t xml:space="preserve"> SIEMPRE ES ESTACIONARIO. Se añade el error – error rezagado del anterior punto de tiempo.</w:t>
      </w:r>
    </w:p>
    <w:p w14:paraId="41B89848" w14:textId="286257F9" w:rsidR="00CC4089" w:rsidRDefault="00CC4089" w:rsidP="00CC4089">
      <w:pPr>
        <w:pStyle w:val="Prrafodelista"/>
      </w:pPr>
      <w:r>
        <w:rPr>
          <w:noProof/>
        </w:rPr>
        <w:drawing>
          <wp:inline distT="0" distB="0" distL="0" distR="0" wp14:anchorId="5FD5C585" wp14:editId="3BC5C78B">
            <wp:extent cx="3930732" cy="1139014"/>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7707" cy="1155524"/>
                    </a:xfrm>
                    <a:prstGeom prst="rect">
                      <a:avLst/>
                    </a:prstGeom>
                  </pic:spPr>
                </pic:pic>
              </a:graphicData>
            </a:graphic>
          </wp:inline>
        </w:drawing>
      </w:r>
    </w:p>
    <w:p w14:paraId="78A235CE" w14:textId="215B3ED3" w:rsidR="006B6351" w:rsidRPr="008B55F8" w:rsidRDefault="006B6351" w:rsidP="00966FBE">
      <w:pPr>
        <w:pStyle w:val="Prrafodelista"/>
        <w:numPr>
          <w:ilvl w:val="0"/>
          <w:numId w:val="11"/>
        </w:numPr>
      </w:pPr>
      <w:r w:rsidRPr="008B55F8">
        <w:t>TODAS LAS SERIES QUE SON ESTACIONARIAS SE MODULAN A TRAVÉS DE UN ARMA</w:t>
      </w:r>
    </w:p>
    <w:p w14:paraId="4485E790" w14:textId="77777777" w:rsidR="006B6351" w:rsidRPr="008B55F8" w:rsidRDefault="006B6351" w:rsidP="006B6351">
      <w:pPr>
        <w:pStyle w:val="Prrafodelista"/>
        <w:numPr>
          <w:ilvl w:val="1"/>
          <w:numId w:val="11"/>
        </w:numPr>
      </w:pPr>
    </w:p>
    <w:p w14:paraId="1055DDF5" w14:textId="77777777" w:rsidR="00CC4939" w:rsidRPr="008B55F8" w:rsidRDefault="00CC4939" w:rsidP="00CC4939">
      <w:pPr>
        <w:pStyle w:val="Prrafodelista"/>
        <w:numPr>
          <w:ilvl w:val="0"/>
          <w:numId w:val="11"/>
        </w:numPr>
        <w:rPr>
          <w:rFonts w:ascii="Arial" w:hAnsi="Arial" w:cs="Arial"/>
          <w:shd w:val="clear" w:color="auto" w:fill="FFFFFF"/>
        </w:rPr>
      </w:pPr>
      <w:r w:rsidRPr="008B55F8">
        <w:rPr>
          <w:rFonts w:ascii="Arial" w:hAnsi="Arial" w:cs="Arial"/>
          <w:shd w:val="clear" w:color="auto" w:fill="FFFFFF"/>
        </w:rPr>
        <w:lastRenderedPageBreak/>
        <w:t># Autocorrelación= p d q para modelos ARIMA</w:t>
      </w:r>
    </w:p>
    <w:p w14:paraId="4930BFB1" w14:textId="77777777" w:rsidR="00CC4939" w:rsidRPr="008B55F8" w:rsidRDefault="00CC4939" w:rsidP="00CC4939">
      <w:pPr>
        <w:pStyle w:val="Prrafodelista"/>
        <w:numPr>
          <w:ilvl w:val="0"/>
          <w:numId w:val="11"/>
        </w:numPr>
        <w:rPr>
          <w:rFonts w:ascii="Arial" w:hAnsi="Arial" w:cs="Arial"/>
          <w:shd w:val="clear" w:color="auto" w:fill="FFFFFF"/>
        </w:rPr>
      </w:pPr>
      <w:r w:rsidRPr="008B55F8">
        <w:rPr>
          <w:rFonts w:ascii="Arial" w:hAnsi="Arial" w:cs="Arial"/>
          <w:shd w:val="clear" w:color="auto" w:fill="FFFFFF"/>
        </w:rPr>
        <w:t># Análisis espectral= comportamiento cíclico, separando componentes ruidosos</w:t>
      </w:r>
    </w:p>
    <w:p w14:paraId="482DB3A0" w14:textId="19F3034D" w:rsidR="00CC4939" w:rsidRPr="008B55F8" w:rsidRDefault="00CC4939" w:rsidP="00CC4939">
      <w:pPr>
        <w:pStyle w:val="Prrafodelista"/>
        <w:numPr>
          <w:ilvl w:val="0"/>
          <w:numId w:val="11"/>
        </w:numPr>
        <w:rPr>
          <w:rFonts w:ascii="Arial" w:hAnsi="Arial" w:cs="Arial"/>
          <w:shd w:val="clear" w:color="auto" w:fill="FFFFFF"/>
        </w:rPr>
      </w:pPr>
      <w:r w:rsidRPr="008B55F8">
        <w:rPr>
          <w:rFonts w:ascii="Arial" w:hAnsi="Arial" w:cs="Arial"/>
          <w:shd w:val="clear" w:color="auto" w:fill="FFFFFF"/>
        </w:rPr>
        <w:t># Estimación y descomposición= ajuste estacional, serie de c componentes con características</w:t>
      </w:r>
    </w:p>
    <w:p w14:paraId="1C50E60E" w14:textId="77777777" w:rsidR="00CC4939" w:rsidRPr="008B55F8" w:rsidRDefault="00CC4939" w:rsidP="00CC4939">
      <w:pPr>
        <w:pStyle w:val="Prrafodelista"/>
        <w:numPr>
          <w:ilvl w:val="0"/>
          <w:numId w:val="11"/>
        </w:numPr>
        <w:rPr>
          <w:rFonts w:ascii="Arial" w:hAnsi="Arial" w:cs="Arial"/>
          <w:shd w:val="clear" w:color="auto" w:fill="FFFFFF"/>
          <w:lang w:val="en-US"/>
        </w:rPr>
      </w:pPr>
      <w:r w:rsidRPr="008B55F8">
        <w:rPr>
          <w:rFonts w:ascii="Arial" w:hAnsi="Arial" w:cs="Arial"/>
          <w:shd w:val="clear" w:color="auto" w:fill="FFFFFF"/>
          <w:lang w:val="en-US"/>
        </w:rPr>
        <w:t xml:space="preserve">#p= </w:t>
      </w:r>
      <w:r w:rsidRPr="008B55F8">
        <w:rPr>
          <w:rFonts w:ascii="Arial" w:hAnsi="Arial" w:cs="Arial"/>
          <w:shd w:val="clear" w:color="auto" w:fill="FFFFFF"/>
          <w:lang w:val="en-US"/>
        </w:rPr>
        <w:tab/>
        <w:t>order of the autoregressive part;</w:t>
      </w:r>
    </w:p>
    <w:p w14:paraId="66967443" w14:textId="77777777" w:rsidR="00CC4939" w:rsidRPr="008B55F8" w:rsidRDefault="00CC4939" w:rsidP="00CC4939">
      <w:pPr>
        <w:pStyle w:val="Prrafodelista"/>
        <w:numPr>
          <w:ilvl w:val="0"/>
          <w:numId w:val="11"/>
        </w:numPr>
        <w:rPr>
          <w:rFonts w:ascii="Arial" w:hAnsi="Arial" w:cs="Arial"/>
          <w:shd w:val="clear" w:color="auto" w:fill="FFFFFF"/>
          <w:lang w:val="en-US"/>
        </w:rPr>
      </w:pPr>
      <w:r w:rsidRPr="008B55F8">
        <w:rPr>
          <w:rFonts w:ascii="Arial" w:hAnsi="Arial" w:cs="Arial"/>
          <w:shd w:val="clear" w:color="auto" w:fill="FFFFFF"/>
          <w:lang w:val="en-US"/>
        </w:rPr>
        <w:t xml:space="preserve">#d=  </w:t>
      </w:r>
      <w:r w:rsidRPr="008B55F8">
        <w:rPr>
          <w:rFonts w:ascii="Arial" w:hAnsi="Arial" w:cs="Arial"/>
          <w:shd w:val="clear" w:color="auto" w:fill="FFFFFF"/>
          <w:lang w:val="en-US"/>
        </w:rPr>
        <w:tab/>
        <w:t>degree of first differencing involved;</w:t>
      </w:r>
    </w:p>
    <w:p w14:paraId="6F8BB48D" w14:textId="2D17BFB4" w:rsidR="00966FBE" w:rsidRDefault="00CC4939" w:rsidP="00CC4939">
      <w:pPr>
        <w:pStyle w:val="Prrafodelista"/>
        <w:numPr>
          <w:ilvl w:val="0"/>
          <w:numId w:val="11"/>
        </w:numPr>
        <w:rPr>
          <w:rFonts w:ascii="Arial" w:hAnsi="Arial" w:cs="Arial"/>
          <w:shd w:val="clear" w:color="auto" w:fill="FFFFFF"/>
          <w:lang w:val="en-US"/>
        </w:rPr>
      </w:pPr>
      <w:r w:rsidRPr="008B55F8">
        <w:rPr>
          <w:rFonts w:ascii="Arial" w:hAnsi="Arial" w:cs="Arial"/>
          <w:shd w:val="clear" w:color="auto" w:fill="FFFFFF"/>
          <w:lang w:val="en-US"/>
        </w:rPr>
        <w:t xml:space="preserve">#q= </w:t>
      </w:r>
      <w:r w:rsidRPr="008B55F8">
        <w:rPr>
          <w:rFonts w:ascii="Arial" w:hAnsi="Arial" w:cs="Arial"/>
          <w:shd w:val="clear" w:color="auto" w:fill="FFFFFF"/>
          <w:lang w:val="en-US"/>
        </w:rPr>
        <w:tab/>
        <w:t>order of the moving average part.</w:t>
      </w:r>
    </w:p>
    <w:p w14:paraId="032222C1" w14:textId="54455F0F" w:rsidR="008B55F8" w:rsidRDefault="008B55F8" w:rsidP="00CC4939">
      <w:pPr>
        <w:pStyle w:val="Prrafodelista"/>
        <w:numPr>
          <w:ilvl w:val="0"/>
          <w:numId w:val="11"/>
        </w:numPr>
        <w:rPr>
          <w:rFonts w:ascii="Arial" w:hAnsi="Arial" w:cs="Arial"/>
          <w:shd w:val="clear" w:color="auto" w:fill="FFFFFF"/>
        </w:rPr>
      </w:pPr>
      <w:r w:rsidRPr="008B55F8">
        <w:rPr>
          <w:rFonts w:ascii="Arial" w:hAnsi="Arial" w:cs="Arial"/>
          <w:shd w:val="clear" w:color="auto" w:fill="FFFFFF"/>
        </w:rPr>
        <w:t>Estacionalidad en media: si n</w:t>
      </w:r>
      <w:r>
        <w:rPr>
          <w:rFonts w:ascii="Arial" w:hAnsi="Arial" w:cs="Arial"/>
          <w:shd w:val="clear" w:color="auto" w:fill="FFFFFF"/>
        </w:rPr>
        <w:t>o varía en el tiempo</w:t>
      </w:r>
    </w:p>
    <w:p w14:paraId="045CAB94" w14:textId="77DB12A4" w:rsidR="008B55F8" w:rsidRDefault="008B55F8" w:rsidP="00CC4939">
      <w:pPr>
        <w:pStyle w:val="Prrafodelista"/>
        <w:numPr>
          <w:ilvl w:val="0"/>
          <w:numId w:val="11"/>
        </w:numPr>
        <w:rPr>
          <w:rFonts w:ascii="Arial" w:hAnsi="Arial" w:cs="Arial"/>
          <w:shd w:val="clear" w:color="auto" w:fill="FFFFFF"/>
        </w:rPr>
      </w:pPr>
      <w:r>
        <w:rPr>
          <w:rFonts w:ascii="Arial" w:hAnsi="Arial" w:cs="Arial"/>
          <w:shd w:val="clear" w:color="auto" w:fill="FFFFFF"/>
        </w:rPr>
        <w:t>Estacionalidad en tendencia: si va creciendo en el tiempo</w:t>
      </w:r>
    </w:p>
    <w:p w14:paraId="2A671551" w14:textId="3062EC53" w:rsidR="008B55F8" w:rsidRDefault="008B55F8" w:rsidP="00CC4939">
      <w:pPr>
        <w:pStyle w:val="Prrafodelista"/>
        <w:numPr>
          <w:ilvl w:val="0"/>
          <w:numId w:val="11"/>
        </w:numPr>
        <w:rPr>
          <w:rFonts w:ascii="Arial" w:hAnsi="Arial" w:cs="Arial"/>
          <w:shd w:val="clear" w:color="auto" w:fill="FFFFFF"/>
        </w:rPr>
      </w:pPr>
      <w:r>
        <w:rPr>
          <w:rFonts w:ascii="Arial" w:hAnsi="Arial" w:cs="Arial"/>
          <w:shd w:val="clear" w:color="auto" w:fill="FFFFFF"/>
        </w:rPr>
        <w:t xml:space="preserve">No estacionaria: El valor de </w:t>
      </w:r>
      <w:proofErr w:type="spellStart"/>
      <w:r>
        <w:rPr>
          <w:rFonts w:ascii="Arial" w:hAnsi="Arial" w:cs="Arial"/>
          <w:shd w:val="clear" w:color="auto" w:fill="FFFFFF"/>
        </w:rPr>
        <w:t>Yt</w:t>
      </w:r>
      <w:proofErr w:type="spellEnd"/>
      <w:r>
        <w:rPr>
          <w:rFonts w:ascii="Arial" w:hAnsi="Arial" w:cs="Arial"/>
          <w:shd w:val="clear" w:color="auto" w:fill="FFFFFF"/>
        </w:rPr>
        <w:t>= Yt-1 + Et(viene explicado por el valor pasado y residuo)</w:t>
      </w:r>
    </w:p>
    <w:p w14:paraId="5E10F235" w14:textId="0F8E2C94" w:rsidR="008B55F8" w:rsidRDefault="008B55F8" w:rsidP="00CC4939">
      <w:pPr>
        <w:pStyle w:val="Prrafodelista"/>
        <w:numPr>
          <w:ilvl w:val="0"/>
          <w:numId w:val="11"/>
        </w:numPr>
        <w:rPr>
          <w:rFonts w:ascii="Arial" w:hAnsi="Arial" w:cs="Arial"/>
          <w:shd w:val="clear" w:color="auto" w:fill="FFFFFF"/>
        </w:rPr>
      </w:pPr>
      <w:r>
        <w:rPr>
          <w:rFonts w:ascii="Arial" w:hAnsi="Arial" w:cs="Arial"/>
          <w:shd w:val="clear" w:color="auto" w:fill="FFFFFF"/>
        </w:rPr>
        <w:t>Son equivalentes a los shocks(errores)</w:t>
      </w:r>
    </w:p>
    <w:p w14:paraId="4D886B36" w14:textId="443D38E3" w:rsidR="008B55F8" w:rsidRDefault="008B55F8" w:rsidP="00CC4939">
      <w:pPr>
        <w:pStyle w:val="Prrafodelista"/>
        <w:numPr>
          <w:ilvl w:val="0"/>
          <w:numId w:val="11"/>
        </w:numPr>
        <w:rPr>
          <w:rFonts w:ascii="Arial" w:hAnsi="Arial" w:cs="Arial"/>
          <w:shd w:val="clear" w:color="auto" w:fill="FFFFFF"/>
        </w:rPr>
      </w:pPr>
      <w:r>
        <w:rPr>
          <w:rFonts w:ascii="Arial" w:hAnsi="Arial" w:cs="Arial"/>
          <w:shd w:val="clear" w:color="auto" w:fill="FFFFFF"/>
        </w:rPr>
        <w:t>Los no-estacionarios son resultado de una serie de acumulación de errores. Los shocks tienen memoria infinita y todos los errores pesan ene el tiempo. Si pz1 se puede ir extinguiendo. Los shocks en una estacionaria tienen memoria a corto plazo, por lo que los errores pasados tienen menor importancia. Son shocks aleatorios, los valores tienden a volver a la media.</w:t>
      </w:r>
    </w:p>
    <w:p w14:paraId="42ED9445" w14:textId="2FBB7B09" w:rsidR="008B55F8" w:rsidRDefault="008B55F8" w:rsidP="00CC4939">
      <w:pPr>
        <w:pStyle w:val="Prrafodelista"/>
        <w:numPr>
          <w:ilvl w:val="0"/>
          <w:numId w:val="11"/>
        </w:numPr>
        <w:rPr>
          <w:rFonts w:ascii="Arial" w:hAnsi="Arial" w:cs="Arial"/>
          <w:shd w:val="clear" w:color="auto" w:fill="FFFFFF"/>
        </w:rPr>
      </w:pPr>
      <w:r>
        <w:rPr>
          <w:rFonts w:ascii="Arial" w:hAnsi="Arial" w:cs="Arial"/>
          <w:shd w:val="clear" w:color="auto" w:fill="FFFFFF"/>
        </w:rPr>
        <w:t xml:space="preserve">AR1, modelo autorregresivo de orden 1 o cadena de </w:t>
      </w:r>
      <w:proofErr w:type="spellStart"/>
      <w:r>
        <w:rPr>
          <w:rFonts w:ascii="Arial" w:hAnsi="Arial" w:cs="Arial"/>
          <w:shd w:val="clear" w:color="auto" w:fill="FFFFFF"/>
        </w:rPr>
        <w:t>Markov</w:t>
      </w:r>
      <w:proofErr w:type="spellEnd"/>
      <w:r>
        <w:rPr>
          <w:rFonts w:ascii="Arial" w:hAnsi="Arial" w:cs="Arial"/>
          <w:shd w:val="clear" w:color="auto" w:fill="FFFFFF"/>
        </w:rPr>
        <w:t xml:space="preserve">. Depende de ella en el modelo anterior. Causal univariante. Rompe la hipótesis de no-autocorrelación, por sesgo de </w:t>
      </w:r>
      <w:proofErr w:type="spellStart"/>
      <w:r>
        <w:rPr>
          <w:rFonts w:ascii="Arial" w:hAnsi="Arial" w:cs="Arial"/>
          <w:shd w:val="clear" w:color="auto" w:fill="FFFFFF"/>
        </w:rPr>
        <w:t>var</w:t>
      </w:r>
      <w:proofErr w:type="spellEnd"/>
      <w:r>
        <w:rPr>
          <w:rFonts w:ascii="Arial" w:hAnsi="Arial" w:cs="Arial"/>
          <w:shd w:val="clear" w:color="auto" w:fill="FFFFFF"/>
        </w:rPr>
        <w:t>. omitidas. Es habitual en las series. Servirá para predecir eso sí. AR1 es el más sencillo. Se recomienda trabajar con términos bajos (AR1, 2 o r), aunque hay un AR12, si hay relación con el pasado.</w:t>
      </w:r>
    </w:p>
    <w:p w14:paraId="16F3C381" w14:textId="72070EC1" w:rsidR="008B55F8" w:rsidRDefault="008B55F8" w:rsidP="00CC4939">
      <w:pPr>
        <w:pStyle w:val="Prrafodelista"/>
        <w:numPr>
          <w:ilvl w:val="0"/>
          <w:numId w:val="11"/>
        </w:numPr>
        <w:rPr>
          <w:rFonts w:ascii="Arial" w:hAnsi="Arial" w:cs="Arial"/>
          <w:shd w:val="clear" w:color="auto" w:fill="FFFFFF"/>
        </w:rPr>
      </w:pPr>
      <w:r>
        <w:rPr>
          <w:rFonts w:ascii="Arial" w:hAnsi="Arial" w:cs="Arial"/>
          <w:shd w:val="clear" w:color="auto" w:fill="FFFFFF"/>
        </w:rPr>
        <w:t>Nuestros errores están correlacionados en una serie (AUTOCORRELACIÖN)</w:t>
      </w:r>
    </w:p>
    <w:p w14:paraId="13CDEED4" w14:textId="7384237F" w:rsidR="008B55F8" w:rsidRDefault="008B55F8" w:rsidP="00CC4939">
      <w:pPr>
        <w:pStyle w:val="Prrafodelista"/>
        <w:numPr>
          <w:ilvl w:val="0"/>
          <w:numId w:val="11"/>
        </w:numPr>
        <w:rPr>
          <w:rFonts w:ascii="Arial" w:hAnsi="Arial" w:cs="Arial"/>
          <w:shd w:val="clear" w:color="auto" w:fill="FFFFFF"/>
        </w:rPr>
      </w:pPr>
      <w:r>
        <w:rPr>
          <w:rFonts w:ascii="Arial" w:hAnsi="Arial" w:cs="Arial"/>
          <w:shd w:val="clear" w:color="auto" w:fill="FFFFFF"/>
        </w:rPr>
        <w:t>Cambios imprevistos (shocks) que se encuentran condicionados</w:t>
      </w:r>
    </w:p>
    <w:p w14:paraId="2F52B5E6" w14:textId="42B3207F" w:rsidR="008B55F8" w:rsidRDefault="008B55F8" w:rsidP="00CC4939">
      <w:pPr>
        <w:pStyle w:val="Prrafodelista"/>
        <w:numPr>
          <w:ilvl w:val="0"/>
          <w:numId w:val="11"/>
        </w:numPr>
        <w:rPr>
          <w:rFonts w:ascii="Arial" w:hAnsi="Arial" w:cs="Arial"/>
          <w:shd w:val="clear" w:color="auto" w:fill="FFFFFF"/>
        </w:rPr>
      </w:pPr>
      <w:r>
        <w:rPr>
          <w:rFonts w:ascii="Arial" w:hAnsi="Arial" w:cs="Arial"/>
          <w:shd w:val="clear" w:color="auto" w:fill="FFFFFF"/>
        </w:rPr>
        <w:t>El error anterior afecta el error siguiente</w:t>
      </w:r>
    </w:p>
    <w:p w14:paraId="6CF27F93" w14:textId="3CBF9283" w:rsidR="008B55F8" w:rsidRDefault="008B55F8" w:rsidP="00CC4939">
      <w:pPr>
        <w:pStyle w:val="Prrafodelista"/>
        <w:numPr>
          <w:ilvl w:val="0"/>
          <w:numId w:val="11"/>
        </w:numPr>
        <w:rPr>
          <w:rFonts w:ascii="Arial" w:hAnsi="Arial" w:cs="Arial"/>
          <w:shd w:val="clear" w:color="auto" w:fill="FFFFFF"/>
        </w:rPr>
      </w:pPr>
      <w:r>
        <w:rPr>
          <w:rFonts w:ascii="Arial" w:hAnsi="Arial" w:cs="Arial"/>
          <w:shd w:val="clear" w:color="auto" w:fill="FFFFFF"/>
        </w:rPr>
        <w:t>Estacionaria: la meda y la desviación estándar son constantes y no hay estacionalidad (</w:t>
      </w:r>
      <w:proofErr w:type="spellStart"/>
      <w:r>
        <w:rPr>
          <w:rFonts w:ascii="Arial" w:hAnsi="Arial" w:cs="Arial"/>
          <w:shd w:val="clear" w:color="auto" w:fill="FFFFFF"/>
        </w:rPr>
        <w:t>seasonality</w:t>
      </w:r>
      <w:proofErr w:type="spellEnd"/>
      <w:r>
        <w:rPr>
          <w:rFonts w:ascii="Arial" w:hAnsi="Arial" w:cs="Arial"/>
          <w:shd w:val="clear" w:color="auto" w:fill="FFFFFF"/>
        </w:rPr>
        <w:t>).</w:t>
      </w:r>
    </w:p>
    <w:p w14:paraId="051DEDF4" w14:textId="77777777" w:rsidR="004D428E" w:rsidRPr="004D428E" w:rsidRDefault="004D428E" w:rsidP="004D428E">
      <w:pPr>
        <w:pStyle w:val="Prrafodelista"/>
        <w:numPr>
          <w:ilvl w:val="0"/>
          <w:numId w:val="11"/>
        </w:numPr>
        <w:rPr>
          <w:rFonts w:ascii="Arial" w:hAnsi="Arial" w:cs="Arial"/>
          <w:shd w:val="clear" w:color="auto" w:fill="FFFFFF"/>
        </w:rPr>
      </w:pPr>
      <w:r w:rsidRPr="004D428E">
        <w:rPr>
          <w:rFonts w:ascii="Arial" w:hAnsi="Arial" w:cs="Arial"/>
          <w:shd w:val="clear" w:color="auto" w:fill="FFFFFF"/>
        </w:rPr>
        <w:t xml:space="preserve">Según la gráfica tenemos cuatro </w:t>
      </w:r>
      <w:proofErr w:type="spellStart"/>
      <w:r w:rsidRPr="004D428E">
        <w:rPr>
          <w:rFonts w:ascii="Arial" w:hAnsi="Arial" w:cs="Arial"/>
          <w:shd w:val="clear" w:color="auto" w:fill="FFFFFF"/>
        </w:rPr>
        <w:t>subplots</w:t>
      </w:r>
      <w:proofErr w:type="spellEnd"/>
      <w:r w:rsidRPr="004D428E">
        <w:rPr>
          <w:rFonts w:ascii="Arial" w:hAnsi="Arial" w:cs="Arial"/>
          <w:shd w:val="clear" w:color="auto" w:fill="FFFFFF"/>
        </w:rPr>
        <w:t>:</w:t>
      </w:r>
    </w:p>
    <w:p w14:paraId="683E4F54" w14:textId="77777777" w:rsidR="004D428E" w:rsidRPr="004D428E" w:rsidRDefault="004D428E" w:rsidP="004D428E">
      <w:pPr>
        <w:pStyle w:val="Prrafodelista"/>
        <w:numPr>
          <w:ilvl w:val="0"/>
          <w:numId w:val="11"/>
        </w:numPr>
        <w:rPr>
          <w:rFonts w:ascii="Arial" w:hAnsi="Arial" w:cs="Arial"/>
          <w:shd w:val="clear" w:color="auto" w:fill="FFFFFF"/>
        </w:rPr>
      </w:pPr>
    </w:p>
    <w:p w14:paraId="3976315E" w14:textId="77777777" w:rsidR="004D428E" w:rsidRPr="004D428E" w:rsidRDefault="004D428E" w:rsidP="004D428E">
      <w:pPr>
        <w:pStyle w:val="Prrafodelista"/>
        <w:numPr>
          <w:ilvl w:val="0"/>
          <w:numId w:val="11"/>
        </w:numPr>
        <w:rPr>
          <w:rFonts w:ascii="Arial" w:hAnsi="Arial" w:cs="Arial"/>
          <w:shd w:val="clear" w:color="auto" w:fill="FFFFFF"/>
        </w:rPr>
      </w:pPr>
      <w:proofErr w:type="spellStart"/>
      <w:r w:rsidRPr="004D428E">
        <w:rPr>
          <w:rFonts w:ascii="Arial" w:hAnsi="Arial" w:cs="Arial"/>
          <w:shd w:val="clear" w:color="auto" w:fill="FFFFFF"/>
        </w:rPr>
        <w:t>Observed</w:t>
      </w:r>
      <w:proofErr w:type="spellEnd"/>
      <w:r w:rsidRPr="004D428E">
        <w:rPr>
          <w:rFonts w:ascii="Arial" w:hAnsi="Arial" w:cs="Arial"/>
          <w:shd w:val="clear" w:color="auto" w:fill="FFFFFF"/>
        </w:rPr>
        <w:t>, la serie original.</w:t>
      </w:r>
    </w:p>
    <w:p w14:paraId="0650B38D" w14:textId="77777777" w:rsidR="004D428E" w:rsidRPr="004D428E" w:rsidRDefault="004D428E" w:rsidP="004D428E">
      <w:pPr>
        <w:pStyle w:val="Prrafodelista"/>
        <w:numPr>
          <w:ilvl w:val="0"/>
          <w:numId w:val="11"/>
        </w:numPr>
        <w:rPr>
          <w:rFonts w:ascii="Arial" w:hAnsi="Arial" w:cs="Arial"/>
          <w:shd w:val="clear" w:color="auto" w:fill="FFFFFF"/>
        </w:rPr>
      </w:pPr>
      <w:proofErr w:type="spellStart"/>
      <w:r w:rsidRPr="004D428E">
        <w:rPr>
          <w:rFonts w:ascii="Arial" w:hAnsi="Arial" w:cs="Arial"/>
          <w:shd w:val="clear" w:color="auto" w:fill="FFFFFF"/>
        </w:rPr>
        <w:t>Trend</w:t>
      </w:r>
      <w:proofErr w:type="spellEnd"/>
      <w:r w:rsidRPr="004D428E">
        <w:rPr>
          <w:rFonts w:ascii="Arial" w:hAnsi="Arial" w:cs="Arial"/>
          <w:shd w:val="clear" w:color="auto" w:fill="FFFFFF"/>
        </w:rPr>
        <w:t>, los datos menos la estacionalidad.</w:t>
      </w:r>
    </w:p>
    <w:p w14:paraId="6104D7E0" w14:textId="77777777" w:rsidR="004D428E" w:rsidRPr="004D428E" w:rsidRDefault="004D428E" w:rsidP="004D428E">
      <w:pPr>
        <w:pStyle w:val="Prrafodelista"/>
        <w:numPr>
          <w:ilvl w:val="0"/>
          <w:numId w:val="11"/>
        </w:numPr>
        <w:rPr>
          <w:rFonts w:ascii="Arial" w:hAnsi="Arial" w:cs="Arial"/>
          <w:shd w:val="clear" w:color="auto" w:fill="FFFFFF"/>
        </w:rPr>
      </w:pPr>
      <w:proofErr w:type="spellStart"/>
      <w:r w:rsidRPr="004D428E">
        <w:rPr>
          <w:rFonts w:ascii="Arial" w:hAnsi="Arial" w:cs="Arial"/>
          <w:shd w:val="clear" w:color="auto" w:fill="FFFFFF"/>
        </w:rPr>
        <w:t>Seasonal</w:t>
      </w:r>
      <w:proofErr w:type="spellEnd"/>
      <w:r w:rsidRPr="004D428E">
        <w:rPr>
          <w:rFonts w:ascii="Arial" w:hAnsi="Arial" w:cs="Arial"/>
          <w:shd w:val="clear" w:color="auto" w:fill="FFFFFF"/>
        </w:rPr>
        <w:t>, los datos con la estacionalidad (nuestro ejemplo semanal).</w:t>
      </w:r>
    </w:p>
    <w:p w14:paraId="321C9221" w14:textId="0A5E1AFF" w:rsidR="008B55F8" w:rsidRDefault="004D428E" w:rsidP="004D428E">
      <w:pPr>
        <w:pStyle w:val="Prrafodelista"/>
        <w:numPr>
          <w:ilvl w:val="0"/>
          <w:numId w:val="11"/>
        </w:numPr>
        <w:rPr>
          <w:rFonts w:ascii="Arial" w:hAnsi="Arial" w:cs="Arial"/>
          <w:shd w:val="clear" w:color="auto" w:fill="FFFFFF"/>
        </w:rPr>
      </w:pPr>
      <w:proofErr w:type="spellStart"/>
      <w:r w:rsidRPr="004D428E">
        <w:rPr>
          <w:rFonts w:ascii="Arial" w:hAnsi="Arial" w:cs="Arial"/>
          <w:shd w:val="clear" w:color="auto" w:fill="FFFFFF"/>
        </w:rPr>
        <w:t>Random</w:t>
      </w:r>
      <w:proofErr w:type="spellEnd"/>
      <w:r w:rsidRPr="004D428E">
        <w:rPr>
          <w:rFonts w:ascii="Arial" w:hAnsi="Arial" w:cs="Arial"/>
          <w:shd w:val="clear" w:color="auto" w:fill="FFFFFF"/>
        </w:rPr>
        <w:t>, una serialidad temporal de manera aleatoria, muy útil para detectar anomalías.</w:t>
      </w:r>
    </w:p>
    <w:p w14:paraId="573E63C1" w14:textId="38BE2CD0" w:rsidR="004D428E" w:rsidRPr="00C0395F" w:rsidRDefault="004E259A" w:rsidP="004D428E">
      <w:pPr>
        <w:pStyle w:val="Prrafodelista"/>
        <w:numPr>
          <w:ilvl w:val="0"/>
          <w:numId w:val="11"/>
        </w:numPr>
        <w:rPr>
          <w:rStyle w:val="Hipervnculo"/>
          <w:rFonts w:ascii="Arial" w:hAnsi="Arial" w:cs="Arial"/>
          <w:color w:val="auto"/>
          <w:u w:val="none"/>
          <w:shd w:val="clear" w:color="auto" w:fill="FFFFFF"/>
        </w:rPr>
      </w:pPr>
      <w:hyperlink r:id="rId8" w:history="1">
        <w:r w:rsidR="001E024E" w:rsidRPr="006514A1">
          <w:rPr>
            <w:rStyle w:val="Hipervnculo"/>
            <w:rFonts w:ascii="Arial" w:hAnsi="Arial" w:cs="Arial"/>
            <w:shd w:val="clear" w:color="auto" w:fill="FFFFFF"/>
          </w:rPr>
          <w:t>https://www.paradigmadigital.com/dev/analitica-web-r-estadisticas-descriptivas-predictivas/</w:t>
        </w:r>
      </w:hyperlink>
    </w:p>
    <w:p w14:paraId="72C9EBD2" w14:textId="77777777" w:rsidR="00C0395F" w:rsidRPr="00C0395F" w:rsidRDefault="00C0395F" w:rsidP="00C0395F">
      <w:pPr>
        <w:pStyle w:val="Prrafodelista"/>
        <w:rPr>
          <w:rStyle w:val="Hipervnculo"/>
          <w:rFonts w:ascii="Arial" w:hAnsi="Arial" w:cs="Arial"/>
          <w:color w:val="auto"/>
          <w:u w:val="none"/>
          <w:shd w:val="clear" w:color="auto" w:fill="FFFFFF"/>
        </w:rPr>
      </w:pPr>
    </w:p>
    <w:p w14:paraId="518B1D4D" w14:textId="0461C0EC" w:rsidR="00C0395F" w:rsidRPr="00C0395F" w:rsidRDefault="00C0395F" w:rsidP="00C0395F">
      <w:pPr>
        <w:pStyle w:val="Prrafodelista"/>
        <w:numPr>
          <w:ilvl w:val="0"/>
          <w:numId w:val="11"/>
        </w:numPr>
        <w:spacing w:after="0"/>
        <w:rPr>
          <w:rFonts w:ascii="Arial" w:hAnsi="Arial" w:cs="Arial"/>
          <w:shd w:val="clear" w:color="auto" w:fill="FFFFFF"/>
        </w:rPr>
      </w:pPr>
      <w:r w:rsidRPr="00C0395F">
        <w:rPr>
          <w:rFonts w:ascii="Arial" w:hAnsi="Arial" w:cs="Arial"/>
          <w:b/>
          <w:bCs/>
          <w:shd w:val="clear" w:color="auto" w:fill="FFFFFF"/>
        </w:rPr>
        <w:t>ECONOMIA CON MANZANITAS:</w:t>
      </w:r>
      <w:r>
        <w:rPr>
          <w:rFonts w:ascii="Arial" w:hAnsi="Arial" w:cs="Arial"/>
          <w:u w:val="single"/>
          <w:shd w:val="clear" w:color="auto" w:fill="FFFFFF"/>
        </w:rPr>
        <w:br/>
      </w:r>
      <w:r w:rsidRPr="00C0395F">
        <w:rPr>
          <w:rFonts w:ascii="Arial" w:hAnsi="Arial" w:cs="Arial"/>
          <w:u w:val="single"/>
          <w:shd w:val="clear" w:color="auto" w:fill="FFFFFF"/>
        </w:rPr>
        <w:t>Proceso autorregresivo</w:t>
      </w:r>
      <w:r>
        <w:rPr>
          <w:rFonts w:ascii="Arial" w:hAnsi="Arial" w:cs="Arial"/>
          <w:shd w:val="clear" w:color="auto" w:fill="FFFFFF"/>
        </w:rPr>
        <w:t>(AR)= cuando los valores de las series de tiempo puede ser obtenido usando los valores de la misma serie.</w:t>
      </w:r>
    </w:p>
    <w:p w14:paraId="00B597BF" w14:textId="167C7B6F" w:rsidR="00C0395F" w:rsidRDefault="00C0395F" w:rsidP="00C0395F">
      <w:pPr>
        <w:pStyle w:val="Prrafodelista"/>
        <w:numPr>
          <w:ilvl w:val="0"/>
          <w:numId w:val="11"/>
        </w:numPr>
        <w:spacing w:after="0"/>
        <w:rPr>
          <w:rFonts w:ascii="Arial" w:hAnsi="Arial" w:cs="Arial"/>
          <w:shd w:val="clear" w:color="auto" w:fill="FFFFFF"/>
        </w:rPr>
      </w:pPr>
      <w:r w:rsidRPr="00C0395F">
        <w:rPr>
          <w:rFonts w:ascii="Arial" w:hAnsi="Arial" w:cs="Arial"/>
          <w:u w:val="single"/>
          <w:shd w:val="clear" w:color="auto" w:fill="FFFFFF"/>
        </w:rPr>
        <w:t>Media móvil/</w:t>
      </w:r>
      <w:proofErr w:type="spellStart"/>
      <w:r w:rsidRPr="00C0395F">
        <w:rPr>
          <w:rFonts w:ascii="Arial" w:hAnsi="Arial" w:cs="Arial"/>
          <w:u w:val="single"/>
          <w:shd w:val="clear" w:color="auto" w:fill="FFFFFF"/>
        </w:rPr>
        <w:t>Moving</w:t>
      </w:r>
      <w:proofErr w:type="spellEnd"/>
      <w:r w:rsidRPr="00C0395F">
        <w:rPr>
          <w:rFonts w:ascii="Arial" w:hAnsi="Arial" w:cs="Arial"/>
          <w:u w:val="single"/>
          <w:shd w:val="clear" w:color="auto" w:fill="FFFFFF"/>
        </w:rPr>
        <w:t xml:space="preserve"> </w:t>
      </w:r>
      <w:proofErr w:type="spellStart"/>
      <w:r w:rsidRPr="00C0395F">
        <w:rPr>
          <w:rFonts w:ascii="Arial" w:hAnsi="Arial" w:cs="Arial"/>
          <w:u w:val="single"/>
          <w:shd w:val="clear" w:color="auto" w:fill="FFFFFF"/>
        </w:rPr>
        <w:t>average</w:t>
      </w:r>
      <w:proofErr w:type="spellEnd"/>
      <w:r>
        <w:rPr>
          <w:rFonts w:ascii="Arial" w:hAnsi="Arial" w:cs="Arial"/>
          <w:shd w:val="clear" w:color="auto" w:fill="FFFFFF"/>
        </w:rPr>
        <w:t>(MA)= un proceso en que el valor presente de una serie como una combinación lineal de errores pasados. Por el contrario, tendemos a asumir que los errores se encuentran distribuidos independientemente distribuido normal.</w:t>
      </w:r>
    </w:p>
    <w:p w14:paraId="3FEC163B" w14:textId="6199B485" w:rsidR="00C0395F" w:rsidRDefault="00C0395F" w:rsidP="004D428E">
      <w:pPr>
        <w:pStyle w:val="Prrafodelista"/>
        <w:numPr>
          <w:ilvl w:val="0"/>
          <w:numId w:val="11"/>
        </w:numPr>
        <w:rPr>
          <w:rFonts w:ascii="Arial" w:hAnsi="Arial" w:cs="Arial"/>
          <w:shd w:val="clear" w:color="auto" w:fill="FFFFFF"/>
        </w:rPr>
      </w:pPr>
      <w:r w:rsidRPr="00C0395F">
        <w:rPr>
          <w:rFonts w:ascii="Arial" w:hAnsi="Arial" w:cs="Arial"/>
          <w:shd w:val="clear" w:color="auto" w:fill="FFFFFF"/>
        </w:rPr>
        <w:t>AF, ACF define el p= si</w:t>
      </w:r>
      <w:r>
        <w:rPr>
          <w:rFonts w:ascii="Arial" w:hAnsi="Arial" w:cs="Arial"/>
          <w:shd w:val="clear" w:color="auto" w:fill="FFFFFF"/>
        </w:rPr>
        <w:t xml:space="preserve"> decae lentamente es un modelo AR. Si tiene las primeras 2 barras sig. de ACF, es un AR(2), si tiene una es un AR(1).</w:t>
      </w:r>
    </w:p>
    <w:p w14:paraId="60AF3632" w14:textId="15032C53" w:rsidR="00C0395F" w:rsidRDefault="00C0395F" w:rsidP="004D428E">
      <w:pPr>
        <w:pStyle w:val="Prrafodelista"/>
        <w:numPr>
          <w:ilvl w:val="0"/>
          <w:numId w:val="11"/>
        </w:numPr>
        <w:rPr>
          <w:rFonts w:ascii="Arial" w:hAnsi="Arial" w:cs="Arial"/>
          <w:shd w:val="clear" w:color="auto" w:fill="FFFFFF"/>
        </w:rPr>
      </w:pPr>
      <w:r>
        <w:rPr>
          <w:rFonts w:ascii="Arial" w:hAnsi="Arial" w:cs="Arial"/>
          <w:shd w:val="clear" w:color="auto" w:fill="FFFFFF"/>
        </w:rPr>
        <w:lastRenderedPageBreak/>
        <w:t xml:space="preserve">MA, PACF define el q= Es el mismo pero al revés. Tengo que ver el PACF sea </w:t>
      </w:r>
      <w:proofErr w:type="spellStart"/>
      <w:r>
        <w:rPr>
          <w:rFonts w:ascii="Arial" w:hAnsi="Arial" w:cs="Arial"/>
          <w:shd w:val="clear" w:color="auto" w:fill="FFFFFF"/>
        </w:rPr>
        <w:t>decayente</w:t>
      </w:r>
      <w:proofErr w:type="spellEnd"/>
      <w:r>
        <w:rPr>
          <w:rFonts w:ascii="Arial" w:hAnsi="Arial" w:cs="Arial"/>
          <w:shd w:val="clear" w:color="auto" w:fill="FFFFFF"/>
        </w:rPr>
        <w:t>. El 1 o 2 o 3 se determina por valores siguientes en ACF.</w:t>
      </w:r>
    </w:p>
    <w:p w14:paraId="35C82087" w14:textId="75B52ACE" w:rsidR="00C0395F" w:rsidRDefault="00C0395F" w:rsidP="004D428E">
      <w:pPr>
        <w:pStyle w:val="Prrafodelista"/>
        <w:numPr>
          <w:ilvl w:val="0"/>
          <w:numId w:val="11"/>
        </w:numPr>
        <w:rPr>
          <w:rFonts w:ascii="Arial" w:hAnsi="Arial" w:cs="Arial"/>
          <w:shd w:val="clear" w:color="auto" w:fill="FFFFFF"/>
        </w:rPr>
      </w:pPr>
      <w:r>
        <w:rPr>
          <w:rFonts w:ascii="Arial" w:hAnsi="Arial" w:cs="Arial"/>
          <w:shd w:val="clear" w:color="auto" w:fill="FFFFFF"/>
        </w:rPr>
        <w:t>Tipos de estacionalidad:</w:t>
      </w:r>
    </w:p>
    <w:p w14:paraId="423809D0" w14:textId="66628025" w:rsidR="00C0395F" w:rsidRDefault="00C0395F" w:rsidP="00C0395F">
      <w:pPr>
        <w:pStyle w:val="Prrafodelista"/>
        <w:numPr>
          <w:ilvl w:val="1"/>
          <w:numId w:val="11"/>
        </w:numPr>
        <w:rPr>
          <w:rFonts w:ascii="Arial" w:hAnsi="Arial" w:cs="Arial"/>
          <w:shd w:val="clear" w:color="auto" w:fill="FFFFFF"/>
        </w:rPr>
      </w:pPr>
      <w:r>
        <w:rPr>
          <w:rFonts w:ascii="Arial" w:hAnsi="Arial" w:cs="Arial"/>
          <w:shd w:val="clear" w:color="auto" w:fill="FFFFFF"/>
        </w:rPr>
        <w:t xml:space="preserve">En media: si no </w:t>
      </w:r>
      <w:proofErr w:type="spellStart"/>
      <w:r>
        <w:rPr>
          <w:rFonts w:ascii="Arial" w:hAnsi="Arial" w:cs="Arial"/>
          <w:shd w:val="clear" w:color="auto" w:fill="FFFFFF"/>
        </w:rPr>
        <w:t>aría</w:t>
      </w:r>
      <w:proofErr w:type="spellEnd"/>
      <w:r>
        <w:rPr>
          <w:rFonts w:ascii="Arial" w:hAnsi="Arial" w:cs="Arial"/>
          <w:shd w:val="clear" w:color="auto" w:fill="FFFFFF"/>
        </w:rPr>
        <w:t xml:space="preserve"> en el tiempo</w:t>
      </w:r>
    </w:p>
    <w:p w14:paraId="6BDB05F2" w14:textId="7D3463A2" w:rsidR="00C0395F" w:rsidRDefault="00C0395F" w:rsidP="00C0395F">
      <w:pPr>
        <w:pStyle w:val="Prrafodelista"/>
        <w:numPr>
          <w:ilvl w:val="1"/>
          <w:numId w:val="11"/>
        </w:numPr>
        <w:rPr>
          <w:rFonts w:ascii="Arial" w:hAnsi="Arial" w:cs="Arial"/>
          <w:shd w:val="clear" w:color="auto" w:fill="FFFFFF"/>
        </w:rPr>
      </w:pPr>
      <w:r>
        <w:rPr>
          <w:rFonts w:ascii="Arial" w:hAnsi="Arial" w:cs="Arial"/>
          <w:shd w:val="clear" w:color="auto" w:fill="FFFFFF"/>
        </w:rPr>
        <w:t xml:space="preserve">En tendencia: Si va </w:t>
      </w:r>
      <w:proofErr w:type="spellStart"/>
      <w:r>
        <w:rPr>
          <w:rFonts w:ascii="Arial" w:hAnsi="Arial" w:cs="Arial"/>
          <w:shd w:val="clear" w:color="auto" w:fill="FFFFFF"/>
        </w:rPr>
        <w:t>crecientdo</w:t>
      </w:r>
      <w:proofErr w:type="spellEnd"/>
      <w:r>
        <w:rPr>
          <w:rFonts w:ascii="Arial" w:hAnsi="Arial" w:cs="Arial"/>
          <w:shd w:val="clear" w:color="auto" w:fill="FFFFFF"/>
        </w:rPr>
        <w:t xml:space="preserve"> en el tiempo</w:t>
      </w:r>
    </w:p>
    <w:p w14:paraId="5DDF4014" w14:textId="36357ABD" w:rsidR="00C0395F" w:rsidRDefault="00C0395F" w:rsidP="00C0395F">
      <w:pPr>
        <w:pStyle w:val="Prrafodelista"/>
        <w:numPr>
          <w:ilvl w:val="1"/>
          <w:numId w:val="11"/>
        </w:numPr>
        <w:rPr>
          <w:rFonts w:ascii="Arial" w:hAnsi="Arial" w:cs="Arial"/>
          <w:shd w:val="clear" w:color="auto" w:fill="FFFFFF"/>
        </w:rPr>
      </w:pPr>
      <w:r>
        <w:rPr>
          <w:rFonts w:ascii="Arial" w:hAnsi="Arial" w:cs="Arial"/>
          <w:shd w:val="clear" w:color="auto" w:fill="FFFFFF"/>
        </w:rPr>
        <w:t xml:space="preserve">No estacionaria: El valor de </w:t>
      </w:r>
      <w:proofErr w:type="spellStart"/>
      <w:r>
        <w:rPr>
          <w:rFonts w:ascii="Arial" w:hAnsi="Arial" w:cs="Arial"/>
          <w:shd w:val="clear" w:color="auto" w:fill="FFFFFF"/>
        </w:rPr>
        <w:t>Yt</w:t>
      </w:r>
      <w:proofErr w:type="spellEnd"/>
      <w:r>
        <w:rPr>
          <w:rFonts w:ascii="Arial" w:hAnsi="Arial" w:cs="Arial"/>
          <w:shd w:val="clear" w:color="auto" w:fill="FFFFFF"/>
        </w:rPr>
        <w:t>= Yt-1+Et (viene explicado por el de pasado + residuo)</w:t>
      </w:r>
    </w:p>
    <w:p w14:paraId="3CB280F9" w14:textId="056D44B6" w:rsidR="00C0395F" w:rsidRDefault="00C0395F" w:rsidP="00C0395F">
      <w:pPr>
        <w:pStyle w:val="Prrafodelista"/>
        <w:numPr>
          <w:ilvl w:val="1"/>
          <w:numId w:val="11"/>
        </w:numPr>
        <w:rPr>
          <w:rFonts w:ascii="Arial" w:hAnsi="Arial" w:cs="Arial"/>
          <w:shd w:val="clear" w:color="auto" w:fill="FFFFFF"/>
        </w:rPr>
      </w:pPr>
      <w:r>
        <w:rPr>
          <w:rFonts w:ascii="Arial" w:hAnsi="Arial" w:cs="Arial"/>
          <w:shd w:val="clear" w:color="auto" w:fill="FFFFFF"/>
        </w:rPr>
        <w:t>Son equivalentes a los shocks (errores)</w:t>
      </w:r>
    </w:p>
    <w:p w14:paraId="6C8D1055" w14:textId="77777777" w:rsidR="00C0395F" w:rsidRDefault="00C0395F" w:rsidP="00C0395F">
      <w:pPr>
        <w:pStyle w:val="Prrafodelista"/>
        <w:numPr>
          <w:ilvl w:val="1"/>
          <w:numId w:val="11"/>
        </w:numPr>
        <w:rPr>
          <w:rFonts w:ascii="Arial" w:hAnsi="Arial" w:cs="Arial"/>
          <w:shd w:val="clear" w:color="auto" w:fill="FFFFFF"/>
        </w:rPr>
      </w:pPr>
      <w:r>
        <w:rPr>
          <w:rFonts w:ascii="Arial" w:hAnsi="Arial" w:cs="Arial"/>
          <w:shd w:val="clear" w:color="auto" w:fill="FFFFFF"/>
        </w:rPr>
        <w:t>Los no-estacionarios son resultado de una serie de acumulación de errores hasta t. Los shocks tienen memoria infinita y todos los errores pesan en el tiempo.</w:t>
      </w:r>
    </w:p>
    <w:p w14:paraId="4BF1B22A" w14:textId="466BC5B6" w:rsidR="00C0395F" w:rsidRDefault="00C0395F" w:rsidP="00C0395F">
      <w:pPr>
        <w:pStyle w:val="Prrafodelista"/>
        <w:numPr>
          <w:ilvl w:val="1"/>
          <w:numId w:val="11"/>
        </w:numPr>
        <w:rPr>
          <w:rFonts w:ascii="Arial" w:hAnsi="Arial" w:cs="Arial"/>
          <w:shd w:val="clear" w:color="auto" w:fill="FFFFFF"/>
        </w:rPr>
      </w:pPr>
      <w:r>
        <w:rPr>
          <w:rFonts w:ascii="Arial" w:hAnsi="Arial" w:cs="Arial"/>
          <w:shd w:val="clear" w:color="auto" w:fill="FFFFFF"/>
        </w:rPr>
        <w:t xml:space="preserve">Si p&lt;1 se puede ir extinguiendo (rho). Los shocks en una </w:t>
      </w:r>
      <w:r w:rsidRPr="00C0395F">
        <w:rPr>
          <w:rFonts w:ascii="Arial" w:hAnsi="Arial" w:cs="Arial"/>
          <w:u w:val="single"/>
          <w:shd w:val="clear" w:color="auto" w:fill="FFFFFF"/>
        </w:rPr>
        <w:t>estacionaria</w:t>
      </w:r>
      <w:r>
        <w:rPr>
          <w:rFonts w:ascii="Arial" w:hAnsi="Arial" w:cs="Arial"/>
          <w:shd w:val="clear" w:color="auto" w:fill="FFFFFF"/>
        </w:rPr>
        <w:t xml:space="preserve"> tienen memoria a corto plazo,  por lo que los errores pasados tienen menor importancia. Sn shocks aleatorios, los valores tienden a volv</w:t>
      </w:r>
      <w:r w:rsidR="00C258FD">
        <w:rPr>
          <w:rFonts w:ascii="Arial" w:hAnsi="Arial" w:cs="Arial"/>
          <w:shd w:val="clear" w:color="auto" w:fill="FFFFFF"/>
        </w:rPr>
        <w:t>e</w:t>
      </w:r>
      <w:r>
        <w:rPr>
          <w:rFonts w:ascii="Arial" w:hAnsi="Arial" w:cs="Arial"/>
          <w:shd w:val="clear" w:color="auto" w:fill="FFFFFF"/>
        </w:rPr>
        <w:t>r a la media.</w:t>
      </w:r>
    </w:p>
    <w:p w14:paraId="4402AA1B" w14:textId="13D40E9B" w:rsidR="00C0395F" w:rsidRDefault="00C0395F" w:rsidP="00C0395F">
      <w:pPr>
        <w:rPr>
          <w:rFonts w:ascii="Arial" w:hAnsi="Arial" w:cs="Arial"/>
          <w:shd w:val="clear" w:color="auto" w:fill="FFFFFF"/>
        </w:rPr>
      </w:pPr>
    </w:p>
    <w:p w14:paraId="4941117F" w14:textId="1949EBFD" w:rsidR="00C0395F" w:rsidRDefault="00C0395F" w:rsidP="00C0395F">
      <w:pPr>
        <w:pStyle w:val="Prrafodelista"/>
        <w:numPr>
          <w:ilvl w:val="0"/>
          <w:numId w:val="18"/>
        </w:numPr>
        <w:rPr>
          <w:rFonts w:ascii="Arial" w:hAnsi="Arial" w:cs="Arial"/>
          <w:shd w:val="clear" w:color="auto" w:fill="FFFFFF"/>
        </w:rPr>
      </w:pPr>
      <w:r>
        <w:rPr>
          <w:rFonts w:ascii="Arial" w:hAnsi="Arial" w:cs="Arial"/>
          <w:shd w:val="clear" w:color="auto" w:fill="FFFFFF"/>
        </w:rPr>
        <w:t>AR(p)=1</w:t>
      </w:r>
    </w:p>
    <w:p w14:paraId="43EEF81D" w14:textId="12BA61CA" w:rsidR="00C0395F" w:rsidRDefault="00C0395F" w:rsidP="00C0395F">
      <w:pPr>
        <w:pStyle w:val="Prrafodelista"/>
        <w:numPr>
          <w:ilvl w:val="1"/>
          <w:numId w:val="18"/>
        </w:numPr>
        <w:rPr>
          <w:rFonts w:ascii="Arial" w:hAnsi="Arial" w:cs="Arial"/>
          <w:shd w:val="clear" w:color="auto" w:fill="FFFFFF"/>
        </w:rPr>
      </w:pPr>
      <w:r>
        <w:rPr>
          <w:rFonts w:ascii="Arial" w:hAnsi="Arial" w:cs="Arial"/>
          <w:shd w:val="clear" w:color="auto" w:fill="FFFFFF"/>
        </w:rPr>
        <w:t xml:space="preserve">Modelo autorregresivo de orden 1 o cadena de </w:t>
      </w:r>
      <w:proofErr w:type="spellStart"/>
      <w:r>
        <w:rPr>
          <w:rFonts w:ascii="Arial" w:hAnsi="Arial" w:cs="Arial"/>
          <w:shd w:val="clear" w:color="auto" w:fill="FFFFFF"/>
        </w:rPr>
        <w:t>Markov</w:t>
      </w:r>
      <w:proofErr w:type="spellEnd"/>
      <w:r>
        <w:rPr>
          <w:rFonts w:ascii="Arial" w:hAnsi="Arial" w:cs="Arial"/>
          <w:shd w:val="clear" w:color="auto" w:fill="FFFFFF"/>
        </w:rPr>
        <w:t xml:space="preserve">. Depende de ella en el modelo anterior, es causal univariante. Rompe la hipótesis de no-autocorrelación, por sesgo de variables omitidas. Es habitual en las series. Servirá para predecir eso </w:t>
      </w:r>
      <w:proofErr w:type="spellStart"/>
      <w:r>
        <w:rPr>
          <w:rFonts w:ascii="Arial" w:hAnsi="Arial" w:cs="Arial"/>
          <w:shd w:val="clear" w:color="auto" w:fill="FFFFFF"/>
        </w:rPr>
        <w:t>si</w:t>
      </w:r>
      <w:proofErr w:type="spellEnd"/>
      <w:r>
        <w:rPr>
          <w:rFonts w:ascii="Arial" w:hAnsi="Arial" w:cs="Arial"/>
          <w:shd w:val="clear" w:color="auto" w:fill="FFFFFF"/>
        </w:rPr>
        <w:t xml:space="preserve">. AR 1 es el más sencillo. </w:t>
      </w:r>
    </w:p>
    <w:p w14:paraId="13463D21" w14:textId="6A1AFDFA" w:rsidR="00C0395F" w:rsidRDefault="00C0395F" w:rsidP="00C0395F">
      <w:pPr>
        <w:pStyle w:val="Prrafodelista"/>
        <w:numPr>
          <w:ilvl w:val="1"/>
          <w:numId w:val="18"/>
        </w:numPr>
        <w:rPr>
          <w:rFonts w:ascii="Arial" w:hAnsi="Arial" w:cs="Arial"/>
          <w:shd w:val="clear" w:color="auto" w:fill="FFFFFF"/>
        </w:rPr>
      </w:pPr>
      <w:r>
        <w:rPr>
          <w:rFonts w:ascii="Arial" w:hAnsi="Arial" w:cs="Arial"/>
          <w:shd w:val="clear" w:color="auto" w:fill="FFFFFF"/>
        </w:rPr>
        <w:t>Se recomienda trabajar con términos bajos (AR1,2 o 3), aunque hay un AR12, si hay relación con el año pasado en una muestra mensual</w:t>
      </w:r>
    </w:p>
    <w:p w14:paraId="288E401B" w14:textId="3648418C" w:rsidR="00C0395F" w:rsidRDefault="00C0395F" w:rsidP="00C0395F">
      <w:pPr>
        <w:pStyle w:val="Prrafodelista"/>
        <w:numPr>
          <w:ilvl w:val="0"/>
          <w:numId w:val="18"/>
        </w:numPr>
        <w:rPr>
          <w:rFonts w:ascii="Arial" w:hAnsi="Arial" w:cs="Arial"/>
          <w:shd w:val="clear" w:color="auto" w:fill="FFFFFF"/>
        </w:rPr>
      </w:pPr>
      <w:r>
        <w:rPr>
          <w:rFonts w:ascii="Arial" w:hAnsi="Arial" w:cs="Arial"/>
          <w:shd w:val="clear" w:color="auto" w:fill="FFFFFF"/>
        </w:rPr>
        <w:t>Nuestros errores están correlacionados en una serie (AUTOCORRELACION).</w:t>
      </w:r>
    </w:p>
    <w:p w14:paraId="0D076B68" w14:textId="1D12857C" w:rsidR="00C0395F" w:rsidRDefault="00C0395F" w:rsidP="00C0395F">
      <w:pPr>
        <w:pStyle w:val="Prrafodelista"/>
        <w:numPr>
          <w:ilvl w:val="0"/>
          <w:numId w:val="18"/>
        </w:numPr>
        <w:rPr>
          <w:rFonts w:ascii="Arial" w:hAnsi="Arial" w:cs="Arial"/>
          <w:shd w:val="clear" w:color="auto" w:fill="FFFFFF"/>
        </w:rPr>
      </w:pPr>
      <w:r>
        <w:rPr>
          <w:rFonts w:ascii="Arial" w:hAnsi="Arial" w:cs="Arial"/>
          <w:shd w:val="clear" w:color="auto" w:fill="FFFFFF"/>
        </w:rPr>
        <w:t>Cambios imprevisor (shocks) que se encuentran condicionados</w:t>
      </w:r>
    </w:p>
    <w:p w14:paraId="6A97B77E" w14:textId="4B9399CF" w:rsidR="00C0395F" w:rsidRDefault="00C0395F" w:rsidP="00C0395F">
      <w:pPr>
        <w:pStyle w:val="Prrafodelista"/>
        <w:numPr>
          <w:ilvl w:val="0"/>
          <w:numId w:val="18"/>
        </w:numPr>
        <w:rPr>
          <w:rFonts w:ascii="Arial" w:hAnsi="Arial" w:cs="Arial"/>
          <w:shd w:val="clear" w:color="auto" w:fill="FFFFFF"/>
        </w:rPr>
      </w:pPr>
      <w:r>
        <w:rPr>
          <w:rFonts w:ascii="Arial" w:hAnsi="Arial" w:cs="Arial"/>
          <w:shd w:val="clear" w:color="auto" w:fill="FFFFFF"/>
        </w:rPr>
        <w:t xml:space="preserve">El error anterior </w:t>
      </w:r>
      <w:proofErr w:type="spellStart"/>
      <w:r>
        <w:rPr>
          <w:rFonts w:ascii="Arial" w:hAnsi="Arial" w:cs="Arial"/>
          <w:shd w:val="clear" w:color="auto" w:fill="FFFFFF"/>
        </w:rPr>
        <w:t>afect</w:t>
      </w:r>
      <w:proofErr w:type="spellEnd"/>
      <w:r>
        <w:rPr>
          <w:rFonts w:ascii="Arial" w:hAnsi="Arial" w:cs="Arial"/>
          <w:shd w:val="clear" w:color="auto" w:fill="FFFFFF"/>
        </w:rPr>
        <w:t xml:space="preserve"> el error siguiente</w:t>
      </w:r>
    </w:p>
    <w:p w14:paraId="78806D24" w14:textId="77777777" w:rsidR="00C0395F" w:rsidRPr="00C0395F" w:rsidRDefault="00C0395F" w:rsidP="00C0395F">
      <w:pPr>
        <w:rPr>
          <w:rFonts w:ascii="Arial" w:hAnsi="Arial" w:cs="Arial"/>
          <w:shd w:val="clear" w:color="auto" w:fill="FFFFFF"/>
        </w:rPr>
      </w:pPr>
    </w:p>
    <w:p w14:paraId="52CF337B" w14:textId="533AB7B7" w:rsidR="00C0395F" w:rsidRDefault="00C0395F" w:rsidP="00C0395F">
      <w:pPr>
        <w:pStyle w:val="Prrafodelista"/>
        <w:numPr>
          <w:ilvl w:val="0"/>
          <w:numId w:val="18"/>
        </w:numPr>
        <w:rPr>
          <w:rFonts w:ascii="Arial" w:hAnsi="Arial" w:cs="Arial"/>
          <w:shd w:val="clear" w:color="auto" w:fill="FFFFFF"/>
        </w:rPr>
      </w:pPr>
      <w:r>
        <w:rPr>
          <w:rFonts w:ascii="Arial" w:hAnsi="Arial" w:cs="Arial"/>
          <w:shd w:val="clear" w:color="auto" w:fill="FFFFFF"/>
        </w:rPr>
        <w:t xml:space="preserve">Estacionaria: la media y la desviación estándar son constantes y no hay </w:t>
      </w:r>
      <w:proofErr w:type="spellStart"/>
      <w:r>
        <w:rPr>
          <w:rFonts w:ascii="Arial" w:hAnsi="Arial" w:cs="Arial"/>
          <w:shd w:val="clear" w:color="auto" w:fill="FFFFFF"/>
        </w:rPr>
        <w:t>estacionaridad</w:t>
      </w:r>
      <w:proofErr w:type="spellEnd"/>
      <w:r>
        <w:rPr>
          <w:rFonts w:ascii="Arial" w:hAnsi="Arial" w:cs="Arial"/>
          <w:shd w:val="clear" w:color="auto" w:fill="FFFFFF"/>
        </w:rPr>
        <w:t xml:space="preserve"> (</w:t>
      </w:r>
      <w:proofErr w:type="spellStart"/>
      <w:r>
        <w:rPr>
          <w:rFonts w:ascii="Arial" w:hAnsi="Arial" w:cs="Arial"/>
          <w:shd w:val="clear" w:color="auto" w:fill="FFFFFF"/>
        </w:rPr>
        <w:t>seasonallity</w:t>
      </w:r>
      <w:proofErr w:type="spellEnd"/>
      <w:r>
        <w:rPr>
          <w:rFonts w:ascii="Arial" w:hAnsi="Arial" w:cs="Arial"/>
          <w:shd w:val="clear" w:color="auto" w:fill="FFFFFF"/>
        </w:rPr>
        <w:t>)</w:t>
      </w:r>
    </w:p>
    <w:p w14:paraId="2D50841A" w14:textId="77777777" w:rsidR="00C0395F" w:rsidRPr="00C0395F" w:rsidRDefault="00C0395F" w:rsidP="00C0395F">
      <w:pPr>
        <w:pStyle w:val="Prrafodelista"/>
        <w:rPr>
          <w:rFonts w:ascii="Arial" w:hAnsi="Arial" w:cs="Arial"/>
          <w:shd w:val="clear" w:color="auto" w:fill="FFFFFF"/>
        </w:rPr>
      </w:pPr>
    </w:p>
    <w:p w14:paraId="225DDD75" w14:textId="0E9BE11E" w:rsidR="00C0395F" w:rsidRPr="00C0395F" w:rsidRDefault="00C0395F" w:rsidP="00C0395F">
      <w:pPr>
        <w:pStyle w:val="Prrafodelista"/>
        <w:numPr>
          <w:ilvl w:val="0"/>
          <w:numId w:val="18"/>
        </w:numPr>
        <w:spacing w:after="0"/>
        <w:rPr>
          <w:rFonts w:ascii="Arial" w:hAnsi="Arial" w:cs="Arial"/>
          <w:shd w:val="clear" w:color="auto" w:fill="FFFFFF"/>
        </w:rPr>
      </w:pPr>
      <w:r>
        <w:rPr>
          <w:rFonts w:ascii="Arial" w:hAnsi="Arial" w:cs="Arial"/>
          <w:shd w:val="clear" w:color="auto" w:fill="FFFFFF"/>
        </w:rPr>
        <w:t>Series que no tienen tendencia pueden no ser estacionarias.</w:t>
      </w:r>
    </w:p>
    <w:p w14:paraId="014A81B0" w14:textId="789FF8C6" w:rsidR="00C0395F" w:rsidRDefault="00C0395F" w:rsidP="00C0395F">
      <w:pPr>
        <w:pStyle w:val="Prrafodelista"/>
        <w:numPr>
          <w:ilvl w:val="0"/>
          <w:numId w:val="18"/>
        </w:numPr>
        <w:rPr>
          <w:rFonts w:ascii="Arial" w:hAnsi="Arial" w:cs="Arial"/>
          <w:shd w:val="clear" w:color="auto" w:fill="FFFFFF"/>
        </w:rPr>
      </w:pPr>
      <w:r>
        <w:rPr>
          <w:rFonts w:ascii="Arial" w:hAnsi="Arial" w:cs="Arial"/>
          <w:shd w:val="clear" w:color="auto" w:fill="FFFFFF"/>
        </w:rPr>
        <w:t>Cuando no sólo los primeros rezagos, sino muchos van decreciendo lentamente en el ACF, puede significar que la serie es no-estacionaria</w:t>
      </w:r>
    </w:p>
    <w:p w14:paraId="2C17ABA2" w14:textId="7BFC60BE" w:rsidR="00C0395F" w:rsidRPr="00C0395F" w:rsidRDefault="00C0395F" w:rsidP="00C0395F">
      <w:pPr>
        <w:pStyle w:val="Prrafodelista"/>
        <w:numPr>
          <w:ilvl w:val="0"/>
          <w:numId w:val="18"/>
        </w:numPr>
        <w:rPr>
          <w:rFonts w:ascii="Arial" w:hAnsi="Arial" w:cs="Arial"/>
          <w:shd w:val="clear" w:color="auto" w:fill="FFFFFF"/>
        </w:rPr>
      </w:pPr>
      <w:r>
        <w:rPr>
          <w:rFonts w:ascii="Arial" w:hAnsi="Arial" w:cs="Arial"/>
          <w:shd w:val="clear" w:color="auto" w:fill="FFFFFF"/>
        </w:rPr>
        <w:t xml:space="preserve">Cuando caer más rápido el </w:t>
      </w:r>
      <w:proofErr w:type="spellStart"/>
      <w:r>
        <w:rPr>
          <w:rFonts w:ascii="Arial" w:hAnsi="Arial" w:cs="Arial"/>
          <w:shd w:val="clear" w:color="auto" w:fill="FFFFFF"/>
        </w:rPr>
        <w:t>correlograma</w:t>
      </w:r>
      <w:proofErr w:type="spellEnd"/>
      <w:r>
        <w:rPr>
          <w:rFonts w:ascii="Arial" w:hAnsi="Arial" w:cs="Arial"/>
          <w:shd w:val="clear" w:color="auto" w:fill="FFFFFF"/>
        </w:rPr>
        <w:t>, puede ser estacionaria</w:t>
      </w:r>
    </w:p>
    <w:p w14:paraId="1C8F0890" w14:textId="77777777" w:rsidR="00C0395F" w:rsidRPr="00C0395F" w:rsidRDefault="00C0395F" w:rsidP="00C0395F">
      <w:pPr>
        <w:pStyle w:val="Prrafodelista"/>
        <w:numPr>
          <w:ilvl w:val="1"/>
          <w:numId w:val="18"/>
        </w:numPr>
        <w:rPr>
          <w:rFonts w:ascii="Arial" w:hAnsi="Arial" w:cs="Arial"/>
          <w:shd w:val="clear" w:color="auto" w:fill="FFFFFF"/>
        </w:rPr>
      </w:pPr>
    </w:p>
    <w:p w14:paraId="50DEF8BD" w14:textId="566BB228" w:rsidR="001E024E" w:rsidRPr="00C0395F" w:rsidRDefault="001E024E" w:rsidP="001E024E">
      <w:pPr>
        <w:rPr>
          <w:rFonts w:ascii="Arial" w:hAnsi="Arial" w:cs="Arial"/>
          <w:shd w:val="clear" w:color="auto" w:fill="FFFFFF"/>
        </w:rPr>
      </w:pPr>
    </w:p>
    <w:p w14:paraId="7C9E86DD" w14:textId="4526B0A2" w:rsidR="001E024E" w:rsidRDefault="001E024E" w:rsidP="001E024E">
      <w:pPr>
        <w:rPr>
          <w:rFonts w:ascii="Arial" w:hAnsi="Arial" w:cs="Arial"/>
          <w:shd w:val="clear" w:color="auto" w:fill="FFFFFF"/>
        </w:rPr>
      </w:pPr>
      <w:r>
        <w:rPr>
          <w:noProof/>
        </w:rPr>
        <w:lastRenderedPageBreak/>
        <w:drawing>
          <wp:inline distT="0" distB="0" distL="0" distR="0" wp14:anchorId="7E1E6C8B" wp14:editId="275D6634">
            <wp:extent cx="5612130" cy="3329940"/>
            <wp:effectExtent l="0" t="0" r="762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329940"/>
                    </a:xfrm>
                    <a:prstGeom prst="rect">
                      <a:avLst/>
                    </a:prstGeom>
                  </pic:spPr>
                </pic:pic>
              </a:graphicData>
            </a:graphic>
          </wp:inline>
        </w:drawing>
      </w:r>
    </w:p>
    <w:p w14:paraId="3E5CACC1" w14:textId="77777777" w:rsidR="001E024E" w:rsidRDefault="001E024E" w:rsidP="001E024E">
      <w:pPr>
        <w:pStyle w:val="Prrafodelista"/>
        <w:numPr>
          <w:ilvl w:val="0"/>
          <w:numId w:val="16"/>
        </w:numPr>
        <w:rPr>
          <w:rFonts w:ascii="Arial" w:hAnsi="Arial" w:cs="Arial"/>
          <w:shd w:val="clear" w:color="auto" w:fill="FFFFFF"/>
        </w:rPr>
      </w:pPr>
    </w:p>
    <w:p w14:paraId="78530539" w14:textId="5DE5B8A0" w:rsidR="001E024E" w:rsidRDefault="004E259A" w:rsidP="001E024E">
      <w:pPr>
        <w:pStyle w:val="Prrafodelista"/>
        <w:numPr>
          <w:ilvl w:val="0"/>
          <w:numId w:val="16"/>
        </w:numPr>
        <w:rPr>
          <w:rFonts w:ascii="Arial" w:hAnsi="Arial" w:cs="Arial"/>
          <w:shd w:val="clear" w:color="auto" w:fill="FFFFFF"/>
        </w:rPr>
      </w:pPr>
      <w:hyperlink r:id="rId10" w:history="1">
        <w:r w:rsidR="001E024E" w:rsidRPr="006514A1">
          <w:rPr>
            <w:rStyle w:val="Hipervnculo"/>
            <w:rFonts w:ascii="Arial" w:hAnsi="Arial" w:cs="Arial"/>
            <w:shd w:val="clear" w:color="auto" w:fill="FFFFFF"/>
          </w:rPr>
          <w:t>http://web.pdx.edu/~crkl/WISE2017/TSAR-1.pdf</w:t>
        </w:r>
      </w:hyperlink>
    </w:p>
    <w:p w14:paraId="55FCA45F" w14:textId="77777777" w:rsidR="001E024E" w:rsidRPr="001E024E" w:rsidRDefault="001E024E" w:rsidP="001E024E">
      <w:pPr>
        <w:pStyle w:val="Prrafodelista"/>
        <w:numPr>
          <w:ilvl w:val="0"/>
          <w:numId w:val="16"/>
        </w:numPr>
        <w:rPr>
          <w:rFonts w:ascii="Arial" w:hAnsi="Arial" w:cs="Arial"/>
          <w:shd w:val="clear" w:color="auto" w:fill="FFFFFF"/>
        </w:rPr>
      </w:pPr>
    </w:p>
    <w:p w14:paraId="1F6C101C" w14:textId="0BB85377" w:rsidR="000C155A" w:rsidRPr="00FF5856" w:rsidRDefault="000C155A" w:rsidP="000C155A">
      <w:pPr>
        <w:pStyle w:val="Ttulo2"/>
        <w:rPr>
          <w:sz w:val="22"/>
          <w:szCs w:val="22"/>
          <w:shd w:val="clear" w:color="auto" w:fill="FFFFFF"/>
          <w:lang w:val="en-US"/>
        </w:rPr>
      </w:pPr>
      <w:proofErr w:type="spellStart"/>
      <w:r w:rsidRPr="00FF5856">
        <w:rPr>
          <w:shd w:val="clear" w:color="auto" w:fill="FFFFFF"/>
          <w:lang w:val="en-US"/>
        </w:rPr>
        <w:t>Modelo</w:t>
      </w:r>
      <w:proofErr w:type="spellEnd"/>
      <w:r w:rsidRPr="00FF5856">
        <w:rPr>
          <w:shd w:val="clear" w:color="auto" w:fill="FFFFFF"/>
          <w:lang w:val="en-US"/>
        </w:rPr>
        <w:t xml:space="preserve"> </w:t>
      </w:r>
      <w:proofErr w:type="spellStart"/>
      <w:r w:rsidRPr="00FF5856">
        <w:rPr>
          <w:shd w:val="clear" w:color="auto" w:fill="FFFFFF"/>
          <w:lang w:val="en-US"/>
        </w:rPr>
        <w:t>Teórico</w:t>
      </w:r>
      <w:proofErr w:type="spellEnd"/>
      <w:r w:rsidRPr="00FF5856">
        <w:rPr>
          <w:shd w:val="clear" w:color="auto" w:fill="FFFFFF"/>
          <w:lang w:val="en-US"/>
        </w:rPr>
        <w:t xml:space="preserve"> BSTS</w:t>
      </w:r>
    </w:p>
    <w:p w14:paraId="7685E512" w14:textId="6D372B09" w:rsidR="00FF5856" w:rsidRPr="00FF5856" w:rsidRDefault="00FF5856" w:rsidP="000C155A">
      <w:pPr>
        <w:rPr>
          <w:rFonts w:cstheme="minorHAnsi"/>
          <w:u w:val="single"/>
          <w:shd w:val="clear" w:color="auto" w:fill="FFFFFF"/>
          <w:lang w:val="en-US"/>
        </w:rPr>
      </w:pPr>
      <w:r w:rsidRPr="00FF5856">
        <w:rPr>
          <w:rFonts w:cstheme="minorHAnsi"/>
          <w:shd w:val="clear" w:color="auto" w:fill="FFFFFF"/>
          <w:lang w:val="en-US"/>
        </w:rPr>
        <w:t>The fundamental difference between a p-value and a posterior probability is that a p-value is a statement about the probability of observing data, while a posterior probability is a statement about the degree of belief of a particular parameter.</w:t>
      </w:r>
    </w:p>
    <w:p w14:paraId="1134CDFC" w14:textId="6C8CF452" w:rsidR="00FF5856" w:rsidRPr="000C155A" w:rsidRDefault="00C40AE5" w:rsidP="000C155A">
      <w:pPr>
        <w:rPr>
          <w:rFonts w:cstheme="minorHAnsi"/>
          <w:shd w:val="clear" w:color="auto" w:fill="FFFFFF"/>
          <w:lang w:val="en-US"/>
        </w:rPr>
      </w:pPr>
      <w:r w:rsidRPr="000C155A">
        <w:rPr>
          <w:rFonts w:cstheme="minorHAnsi"/>
          <w:shd w:val="clear" w:color="auto" w:fill="FFFFFF"/>
          <w:lang w:val="en-US"/>
        </w:rPr>
        <w:t>the negative binomial could be a more appropriate model as the variance of the negative binomial model is larger than the mean</w:t>
      </w:r>
    </w:p>
    <w:p w14:paraId="73192232" w14:textId="1EEDA399" w:rsidR="00C5680E" w:rsidRPr="000C155A" w:rsidRDefault="00C40AE5" w:rsidP="000C155A">
      <w:pPr>
        <w:pStyle w:val="Prrafodelista"/>
        <w:numPr>
          <w:ilvl w:val="0"/>
          <w:numId w:val="6"/>
        </w:numPr>
        <w:rPr>
          <w:rFonts w:cstheme="minorHAnsi"/>
          <w:shd w:val="clear" w:color="auto" w:fill="FFFFFF"/>
          <w:lang w:val="en-US"/>
        </w:rPr>
      </w:pPr>
      <w:proofErr w:type="spellStart"/>
      <w:r w:rsidRPr="000C155A">
        <w:rPr>
          <w:rFonts w:cstheme="minorHAnsi"/>
          <w:shd w:val="clear" w:color="auto" w:fill="FFFFFF"/>
          <w:lang w:val="en-US"/>
        </w:rPr>
        <w:t>Unconfoundedness</w:t>
      </w:r>
      <w:proofErr w:type="spellEnd"/>
      <w:r w:rsidRPr="000C155A">
        <w:rPr>
          <w:rFonts w:cstheme="minorHAnsi"/>
          <w:shd w:val="clear" w:color="auto" w:fill="FFFFFF"/>
          <w:lang w:val="en-US"/>
        </w:rPr>
        <w:t>: The Assignment is free from dependence on the potential outcome. That is the web activity of a scientist in 2016 will not be dependent on how many publications she/he is going to have in 2017.</w:t>
      </w:r>
    </w:p>
    <w:p w14:paraId="2E91BE58" w14:textId="59BA2A58" w:rsidR="00C5680E" w:rsidRPr="000C155A" w:rsidRDefault="00C40AE5" w:rsidP="000C155A">
      <w:pPr>
        <w:pStyle w:val="Prrafodelista"/>
        <w:numPr>
          <w:ilvl w:val="0"/>
          <w:numId w:val="6"/>
        </w:numPr>
        <w:rPr>
          <w:rFonts w:cstheme="minorHAnsi"/>
          <w:shd w:val="clear" w:color="auto" w:fill="FFFFFF"/>
          <w:lang w:val="en-US"/>
        </w:rPr>
      </w:pPr>
      <w:r w:rsidRPr="000C155A">
        <w:rPr>
          <w:rFonts w:cstheme="minorHAnsi"/>
          <w:shd w:val="clear" w:color="auto" w:fill="FFFFFF"/>
          <w:lang w:val="en-US"/>
        </w:rPr>
        <w:t xml:space="preserve">Individualistic Assignment: The assignment mechanism is individualistic. The probability of sample unit </w:t>
      </w:r>
      <w:proofErr w:type="spellStart"/>
      <w:r w:rsidRPr="000C155A">
        <w:rPr>
          <w:rFonts w:cstheme="minorHAnsi"/>
          <w:shd w:val="clear" w:color="auto" w:fill="FFFFFF"/>
          <w:lang w:val="en-US"/>
        </w:rPr>
        <w:t>i</w:t>
      </w:r>
      <w:proofErr w:type="spellEnd"/>
      <w:r w:rsidRPr="000C155A">
        <w:rPr>
          <w:rFonts w:cstheme="minorHAnsi"/>
          <w:shd w:val="clear" w:color="auto" w:fill="FFFFFF"/>
          <w:lang w:val="en-US"/>
        </w:rPr>
        <w:t xml:space="preserve"> (i.e., a randomly chosen scientist) is a function of pre-treatment variables for the unit </w:t>
      </w:r>
      <w:proofErr w:type="spellStart"/>
      <w:r w:rsidRPr="000C155A">
        <w:rPr>
          <w:rFonts w:cstheme="minorHAnsi"/>
          <w:shd w:val="clear" w:color="auto" w:fill="FFFFFF"/>
          <w:lang w:val="en-US"/>
        </w:rPr>
        <w:t>i</w:t>
      </w:r>
      <w:proofErr w:type="spellEnd"/>
      <w:r w:rsidRPr="000C155A">
        <w:rPr>
          <w:rFonts w:cstheme="minorHAnsi"/>
          <w:shd w:val="clear" w:color="auto" w:fill="FFFFFF"/>
          <w:lang w:val="en-US"/>
        </w:rPr>
        <w:t xml:space="preserve"> only and free of dependence on the values of pre-treatment variables for other units. That is a web activity of a randomly chosen scientist is independent of the web activity of any other scientist of the community. </w:t>
      </w:r>
    </w:p>
    <w:p w14:paraId="6B3E2356" w14:textId="6F14577B" w:rsidR="00C40AE5" w:rsidRDefault="00C40AE5" w:rsidP="000C155A">
      <w:pPr>
        <w:pStyle w:val="Prrafodelista"/>
        <w:numPr>
          <w:ilvl w:val="0"/>
          <w:numId w:val="6"/>
        </w:numPr>
        <w:rPr>
          <w:rFonts w:cstheme="minorHAnsi"/>
          <w:shd w:val="clear" w:color="auto" w:fill="FFFFFF"/>
          <w:lang w:val="en-US"/>
        </w:rPr>
      </w:pPr>
      <w:r w:rsidRPr="000C155A">
        <w:rPr>
          <w:rFonts w:cstheme="minorHAnsi"/>
          <w:shd w:val="clear" w:color="auto" w:fill="FFFFFF"/>
          <w:lang w:val="en-US"/>
        </w:rPr>
        <w:t>Probabilistic Assignment: The assignment mechanism is probabilistic so that the probability of receiving any level of the treatment is strictly between zero and one. In other words, the probability of the web activity of a scientist is purely random in nature.</w:t>
      </w:r>
    </w:p>
    <w:p w14:paraId="7A6D028A" w14:textId="7085FA8D" w:rsidR="009A7D4C" w:rsidRDefault="009A7D4C" w:rsidP="009A7D4C">
      <w:pPr>
        <w:rPr>
          <w:rFonts w:cstheme="minorHAnsi"/>
          <w:shd w:val="clear" w:color="auto" w:fill="FFFFFF"/>
          <w:lang w:val="en-US"/>
        </w:rPr>
      </w:pPr>
    </w:p>
    <w:p w14:paraId="5EE9DAB2" w14:textId="5FAD363B" w:rsidR="009A7D4C" w:rsidRDefault="009A7D4C" w:rsidP="009A7D4C">
      <w:pPr>
        <w:pStyle w:val="Prrafodelista"/>
        <w:numPr>
          <w:ilvl w:val="0"/>
          <w:numId w:val="12"/>
        </w:numPr>
        <w:rPr>
          <w:rFonts w:cstheme="minorHAnsi"/>
          <w:shd w:val="clear" w:color="auto" w:fill="FFFFFF"/>
          <w:lang w:val="en-US"/>
        </w:rPr>
      </w:pPr>
      <w:r w:rsidRPr="009A7D4C">
        <w:rPr>
          <w:rFonts w:cstheme="minorHAnsi"/>
          <w:shd w:val="clear" w:color="auto" w:fill="FFFFFF"/>
          <w:lang w:val="en-US"/>
        </w:rPr>
        <w:t>Natural experiments (and other quasi‐experimental designs) offer the opportunity to evaluate such interventions</w:t>
      </w:r>
    </w:p>
    <w:p w14:paraId="130656FE" w14:textId="21C3CF30" w:rsidR="009A7D4C" w:rsidRDefault="009A7D4C" w:rsidP="009A7D4C">
      <w:pPr>
        <w:pStyle w:val="Prrafodelista"/>
        <w:numPr>
          <w:ilvl w:val="0"/>
          <w:numId w:val="12"/>
        </w:numPr>
        <w:rPr>
          <w:rFonts w:cstheme="minorHAnsi"/>
          <w:shd w:val="clear" w:color="auto" w:fill="FFFFFF"/>
          <w:lang w:val="en-US"/>
        </w:rPr>
      </w:pPr>
      <w:r w:rsidRPr="009A7D4C">
        <w:rPr>
          <w:rFonts w:cstheme="minorHAnsi"/>
          <w:b/>
          <w:bCs/>
          <w:shd w:val="clear" w:color="auto" w:fill="FFFFFF"/>
          <w:lang w:val="en-US"/>
        </w:rPr>
        <w:lastRenderedPageBreak/>
        <w:t>compare temporal trends to their counterfactuals</w:t>
      </w:r>
      <w:r w:rsidRPr="009A7D4C">
        <w:rPr>
          <w:rFonts w:cstheme="minorHAnsi"/>
          <w:shd w:val="clear" w:color="auto" w:fill="FFFFFF"/>
          <w:lang w:val="en-US"/>
        </w:rPr>
        <w:t xml:space="preserve"> which, because these are by definition unmeasurable, are estimated by using </w:t>
      </w:r>
      <w:r w:rsidRPr="009A7D4C">
        <w:rPr>
          <w:rFonts w:cstheme="minorHAnsi"/>
          <w:b/>
          <w:bCs/>
          <w:shd w:val="clear" w:color="auto" w:fill="FFFFFF"/>
          <w:lang w:val="en-US"/>
        </w:rPr>
        <w:t>synthetic control</w:t>
      </w:r>
    </w:p>
    <w:p w14:paraId="6FF02180" w14:textId="3A9E6855" w:rsidR="009A7D4C" w:rsidRDefault="009A7D4C" w:rsidP="009A7D4C">
      <w:pPr>
        <w:pStyle w:val="Prrafodelista"/>
        <w:numPr>
          <w:ilvl w:val="0"/>
          <w:numId w:val="12"/>
        </w:numPr>
        <w:rPr>
          <w:rFonts w:cstheme="minorHAnsi"/>
          <w:shd w:val="clear" w:color="auto" w:fill="FFFFFF"/>
          <w:lang w:val="en-US"/>
        </w:rPr>
      </w:pPr>
      <w:r w:rsidRPr="009A7D4C">
        <w:rPr>
          <w:rFonts w:cstheme="minorHAnsi"/>
          <w:shd w:val="clear" w:color="auto" w:fill="FFFFFF"/>
          <w:lang w:val="en-US"/>
        </w:rPr>
        <w:t xml:space="preserve">The </w:t>
      </w:r>
      <w:r w:rsidRPr="009A7D4C">
        <w:rPr>
          <w:rFonts w:cstheme="minorHAnsi"/>
          <w:b/>
          <w:bCs/>
          <w:shd w:val="clear" w:color="auto" w:fill="FFFFFF"/>
          <w:lang w:val="en-US"/>
        </w:rPr>
        <w:t>synthetic controls are calculated using Bayesian structural time–series</w:t>
      </w:r>
      <w:r w:rsidRPr="009A7D4C">
        <w:rPr>
          <w:rFonts w:cstheme="minorHAnsi"/>
          <w:shd w:val="clear" w:color="auto" w:fill="FFFFFF"/>
          <w:lang w:val="en-US"/>
        </w:rPr>
        <w:t>, a methodology that was previously shown to be beneficial in the evaluations</w:t>
      </w:r>
    </w:p>
    <w:p w14:paraId="6A1548B0" w14:textId="4B16A837" w:rsidR="009A7D4C" w:rsidRDefault="009A7D4C" w:rsidP="009A7D4C">
      <w:pPr>
        <w:pStyle w:val="Prrafodelista"/>
        <w:numPr>
          <w:ilvl w:val="0"/>
          <w:numId w:val="12"/>
        </w:numPr>
        <w:rPr>
          <w:rFonts w:cstheme="minorHAnsi"/>
          <w:shd w:val="clear" w:color="auto" w:fill="FFFFFF"/>
          <w:lang w:val="en-US"/>
        </w:rPr>
      </w:pPr>
      <w:r w:rsidRPr="009A7D4C">
        <w:rPr>
          <w:rFonts w:cstheme="minorHAnsi"/>
          <w:shd w:val="clear" w:color="auto" w:fill="FFFFFF"/>
          <w:lang w:val="en-US"/>
        </w:rPr>
        <w:t xml:space="preserve">evaluate the impact of two licensing decisions </w:t>
      </w:r>
      <w:proofErr w:type="spellStart"/>
      <w:r w:rsidRPr="009A7D4C">
        <w:rPr>
          <w:rFonts w:cstheme="minorHAnsi"/>
          <w:shd w:val="clear" w:color="auto" w:fill="FFFFFF"/>
          <w:lang w:val="en-US"/>
        </w:rPr>
        <w:t>an</w:t>
      </w:r>
      <w:r w:rsidR="002F6E72">
        <w:rPr>
          <w:rFonts w:cstheme="minorHAnsi"/>
          <w:shd w:val="clear" w:color="auto" w:fill="FFFFFF"/>
          <w:lang w:val="en-US"/>
        </w:rPr>
        <w:t>is</w:t>
      </w:r>
      <w:r w:rsidRPr="009A7D4C">
        <w:rPr>
          <w:rFonts w:cstheme="minorHAnsi"/>
          <w:shd w:val="clear" w:color="auto" w:fill="FFFFFF"/>
          <w:lang w:val="en-US"/>
        </w:rPr>
        <w:t>d</w:t>
      </w:r>
      <w:proofErr w:type="spellEnd"/>
      <w:r w:rsidRPr="009A7D4C">
        <w:rPr>
          <w:rFonts w:cstheme="minorHAnsi"/>
          <w:shd w:val="clear" w:color="auto" w:fill="FFFFFF"/>
          <w:lang w:val="en-US"/>
        </w:rPr>
        <w:t xml:space="preserve"> the introduction and subsequent defunding of new guideline documentation on health and crime in their immediate vicinity</w:t>
      </w:r>
    </w:p>
    <w:p w14:paraId="262A53C1" w14:textId="6BDA1602" w:rsidR="009A7D4C" w:rsidRDefault="009A7D4C" w:rsidP="009A7D4C">
      <w:pPr>
        <w:pStyle w:val="Prrafodelista"/>
        <w:rPr>
          <w:rFonts w:cstheme="minorHAnsi"/>
          <w:b/>
          <w:bCs/>
          <w:shd w:val="clear" w:color="auto" w:fill="FFFFFF"/>
          <w:lang w:val="en-US"/>
        </w:rPr>
      </w:pPr>
    </w:p>
    <w:p w14:paraId="0287210F" w14:textId="150BDE05" w:rsidR="009A7D4C" w:rsidRDefault="009A7D4C" w:rsidP="009A7D4C">
      <w:pPr>
        <w:pStyle w:val="Prrafodelista"/>
        <w:numPr>
          <w:ilvl w:val="0"/>
          <w:numId w:val="12"/>
        </w:numPr>
        <w:rPr>
          <w:rFonts w:cstheme="minorHAnsi"/>
          <w:shd w:val="clear" w:color="auto" w:fill="FFFFFF"/>
          <w:lang w:val="en-US"/>
        </w:rPr>
      </w:pPr>
      <w:r w:rsidRPr="009A7D4C">
        <w:rPr>
          <w:rFonts w:cstheme="minorHAnsi"/>
          <w:b/>
          <w:bCs/>
          <w:shd w:val="clear" w:color="auto" w:fill="FFFFFF"/>
          <w:lang w:val="en-US"/>
        </w:rPr>
        <w:t>Natural experiments</w:t>
      </w:r>
      <w:r w:rsidRPr="009A7D4C">
        <w:rPr>
          <w:rFonts w:cstheme="minorHAnsi"/>
          <w:shd w:val="clear" w:color="auto" w:fill="FFFFFF"/>
          <w:lang w:val="en-US"/>
        </w:rPr>
        <w:t xml:space="preserve"> (and other </w:t>
      </w:r>
      <w:r w:rsidRPr="009A7D4C">
        <w:rPr>
          <w:rFonts w:cstheme="minorHAnsi"/>
          <w:b/>
          <w:bCs/>
          <w:shd w:val="clear" w:color="auto" w:fill="FFFFFF"/>
          <w:lang w:val="en-US"/>
        </w:rPr>
        <w:t>quasi‐experimental</w:t>
      </w:r>
      <w:r w:rsidRPr="009A7D4C">
        <w:rPr>
          <w:rFonts w:cstheme="minorHAnsi"/>
          <w:shd w:val="clear" w:color="auto" w:fill="FFFFFF"/>
          <w:lang w:val="en-US"/>
        </w:rPr>
        <w:t xml:space="preserve"> designs) offer the opportunity to evaluate such interventions</w:t>
      </w:r>
    </w:p>
    <w:p w14:paraId="035127AF" w14:textId="4056321F" w:rsidR="009A7D4C" w:rsidRPr="009A7D4C" w:rsidRDefault="009A7D4C" w:rsidP="009A7D4C">
      <w:pPr>
        <w:pStyle w:val="Prrafodelista"/>
        <w:numPr>
          <w:ilvl w:val="0"/>
          <w:numId w:val="12"/>
        </w:numPr>
        <w:rPr>
          <w:rFonts w:cstheme="minorHAnsi"/>
          <w:b/>
          <w:bCs/>
          <w:shd w:val="clear" w:color="auto" w:fill="FFFFFF"/>
          <w:lang w:val="en-US"/>
        </w:rPr>
      </w:pPr>
      <w:r w:rsidRPr="009A7D4C">
        <w:rPr>
          <w:rFonts w:cstheme="minorHAnsi"/>
          <w:b/>
          <w:bCs/>
          <w:shd w:val="clear" w:color="auto" w:fill="FFFFFF"/>
          <w:lang w:val="en-US"/>
        </w:rPr>
        <w:t>Bayesian structural time–series models were implemented using the </w:t>
      </w:r>
      <w:proofErr w:type="spellStart"/>
      <w:r w:rsidRPr="009A7D4C">
        <w:rPr>
          <w:rFonts w:cstheme="minorHAnsi"/>
          <w:b/>
          <w:bCs/>
          <w:i/>
          <w:iCs/>
          <w:shd w:val="clear" w:color="auto" w:fill="FFFFFF"/>
          <w:lang w:val="en-US"/>
        </w:rPr>
        <w:t>bsts</w:t>
      </w:r>
      <w:proofErr w:type="spellEnd"/>
      <w:r w:rsidRPr="009A7D4C">
        <w:rPr>
          <w:rFonts w:cstheme="minorHAnsi"/>
          <w:b/>
          <w:bCs/>
          <w:shd w:val="clear" w:color="auto" w:fill="FFFFFF"/>
          <w:lang w:val="en-US"/>
        </w:rPr>
        <w:t> </w:t>
      </w:r>
      <w:hyperlink r:id="rId11" w:anchor="add15002-bib-0018" w:history="1">
        <w:r w:rsidRPr="009A7D4C">
          <w:rPr>
            <w:rStyle w:val="Hipervnculo"/>
            <w:rFonts w:cstheme="minorHAnsi"/>
            <w:b/>
            <w:bCs/>
            <w:shd w:val="clear" w:color="auto" w:fill="FFFFFF"/>
            <w:lang w:val="en-US"/>
          </w:rPr>
          <w:t>18</w:t>
        </w:r>
      </w:hyperlink>
      <w:r w:rsidRPr="009A7D4C">
        <w:rPr>
          <w:rFonts w:cstheme="minorHAnsi"/>
          <w:b/>
          <w:bCs/>
          <w:shd w:val="clear" w:color="auto" w:fill="FFFFFF"/>
          <w:lang w:val="en-US"/>
        </w:rPr>
        <w:t xml:space="preserve"> and </w:t>
      </w:r>
      <w:proofErr w:type="spellStart"/>
      <w:r w:rsidRPr="009A7D4C">
        <w:rPr>
          <w:rFonts w:cstheme="minorHAnsi"/>
          <w:b/>
          <w:bCs/>
          <w:shd w:val="clear" w:color="auto" w:fill="FFFFFF"/>
          <w:lang w:val="en-US"/>
        </w:rPr>
        <w:t>CausalImpact</w:t>
      </w:r>
      <w:proofErr w:type="spellEnd"/>
      <w:r w:rsidRPr="009A7D4C">
        <w:rPr>
          <w:rFonts w:cstheme="minorHAnsi"/>
          <w:b/>
          <w:bCs/>
          <w:shd w:val="clear" w:color="auto" w:fill="FFFFFF"/>
          <w:lang w:val="en-US"/>
        </w:rPr>
        <w:t> </w:t>
      </w:r>
      <w:hyperlink r:id="rId12" w:anchor="add15002-bib-0017" w:history="1">
        <w:r w:rsidRPr="009A7D4C">
          <w:rPr>
            <w:rStyle w:val="Hipervnculo"/>
            <w:rFonts w:cstheme="minorHAnsi"/>
            <w:b/>
            <w:bCs/>
            <w:shd w:val="clear" w:color="auto" w:fill="FFFFFF"/>
            <w:lang w:val="en-US"/>
          </w:rPr>
          <w:t>17</w:t>
        </w:r>
      </w:hyperlink>
      <w:r w:rsidRPr="009A7D4C">
        <w:rPr>
          <w:rFonts w:cstheme="minorHAnsi"/>
          <w:b/>
          <w:bCs/>
          <w:shd w:val="clear" w:color="auto" w:fill="FFFFFF"/>
          <w:lang w:val="en-US"/>
        </w:rPr>
        <w:t> packages in R</w:t>
      </w:r>
    </w:p>
    <w:p w14:paraId="45CDAA00" w14:textId="28FA4F52" w:rsidR="009A7D4C" w:rsidRDefault="009A7D4C" w:rsidP="009A7D4C">
      <w:pPr>
        <w:pStyle w:val="Prrafodelista"/>
        <w:numPr>
          <w:ilvl w:val="0"/>
          <w:numId w:val="12"/>
        </w:numPr>
        <w:rPr>
          <w:rFonts w:cstheme="minorHAnsi"/>
          <w:shd w:val="clear" w:color="auto" w:fill="FFFFFF"/>
          <w:lang w:val="en-US"/>
        </w:rPr>
      </w:pPr>
      <w:r w:rsidRPr="009A7D4C">
        <w:rPr>
          <w:rFonts w:cstheme="minorHAnsi"/>
          <w:shd w:val="clear" w:color="auto" w:fill="FFFFFF"/>
          <w:lang w:val="en-US"/>
        </w:rPr>
        <w:t xml:space="preserve">are state‐space models that can incorporate trends, seasonality and regression components. Two linked </w:t>
      </w:r>
      <w:r w:rsidRPr="009A7D4C">
        <w:rPr>
          <w:rFonts w:cstheme="minorHAnsi"/>
          <w:b/>
          <w:bCs/>
          <w:shd w:val="clear" w:color="auto" w:fill="FFFFFF"/>
          <w:lang w:val="en-US"/>
        </w:rPr>
        <w:t>equations describe (a) how the outcomes are related to an underlying latent state, and (b) how the latent state changes over time</w:t>
      </w:r>
      <w:r w:rsidRPr="009A7D4C">
        <w:rPr>
          <w:rFonts w:cstheme="minorHAnsi"/>
          <w:shd w:val="clear" w:color="auto" w:fill="FFFFFF"/>
          <w:lang w:val="en-US"/>
        </w:rPr>
        <w:t xml:space="preserve">. The errors of different state components are assumed to be normally distributed with a mean of zero and independent of each other. The </w:t>
      </w:r>
      <w:r w:rsidRPr="009A7D4C">
        <w:rPr>
          <w:rFonts w:cstheme="minorHAnsi"/>
          <w:b/>
          <w:bCs/>
          <w:shd w:val="clear" w:color="auto" w:fill="FFFFFF"/>
          <w:lang w:val="en-US"/>
        </w:rPr>
        <w:t>regression component of the model enables the inclusion of covariates</w:t>
      </w:r>
      <w:r w:rsidRPr="009A7D4C">
        <w:rPr>
          <w:rFonts w:cstheme="minorHAnsi"/>
          <w:shd w:val="clear" w:color="auto" w:fill="FFFFFF"/>
          <w:lang w:val="en-US"/>
        </w:rPr>
        <w:t>. To develop the synthetic controls, a spike‐and‐slab prior was placed on the regression coefficients, where the ‘</w:t>
      </w:r>
      <w:r w:rsidRPr="009A7D4C">
        <w:rPr>
          <w:rFonts w:cstheme="minorHAnsi"/>
          <w:b/>
          <w:bCs/>
          <w:shd w:val="clear" w:color="auto" w:fill="FFFFFF"/>
          <w:lang w:val="en-US"/>
        </w:rPr>
        <w:t>spike’ determines the probability that a covariate</w:t>
      </w:r>
      <w:r w:rsidRPr="009A7D4C">
        <w:rPr>
          <w:rFonts w:cstheme="minorHAnsi"/>
          <w:shd w:val="clear" w:color="auto" w:fill="FFFFFF"/>
          <w:lang w:val="en-US"/>
        </w:rPr>
        <w:t xml:space="preserve"> (here, the time–series of the outcome in a control area) has a </w:t>
      </w:r>
      <w:r w:rsidRPr="009A7D4C">
        <w:rPr>
          <w:rFonts w:cstheme="minorHAnsi"/>
          <w:b/>
          <w:bCs/>
          <w:shd w:val="clear" w:color="auto" w:fill="FFFFFF"/>
          <w:lang w:val="en-US"/>
        </w:rPr>
        <w:t xml:space="preserve">non‐zero coefficient </w:t>
      </w:r>
      <w:r w:rsidRPr="009A7D4C">
        <w:rPr>
          <w:rFonts w:cstheme="minorHAnsi"/>
          <w:shd w:val="clear" w:color="auto" w:fill="FFFFFF"/>
          <w:lang w:val="en-US"/>
        </w:rPr>
        <w:t>based on independent Bernoulli distributions and the ‘slab’ is a weakly informative Gaussian prior with a large variance.</w:t>
      </w:r>
    </w:p>
    <w:p w14:paraId="25C1B3DD" w14:textId="481CF411" w:rsidR="009A7D4C" w:rsidRDefault="009A7D4C" w:rsidP="009A7D4C">
      <w:pPr>
        <w:pStyle w:val="Prrafodelista"/>
        <w:numPr>
          <w:ilvl w:val="0"/>
          <w:numId w:val="12"/>
        </w:numPr>
        <w:rPr>
          <w:rFonts w:cstheme="minorHAnsi"/>
          <w:shd w:val="clear" w:color="auto" w:fill="FFFFFF"/>
          <w:lang w:val="en-US"/>
        </w:rPr>
      </w:pPr>
      <w:r w:rsidRPr="009A7D4C">
        <w:rPr>
          <w:rFonts w:cstheme="minorHAnsi"/>
          <w:shd w:val="clear" w:color="auto" w:fill="FFFFFF"/>
          <w:lang w:val="en-US"/>
        </w:rPr>
        <w:t xml:space="preserve">We used Bayesian model </w:t>
      </w:r>
      <w:r w:rsidRPr="009A7D4C">
        <w:rPr>
          <w:rFonts w:cstheme="minorHAnsi"/>
          <w:b/>
          <w:bCs/>
          <w:shd w:val="clear" w:color="auto" w:fill="FFFFFF"/>
          <w:lang w:val="en-US"/>
        </w:rPr>
        <w:t>averaging across all combinations of predictors</w:t>
      </w:r>
      <w:r w:rsidRPr="009A7D4C">
        <w:rPr>
          <w:rFonts w:cstheme="minorHAnsi"/>
          <w:shd w:val="clear" w:color="auto" w:fill="FFFFFF"/>
          <w:lang w:val="en-US"/>
        </w:rPr>
        <w:t xml:space="preserve"> to construct an outcome time–series from the covariate time–series</w:t>
      </w:r>
    </w:p>
    <w:p w14:paraId="19CC15EE" w14:textId="6E010338" w:rsidR="009A7D4C" w:rsidRDefault="009A7D4C" w:rsidP="009A7D4C">
      <w:pPr>
        <w:pStyle w:val="Prrafodelista"/>
        <w:numPr>
          <w:ilvl w:val="0"/>
          <w:numId w:val="12"/>
        </w:numPr>
        <w:rPr>
          <w:rFonts w:cstheme="minorHAnsi"/>
          <w:shd w:val="clear" w:color="auto" w:fill="FFFFFF"/>
          <w:lang w:val="en-US"/>
        </w:rPr>
      </w:pPr>
      <w:r w:rsidRPr="009A7D4C">
        <w:rPr>
          <w:rFonts w:cstheme="minorHAnsi"/>
          <w:shd w:val="clear" w:color="auto" w:fill="FFFFFF"/>
          <w:lang w:val="en-US"/>
        </w:rPr>
        <w:t xml:space="preserve">the posterior distribution of the model parameters was estimated using a </w:t>
      </w:r>
      <w:r w:rsidRPr="009A7D4C">
        <w:rPr>
          <w:rFonts w:cstheme="minorHAnsi"/>
          <w:b/>
          <w:bCs/>
          <w:shd w:val="clear" w:color="auto" w:fill="FFFFFF"/>
          <w:lang w:val="en-US"/>
        </w:rPr>
        <w:t>sequence of Gibbs sampling steps from a Markov chain</w:t>
      </w:r>
      <w:r w:rsidRPr="009A7D4C">
        <w:rPr>
          <w:rFonts w:cstheme="minorHAnsi"/>
          <w:shd w:val="clear" w:color="auto" w:fill="FFFFFF"/>
          <w:lang w:val="en-US"/>
        </w:rPr>
        <w:t xml:space="preserve"> with a stationary distribution</w:t>
      </w:r>
    </w:p>
    <w:p w14:paraId="37E56F8F" w14:textId="7C531940" w:rsidR="009A7D4C" w:rsidRDefault="009A7D4C" w:rsidP="009A7D4C">
      <w:pPr>
        <w:pStyle w:val="Prrafodelista"/>
        <w:numPr>
          <w:ilvl w:val="0"/>
          <w:numId w:val="12"/>
        </w:numPr>
        <w:rPr>
          <w:rFonts w:cstheme="minorHAnsi"/>
          <w:shd w:val="clear" w:color="auto" w:fill="FFFFFF"/>
          <w:lang w:val="en-US"/>
        </w:rPr>
      </w:pPr>
      <w:r w:rsidRPr="009A7D4C">
        <w:rPr>
          <w:rFonts w:cstheme="minorHAnsi"/>
          <w:shd w:val="clear" w:color="auto" w:fill="FFFFFF"/>
          <w:lang w:val="en-US"/>
        </w:rPr>
        <w:t xml:space="preserve"> The </w:t>
      </w:r>
      <w:r w:rsidRPr="00DE135E">
        <w:rPr>
          <w:rFonts w:cstheme="minorHAnsi"/>
          <w:b/>
          <w:bCs/>
          <w:shd w:val="clear" w:color="auto" w:fill="FFFFFF"/>
          <w:lang w:val="en-US"/>
        </w:rPr>
        <w:t xml:space="preserve">95% Bayesian credible interval (CrI) </w:t>
      </w:r>
      <w:r w:rsidRPr="009A7D4C">
        <w:rPr>
          <w:rFonts w:cstheme="minorHAnsi"/>
          <w:shd w:val="clear" w:color="auto" w:fill="FFFFFF"/>
          <w:lang w:val="en-US"/>
        </w:rPr>
        <w:t>provides an estimate of the precision of average and cumulative effects over the forecasting time horizon and posterior tail area probabilities</w:t>
      </w:r>
    </w:p>
    <w:p w14:paraId="1AFCB0E0" w14:textId="30C7D68E" w:rsidR="00DE135E" w:rsidRDefault="00DE135E" w:rsidP="00DE135E">
      <w:pPr>
        <w:pStyle w:val="Prrafodelista"/>
        <w:numPr>
          <w:ilvl w:val="1"/>
          <w:numId w:val="12"/>
        </w:numPr>
        <w:rPr>
          <w:rFonts w:cstheme="minorHAnsi"/>
          <w:shd w:val="clear" w:color="auto" w:fill="FFFFFF"/>
          <w:lang w:val="en-US"/>
        </w:rPr>
      </w:pPr>
      <w:r w:rsidRPr="00DE135E">
        <w:rPr>
          <w:rFonts w:cstheme="minorHAnsi"/>
          <w:shd w:val="clear" w:color="auto" w:fill="FFFFFF"/>
          <w:lang w:val="en-US"/>
        </w:rPr>
        <w:t>differences in the data with respect to length of the time–series, number of control sets, temporal variability and other temporal patterns (such as seasonality). Each initial model was based on a random walk plus noise, or local‐level, model and sequentially other structures—autoregressive of order 1 [AR(1)] model, local‐linear time trends and additional seasonal components </w:t>
      </w:r>
      <w:hyperlink r:id="rId13" w:anchor="add15002-bib-0018" w:history="1">
        <w:r w:rsidRPr="00DE135E">
          <w:rPr>
            <w:rStyle w:val="Hipervnculo"/>
            <w:rFonts w:cstheme="minorHAnsi"/>
            <w:b/>
            <w:bCs/>
            <w:shd w:val="clear" w:color="auto" w:fill="FFFFFF"/>
            <w:lang w:val="en-US"/>
          </w:rPr>
          <w:t>18</w:t>
        </w:r>
      </w:hyperlink>
      <w:r w:rsidRPr="00DE135E">
        <w:rPr>
          <w:rFonts w:cstheme="minorHAnsi"/>
          <w:shd w:val="clear" w:color="auto" w:fill="FFFFFF"/>
          <w:lang w:val="en-US"/>
        </w:rPr>
        <w:t> were assessed</w:t>
      </w:r>
    </w:p>
    <w:p w14:paraId="7D7EDE4C" w14:textId="6663B77B" w:rsidR="00DE135E" w:rsidRDefault="00DE135E" w:rsidP="00DE135E">
      <w:pPr>
        <w:pStyle w:val="Prrafodelista"/>
        <w:numPr>
          <w:ilvl w:val="1"/>
          <w:numId w:val="12"/>
        </w:numPr>
        <w:rPr>
          <w:rFonts w:cstheme="minorHAnsi"/>
          <w:shd w:val="clear" w:color="auto" w:fill="FFFFFF"/>
          <w:lang w:val="en-US"/>
        </w:rPr>
      </w:pPr>
      <w:proofErr w:type="spellStart"/>
      <w:r w:rsidRPr="00DE135E">
        <w:rPr>
          <w:rFonts w:cstheme="minorHAnsi"/>
          <w:b/>
          <w:bCs/>
          <w:shd w:val="clear" w:color="auto" w:fill="FFFFFF"/>
          <w:lang w:val="en-US"/>
        </w:rPr>
        <w:t>Especificación</w:t>
      </w:r>
      <w:proofErr w:type="spellEnd"/>
      <w:r>
        <w:rPr>
          <w:rFonts w:cstheme="minorHAnsi"/>
          <w:shd w:val="clear" w:color="auto" w:fill="FFFFFF"/>
          <w:lang w:val="en-US"/>
        </w:rPr>
        <w:t xml:space="preserve">: </w:t>
      </w:r>
      <w:r w:rsidRPr="00DE135E">
        <w:rPr>
          <w:rFonts w:cstheme="minorHAnsi"/>
          <w:shd w:val="clear" w:color="auto" w:fill="FFFFFF"/>
          <w:lang w:val="en-US"/>
        </w:rPr>
        <w:t xml:space="preserve">specifications: expected explained </w:t>
      </w:r>
      <w:r w:rsidRPr="00DE135E">
        <w:rPr>
          <w:rFonts w:cstheme="minorHAnsi"/>
          <w:b/>
          <w:bCs/>
          <w:shd w:val="clear" w:color="auto" w:fill="FFFFFF"/>
          <w:lang w:val="en-US"/>
        </w:rPr>
        <w:t>variance was set to 90%</w:t>
      </w:r>
      <w:r w:rsidRPr="00DE135E">
        <w:rPr>
          <w:rFonts w:cstheme="minorHAnsi"/>
          <w:shd w:val="clear" w:color="auto" w:fill="FFFFFF"/>
          <w:lang w:val="en-US"/>
        </w:rPr>
        <w:t xml:space="preserve">, and priors for the mean of each outcome and its standard deviation were defined as the </w:t>
      </w:r>
      <w:r w:rsidRPr="00DE135E">
        <w:rPr>
          <w:rFonts w:cstheme="minorHAnsi"/>
          <w:b/>
          <w:bCs/>
          <w:shd w:val="clear" w:color="auto" w:fill="FFFFFF"/>
          <w:lang w:val="en-US"/>
        </w:rPr>
        <w:t>arithmetic mean of the outcome in the pre‐intervention period and 10%</w:t>
      </w:r>
      <w:r w:rsidRPr="00DE135E">
        <w:rPr>
          <w:rFonts w:cstheme="minorHAnsi"/>
          <w:shd w:val="clear" w:color="auto" w:fill="FFFFFF"/>
          <w:lang w:val="en-US"/>
        </w:rPr>
        <w:t xml:space="preserve"> of its standard deviation, respectively, and the </w:t>
      </w:r>
      <w:r w:rsidRPr="00DE135E">
        <w:rPr>
          <w:rFonts w:cstheme="minorHAnsi"/>
          <w:b/>
          <w:bCs/>
          <w:shd w:val="clear" w:color="auto" w:fill="FFFFFF"/>
          <w:lang w:val="en-US"/>
        </w:rPr>
        <w:t>upper limit for the standard deviation was set to 200%</w:t>
      </w:r>
      <w:r w:rsidRPr="00DE135E">
        <w:rPr>
          <w:rFonts w:cstheme="minorHAnsi"/>
          <w:shd w:val="clear" w:color="auto" w:fill="FFFFFF"/>
          <w:lang w:val="en-US"/>
        </w:rPr>
        <w:t xml:space="preserve"> of that of the pre‐intervention time–series</w:t>
      </w:r>
    </w:p>
    <w:p w14:paraId="1A82D31C" w14:textId="5CB71C73" w:rsidR="00DE135E" w:rsidRDefault="00DE135E" w:rsidP="00DE135E">
      <w:pPr>
        <w:pStyle w:val="Prrafodelista"/>
        <w:numPr>
          <w:ilvl w:val="1"/>
          <w:numId w:val="12"/>
        </w:numPr>
        <w:rPr>
          <w:rFonts w:cstheme="minorHAnsi"/>
          <w:shd w:val="clear" w:color="auto" w:fill="FFFFFF"/>
          <w:lang w:val="en-US"/>
        </w:rPr>
      </w:pPr>
      <w:r w:rsidRPr="00DE135E">
        <w:rPr>
          <w:rFonts w:cstheme="minorHAnsi"/>
          <w:b/>
          <w:bCs/>
          <w:shd w:val="clear" w:color="auto" w:fill="FFFFFF"/>
          <w:lang w:val="en-US"/>
        </w:rPr>
        <w:t>Model evaluation</w:t>
      </w:r>
      <w:r w:rsidRPr="00DE135E">
        <w:rPr>
          <w:rFonts w:cstheme="minorHAnsi"/>
          <w:shd w:val="clear" w:color="auto" w:fill="FFFFFF"/>
          <w:lang w:val="en-US"/>
        </w:rPr>
        <w:t xml:space="preserve"> was conducted graphically based on plots, and statistically using </w:t>
      </w:r>
      <w:r w:rsidRPr="00DE135E">
        <w:rPr>
          <w:rFonts w:cstheme="minorHAnsi"/>
          <w:b/>
          <w:bCs/>
          <w:shd w:val="clear" w:color="auto" w:fill="FFFFFF"/>
          <w:lang w:val="en-US"/>
        </w:rPr>
        <w:t>root mean square errors for the pre‐intervention</w:t>
      </w:r>
      <w:r w:rsidRPr="00DE135E">
        <w:rPr>
          <w:rFonts w:cstheme="minorHAnsi"/>
          <w:shd w:val="clear" w:color="auto" w:fill="FFFFFF"/>
          <w:lang w:val="en-US"/>
        </w:rPr>
        <w:t xml:space="preserve"> (training) time‐period (partial) autocorrelation plots and </w:t>
      </w:r>
      <w:proofErr w:type="spellStart"/>
      <w:r w:rsidRPr="00DE135E">
        <w:rPr>
          <w:rFonts w:cstheme="minorHAnsi"/>
          <w:shd w:val="clear" w:color="auto" w:fill="FFFFFF"/>
          <w:lang w:val="en-US"/>
        </w:rPr>
        <w:t>Ljung</w:t>
      </w:r>
      <w:proofErr w:type="spellEnd"/>
      <w:r w:rsidRPr="00DE135E">
        <w:rPr>
          <w:rFonts w:cstheme="minorHAnsi"/>
          <w:shd w:val="clear" w:color="auto" w:fill="FFFFFF"/>
          <w:lang w:val="en-US"/>
        </w:rPr>
        <w:t xml:space="preserve">–Box tests to assess </w:t>
      </w:r>
      <w:r w:rsidRPr="00DE135E">
        <w:rPr>
          <w:rFonts w:cstheme="minorHAnsi"/>
          <w:b/>
          <w:bCs/>
          <w:shd w:val="clear" w:color="auto" w:fill="FFFFFF"/>
          <w:lang w:val="en-US"/>
        </w:rPr>
        <w:t>independent distribution of residuals</w:t>
      </w:r>
      <w:r w:rsidRPr="00DE135E">
        <w:rPr>
          <w:rFonts w:cstheme="minorHAnsi"/>
          <w:shd w:val="clear" w:color="auto" w:fill="FFFFFF"/>
          <w:lang w:val="en-US"/>
        </w:rPr>
        <w:t xml:space="preserve"> and precision of counterfactual estimates (standard deviation of </w:t>
      </w:r>
      <w:r w:rsidRPr="00DE135E">
        <w:rPr>
          <w:rFonts w:cstheme="minorHAnsi"/>
          <w:shd w:val="clear" w:color="auto" w:fill="FFFFFF"/>
          <w:lang w:val="en-US"/>
        </w:rPr>
        <w:lastRenderedPageBreak/>
        <w:t xml:space="preserve">forecasts). </w:t>
      </w:r>
      <w:r w:rsidRPr="00DE135E">
        <w:rPr>
          <w:rFonts w:cstheme="minorHAnsi"/>
          <w:b/>
          <w:bCs/>
          <w:shd w:val="clear" w:color="auto" w:fill="FFFFFF"/>
          <w:lang w:val="en-US"/>
        </w:rPr>
        <w:t>Markov Chain Monte Carlo samples (10 000)</w:t>
      </w:r>
      <w:r w:rsidRPr="00DE135E">
        <w:rPr>
          <w:rFonts w:cstheme="minorHAnsi"/>
          <w:shd w:val="clear" w:color="auto" w:fill="FFFFFF"/>
          <w:lang w:val="en-US"/>
        </w:rPr>
        <w:t xml:space="preserve"> were used and convergence evaluated using </w:t>
      </w:r>
      <w:proofErr w:type="spellStart"/>
      <w:r w:rsidRPr="00DE135E">
        <w:rPr>
          <w:rFonts w:cstheme="minorHAnsi"/>
          <w:shd w:val="clear" w:color="auto" w:fill="FFFFFF"/>
          <w:lang w:val="en-US"/>
        </w:rPr>
        <w:t>Geweke</w:t>
      </w:r>
      <w:proofErr w:type="spellEnd"/>
      <w:r w:rsidRPr="00DE135E">
        <w:rPr>
          <w:rFonts w:cstheme="minorHAnsi"/>
          <w:shd w:val="clear" w:color="auto" w:fill="FFFFFF"/>
          <w:lang w:val="en-US"/>
        </w:rPr>
        <w:t xml:space="preserve"> and Raftery &amp; Lewis diagnostics.</w:t>
      </w:r>
    </w:p>
    <w:p w14:paraId="77CB424A" w14:textId="2C987EB2" w:rsidR="00DE135E" w:rsidRDefault="00DE135E" w:rsidP="00DE135E">
      <w:pPr>
        <w:pStyle w:val="Prrafodelista"/>
        <w:numPr>
          <w:ilvl w:val="1"/>
          <w:numId w:val="12"/>
        </w:numPr>
        <w:rPr>
          <w:rFonts w:cstheme="minorHAnsi"/>
          <w:shd w:val="clear" w:color="auto" w:fill="FFFFFF"/>
          <w:lang w:val="en-US"/>
        </w:rPr>
      </w:pPr>
      <w:r w:rsidRPr="00DE135E">
        <w:rPr>
          <w:rFonts w:cstheme="minorHAnsi"/>
          <w:b/>
          <w:bCs/>
          <w:shd w:val="clear" w:color="auto" w:fill="FFFFFF"/>
          <w:lang w:val="en-US"/>
        </w:rPr>
        <w:t>Falsification tests</w:t>
      </w:r>
      <w:r w:rsidRPr="00DE135E">
        <w:rPr>
          <w:rFonts w:cstheme="minorHAnsi"/>
          <w:shd w:val="clear" w:color="auto" w:fill="FFFFFF"/>
          <w:lang w:val="en-US"/>
        </w:rPr>
        <w:t xml:space="preserve"> in which different implementation dates (</w:t>
      </w:r>
      <w:r w:rsidRPr="00DE135E">
        <w:rPr>
          <w:rFonts w:cstheme="minorHAnsi"/>
          <w:b/>
          <w:bCs/>
          <w:shd w:val="clear" w:color="auto" w:fill="FFFFFF"/>
          <w:lang w:val="en-US"/>
        </w:rPr>
        <w:t>temporal falsification</w:t>
      </w:r>
      <w:r w:rsidRPr="00DE135E">
        <w:rPr>
          <w:rFonts w:cstheme="minorHAnsi"/>
          <w:shd w:val="clear" w:color="auto" w:fill="FFFFFF"/>
          <w:lang w:val="en-US"/>
        </w:rPr>
        <w:t>) and replacement of case areas by control areas (</w:t>
      </w:r>
      <w:r w:rsidRPr="00DE135E">
        <w:rPr>
          <w:rFonts w:cstheme="minorHAnsi"/>
          <w:b/>
          <w:bCs/>
          <w:shd w:val="clear" w:color="auto" w:fill="FFFFFF"/>
          <w:lang w:val="en-US"/>
        </w:rPr>
        <w:t>spatial falsification</w:t>
      </w:r>
      <w:r w:rsidRPr="00DE135E">
        <w:rPr>
          <w:rFonts w:cstheme="minorHAnsi"/>
          <w:shd w:val="clear" w:color="auto" w:fill="FFFFFF"/>
          <w:lang w:val="en-US"/>
        </w:rPr>
        <w:t>) were also conducted to strengthen causal inference</w:t>
      </w:r>
    </w:p>
    <w:p w14:paraId="135B4DE4" w14:textId="5E100549" w:rsidR="00DE135E" w:rsidRPr="00DE135E" w:rsidRDefault="00DE135E" w:rsidP="009A7D4C">
      <w:pPr>
        <w:pStyle w:val="Prrafodelista"/>
        <w:numPr>
          <w:ilvl w:val="0"/>
          <w:numId w:val="12"/>
        </w:numPr>
        <w:rPr>
          <w:rFonts w:cstheme="minorHAnsi"/>
          <w:shd w:val="clear" w:color="auto" w:fill="FFFFFF"/>
          <w:lang w:val="en-US"/>
        </w:rPr>
      </w:pPr>
      <w:r w:rsidRPr="00DE135E">
        <w:rPr>
          <w:rFonts w:cstheme="minorHAnsi"/>
          <w:b/>
          <w:bCs/>
          <w:shd w:val="clear" w:color="auto" w:fill="FFFFFF"/>
          <w:lang w:val="en-US"/>
        </w:rPr>
        <w:t>RESULTADOS</w:t>
      </w:r>
      <w:r>
        <w:rPr>
          <w:rFonts w:cstheme="minorHAnsi"/>
          <w:shd w:val="clear" w:color="auto" w:fill="FFFFFF"/>
          <w:lang w:val="en-US"/>
        </w:rPr>
        <w:t>:</w:t>
      </w:r>
      <w:r w:rsidRPr="00DE135E">
        <w:rPr>
          <w:rFonts w:cstheme="minorHAnsi"/>
          <w:shd w:val="clear" w:color="auto" w:fill="FFFFFF"/>
          <w:lang w:val="en-US"/>
        </w:rPr>
        <w:t xml:space="preserve"> Evaluation of 12‐month follow‐up was modelled based on a </w:t>
      </w:r>
      <w:r w:rsidRPr="00DE135E">
        <w:rPr>
          <w:rFonts w:cstheme="minorHAnsi"/>
          <w:b/>
          <w:bCs/>
          <w:shd w:val="clear" w:color="auto" w:fill="FFFFFF"/>
          <w:lang w:val="en-US"/>
        </w:rPr>
        <w:t>semi‐local linear trend model with two seasonal components (12 months and four seasons) and 4‐month follow‐up</w:t>
      </w:r>
      <w:r w:rsidRPr="00DE135E">
        <w:rPr>
          <w:rFonts w:cstheme="minorHAnsi"/>
          <w:shd w:val="clear" w:color="auto" w:fill="FFFFFF"/>
          <w:lang w:val="en-US"/>
        </w:rPr>
        <w:t xml:space="preserve"> (see below) based on a </w:t>
      </w:r>
      <w:r w:rsidRPr="00DE135E">
        <w:rPr>
          <w:rFonts w:cstheme="minorHAnsi"/>
          <w:b/>
          <w:bCs/>
          <w:shd w:val="clear" w:color="auto" w:fill="FFFFFF"/>
          <w:lang w:val="en-US"/>
        </w:rPr>
        <w:t>local level with seasonal components</w:t>
      </w:r>
    </w:p>
    <w:p w14:paraId="27A7BB6E" w14:textId="437B10D6" w:rsidR="00DE135E" w:rsidRPr="00F7523D" w:rsidRDefault="00DE135E" w:rsidP="009A7D4C">
      <w:pPr>
        <w:pStyle w:val="Prrafodelista"/>
        <w:numPr>
          <w:ilvl w:val="0"/>
          <w:numId w:val="12"/>
        </w:numPr>
        <w:rPr>
          <w:rFonts w:cstheme="minorHAnsi"/>
          <w:shd w:val="clear" w:color="auto" w:fill="FFFFFF"/>
          <w:lang w:val="en-US"/>
        </w:rPr>
      </w:pPr>
      <w:r w:rsidRPr="00DE135E">
        <w:rPr>
          <w:rFonts w:cstheme="minorHAnsi"/>
          <w:shd w:val="clear" w:color="auto" w:fill="FFFFFF"/>
          <w:lang w:val="en-US"/>
        </w:rPr>
        <w:t xml:space="preserve">Time–series of </w:t>
      </w:r>
      <w:r w:rsidRPr="00DE135E">
        <w:rPr>
          <w:rFonts w:cstheme="minorHAnsi"/>
          <w:b/>
          <w:bCs/>
          <w:shd w:val="clear" w:color="auto" w:fill="FFFFFF"/>
          <w:lang w:val="en-US"/>
        </w:rPr>
        <w:t>reported incidents of crime</w:t>
      </w:r>
      <w:r w:rsidRPr="00DE135E">
        <w:rPr>
          <w:rFonts w:cstheme="minorHAnsi"/>
          <w:shd w:val="clear" w:color="auto" w:fill="FFFFFF"/>
          <w:lang w:val="en-US"/>
        </w:rPr>
        <w:t xml:space="preserve"> (all offences) and antisocial </w:t>
      </w:r>
      <w:proofErr w:type="spellStart"/>
      <w:r w:rsidRPr="00DE135E">
        <w:rPr>
          <w:rFonts w:cstheme="minorHAnsi"/>
          <w:shd w:val="clear" w:color="auto" w:fill="FFFFFF"/>
          <w:lang w:val="en-US"/>
        </w:rPr>
        <w:t>behaviour</w:t>
      </w:r>
      <w:proofErr w:type="spellEnd"/>
      <w:r w:rsidRPr="00DE135E">
        <w:rPr>
          <w:rFonts w:cstheme="minorHAnsi"/>
          <w:shd w:val="clear" w:color="auto" w:fill="FFFFFF"/>
          <w:lang w:val="en-US"/>
        </w:rPr>
        <w:t xml:space="preserve"> specifically were available for 2015–17</w:t>
      </w:r>
      <w:r w:rsidRPr="00DE135E">
        <w:rPr>
          <w:rFonts w:cstheme="minorHAnsi"/>
          <w:b/>
          <w:bCs/>
          <w:shd w:val="clear" w:color="auto" w:fill="FFFFFF"/>
          <w:lang w:val="en-US"/>
        </w:rPr>
        <w:t xml:space="preserve">. AR(1) models with linear local trend and monthly seasonal components were used to model the </w:t>
      </w:r>
      <w:commentRangeStart w:id="0"/>
      <w:r w:rsidRPr="00DE135E">
        <w:rPr>
          <w:rFonts w:cstheme="minorHAnsi"/>
          <w:b/>
          <w:bCs/>
          <w:shd w:val="clear" w:color="auto" w:fill="FFFFFF"/>
          <w:lang w:val="en-US"/>
        </w:rPr>
        <w:t>counterfactuals</w:t>
      </w:r>
      <w:commentRangeEnd w:id="0"/>
      <w:r>
        <w:rPr>
          <w:rStyle w:val="Refdecomentario"/>
        </w:rPr>
        <w:commentReference w:id="0"/>
      </w:r>
    </w:p>
    <w:p w14:paraId="6341B476" w14:textId="13E66016" w:rsidR="00F7523D" w:rsidRDefault="00F7523D" w:rsidP="009A7D4C">
      <w:pPr>
        <w:pStyle w:val="Prrafodelista"/>
        <w:numPr>
          <w:ilvl w:val="0"/>
          <w:numId w:val="12"/>
        </w:numPr>
        <w:rPr>
          <w:rFonts w:cstheme="minorHAnsi"/>
          <w:shd w:val="clear" w:color="auto" w:fill="FFFFFF"/>
          <w:lang w:val="en-US"/>
        </w:rPr>
      </w:pPr>
      <w:r w:rsidRPr="00F7523D">
        <w:rPr>
          <w:rFonts w:cstheme="minorHAnsi"/>
          <w:shd w:val="clear" w:color="auto" w:fill="FFFFFF"/>
          <w:lang w:val="en-US"/>
        </w:rPr>
        <w:t xml:space="preserve">Time–series of monthly reported incidents of drunk and disorderly </w:t>
      </w:r>
      <w:proofErr w:type="spellStart"/>
      <w:r w:rsidRPr="00F7523D">
        <w:rPr>
          <w:rFonts w:cstheme="minorHAnsi"/>
          <w:shd w:val="clear" w:color="auto" w:fill="FFFFFF"/>
          <w:lang w:val="en-US"/>
        </w:rPr>
        <w:t>behaviour</w:t>
      </w:r>
      <w:proofErr w:type="spellEnd"/>
      <w:r w:rsidRPr="00F7523D">
        <w:rPr>
          <w:rFonts w:cstheme="minorHAnsi"/>
          <w:shd w:val="clear" w:color="auto" w:fill="FFFFFF"/>
          <w:lang w:val="en-US"/>
        </w:rPr>
        <w:t xml:space="preserve">, sexual offences, antisocial </w:t>
      </w:r>
      <w:proofErr w:type="spellStart"/>
      <w:r w:rsidRPr="00F7523D">
        <w:rPr>
          <w:rFonts w:cstheme="minorHAnsi"/>
          <w:shd w:val="clear" w:color="auto" w:fill="FFFFFF"/>
          <w:lang w:val="en-US"/>
        </w:rPr>
        <w:t>behaviour</w:t>
      </w:r>
      <w:proofErr w:type="spellEnd"/>
      <w:r w:rsidRPr="00F7523D">
        <w:rPr>
          <w:rFonts w:cstheme="minorHAnsi"/>
          <w:shd w:val="clear" w:color="auto" w:fill="FFFFFF"/>
          <w:lang w:val="en-US"/>
        </w:rPr>
        <w:t xml:space="preserve"> and domestic violence were available for the period 2008–14. </w:t>
      </w:r>
      <w:r w:rsidRPr="00F7523D">
        <w:rPr>
          <w:rFonts w:cstheme="minorHAnsi"/>
          <w:b/>
          <w:bCs/>
          <w:shd w:val="clear" w:color="auto" w:fill="FFFFFF"/>
          <w:lang w:val="en-US"/>
        </w:rPr>
        <w:t xml:space="preserve">Different model specifications were required to best model the temporal patterns of each outcome: drunk and disorderly </w:t>
      </w:r>
      <w:proofErr w:type="spellStart"/>
      <w:r w:rsidRPr="00F7523D">
        <w:rPr>
          <w:rFonts w:cstheme="minorHAnsi"/>
          <w:b/>
          <w:bCs/>
          <w:shd w:val="clear" w:color="auto" w:fill="FFFFFF"/>
          <w:lang w:val="en-US"/>
        </w:rPr>
        <w:t>behaviour</w:t>
      </w:r>
      <w:proofErr w:type="spellEnd"/>
      <w:r w:rsidRPr="00F7523D">
        <w:rPr>
          <w:rFonts w:cstheme="minorHAnsi"/>
          <w:b/>
          <w:bCs/>
          <w:shd w:val="clear" w:color="auto" w:fill="FFFFFF"/>
          <w:lang w:val="en-US"/>
        </w:rPr>
        <w:t xml:space="preserve"> was modelled on an AR(1) autoregressive model with a monthly seasonal component, sexual offences on a local level model with a monthly seasonal component and antisocial </w:t>
      </w:r>
      <w:proofErr w:type="spellStart"/>
      <w:r w:rsidRPr="00F7523D">
        <w:rPr>
          <w:rFonts w:cstheme="minorHAnsi"/>
          <w:b/>
          <w:bCs/>
          <w:shd w:val="clear" w:color="auto" w:fill="FFFFFF"/>
          <w:lang w:val="en-US"/>
        </w:rPr>
        <w:t>behaviour</w:t>
      </w:r>
      <w:proofErr w:type="spellEnd"/>
      <w:r w:rsidRPr="00F7523D">
        <w:rPr>
          <w:rFonts w:cstheme="minorHAnsi"/>
          <w:b/>
          <w:bCs/>
          <w:shd w:val="clear" w:color="auto" w:fill="FFFFFF"/>
          <w:lang w:val="en-US"/>
        </w:rPr>
        <w:t xml:space="preserve"> and domestic violence both on a semi‐local linear time trend and a monthly seasonal component</w:t>
      </w:r>
      <w:r w:rsidRPr="00F7523D">
        <w:rPr>
          <w:rFonts w:cstheme="minorHAnsi"/>
          <w:shd w:val="clear" w:color="auto" w:fill="FFFFFF"/>
          <w:lang w:val="en-US"/>
        </w:rPr>
        <w:t>. The results of the introduction of the LLG (3a) are shown in Table </w:t>
      </w:r>
      <w:hyperlink r:id="rId18" w:anchor="add15002-tbl-0002" w:tooltip="Link to table" w:history="1">
        <w:r w:rsidRPr="00F7523D">
          <w:rPr>
            <w:rStyle w:val="Hipervnculo"/>
            <w:rFonts w:cstheme="minorHAnsi"/>
            <w:b/>
            <w:bCs/>
            <w:shd w:val="clear" w:color="auto" w:fill="FFFFFF"/>
            <w:lang w:val="en-US"/>
          </w:rPr>
          <w:t>2</w:t>
        </w:r>
      </w:hyperlink>
      <w:r w:rsidRPr="00F7523D">
        <w:rPr>
          <w:rFonts w:cstheme="minorHAnsi"/>
          <w:shd w:val="clear" w:color="auto" w:fill="FFFFFF"/>
          <w:lang w:val="en-US"/>
        </w:rPr>
        <w:t> and Fig. </w:t>
      </w:r>
      <w:hyperlink r:id="rId19" w:anchor="add15002-fig-0003" w:history="1">
        <w:r w:rsidRPr="00F7523D">
          <w:rPr>
            <w:rStyle w:val="Hipervnculo"/>
            <w:rFonts w:cstheme="minorHAnsi"/>
            <w:b/>
            <w:bCs/>
            <w:shd w:val="clear" w:color="auto" w:fill="FFFFFF"/>
            <w:lang w:val="en-US"/>
          </w:rPr>
          <w:t>3</w:t>
        </w:r>
      </w:hyperlink>
      <w:r w:rsidRPr="00F7523D">
        <w:rPr>
          <w:rFonts w:cstheme="minorHAnsi"/>
          <w:shd w:val="clear" w:color="auto" w:fill="FFFFFF"/>
          <w:lang w:val="en-US"/>
        </w:rPr>
        <w:t xml:space="preserve">, and suggest weak evidence for a reduction in the incidence of reported drunk and disorderly </w:t>
      </w:r>
      <w:proofErr w:type="spellStart"/>
      <w:r w:rsidRPr="00F7523D">
        <w:rPr>
          <w:rFonts w:cstheme="minorHAnsi"/>
          <w:shd w:val="clear" w:color="auto" w:fill="FFFFFF"/>
          <w:lang w:val="en-US"/>
        </w:rPr>
        <w:t>behaviour</w:t>
      </w:r>
      <w:proofErr w:type="spellEnd"/>
      <w:r w:rsidRPr="00F7523D">
        <w:rPr>
          <w:rFonts w:cstheme="minorHAnsi"/>
          <w:shd w:val="clear" w:color="auto" w:fill="FFFFFF"/>
          <w:lang w:val="en-US"/>
        </w:rPr>
        <w:t xml:space="preserve"> incidents [12‐month impact of −42% (95% CrI = –109%, +23%) compared to the counterfactual]. This, however, corresponds to fewer than one averted incident per month (95% CrI = –2, +0.3) on average. Falsification tests indicated that this weak evidence of effect was specific to the time‐point as well as to the area (with the exception of one </w:t>
      </w:r>
      <w:proofErr w:type="spellStart"/>
      <w:r w:rsidRPr="00F7523D">
        <w:rPr>
          <w:rFonts w:cstheme="minorHAnsi"/>
          <w:shd w:val="clear" w:color="auto" w:fill="FFFFFF"/>
          <w:lang w:val="en-US"/>
        </w:rPr>
        <w:t>neighbouring</w:t>
      </w:r>
      <w:proofErr w:type="spellEnd"/>
      <w:r w:rsidRPr="00F7523D">
        <w:rPr>
          <w:rFonts w:cstheme="minorHAnsi"/>
          <w:shd w:val="clear" w:color="auto" w:fill="FFFFFF"/>
          <w:lang w:val="en-US"/>
        </w:rPr>
        <w:t xml:space="preserve"> area, where a comparable effect was observed).</w:t>
      </w:r>
    </w:p>
    <w:p w14:paraId="288B4948" w14:textId="24194090" w:rsidR="009A7D4C" w:rsidRDefault="004E259A" w:rsidP="009A7D4C">
      <w:pPr>
        <w:pStyle w:val="Prrafodelista"/>
        <w:rPr>
          <w:rFonts w:cstheme="minorHAnsi"/>
          <w:b/>
          <w:bCs/>
          <w:shd w:val="clear" w:color="auto" w:fill="FFFFFF"/>
          <w:lang w:val="en-US"/>
        </w:rPr>
      </w:pPr>
      <w:hyperlink r:id="rId20" w:history="1">
        <w:r w:rsidR="00F7523D" w:rsidRPr="003F3638">
          <w:rPr>
            <w:rStyle w:val="Hipervnculo"/>
            <w:rFonts w:cstheme="minorHAnsi"/>
            <w:b/>
            <w:bCs/>
            <w:shd w:val="clear" w:color="auto" w:fill="FFFFFF"/>
            <w:lang w:val="en-US"/>
          </w:rPr>
          <w:t>https://onlinelibrary.wiley.com/doi/full/10.1111/add.15002</w:t>
        </w:r>
      </w:hyperlink>
    </w:p>
    <w:p w14:paraId="0D08DCAB" w14:textId="3F789FB0" w:rsidR="00F7523D" w:rsidRDefault="00F7523D" w:rsidP="00F7523D">
      <w:pPr>
        <w:pStyle w:val="Prrafodelista"/>
        <w:rPr>
          <w:rFonts w:cstheme="minorHAnsi"/>
          <w:b/>
          <w:bCs/>
          <w:shd w:val="clear" w:color="auto" w:fill="FFFFFF"/>
          <w:lang w:val="en-US"/>
        </w:rPr>
      </w:pPr>
      <w:r w:rsidRPr="009A7D4C">
        <w:rPr>
          <w:rFonts w:cstheme="minorHAnsi"/>
          <w:b/>
          <w:bCs/>
          <w:shd w:val="clear" w:color="auto" w:fill="FFFFFF"/>
          <w:lang w:val="en-US"/>
        </w:rPr>
        <w:t xml:space="preserve">de Vocht, F., </w:t>
      </w:r>
      <w:proofErr w:type="spellStart"/>
      <w:r w:rsidRPr="009A7D4C">
        <w:rPr>
          <w:rFonts w:cstheme="minorHAnsi"/>
          <w:b/>
          <w:bCs/>
          <w:shd w:val="clear" w:color="auto" w:fill="FFFFFF"/>
          <w:lang w:val="en-US"/>
        </w:rPr>
        <w:t>McQuire</w:t>
      </w:r>
      <w:proofErr w:type="spellEnd"/>
      <w:r w:rsidRPr="009A7D4C">
        <w:rPr>
          <w:rFonts w:cstheme="minorHAnsi"/>
          <w:b/>
          <w:bCs/>
          <w:shd w:val="clear" w:color="auto" w:fill="FFFFFF"/>
          <w:lang w:val="en-US"/>
        </w:rPr>
        <w:t xml:space="preserve">, C., Brennan, A., Egan, M., Angus, C., </w:t>
      </w:r>
      <w:proofErr w:type="spellStart"/>
      <w:r w:rsidRPr="009A7D4C">
        <w:rPr>
          <w:rFonts w:cstheme="minorHAnsi"/>
          <w:b/>
          <w:bCs/>
          <w:shd w:val="clear" w:color="auto" w:fill="FFFFFF"/>
          <w:lang w:val="en-US"/>
        </w:rPr>
        <w:t>Kaner</w:t>
      </w:r>
      <w:proofErr w:type="spellEnd"/>
      <w:r w:rsidRPr="009A7D4C">
        <w:rPr>
          <w:rFonts w:cstheme="minorHAnsi"/>
          <w:b/>
          <w:bCs/>
          <w:shd w:val="clear" w:color="auto" w:fill="FFFFFF"/>
          <w:lang w:val="en-US"/>
        </w:rPr>
        <w:t xml:space="preserve">, E., Beard, E., Brown, J., De Angelis, D., Carter, N., Murray, B., Dukes, R., Greenwood, E., Holden, S., </w:t>
      </w:r>
      <w:proofErr w:type="spellStart"/>
      <w:r w:rsidRPr="009A7D4C">
        <w:rPr>
          <w:rFonts w:cstheme="minorHAnsi"/>
          <w:b/>
          <w:bCs/>
          <w:shd w:val="clear" w:color="auto" w:fill="FFFFFF"/>
          <w:lang w:val="en-US"/>
        </w:rPr>
        <w:t>Jago</w:t>
      </w:r>
      <w:proofErr w:type="spellEnd"/>
      <w:r w:rsidRPr="009A7D4C">
        <w:rPr>
          <w:rFonts w:cstheme="minorHAnsi"/>
          <w:b/>
          <w:bCs/>
          <w:shd w:val="clear" w:color="auto" w:fill="FFFFFF"/>
          <w:lang w:val="en-US"/>
        </w:rPr>
        <w:t xml:space="preserve">, R., and Hickman, M. (2020) Evaluating the causal impact of individual alcohol licensing decisions on local health and crime using natural experiments with synthetic controls. Addiction, </w:t>
      </w:r>
      <w:hyperlink r:id="rId21" w:history="1">
        <w:r w:rsidRPr="003F3638">
          <w:rPr>
            <w:rStyle w:val="Hipervnculo"/>
            <w:rFonts w:cstheme="minorHAnsi"/>
            <w:b/>
            <w:bCs/>
            <w:shd w:val="clear" w:color="auto" w:fill="FFFFFF"/>
            <w:lang w:val="en-US"/>
          </w:rPr>
          <w:t>https://doi.org/10.1111/add.15002</w:t>
        </w:r>
      </w:hyperlink>
      <w:r w:rsidRPr="009A7D4C">
        <w:rPr>
          <w:rFonts w:cstheme="minorHAnsi"/>
          <w:b/>
          <w:bCs/>
          <w:shd w:val="clear" w:color="auto" w:fill="FFFFFF"/>
          <w:lang w:val="en-US"/>
        </w:rPr>
        <w:t>.</w:t>
      </w:r>
    </w:p>
    <w:p w14:paraId="11930360" w14:textId="77777777" w:rsidR="00F7523D" w:rsidRDefault="00F7523D" w:rsidP="00F7523D">
      <w:pPr>
        <w:pStyle w:val="Prrafodelista"/>
        <w:rPr>
          <w:rFonts w:cstheme="minorHAnsi"/>
          <w:b/>
          <w:bCs/>
          <w:shd w:val="clear" w:color="auto" w:fill="FFFFFF"/>
          <w:lang w:val="en-US"/>
        </w:rPr>
      </w:pPr>
    </w:p>
    <w:p w14:paraId="6F8C4104" w14:textId="6E59FC8F" w:rsidR="00F7523D" w:rsidRDefault="00C813BD" w:rsidP="00C813BD">
      <w:pPr>
        <w:pStyle w:val="Prrafodelista"/>
        <w:numPr>
          <w:ilvl w:val="0"/>
          <w:numId w:val="12"/>
        </w:numPr>
        <w:rPr>
          <w:rFonts w:cstheme="minorHAnsi"/>
          <w:shd w:val="clear" w:color="auto" w:fill="FFFFFF"/>
          <w:lang w:val="en-US"/>
        </w:rPr>
      </w:pPr>
      <w:r w:rsidRPr="00C813BD">
        <w:rPr>
          <w:rFonts w:cstheme="minorHAnsi"/>
          <w:shd w:val="clear" w:color="auto" w:fill="FFFFFF"/>
          <w:lang w:val="en-US"/>
        </w:rPr>
        <w:t>the number of hospitalizations for pneumonia was substantially lower than the counterfactual in the postvaccine period in Brazil [−22%; 95% credible interval (CI): −27%, −17%],</w:t>
      </w:r>
    </w:p>
    <w:p w14:paraId="0D3AE0FB" w14:textId="6F709652" w:rsidR="00C813BD" w:rsidRDefault="00C813BD" w:rsidP="001851B6">
      <w:pPr>
        <w:pStyle w:val="Prrafodelista"/>
        <w:numPr>
          <w:ilvl w:val="0"/>
          <w:numId w:val="12"/>
        </w:numPr>
        <w:rPr>
          <w:rFonts w:cstheme="minorHAnsi"/>
          <w:shd w:val="clear" w:color="auto" w:fill="FFFFFF"/>
          <w:lang w:val="en-US"/>
        </w:rPr>
      </w:pPr>
      <w:r w:rsidRPr="00C813BD">
        <w:rPr>
          <w:rFonts w:cstheme="minorHAnsi"/>
          <w:shd w:val="clear" w:color="auto" w:fill="FFFFFF"/>
          <w:lang w:val="en-US"/>
        </w:rPr>
        <w:t xml:space="preserve">To validate the synthetic control approach, we divided the </w:t>
      </w:r>
      <w:proofErr w:type="spellStart"/>
      <w:r w:rsidRPr="00C813BD">
        <w:rPr>
          <w:rFonts w:cstheme="minorHAnsi"/>
          <w:shd w:val="clear" w:color="auto" w:fill="FFFFFF"/>
          <w:lang w:val="en-US"/>
        </w:rPr>
        <w:t>prevaccine</w:t>
      </w:r>
      <w:proofErr w:type="spellEnd"/>
      <w:r w:rsidRPr="00C813BD">
        <w:rPr>
          <w:rFonts w:cstheme="minorHAnsi"/>
          <w:shd w:val="clear" w:color="auto" w:fill="FFFFFF"/>
          <w:lang w:val="en-US"/>
        </w:rPr>
        <w:t xml:space="preserve"> data from each country into different 48-mo training periods and 12-mo evaluation periods. The counterfactual estimates matched the observed</w:t>
      </w:r>
    </w:p>
    <w:p w14:paraId="4D43B602" w14:textId="13E40A68" w:rsidR="00C813BD" w:rsidRPr="00C813BD" w:rsidRDefault="00C813BD" w:rsidP="001851B6">
      <w:pPr>
        <w:pStyle w:val="Prrafodelista"/>
        <w:numPr>
          <w:ilvl w:val="0"/>
          <w:numId w:val="12"/>
        </w:numPr>
        <w:rPr>
          <w:rFonts w:cstheme="minorHAnsi"/>
          <w:shd w:val="clear" w:color="auto" w:fill="FFFFFF"/>
          <w:lang w:val="en-US"/>
        </w:rPr>
      </w:pPr>
      <w:r w:rsidRPr="00C813BD">
        <w:rPr>
          <w:rFonts w:cstheme="minorHAnsi"/>
          <w:shd w:val="clear" w:color="auto" w:fill="FFFFFF"/>
          <w:lang w:val="en-US"/>
        </w:rPr>
        <w:t xml:space="preserve">Bayesian variable selection was used to weight the different control time series, effectively giving </w:t>
      </w:r>
      <w:r w:rsidRPr="00C813BD">
        <w:rPr>
          <w:rFonts w:cstheme="minorHAnsi"/>
          <w:b/>
          <w:bCs/>
          <w:shd w:val="clear" w:color="auto" w:fill="FFFFFF"/>
          <w:lang w:val="en-US"/>
        </w:rPr>
        <w:t>more weight to those predictor variables that jointly explain the outcome variable best</w:t>
      </w:r>
      <w:r w:rsidRPr="00C813BD">
        <w:rPr>
          <w:rFonts w:cstheme="minorHAnsi"/>
          <w:shd w:val="clear" w:color="auto" w:fill="FFFFFF"/>
          <w:lang w:val="en-US"/>
        </w:rPr>
        <w:t xml:space="preserve">. These weights are used to generate a </w:t>
      </w:r>
      <w:r w:rsidRPr="001851B6">
        <w:rPr>
          <w:rFonts w:cstheme="minorHAnsi"/>
          <w:b/>
          <w:bCs/>
          <w:shd w:val="clear" w:color="auto" w:fill="FFFFFF"/>
          <w:lang w:val="en-US"/>
        </w:rPr>
        <w:t>composite control variable</w:t>
      </w:r>
      <w:r w:rsidRPr="00C813BD">
        <w:rPr>
          <w:rFonts w:cstheme="minorHAnsi"/>
          <w:shd w:val="clear" w:color="auto" w:fill="FFFFFF"/>
          <w:lang w:val="en-US"/>
        </w:rPr>
        <w:t xml:space="preserve"> (the synthetic control), which </w:t>
      </w:r>
      <w:r w:rsidRPr="001851B6">
        <w:rPr>
          <w:rFonts w:cstheme="minorHAnsi"/>
          <w:b/>
          <w:bCs/>
          <w:shd w:val="clear" w:color="auto" w:fill="FFFFFF"/>
          <w:lang w:val="en-US"/>
        </w:rPr>
        <w:t>adjusts the counterfactual for changes in these other time series</w:t>
      </w:r>
      <w:r w:rsidRPr="00C813BD">
        <w:rPr>
          <w:rFonts w:cstheme="minorHAnsi"/>
          <w:shd w:val="clear" w:color="auto" w:fill="FFFFFF"/>
          <w:lang w:val="en-US"/>
        </w:rPr>
        <w:t>.</w:t>
      </w:r>
    </w:p>
    <w:p w14:paraId="39E2D0D2" w14:textId="77551977" w:rsidR="001851B6" w:rsidRDefault="001851B6" w:rsidP="001851B6">
      <w:pPr>
        <w:pStyle w:val="Prrafodelista"/>
        <w:numPr>
          <w:ilvl w:val="0"/>
          <w:numId w:val="12"/>
        </w:numPr>
        <w:rPr>
          <w:rFonts w:cstheme="minorHAnsi"/>
          <w:shd w:val="clear" w:color="auto" w:fill="FFFFFF"/>
          <w:lang w:val="en-US"/>
        </w:rPr>
      </w:pPr>
      <w:r w:rsidRPr="001851B6">
        <w:rPr>
          <w:rFonts w:cstheme="minorHAnsi"/>
          <w:shd w:val="clear" w:color="auto" w:fill="FFFFFF"/>
          <w:lang w:val="en-US"/>
        </w:rPr>
        <w:lastRenderedPageBreak/>
        <w:t xml:space="preserve">For the variable selection step, spike and slab priors were used with equal prior probability for inclusion for all covariates (18), and this probability was set so that the prior inclusion probability for each variable was </w:t>
      </w:r>
      <w:r w:rsidRPr="001851B6">
        <w:rPr>
          <w:rFonts w:cstheme="minorHAnsi"/>
          <w:shd w:val="clear" w:color="auto" w:fill="FFFFFF"/>
        </w:rPr>
        <w:t>π</w:t>
      </w:r>
      <w:r w:rsidRPr="001851B6">
        <w:rPr>
          <w:rFonts w:cstheme="minorHAnsi"/>
          <w:shd w:val="clear" w:color="auto" w:fill="FFFFFF"/>
          <w:lang w:val="en-US"/>
        </w:rPr>
        <w:t xml:space="preserve"> = 0.5.</w:t>
      </w:r>
    </w:p>
    <w:p w14:paraId="16BECF9C" w14:textId="2E2F7A8D" w:rsidR="001851B6" w:rsidRDefault="001851B6" w:rsidP="001851B6">
      <w:pPr>
        <w:pStyle w:val="Prrafodelista"/>
        <w:numPr>
          <w:ilvl w:val="0"/>
          <w:numId w:val="12"/>
        </w:numPr>
        <w:rPr>
          <w:rFonts w:cstheme="minorHAnsi"/>
          <w:shd w:val="clear" w:color="auto" w:fill="FFFFFF"/>
          <w:lang w:val="en-US"/>
        </w:rPr>
      </w:pPr>
      <w:r w:rsidRPr="001851B6">
        <w:rPr>
          <w:rFonts w:cstheme="minorHAnsi"/>
          <w:shd w:val="clear" w:color="auto" w:fill="FFFFFF"/>
          <w:lang w:val="en-US"/>
        </w:rPr>
        <w:t xml:space="preserve">We used the </w:t>
      </w:r>
      <w:proofErr w:type="spellStart"/>
      <w:r w:rsidRPr="001851B6">
        <w:rPr>
          <w:rFonts w:cstheme="minorHAnsi"/>
          <w:shd w:val="clear" w:color="auto" w:fill="FFFFFF"/>
          <w:lang w:val="en-US"/>
        </w:rPr>
        <w:t>bsts</w:t>
      </w:r>
      <w:proofErr w:type="spellEnd"/>
      <w:r w:rsidRPr="001851B6">
        <w:rPr>
          <w:rFonts w:cstheme="minorHAnsi"/>
          <w:shd w:val="clear" w:color="auto" w:fill="FFFFFF"/>
          <w:lang w:val="en-US"/>
        </w:rPr>
        <w:t xml:space="preserve"> (30) and </w:t>
      </w:r>
      <w:proofErr w:type="spellStart"/>
      <w:r w:rsidRPr="001851B6">
        <w:rPr>
          <w:rFonts w:cstheme="minorHAnsi"/>
          <w:shd w:val="clear" w:color="auto" w:fill="FFFFFF"/>
          <w:lang w:val="en-US"/>
        </w:rPr>
        <w:t>CausalImpact</w:t>
      </w:r>
      <w:proofErr w:type="spellEnd"/>
      <w:r w:rsidRPr="001851B6">
        <w:rPr>
          <w:rFonts w:cstheme="minorHAnsi"/>
          <w:shd w:val="clear" w:color="auto" w:fill="FFFFFF"/>
          <w:lang w:val="en-US"/>
        </w:rPr>
        <w:t xml:space="preserve"> (18) packages in R for model fitting and formatting of output. The models ran for 10,000 Markov chain Monte Carlo (MCMC) iterations (burn-in of 1,000 iterations). Contrary to previous publications (18), we held the intercept and seasonality parameters constant over time.</w:t>
      </w:r>
    </w:p>
    <w:commentRangeStart w:id="1"/>
    <w:p w14:paraId="49A90BB5" w14:textId="3BD5BCB7" w:rsidR="001851B6" w:rsidRPr="001851B6" w:rsidRDefault="001851B6" w:rsidP="001851B6">
      <w:pPr>
        <w:pStyle w:val="Prrafodelista"/>
        <w:numPr>
          <w:ilvl w:val="0"/>
          <w:numId w:val="12"/>
        </w:numPr>
        <w:rPr>
          <w:rFonts w:cstheme="minorHAnsi"/>
          <w:b/>
          <w:bCs/>
          <w:shd w:val="clear" w:color="auto" w:fill="FFFFFF"/>
          <w:lang w:val="en-US"/>
        </w:rPr>
      </w:pPr>
      <w:r>
        <w:rPr>
          <w:rFonts w:cstheme="minorHAnsi"/>
          <w:shd w:val="clear" w:color="auto" w:fill="FFFFFF"/>
          <w:lang w:val="en-US"/>
        </w:rPr>
        <w:fldChar w:fldCharType="begin"/>
      </w:r>
      <w:r>
        <w:rPr>
          <w:rFonts w:cstheme="minorHAnsi"/>
          <w:shd w:val="clear" w:color="auto" w:fill="FFFFFF"/>
          <w:lang w:val="en-US"/>
        </w:rPr>
        <w:instrText xml:space="preserve"> HYPERLINK "</w:instrText>
      </w:r>
      <w:r w:rsidRPr="001851B6">
        <w:rPr>
          <w:rFonts w:cstheme="minorHAnsi"/>
          <w:shd w:val="clear" w:color="auto" w:fill="FFFFFF"/>
          <w:lang w:val="en-US"/>
        </w:rPr>
        <w:instrText>https://github.com/weinbergerlab/synthetic-control/blob/master/ShinySC_Local_Deploy/synthetic_control_plot.R</w:instrText>
      </w:r>
      <w:r>
        <w:rPr>
          <w:rFonts w:cstheme="minorHAnsi"/>
          <w:shd w:val="clear" w:color="auto" w:fill="FFFFFF"/>
          <w:lang w:val="en-US"/>
        </w:rPr>
        <w:instrText xml:space="preserve">" </w:instrText>
      </w:r>
      <w:r>
        <w:rPr>
          <w:rFonts w:cstheme="minorHAnsi"/>
          <w:shd w:val="clear" w:color="auto" w:fill="FFFFFF"/>
          <w:lang w:val="en-US"/>
        </w:rPr>
        <w:fldChar w:fldCharType="separate"/>
      </w:r>
      <w:r w:rsidRPr="003F3638">
        <w:rPr>
          <w:rStyle w:val="Hipervnculo"/>
          <w:rFonts w:cstheme="minorHAnsi"/>
          <w:shd w:val="clear" w:color="auto" w:fill="FFFFFF"/>
          <w:lang w:val="en-US"/>
        </w:rPr>
        <w:t>https://github.com/weinbergerlab/synthetic-control/blob/master/ShinySC_Local_Deploy/synthetic_control_plot.R</w:t>
      </w:r>
      <w:r>
        <w:rPr>
          <w:rFonts w:cstheme="minorHAnsi"/>
          <w:shd w:val="clear" w:color="auto" w:fill="FFFFFF"/>
          <w:lang w:val="en-US"/>
        </w:rPr>
        <w:fldChar w:fldCharType="end"/>
      </w:r>
      <w:commentRangeEnd w:id="1"/>
      <w:r>
        <w:rPr>
          <w:rStyle w:val="Refdecomentario"/>
        </w:rPr>
        <w:commentReference w:id="1"/>
      </w:r>
    </w:p>
    <w:p w14:paraId="11B5897B" w14:textId="0B711774" w:rsidR="001851B6" w:rsidRDefault="004E259A" w:rsidP="001851B6">
      <w:pPr>
        <w:pStyle w:val="Prrafodelista"/>
        <w:numPr>
          <w:ilvl w:val="0"/>
          <w:numId w:val="12"/>
        </w:numPr>
        <w:rPr>
          <w:rFonts w:cstheme="minorHAnsi"/>
          <w:shd w:val="clear" w:color="auto" w:fill="FFFFFF"/>
          <w:lang w:val="en-US"/>
        </w:rPr>
      </w:pPr>
      <w:hyperlink r:id="rId22" w:history="1">
        <w:commentRangeStart w:id="2"/>
        <w:r w:rsidR="00610F36" w:rsidRPr="003F3638">
          <w:rPr>
            <w:rStyle w:val="Hipervnculo"/>
            <w:rFonts w:cstheme="minorHAnsi"/>
            <w:shd w:val="clear" w:color="auto" w:fill="FFFFFF"/>
            <w:lang w:val="en-US"/>
          </w:rPr>
          <w:t>https://github.com/weinbergerlab/synthetic-control/tree/master/main%20analysis%20components</w:t>
        </w:r>
        <w:commentRangeEnd w:id="2"/>
      </w:hyperlink>
      <w:r w:rsidR="001851B6">
        <w:rPr>
          <w:rStyle w:val="Refdecomentario"/>
        </w:rPr>
        <w:commentReference w:id="2"/>
      </w:r>
    </w:p>
    <w:p w14:paraId="42E3E8C1" w14:textId="6DC35FB1" w:rsidR="00610F36" w:rsidRDefault="00610F36" w:rsidP="00610F36">
      <w:pPr>
        <w:rPr>
          <w:rFonts w:cstheme="minorHAnsi"/>
          <w:shd w:val="clear" w:color="auto" w:fill="FFFFFF"/>
          <w:lang w:val="en-US"/>
        </w:rPr>
      </w:pPr>
    </w:p>
    <w:p w14:paraId="7B3B036E" w14:textId="4752B1C8" w:rsidR="00610F36" w:rsidRDefault="00610F36" w:rsidP="00610F36">
      <w:pPr>
        <w:pStyle w:val="Prrafodelista"/>
        <w:numPr>
          <w:ilvl w:val="0"/>
          <w:numId w:val="12"/>
        </w:numPr>
        <w:rPr>
          <w:rFonts w:cstheme="minorHAnsi"/>
          <w:shd w:val="clear" w:color="auto" w:fill="FFFFFF"/>
          <w:lang w:val="en-US"/>
        </w:rPr>
      </w:pPr>
      <w:commentRangeStart w:id="3"/>
      <w:r>
        <w:rPr>
          <w:rFonts w:cstheme="minorHAnsi"/>
          <w:noProof/>
          <w:shd w:val="clear" w:color="auto" w:fill="FFFFFF"/>
          <w:lang w:val="en-US"/>
        </w:rPr>
        <w:drawing>
          <wp:inline distT="0" distB="0" distL="0" distR="0" wp14:anchorId="28227CE7" wp14:editId="43EDEB75">
            <wp:extent cx="2802890" cy="18643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02890" cy="1864360"/>
                    </a:xfrm>
                    <a:prstGeom prst="rect">
                      <a:avLst/>
                    </a:prstGeom>
                    <a:noFill/>
                    <a:ln>
                      <a:noFill/>
                    </a:ln>
                  </pic:spPr>
                </pic:pic>
              </a:graphicData>
            </a:graphic>
          </wp:inline>
        </w:drawing>
      </w:r>
      <w:commentRangeEnd w:id="3"/>
      <w:r>
        <w:rPr>
          <w:rStyle w:val="Refdecomentario"/>
        </w:rPr>
        <w:commentReference w:id="3"/>
      </w:r>
    </w:p>
    <w:p w14:paraId="0F7732DB" w14:textId="77777777" w:rsidR="00610F36" w:rsidRPr="00610F36" w:rsidRDefault="00610F36" w:rsidP="00610F36">
      <w:pPr>
        <w:pStyle w:val="Prrafodelista"/>
        <w:rPr>
          <w:rFonts w:cstheme="minorHAnsi"/>
          <w:shd w:val="clear" w:color="auto" w:fill="FFFFFF"/>
          <w:lang w:val="en-US"/>
        </w:rPr>
      </w:pPr>
    </w:p>
    <w:p w14:paraId="6550ECDE" w14:textId="13E88AD7" w:rsidR="00610F36" w:rsidRDefault="00610F36" w:rsidP="00610F36">
      <w:pPr>
        <w:pStyle w:val="Prrafodelista"/>
        <w:numPr>
          <w:ilvl w:val="0"/>
          <w:numId w:val="12"/>
        </w:numPr>
        <w:rPr>
          <w:rFonts w:cstheme="minorHAnsi"/>
          <w:b/>
          <w:bCs/>
          <w:highlight w:val="green"/>
          <w:shd w:val="clear" w:color="auto" w:fill="FFFFFF"/>
        </w:rPr>
      </w:pPr>
      <w:r w:rsidRPr="00610F36">
        <w:rPr>
          <w:rFonts w:cstheme="minorHAnsi"/>
          <w:b/>
          <w:bCs/>
          <w:highlight w:val="green"/>
          <w:shd w:val="clear" w:color="auto" w:fill="FFFFFF"/>
        </w:rPr>
        <w:t xml:space="preserve">Y es </w:t>
      </w:r>
      <w:r>
        <w:rPr>
          <w:rFonts w:cstheme="minorHAnsi"/>
          <w:b/>
          <w:bCs/>
          <w:highlight w:val="green"/>
          <w:shd w:val="clear" w:color="auto" w:fill="FFFFFF"/>
        </w:rPr>
        <w:t>la serie que se va a modelar</w:t>
      </w:r>
    </w:p>
    <w:p w14:paraId="5B230B42" w14:textId="22BF0EAD" w:rsidR="00610F36" w:rsidRDefault="00610F36" w:rsidP="00610F36">
      <w:pPr>
        <w:pStyle w:val="Prrafodelista"/>
        <w:numPr>
          <w:ilvl w:val="0"/>
          <w:numId w:val="12"/>
        </w:numPr>
        <w:rPr>
          <w:rFonts w:cstheme="minorHAnsi"/>
          <w:b/>
          <w:bCs/>
          <w:highlight w:val="green"/>
          <w:shd w:val="clear" w:color="auto" w:fill="FFFFFF"/>
        </w:rPr>
      </w:pPr>
      <w:r>
        <w:rPr>
          <w:rFonts w:cstheme="minorHAnsi"/>
          <w:b/>
          <w:bCs/>
          <w:highlight w:val="green"/>
          <w:shd w:val="clear" w:color="auto" w:fill="FFFFFF"/>
        </w:rPr>
        <w:t>El término de tendencia captura la tendencia a una serie en una particular dirección en el tiempo.</w:t>
      </w:r>
    </w:p>
    <w:p w14:paraId="16A2B5BA" w14:textId="2DECE813" w:rsidR="00610F36" w:rsidRDefault="00610F36" w:rsidP="00610F36">
      <w:pPr>
        <w:pStyle w:val="Prrafodelista"/>
        <w:numPr>
          <w:ilvl w:val="0"/>
          <w:numId w:val="12"/>
        </w:numPr>
        <w:rPr>
          <w:rFonts w:cstheme="minorHAnsi"/>
          <w:b/>
          <w:bCs/>
          <w:highlight w:val="green"/>
          <w:shd w:val="clear" w:color="auto" w:fill="FFFFFF"/>
        </w:rPr>
      </w:pPr>
      <w:r>
        <w:rPr>
          <w:rFonts w:cstheme="minorHAnsi"/>
          <w:b/>
          <w:bCs/>
          <w:highlight w:val="green"/>
          <w:shd w:val="clear" w:color="auto" w:fill="FFFFFF"/>
        </w:rPr>
        <w:t>Términos estacionales (</w:t>
      </w:r>
      <w:proofErr w:type="spellStart"/>
      <w:r>
        <w:rPr>
          <w:rFonts w:cstheme="minorHAnsi"/>
          <w:b/>
          <w:bCs/>
          <w:highlight w:val="green"/>
          <w:shd w:val="clear" w:color="auto" w:fill="FFFFFF"/>
        </w:rPr>
        <w:t>seasonal</w:t>
      </w:r>
      <w:proofErr w:type="spellEnd"/>
      <w:r>
        <w:rPr>
          <w:rFonts w:cstheme="minorHAnsi"/>
          <w:b/>
          <w:bCs/>
          <w:highlight w:val="green"/>
          <w:shd w:val="clear" w:color="auto" w:fill="FFFFFF"/>
        </w:rPr>
        <w:t xml:space="preserve"> </w:t>
      </w:r>
      <w:proofErr w:type="spellStart"/>
      <w:r>
        <w:rPr>
          <w:rFonts w:cstheme="minorHAnsi"/>
          <w:b/>
          <w:bCs/>
          <w:highlight w:val="green"/>
          <w:shd w:val="clear" w:color="auto" w:fill="FFFFFF"/>
        </w:rPr>
        <w:t>terms</w:t>
      </w:r>
      <w:proofErr w:type="spellEnd"/>
      <w:r>
        <w:rPr>
          <w:rFonts w:cstheme="minorHAnsi"/>
          <w:b/>
          <w:bCs/>
          <w:highlight w:val="green"/>
          <w:shd w:val="clear" w:color="auto" w:fill="FFFFFF"/>
        </w:rPr>
        <w:t>) captura la asociación entre eventos periódicos (calendario, lunes, veranos, etc.)</w:t>
      </w:r>
    </w:p>
    <w:p w14:paraId="748FE2D6" w14:textId="510016CB" w:rsidR="00610F36" w:rsidRPr="00610F36" w:rsidRDefault="00610F36" w:rsidP="00610F36">
      <w:pPr>
        <w:pStyle w:val="Prrafodelista"/>
        <w:numPr>
          <w:ilvl w:val="0"/>
          <w:numId w:val="12"/>
        </w:numPr>
        <w:rPr>
          <w:rFonts w:cstheme="minorHAnsi"/>
          <w:b/>
          <w:bCs/>
          <w:highlight w:val="green"/>
          <w:shd w:val="clear" w:color="auto" w:fill="FFFFFF"/>
        </w:rPr>
      </w:pPr>
      <w:r>
        <w:rPr>
          <w:rFonts w:cstheme="minorHAnsi"/>
          <w:b/>
          <w:bCs/>
          <w:highlight w:val="green"/>
          <w:shd w:val="clear" w:color="auto" w:fill="FFFFFF"/>
        </w:rPr>
        <w:t>Los regresores son otras series de tiempo que son predictores de la otra serie de interés</w:t>
      </w:r>
    </w:p>
    <w:p w14:paraId="39900628" w14:textId="46125DE6" w:rsidR="001851B6" w:rsidRPr="00610F36" w:rsidRDefault="004E259A" w:rsidP="001851B6">
      <w:pPr>
        <w:ind w:left="360"/>
        <w:rPr>
          <w:rFonts w:cstheme="minorHAnsi"/>
          <w:b/>
          <w:bCs/>
          <w:shd w:val="clear" w:color="auto" w:fill="FFFFFF"/>
        </w:rPr>
      </w:pPr>
      <w:hyperlink r:id="rId24" w:history="1">
        <w:r w:rsidR="001851B6" w:rsidRPr="00610F36">
          <w:rPr>
            <w:rStyle w:val="Hipervnculo"/>
            <w:rFonts w:cstheme="minorHAnsi"/>
            <w:b/>
            <w:bCs/>
            <w:shd w:val="clear" w:color="auto" w:fill="FFFFFF"/>
          </w:rPr>
          <w:t>https://www.pnas.org/content/pnas/early/2017/01/31/1612833114.full.pdf</w:t>
        </w:r>
      </w:hyperlink>
    </w:p>
    <w:p w14:paraId="0325314D" w14:textId="1A20DE08" w:rsidR="001851B6" w:rsidRPr="00891A18" w:rsidRDefault="004E259A" w:rsidP="001851B6">
      <w:pPr>
        <w:ind w:left="360"/>
        <w:rPr>
          <w:rFonts w:cstheme="minorHAnsi"/>
          <w:b/>
          <w:bCs/>
          <w:shd w:val="clear" w:color="auto" w:fill="FFFFFF"/>
        </w:rPr>
      </w:pPr>
      <w:hyperlink r:id="rId25" w:history="1">
        <w:r w:rsidR="001851B6" w:rsidRPr="00891A18">
          <w:rPr>
            <w:rStyle w:val="Hipervnculo"/>
            <w:rFonts w:cstheme="minorHAnsi"/>
            <w:b/>
            <w:bCs/>
            <w:shd w:val="clear" w:color="auto" w:fill="FFFFFF"/>
          </w:rPr>
          <w:t>https://www.pnas.org/content/pnas/suppl/2017/02/01/1612833114.DCSupplemental/pnas.201612833SI.pdf?targetid=nameddest%3DSTXT</w:t>
        </w:r>
      </w:hyperlink>
    </w:p>
    <w:p w14:paraId="240CDF45" w14:textId="53ECFFFA" w:rsidR="00FF5856" w:rsidRPr="00891A18" w:rsidRDefault="00FF5856" w:rsidP="001851B6">
      <w:pPr>
        <w:ind w:left="360"/>
        <w:rPr>
          <w:rFonts w:cstheme="minorHAnsi"/>
          <w:b/>
          <w:bCs/>
          <w:shd w:val="clear" w:color="auto" w:fill="FFFFFF"/>
        </w:rPr>
      </w:pPr>
    </w:p>
    <w:p w14:paraId="4624EC04" w14:textId="61DD9CE1" w:rsidR="00341095" w:rsidRDefault="00341095" w:rsidP="00341095">
      <w:pPr>
        <w:pStyle w:val="Prrafodelista"/>
        <w:numPr>
          <w:ilvl w:val="0"/>
          <w:numId w:val="14"/>
        </w:numPr>
        <w:rPr>
          <w:rFonts w:cstheme="minorHAnsi"/>
          <w:shd w:val="clear" w:color="auto" w:fill="FFFFFF"/>
          <w:lang w:val="en-US"/>
        </w:rPr>
      </w:pPr>
      <w:r w:rsidRPr="00341095">
        <w:rPr>
          <w:rFonts w:cstheme="minorHAnsi"/>
          <w:shd w:val="clear" w:color="auto" w:fill="FFFFFF"/>
          <w:lang w:val="en-US"/>
        </w:rPr>
        <w:t xml:space="preserve">The </w:t>
      </w:r>
      <w:commentRangeStart w:id="4"/>
      <w:r w:rsidRPr="00341095">
        <w:rPr>
          <w:rFonts w:cstheme="minorHAnsi"/>
          <w:highlight w:val="green"/>
          <w:shd w:val="clear" w:color="auto" w:fill="FFFFFF"/>
          <w:lang w:val="en-US"/>
        </w:rPr>
        <w:t>local level term</w:t>
      </w:r>
      <w:r w:rsidRPr="00341095">
        <w:rPr>
          <w:rFonts w:cstheme="minorHAnsi"/>
          <w:shd w:val="clear" w:color="auto" w:fill="FFFFFF"/>
          <w:lang w:val="en-US"/>
        </w:rPr>
        <w:t xml:space="preserve"> </w:t>
      </w:r>
      <w:commentRangeEnd w:id="4"/>
      <w:r>
        <w:rPr>
          <w:rStyle w:val="Refdecomentario"/>
        </w:rPr>
        <w:commentReference w:id="4"/>
      </w:r>
      <w:r w:rsidRPr="00341095">
        <w:rPr>
          <w:rFonts w:cstheme="minorHAnsi"/>
          <w:shd w:val="clear" w:color="auto" w:fill="FFFFFF"/>
          <w:lang w:val="en-US"/>
        </w:rPr>
        <w:t>defines how the latent state evolves over time and is often referred to as the unobserved trend. This could, for example, represent an underlying growth in the brand value of a company or external factors that are hard to pinpoint, but it can also soak up short term fluctuations that should be controlled for with explicit terms.</w:t>
      </w:r>
    </w:p>
    <w:p w14:paraId="0DD85D33" w14:textId="6216D4D1" w:rsidR="00341095" w:rsidRDefault="00341095" w:rsidP="00341095">
      <w:pPr>
        <w:pStyle w:val="Prrafodelista"/>
        <w:numPr>
          <w:ilvl w:val="0"/>
          <w:numId w:val="14"/>
        </w:numPr>
        <w:rPr>
          <w:rFonts w:cstheme="minorHAnsi"/>
          <w:shd w:val="clear" w:color="auto" w:fill="FFFFFF"/>
          <w:lang w:val="en-US"/>
        </w:rPr>
      </w:pPr>
      <w:r w:rsidRPr="00341095">
        <w:rPr>
          <w:rFonts w:cstheme="minorHAnsi"/>
          <w:shd w:val="clear" w:color="auto" w:fill="FFFFFF"/>
          <w:lang w:val="en-US"/>
        </w:rPr>
        <w:t>Bayesian nature of the model, we can shrink the elements of β to promote sparsity or specify outside priors for the means</w:t>
      </w:r>
    </w:p>
    <w:p w14:paraId="20EF36A9" w14:textId="76470098" w:rsidR="00500D97" w:rsidRDefault="00500D97" w:rsidP="00500D97">
      <w:pPr>
        <w:rPr>
          <w:rFonts w:cstheme="minorHAnsi"/>
          <w:shd w:val="clear" w:color="auto" w:fill="FFFFFF"/>
          <w:lang w:val="en-US"/>
        </w:rPr>
      </w:pPr>
    </w:p>
    <w:p w14:paraId="53A2E5F2" w14:textId="1B246B43" w:rsidR="00500D97" w:rsidRPr="00500D97" w:rsidRDefault="00500D97" w:rsidP="00500D97">
      <w:pPr>
        <w:pStyle w:val="Prrafodelista"/>
        <w:numPr>
          <w:ilvl w:val="0"/>
          <w:numId w:val="14"/>
        </w:numPr>
        <w:rPr>
          <w:rFonts w:cstheme="minorHAnsi"/>
          <w:shd w:val="clear" w:color="auto" w:fill="FFFFFF"/>
          <w:lang w:val="en-US"/>
        </w:rPr>
      </w:pPr>
      <w:r w:rsidRPr="00500D97">
        <w:rPr>
          <w:lang w:val="en-US"/>
        </w:rPr>
        <w:lastRenderedPageBreak/>
        <w:t>we use a Bayesian structural time series model (BSTS) to investigate effectiveness of Seattle's GSI. This method estimates the impact of an intervention or a policy on an outcome by comparing the average value of the outcome variable after the intervention with its estimated average value in a hypothetical scenario in which the intervention does not take place. The difference between these two values is the estimated effect of intervention or policy on the outcome.</w:t>
      </w:r>
    </w:p>
    <w:p w14:paraId="03C91122" w14:textId="3C11B7B0" w:rsidR="00500D97" w:rsidRPr="00500D97" w:rsidRDefault="00500D97" w:rsidP="00500D97">
      <w:pPr>
        <w:pStyle w:val="Prrafodelista"/>
        <w:numPr>
          <w:ilvl w:val="0"/>
          <w:numId w:val="14"/>
        </w:numPr>
        <w:rPr>
          <w:rFonts w:cstheme="minorHAnsi"/>
          <w:shd w:val="clear" w:color="auto" w:fill="FFFFFF"/>
          <w:lang w:val="en-US"/>
        </w:rPr>
      </w:pPr>
      <w:r w:rsidRPr="00500D97">
        <w:rPr>
          <w:lang w:val="en-US"/>
        </w:rPr>
        <w:t xml:space="preserve">BSTS method applied in this paper is superior to other commonly used approaches due to its flexibility and also makes causal inferences </w:t>
      </w:r>
      <w:proofErr w:type="spellStart"/>
      <w:r>
        <w:rPr>
          <w:lang w:val="en-US"/>
        </w:rPr>
        <w:t>posible</w:t>
      </w:r>
      <w:proofErr w:type="spellEnd"/>
    </w:p>
    <w:p w14:paraId="7A00DF9F" w14:textId="1527F60A" w:rsidR="00500D97" w:rsidRDefault="00500D97" w:rsidP="00221221">
      <w:pPr>
        <w:pStyle w:val="Prrafodelista"/>
        <w:numPr>
          <w:ilvl w:val="0"/>
          <w:numId w:val="14"/>
        </w:numPr>
        <w:rPr>
          <w:rFonts w:cstheme="minorHAnsi"/>
          <w:shd w:val="clear" w:color="auto" w:fill="FFFFFF"/>
          <w:lang w:val="en-US"/>
        </w:rPr>
      </w:pPr>
      <w:r w:rsidRPr="00500D97">
        <w:rPr>
          <w:rFonts w:cstheme="minorHAnsi"/>
          <w:shd w:val="clear" w:color="auto" w:fill="FFFFFF"/>
          <w:lang w:val="en-US"/>
        </w:rPr>
        <w:t>We use the monthly time series data of several available water quality parameters between 2004 and 2017, as well as a set of nine control time series, to create a counterfactual scenario</w:t>
      </w:r>
    </w:p>
    <w:p w14:paraId="3916A2DE" w14:textId="5E65BA10" w:rsidR="00500D97" w:rsidRDefault="00500D97" w:rsidP="00221221">
      <w:pPr>
        <w:pStyle w:val="Prrafodelista"/>
        <w:numPr>
          <w:ilvl w:val="0"/>
          <w:numId w:val="14"/>
        </w:numPr>
        <w:rPr>
          <w:rFonts w:cstheme="minorHAnsi"/>
          <w:shd w:val="clear" w:color="auto" w:fill="FFFFFF"/>
          <w:lang w:val="en-US"/>
        </w:rPr>
      </w:pPr>
      <w:r w:rsidRPr="00500D97">
        <w:rPr>
          <w:rFonts w:cstheme="minorHAnsi"/>
          <w:shd w:val="clear" w:color="auto" w:fill="FFFFFF"/>
          <w:lang w:val="en-US"/>
        </w:rPr>
        <w:t>the causal impact of intervention is estimated using the observed time series data of the outcome, along with</w:t>
      </w:r>
      <w:r>
        <w:rPr>
          <w:rFonts w:cstheme="minorHAnsi"/>
          <w:shd w:val="clear" w:color="auto" w:fill="FFFFFF"/>
          <w:lang w:val="en-US"/>
        </w:rPr>
        <w:t xml:space="preserve"> </w:t>
      </w:r>
      <w:r w:rsidRPr="00500D97">
        <w:rPr>
          <w:rFonts w:cstheme="minorHAnsi"/>
          <w:shd w:val="clear" w:color="auto" w:fill="FFFFFF"/>
          <w:lang w:val="en-US"/>
        </w:rPr>
        <w:t>several control variables which are correlated with the outcome, but are not affected by the intervention. Since the relationship between the outcome and control variables doesn't change over time, these variables can be used to estimate a counterfactual state for the outcome variable in absence of intervention in the ``after” period</w:t>
      </w:r>
      <w:r>
        <w:rPr>
          <w:rFonts w:cstheme="minorHAnsi"/>
          <w:shd w:val="clear" w:color="auto" w:fill="FFFFFF"/>
          <w:lang w:val="en-US"/>
        </w:rPr>
        <w:t>.</w:t>
      </w:r>
    </w:p>
    <w:p w14:paraId="7F9FE428" w14:textId="05C2EFC9" w:rsidR="00500D97" w:rsidRPr="00500D97" w:rsidRDefault="00500D97" w:rsidP="00221221">
      <w:pPr>
        <w:pStyle w:val="Prrafodelista"/>
        <w:numPr>
          <w:ilvl w:val="0"/>
          <w:numId w:val="14"/>
        </w:numPr>
        <w:rPr>
          <w:rFonts w:cstheme="minorHAnsi"/>
          <w:shd w:val="clear" w:color="auto" w:fill="FFFFFF"/>
          <w:lang w:val="en-US"/>
        </w:rPr>
      </w:pPr>
      <w:r w:rsidRPr="00500D97">
        <w:rPr>
          <w:rFonts w:cstheme="minorHAnsi"/>
          <w:shd w:val="clear" w:color="auto" w:fill="FFFFFF"/>
          <w:lang w:val="en-US"/>
        </w:rPr>
        <w:t xml:space="preserve">A Structural time-series model can be described by a pair of equations relating </w:t>
      </w:r>
      <w:proofErr w:type="spellStart"/>
      <w:r w:rsidRPr="00500D97">
        <w:rPr>
          <w:rFonts w:cstheme="minorHAnsi"/>
          <w:shd w:val="clear" w:color="auto" w:fill="FFFFFF"/>
          <w:lang w:val="en-US"/>
        </w:rPr>
        <w:t>yt</w:t>
      </w:r>
      <w:proofErr w:type="spellEnd"/>
      <w:r w:rsidRPr="00500D97">
        <w:rPr>
          <w:rFonts w:cstheme="minorHAnsi"/>
          <w:shd w:val="clear" w:color="auto" w:fill="FFFFFF"/>
          <w:lang w:val="en-US"/>
        </w:rPr>
        <w:t xml:space="preserve"> to a vector of latent state variables </w:t>
      </w:r>
      <w:r w:rsidRPr="00500D97">
        <w:rPr>
          <w:rFonts w:cstheme="minorHAnsi"/>
          <w:shd w:val="clear" w:color="auto" w:fill="FFFFFF"/>
        </w:rPr>
        <w:t>α</w:t>
      </w:r>
    </w:p>
    <w:p w14:paraId="2275A8B8" w14:textId="44E233D0" w:rsidR="00500D97" w:rsidRDefault="00500D97" w:rsidP="00221221">
      <w:pPr>
        <w:pStyle w:val="Prrafodelista"/>
        <w:numPr>
          <w:ilvl w:val="0"/>
          <w:numId w:val="14"/>
        </w:numPr>
        <w:rPr>
          <w:rFonts w:cstheme="minorHAnsi"/>
          <w:highlight w:val="green"/>
          <w:shd w:val="clear" w:color="auto" w:fill="FFFFFF"/>
          <w:lang w:val="en-US"/>
        </w:rPr>
      </w:pPr>
      <w:r w:rsidRPr="00500D97">
        <w:rPr>
          <w:rFonts w:cstheme="minorHAnsi"/>
          <w:shd w:val="clear" w:color="auto" w:fill="FFFFFF"/>
          <w:lang w:val="en-US"/>
        </w:rPr>
        <w:t xml:space="preserve">Three sources of information are used in this model: the time series data of the response variable prior to the intervention, the behavior of control time series that are predictive of the response variable before the intervention, and the </w:t>
      </w:r>
      <w:commentRangeStart w:id="5"/>
      <w:r w:rsidRPr="00DF7235">
        <w:rPr>
          <w:rFonts w:cstheme="minorHAnsi"/>
          <w:highlight w:val="green"/>
          <w:shd w:val="clear" w:color="auto" w:fill="FFFFFF"/>
          <w:lang w:val="en-US"/>
        </w:rPr>
        <w:t>prior knowledge about model parameters in a Bayesian setting</w:t>
      </w:r>
      <w:commentRangeEnd w:id="5"/>
      <w:r w:rsidR="00DF7235" w:rsidRPr="00DF7235">
        <w:rPr>
          <w:rStyle w:val="Refdecomentario"/>
          <w:highlight w:val="green"/>
        </w:rPr>
        <w:commentReference w:id="5"/>
      </w:r>
    </w:p>
    <w:p w14:paraId="34EA8C67" w14:textId="7DB4CA62" w:rsidR="00DF7235" w:rsidRPr="00DF7235" w:rsidRDefault="00DF7235" w:rsidP="00221221">
      <w:pPr>
        <w:pStyle w:val="Prrafodelista"/>
        <w:numPr>
          <w:ilvl w:val="0"/>
          <w:numId w:val="14"/>
        </w:numPr>
        <w:rPr>
          <w:rFonts w:cstheme="minorHAnsi"/>
          <w:highlight w:val="green"/>
          <w:shd w:val="clear" w:color="auto" w:fill="FFFFFF"/>
          <w:lang w:val="en-US"/>
        </w:rPr>
      </w:pPr>
      <w:r w:rsidRPr="00DF7235">
        <w:rPr>
          <w:rFonts w:cstheme="minorHAnsi"/>
          <w:shd w:val="clear" w:color="auto" w:fill="FFFFFF"/>
          <w:lang w:val="en-US"/>
        </w:rPr>
        <w:t>The model allows for seasonal components in the data. Introducing monthly seasonality in the model improves the fit of the model in the pre-period, so we assume 12 seasons (for 12 months in each year) and draw 2000 MCMC samples.</w:t>
      </w:r>
    </w:p>
    <w:p w14:paraId="1BC51208" w14:textId="61522AE7" w:rsidR="00DF7235" w:rsidRDefault="00DF7235" w:rsidP="00221221">
      <w:pPr>
        <w:pStyle w:val="Prrafodelista"/>
        <w:numPr>
          <w:ilvl w:val="0"/>
          <w:numId w:val="14"/>
        </w:numPr>
        <w:rPr>
          <w:rFonts w:cstheme="minorHAnsi"/>
          <w:shd w:val="clear" w:color="auto" w:fill="FFFFFF"/>
          <w:lang w:val="en-US"/>
        </w:rPr>
      </w:pPr>
      <w:r w:rsidRPr="00DF7235">
        <w:rPr>
          <w:rFonts w:cstheme="minorHAnsi"/>
          <w:shd w:val="clear" w:color="auto" w:fill="FFFFFF"/>
          <w:lang w:val="en-US"/>
        </w:rPr>
        <w:t>The model chooses the most appropriate variables for each WQI using a spike and slab method. However, our choice of these independent variables is limited due to data availability. We need monthly data on these variables over the entire time period of the study. Some variables might affect the water quality, but their data is not available at the monthly level, such as atmospheric nitrogen deposition and fertilizer use. The model also performs better with higher number of control variables</w:t>
      </w:r>
    </w:p>
    <w:p w14:paraId="2844D40F" w14:textId="3A646054" w:rsidR="00DF7235" w:rsidRPr="00DF7235" w:rsidRDefault="00DF7235" w:rsidP="00221221">
      <w:pPr>
        <w:pStyle w:val="Prrafodelista"/>
        <w:numPr>
          <w:ilvl w:val="0"/>
          <w:numId w:val="14"/>
        </w:numPr>
        <w:rPr>
          <w:rFonts w:cstheme="minorHAnsi"/>
          <w:shd w:val="clear" w:color="auto" w:fill="FFFFFF"/>
          <w:lang w:val="en-US"/>
        </w:rPr>
      </w:pPr>
      <w:r w:rsidRPr="00DF7235">
        <w:rPr>
          <w:rFonts w:cstheme="minorHAnsi"/>
          <w:shd w:val="clear" w:color="auto" w:fill="FFFFFF"/>
          <w:lang w:val="en-US"/>
        </w:rPr>
        <w:t xml:space="preserve">This method also provides </w:t>
      </w:r>
      <w:r w:rsidRPr="00DF7235">
        <w:rPr>
          <w:rFonts w:cstheme="minorHAnsi"/>
          <w:b/>
          <w:bCs/>
          <w:shd w:val="clear" w:color="auto" w:fill="FFFFFF"/>
          <w:lang w:val="en-US"/>
        </w:rPr>
        <w:t>higher flexibility</w:t>
      </w:r>
      <w:r w:rsidRPr="00DF7235">
        <w:rPr>
          <w:rFonts w:cstheme="minorHAnsi"/>
          <w:shd w:val="clear" w:color="auto" w:fill="FFFFFF"/>
          <w:lang w:val="en-US"/>
        </w:rPr>
        <w:t xml:space="preserve"> compared to other time series analysis methods due to applying a Bayesian approach and the synthetic control method enables us to estimate causal impacts.</w:t>
      </w:r>
    </w:p>
    <w:p w14:paraId="32EC10D1" w14:textId="729BEB52" w:rsidR="00500D97" w:rsidRPr="00500D97" w:rsidRDefault="00500D97" w:rsidP="00500D97">
      <w:pPr>
        <w:pStyle w:val="Prrafodelista"/>
        <w:rPr>
          <w:rFonts w:cstheme="minorHAnsi"/>
          <w:b/>
          <w:bCs/>
          <w:shd w:val="clear" w:color="auto" w:fill="FFFFFF"/>
          <w:lang w:val="en-US"/>
        </w:rPr>
      </w:pPr>
      <w:proofErr w:type="spellStart"/>
      <w:r w:rsidRPr="00500D97">
        <w:rPr>
          <w:rFonts w:cstheme="minorHAnsi"/>
          <w:b/>
          <w:bCs/>
          <w:shd w:val="clear" w:color="auto" w:fill="FFFFFF"/>
          <w:lang w:val="en-US"/>
        </w:rPr>
        <w:t>Jalali</w:t>
      </w:r>
      <w:proofErr w:type="spellEnd"/>
      <w:r w:rsidRPr="00500D97">
        <w:rPr>
          <w:rFonts w:cstheme="minorHAnsi"/>
          <w:b/>
          <w:bCs/>
          <w:shd w:val="clear" w:color="auto" w:fill="FFFFFF"/>
          <w:lang w:val="en-US"/>
        </w:rPr>
        <w:t xml:space="preserve">, P., &amp; </w:t>
      </w:r>
      <w:proofErr w:type="spellStart"/>
      <w:r w:rsidRPr="00500D97">
        <w:rPr>
          <w:rFonts w:cstheme="minorHAnsi"/>
          <w:b/>
          <w:bCs/>
          <w:shd w:val="clear" w:color="auto" w:fill="FFFFFF"/>
          <w:lang w:val="en-US"/>
        </w:rPr>
        <w:t>Rabotyagov</w:t>
      </w:r>
      <w:proofErr w:type="spellEnd"/>
      <w:r w:rsidRPr="00500D97">
        <w:rPr>
          <w:rFonts w:cstheme="minorHAnsi"/>
          <w:b/>
          <w:bCs/>
          <w:shd w:val="clear" w:color="auto" w:fill="FFFFFF"/>
          <w:lang w:val="en-US"/>
        </w:rPr>
        <w:t>, S. (2020). Quantifying cumulative effectiveness of green stormwater infrastructure in improving water quality. Science of The Total Environment, 138953. doi:10.1016/j.scitotenv.2020.138953 </w:t>
      </w:r>
    </w:p>
    <w:p w14:paraId="5638AF0A" w14:textId="4F96364D" w:rsidR="00341095" w:rsidRDefault="00341095" w:rsidP="00500D97">
      <w:pPr>
        <w:rPr>
          <w:rFonts w:cstheme="minorHAnsi"/>
          <w:shd w:val="clear" w:color="auto" w:fill="FFFFFF"/>
          <w:lang w:val="en-US"/>
        </w:rPr>
      </w:pPr>
    </w:p>
    <w:p w14:paraId="67798411" w14:textId="5C95D2BB" w:rsidR="00AD0C96" w:rsidRDefault="00AD0C96" w:rsidP="00CC6499">
      <w:pPr>
        <w:pStyle w:val="Prrafodelista"/>
        <w:numPr>
          <w:ilvl w:val="0"/>
          <w:numId w:val="14"/>
        </w:numPr>
      </w:pPr>
      <w:r w:rsidRPr="00AD0C96">
        <w:t>Obtener un componente estacional mensual con datos diarios es un poco difícil de hacer, pero puede hacer una temporada de 52 semanas </w:t>
      </w:r>
      <w:proofErr w:type="spellStart"/>
      <w:r w:rsidRPr="00AD0C96">
        <w:t>AddSeasonal</w:t>
      </w:r>
      <w:proofErr w:type="spellEnd"/>
      <w:r w:rsidRPr="00AD0C96">
        <w:t xml:space="preserve">(..., </w:t>
      </w:r>
      <w:proofErr w:type="spellStart"/>
      <w:r w:rsidRPr="00AD0C96">
        <w:t>nseasons</w:t>
      </w:r>
      <w:proofErr w:type="spellEnd"/>
      <w:r w:rsidRPr="00AD0C96">
        <w:t xml:space="preserve"> = 52, </w:t>
      </w:r>
      <w:proofErr w:type="spellStart"/>
      <w:r w:rsidRPr="00AD0C96">
        <w:t>season.duration</w:t>
      </w:r>
      <w:proofErr w:type="spellEnd"/>
      <w:r w:rsidRPr="00AD0C96">
        <w:t xml:space="preserve"> = 7).</w:t>
      </w:r>
    </w:p>
    <w:p w14:paraId="7AC22EB7" w14:textId="71A04914" w:rsidR="00AD0C96" w:rsidRDefault="00AD0C96" w:rsidP="00CC6499">
      <w:pPr>
        <w:pStyle w:val="Prrafodelista"/>
        <w:numPr>
          <w:ilvl w:val="0"/>
          <w:numId w:val="14"/>
        </w:numPr>
      </w:pPr>
      <w:r w:rsidRPr="00AD0C96">
        <w:lastRenderedPageBreak/>
        <w:t>El </w:t>
      </w:r>
      <w:proofErr w:type="spellStart"/>
      <w:r w:rsidRPr="00AD0C96">
        <w:t>seasonal.durationargumento</w:t>
      </w:r>
      <w:proofErr w:type="spellEnd"/>
      <w:r w:rsidRPr="00AD0C96">
        <w:t xml:space="preserve"> le dice al modelo cuántos puntos de tiempo debería durar cada temporada. El </w:t>
      </w:r>
      <w:proofErr w:type="spellStart"/>
      <w:r w:rsidRPr="00AD0C96">
        <w:t>nseasonsargumento</w:t>
      </w:r>
      <w:proofErr w:type="spellEnd"/>
      <w:r w:rsidRPr="00AD0C96">
        <w:t xml:space="preserve"> le dice cuántas estaciones hay en un ciclo. El número total de puntos de tiempo en un ciclo es </w:t>
      </w:r>
      <w:proofErr w:type="spellStart"/>
      <w:r w:rsidRPr="00AD0C96">
        <w:t>season.duration</w:t>
      </w:r>
      <w:proofErr w:type="spellEnd"/>
      <w:r w:rsidRPr="00AD0C96">
        <w:t xml:space="preserve"> * </w:t>
      </w:r>
      <w:proofErr w:type="spellStart"/>
      <w:r w:rsidRPr="00AD0C96">
        <w:t>nseasons</w:t>
      </w:r>
      <w:proofErr w:type="spellEnd"/>
      <w:r w:rsidRPr="00AD0C96">
        <w:t>.</w:t>
      </w:r>
    </w:p>
    <w:p w14:paraId="2D20793B" w14:textId="61669D34" w:rsidR="00AD0C96" w:rsidRDefault="00AD0C96" w:rsidP="00CC6499">
      <w:pPr>
        <w:pStyle w:val="Prrafodelista"/>
        <w:numPr>
          <w:ilvl w:val="0"/>
          <w:numId w:val="14"/>
        </w:numPr>
      </w:pPr>
      <w:r w:rsidRPr="00AD0C96">
        <w:t>La segunda sugerencia es que quizás desee pensar en un modelo diferente para la tendencia. El </w:t>
      </w:r>
      <w:proofErr w:type="spellStart"/>
      <w:r w:rsidRPr="00AD0C96">
        <w:t>LocalLinearTrendmodelo</w:t>
      </w:r>
      <w:proofErr w:type="spellEnd"/>
      <w:r w:rsidRPr="00AD0C96">
        <w:t xml:space="preserve"> es muy flexible, pero esta flexibilidad puede aparecer como una variación no deseada en los pronósticos a largo plazo. Hay algunos otros modelos de tendencia que contienen un poco más de </w:t>
      </w:r>
      <w:proofErr w:type="spellStart"/>
      <w:r w:rsidRPr="00AD0C96">
        <w:t>structura</w:t>
      </w:r>
      <w:proofErr w:type="spellEnd"/>
      <w:r w:rsidRPr="00AD0C96">
        <w:t>. </w:t>
      </w:r>
      <w:proofErr w:type="spellStart"/>
      <w:r w:rsidRPr="00AD0C96">
        <w:t>GeneralizedLocalLinearTrend</w:t>
      </w:r>
      <w:proofErr w:type="spellEnd"/>
      <w:r w:rsidR="00901E09">
        <w:t xml:space="preserve"> </w:t>
      </w:r>
      <w:r w:rsidRPr="00AD0C96">
        <w:t>(perdón por el nombre no descriptivo) supone que el componente "pendiente" de la tendencia es un proceso AR1 en lugar de una caminata aleatoria. Es mi opción predeterminada si quiero pronosticar en el futuro. La mayor parte de la variación de su serie temporal parece provenir de la estacionalidad, por lo que puede intentarlo </w:t>
      </w:r>
      <w:proofErr w:type="spellStart"/>
      <w:r w:rsidRPr="00AD0C96">
        <w:t>AddLocalLevelo</w:t>
      </w:r>
      <w:proofErr w:type="spellEnd"/>
      <w:r w:rsidRPr="00AD0C96">
        <w:t xml:space="preserve"> incluso en </w:t>
      </w:r>
      <w:proofErr w:type="spellStart"/>
      <w:r w:rsidRPr="00AD0C96">
        <w:t>AddArlugar</w:t>
      </w:r>
      <w:proofErr w:type="spellEnd"/>
      <w:r w:rsidRPr="00AD0C96">
        <w:t xml:space="preserve"> de hacerlo </w:t>
      </w:r>
      <w:proofErr w:type="spellStart"/>
      <w:r w:rsidRPr="00AD0C96">
        <w:t>AddLocalLinearTrend</w:t>
      </w:r>
      <w:proofErr w:type="spellEnd"/>
      <w:r w:rsidRPr="00AD0C96">
        <w:t>.</w:t>
      </w:r>
    </w:p>
    <w:p w14:paraId="0B8CFE9C" w14:textId="77777777" w:rsidR="00AD0C96" w:rsidRPr="00AD0C96" w:rsidRDefault="00AD0C96" w:rsidP="00CC6499">
      <w:pPr>
        <w:pStyle w:val="Prrafodelista"/>
        <w:numPr>
          <w:ilvl w:val="0"/>
          <w:numId w:val="14"/>
        </w:numPr>
      </w:pPr>
      <w:r w:rsidRPr="00AD0C96">
        <w:t>Finalmente, en general, si está obteniendo pronósticos extraños y desea averiguar qué parte del modelo tiene la culpa, intente </w:t>
      </w:r>
      <w:proofErr w:type="spellStart"/>
      <w:r w:rsidRPr="00AD0C96">
        <w:t>plot</w:t>
      </w:r>
      <w:proofErr w:type="spellEnd"/>
      <w:r w:rsidRPr="00AD0C96">
        <w:t>(</w:t>
      </w:r>
      <w:proofErr w:type="spellStart"/>
      <w:r w:rsidRPr="00AD0C96">
        <w:t>model</w:t>
      </w:r>
      <w:proofErr w:type="spellEnd"/>
      <w:r w:rsidRPr="00AD0C96">
        <w:t>, "</w:t>
      </w:r>
      <w:proofErr w:type="spellStart"/>
      <w:r w:rsidRPr="00AD0C96">
        <w:t>components</w:t>
      </w:r>
      <w:proofErr w:type="spellEnd"/>
      <w:r w:rsidRPr="00AD0C96">
        <w:t>")ver el modelo descompuesto en las piezas individuales que ha solicitado.</w:t>
      </w:r>
    </w:p>
    <w:p w14:paraId="50AE12F8" w14:textId="0DED0297" w:rsidR="00AD0C96" w:rsidRDefault="004E259A" w:rsidP="00500D97">
      <w:hyperlink r:id="rId26" w:history="1">
        <w:r w:rsidR="00AD0C96" w:rsidRPr="003F3638">
          <w:rPr>
            <w:rStyle w:val="Hipervnculo"/>
          </w:rPr>
          <w:t>https://qastack.mx/stats/209426/predictions-from-bsts-model-in-r-are-failing-completely</w:t>
        </w:r>
      </w:hyperlink>
    </w:p>
    <w:p w14:paraId="58891260" w14:textId="5265040B" w:rsidR="00CC6499" w:rsidRDefault="00CC6499" w:rsidP="00CC6499">
      <w:pPr>
        <w:pStyle w:val="Prrafodelista"/>
        <w:numPr>
          <w:ilvl w:val="0"/>
          <w:numId w:val="15"/>
        </w:numPr>
        <w:rPr>
          <w:lang w:val="en-US"/>
        </w:rPr>
      </w:pPr>
      <w:r w:rsidRPr="00CC6499">
        <w:rPr>
          <w:lang w:val="en-US"/>
        </w:rPr>
        <w:t xml:space="preserve">The model used in Berge, Sinha, and Smolyansky (2016) was a </w:t>
      </w:r>
      <w:proofErr w:type="spellStart"/>
      <w:r w:rsidRPr="00C71DA7">
        <w:rPr>
          <w:b/>
          <w:bCs/>
          <w:lang w:val="en-US"/>
        </w:rPr>
        <w:t>probit</w:t>
      </w:r>
      <w:proofErr w:type="spellEnd"/>
      <w:r w:rsidRPr="00C71DA7">
        <w:rPr>
          <w:b/>
          <w:bCs/>
          <w:lang w:val="en-US"/>
        </w:rPr>
        <w:t xml:space="preserve"> regression, with Bayesian model averaging used to determine which predictors should be included</w:t>
      </w:r>
      <w:r w:rsidRPr="00CC6499">
        <w:rPr>
          <w:lang w:val="en-US"/>
        </w:rPr>
        <w:t xml:space="preserve">. The response variable was the </w:t>
      </w:r>
      <w:proofErr w:type="spellStart"/>
      <w:r w:rsidRPr="00CC6499">
        <w:rPr>
          <w:lang w:val="en-US"/>
        </w:rPr>
        <w:t>the</w:t>
      </w:r>
      <w:proofErr w:type="spellEnd"/>
      <w:r w:rsidRPr="00CC6499">
        <w:rPr>
          <w:lang w:val="en-US"/>
        </w:rPr>
        <w:t xml:space="preserve"> presence or absence of a recession (as </w:t>
      </w:r>
      <w:hyperlink r:id="rId27" w:tgtFrame="_blank" w:history="1">
        <w:r w:rsidRPr="00CC6499">
          <w:rPr>
            <w:rStyle w:val="Hipervnculo"/>
            <w:lang w:val="en-US"/>
          </w:rPr>
          <w:t>determined by NBER</w:t>
        </w:r>
      </w:hyperlink>
      <w:r w:rsidRPr="00CC6499">
        <w:rPr>
          <w:lang w:val="en-US"/>
        </w:rPr>
        <w:t xml:space="preserve">), plotted in Figure 9. The BMA done by Berge, Sinha, and Smolyansky (2016) is essentially the same as fitting a </w:t>
      </w:r>
      <w:r w:rsidRPr="00C71DA7">
        <w:rPr>
          <w:b/>
          <w:bCs/>
          <w:lang w:val="en-US"/>
        </w:rPr>
        <w:t>logistic regression under a spike-and-slab prior</w:t>
      </w:r>
      <w:r w:rsidRPr="00CC6499">
        <w:rPr>
          <w:lang w:val="en-US"/>
        </w:rPr>
        <w:t xml:space="preserve"> with the prior inclusion probability of each predictor set to 1/21/2. That analysis can be run using the </w:t>
      </w:r>
      <w:proofErr w:type="spellStart"/>
      <w:r w:rsidRPr="00C71DA7">
        <w:rPr>
          <w:b/>
          <w:bCs/>
          <w:lang w:val="en-US"/>
        </w:rPr>
        <w:t>BoomSpikeSlab</w:t>
      </w:r>
      <w:proofErr w:type="spellEnd"/>
      <w:r w:rsidRPr="00C71DA7">
        <w:rPr>
          <w:b/>
          <w:bCs/>
          <w:lang w:val="en-US"/>
        </w:rPr>
        <w:t> R package (</w:t>
      </w:r>
      <w:r w:rsidRPr="00CC6499">
        <w:rPr>
          <w:lang w:val="en-US"/>
        </w:rPr>
        <w:t>Scott 2010), which is similar to </w:t>
      </w:r>
      <w:proofErr w:type="spellStart"/>
      <w:r w:rsidRPr="00CC6499">
        <w:rPr>
          <w:lang w:val="en-US"/>
        </w:rPr>
        <w:t>bsts</w:t>
      </w:r>
      <w:proofErr w:type="spellEnd"/>
      <w:r w:rsidRPr="00CC6499">
        <w:rPr>
          <w:lang w:val="en-US"/>
        </w:rPr>
        <w:t xml:space="preserve">, but with </w:t>
      </w:r>
      <w:r w:rsidRPr="00C71DA7">
        <w:rPr>
          <w:b/>
          <w:bCs/>
          <w:lang w:val="en-US"/>
        </w:rPr>
        <w:t>only a regression component and no time series</w:t>
      </w:r>
      <w:r w:rsidRPr="00CC6499">
        <w:rPr>
          <w:lang w:val="en-US"/>
        </w:rPr>
        <w:t>. The marginal posterior inclusion probabilities produced by </w:t>
      </w:r>
      <w:proofErr w:type="spellStart"/>
      <w:r w:rsidRPr="00CC6499">
        <w:rPr>
          <w:lang w:val="en-US"/>
        </w:rPr>
        <w:t>BoomSpikeSlab</w:t>
      </w:r>
      <w:proofErr w:type="spellEnd"/>
      <w:r w:rsidRPr="00CC6499">
        <w:rPr>
          <w:lang w:val="en-US"/>
        </w:rPr>
        <w:t> are shown in Figure 10(a). They largely replicate the findings of Berge, Sinha, and Smolyansky (2016), up to minor Monte Carlo error.</w:t>
      </w:r>
    </w:p>
    <w:p w14:paraId="085906B9" w14:textId="2B3B6277" w:rsidR="00C71DA7" w:rsidRPr="00C71DA7" w:rsidRDefault="00C71DA7" w:rsidP="00CC6499">
      <w:pPr>
        <w:pStyle w:val="Prrafodelista"/>
        <w:numPr>
          <w:ilvl w:val="0"/>
          <w:numId w:val="15"/>
        </w:numPr>
        <w:rPr>
          <w:b/>
          <w:bCs/>
          <w:lang w:val="en-US"/>
        </w:rPr>
      </w:pPr>
      <w:commentRangeStart w:id="6"/>
      <w:r w:rsidRPr="00C71DA7">
        <w:rPr>
          <w:b/>
          <w:bCs/>
          <w:lang w:val="en-US"/>
        </w:rPr>
        <w:t>Time varying effects are available for arbitrary regressions with small numbers of predictor variables through a call to </w:t>
      </w:r>
      <w:proofErr w:type="spellStart"/>
      <w:r w:rsidRPr="00C71DA7">
        <w:rPr>
          <w:b/>
          <w:bCs/>
          <w:lang w:val="en-US"/>
        </w:rPr>
        <w:t>AddDynamicRegression</w:t>
      </w:r>
      <w:proofErr w:type="spellEnd"/>
      <w:r w:rsidRPr="00C71DA7">
        <w:rPr>
          <w:b/>
          <w:bCs/>
          <w:lang w:val="en-US"/>
        </w:rPr>
        <w:t>.</w:t>
      </w:r>
      <w:commentRangeEnd w:id="6"/>
      <w:r>
        <w:rPr>
          <w:rStyle w:val="Refdecomentario"/>
        </w:rPr>
        <w:commentReference w:id="6"/>
      </w:r>
    </w:p>
    <w:p w14:paraId="264AE4B6" w14:textId="2BE22F8E" w:rsidR="00CC6499" w:rsidRDefault="004E259A" w:rsidP="00500D97">
      <w:pPr>
        <w:rPr>
          <w:rFonts w:cstheme="minorHAnsi"/>
          <w:shd w:val="clear" w:color="auto" w:fill="FFFFFF"/>
          <w:lang w:val="en-US"/>
        </w:rPr>
      </w:pPr>
      <w:hyperlink r:id="rId28" w:history="1">
        <w:r w:rsidR="00C71DA7" w:rsidRPr="003F3638">
          <w:rPr>
            <w:rStyle w:val="Hipervnculo"/>
            <w:rFonts w:cstheme="minorHAnsi"/>
            <w:shd w:val="clear" w:color="auto" w:fill="FFFFFF"/>
            <w:lang w:val="en-US"/>
          </w:rPr>
          <w:t>http://www.unofficialgoogledatascience.com/2017/07/fitting-bayesian-structural-time-series.html</w:t>
        </w:r>
      </w:hyperlink>
    </w:p>
    <w:p w14:paraId="47441025" w14:textId="77777777" w:rsidR="00C71DA7" w:rsidRPr="00CC6499" w:rsidRDefault="00C71DA7" w:rsidP="00500D97">
      <w:pPr>
        <w:rPr>
          <w:rFonts w:cstheme="minorHAnsi"/>
          <w:shd w:val="clear" w:color="auto" w:fill="FFFFFF"/>
          <w:lang w:val="en-US"/>
        </w:rPr>
      </w:pPr>
    </w:p>
    <w:p w14:paraId="26BE1299" w14:textId="35C2E25A" w:rsidR="000C155A" w:rsidRPr="00891A18" w:rsidRDefault="000C155A" w:rsidP="000C155A">
      <w:pPr>
        <w:pStyle w:val="Ttulo2"/>
        <w:rPr>
          <w:sz w:val="22"/>
          <w:szCs w:val="22"/>
          <w:shd w:val="clear" w:color="auto" w:fill="FFFFFF"/>
        </w:rPr>
      </w:pPr>
      <w:r w:rsidRPr="00891A18">
        <w:rPr>
          <w:shd w:val="clear" w:color="auto" w:fill="FFFFFF"/>
        </w:rPr>
        <w:t>Contrafactual</w:t>
      </w:r>
    </w:p>
    <w:p w14:paraId="528C16DA" w14:textId="149ECB99" w:rsidR="000C155A" w:rsidRDefault="000C155A" w:rsidP="000C155A">
      <w:pPr>
        <w:rPr>
          <w:rFonts w:cstheme="minorHAnsi"/>
          <w:shd w:val="clear" w:color="auto" w:fill="FFFFFF"/>
          <w:lang w:val="en-US"/>
        </w:rPr>
      </w:pPr>
      <w:r w:rsidRPr="00891A18">
        <w:rPr>
          <w:rFonts w:cstheme="minorHAnsi"/>
          <w:shd w:val="clear" w:color="auto" w:fill="FFFFFF"/>
        </w:rPr>
        <w:t xml:space="preserve">la especificación de una hipótesis nula y la construcción de un universo alternativo y artificial que trataría de simular la evolución del sistema de ser cierta. De que los efectos lleven a suponerla más o menos creíble (hasta el punto de aceptarla o rechazarla, en la jerga del p-valor) a que exista una relación causal entre los unos y lo otro media mundo y mitad. </w:t>
      </w:r>
      <w:r w:rsidRPr="000C155A">
        <w:rPr>
          <w:rFonts w:cstheme="minorHAnsi"/>
          <w:shd w:val="clear" w:color="auto" w:fill="FFFFFF"/>
          <w:lang w:val="en-US"/>
        </w:rPr>
        <w:t xml:space="preserve">Como de </w:t>
      </w:r>
      <w:proofErr w:type="spellStart"/>
      <w:r w:rsidRPr="000C155A">
        <w:rPr>
          <w:rFonts w:cstheme="minorHAnsi"/>
          <w:shd w:val="clear" w:color="auto" w:fill="FFFFFF"/>
          <w:lang w:val="en-US"/>
        </w:rPr>
        <w:t>costumbre</w:t>
      </w:r>
      <w:proofErr w:type="spellEnd"/>
      <w:r w:rsidRPr="000C155A">
        <w:rPr>
          <w:rFonts w:cstheme="minorHAnsi"/>
          <w:shd w:val="clear" w:color="auto" w:fill="FFFFFF"/>
          <w:lang w:val="en-US"/>
        </w:rPr>
        <w:t>.</w:t>
      </w:r>
    </w:p>
    <w:p w14:paraId="2AF56F45" w14:textId="20E5660C" w:rsidR="00C813BD" w:rsidRPr="000C155A" w:rsidRDefault="00C813BD" w:rsidP="00C813BD">
      <w:pPr>
        <w:rPr>
          <w:rFonts w:cstheme="minorHAnsi"/>
          <w:shd w:val="clear" w:color="auto" w:fill="FFFFFF"/>
          <w:lang w:val="en-US"/>
        </w:rPr>
      </w:pPr>
      <w:r w:rsidRPr="00C813BD">
        <w:rPr>
          <w:rFonts w:cstheme="minorHAnsi"/>
          <w:shd w:val="clear" w:color="auto" w:fill="FFFFFF"/>
          <w:lang w:val="en-US"/>
        </w:rPr>
        <w:t>potential comparison time series are combined into a composite and are used to</w:t>
      </w:r>
      <w:r>
        <w:rPr>
          <w:rFonts w:cstheme="minorHAnsi"/>
          <w:shd w:val="clear" w:color="auto" w:fill="FFFFFF"/>
          <w:lang w:val="en-US"/>
        </w:rPr>
        <w:t xml:space="preserve"> </w:t>
      </w:r>
      <w:r w:rsidRPr="00C813BD">
        <w:rPr>
          <w:rFonts w:cstheme="minorHAnsi"/>
          <w:shd w:val="clear" w:color="auto" w:fill="FFFFFF"/>
          <w:lang w:val="en-US"/>
        </w:rPr>
        <w:t>generate a counterfactual estimate, which can be compared with the</w:t>
      </w:r>
      <w:r>
        <w:rPr>
          <w:rFonts w:cstheme="minorHAnsi"/>
          <w:shd w:val="clear" w:color="auto" w:fill="FFFFFF"/>
          <w:lang w:val="en-US"/>
        </w:rPr>
        <w:t xml:space="preserve"> </w:t>
      </w:r>
      <w:r w:rsidRPr="00C813BD">
        <w:rPr>
          <w:rFonts w:cstheme="minorHAnsi"/>
          <w:shd w:val="clear" w:color="auto" w:fill="FFFFFF"/>
          <w:lang w:val="en-US"/>
        </w:rPr>
        <w:t>time series of interest after the intervention</w:t>
      </w:r>
    </w:p>
    <w:p w14:paraId="04606C52" w14:textId="77777777" w:rsidR="000C155A" w:rsidRPr="002C01E9" w:rsidRDefault="000C155A" w:rsidP="000C155A">
      <w:pPr>
        <w:pStyle w:val="Ttulo2"/>
        <w:rPr>
          <w:lang w:val="en-US"/>
        </w:rPr>
      </w:pPr>
      <w:proofErr w:type="spellStart"/>
      <w:r w:rsidRPr="002C01E9">
        <w:rPr>
          <w:lang w:val="en-US"/>
        </w:rPr>
        <w:lastRenderedPageBreak/>
        <w:t>CausalImpact</w:t>
      </w:r>
      <w:proofErr w:type="spellEnd"/>
    </w:p>
    <w:p w14:paraId="5DEB6B00" w14:textId="77777777" w:rsidR="002C01E9" w:rsidRDefault="002C01E9" w:rsidP="001851B6">
      <w:pPr>
        <w:pStyle w:val="Prrafodelista"/>
        <w:numPr>
          <w:ilvl w:val="0"/>
          <w:numId w:val="7"/>
        </w:numPr>
        <w:rPr>
          <w:rFonts w:cstheme="minorHAnsi"/>
          <w:shd w:val="clear" w:color="auto" w:fill="FFFFFF"/>
          <w:lang w:val="en-US"/>
        </w:rPr>
      </w:pPr>
      <w:r w:rsidRPr="002C01E9">
        <w:rPr>
          <w:rFonts w:cstheme="minorHAnsi"/>
          <w:shd w:val="clear" w:color="auto" w:fill="FFFFFF"/>
          <w:lang w:val="en-US"/>
        </w:rPr>
        <w:t>An R package for causal inference using Bayesian structural time-series models</w:t>
      </w:r>
    </w:p>
    <w:p w14:paraId="39B57510" w14:textId="615171CC" w:rsidR="000C155A" w:rsidRDefault="002C01E9" w:rsidP="001851B6">
      <w:pPr>
        <w:pStyle w:val="Prrafodelista"/>
        <w:numPr>
          <w:ilvl w:val="0"/>
          <w:numId w:val="7"/>
        </w:numPr>
        <w:rPr>
          <w:rFonts w:cstheme="minorHAnsi"/>
          <w:shd w:val="clear" w:color="auto" w:fill="FFFFFF"/>
          <w:lang w:val="en-US"/>
        </w:rPr>
      </w:pPr>
      <w:r w:rsidRPr="002C01E9">
        <w:rPr>
          <w:rFonts w:cstheme="minorHAnsi"/>
          <w:shd w:val="clear" w:color="auto" w:fill="FFFFFF"/>
          <w:lang w:val="en-US"/>
        </w:rPr>
        <w:t>estimating the causal effect of a designed intervention on a time series</w:t>
      </w:r>
    </w:p>
    <w:p w14:paraId="0C877F2C" w14:textId="4792FEB0" w:rsidR="002C01E9" w:rsidRPr="002C01E9" w:rsidRDefault="002C01E9" w:rsidP="001851B6">
      <w:pPr>
        <w:pStyle w:val="Prrafodelista"/>
        <w:numPr>
          <w:ilvl w:val="0"/>
          <w:numId w:val="7"/>
        </w:numPr>
        <w:rPr>
          <w:rFonts w:cstheme="minorHAnsi"/>
          <w:shd w:val="clear" w:color="auto" w:fill="FFFFFF"/>
          <w:lang w:val="en-US"/>
        </w:rPr>
      </w:pPr>
      <w:r w:rsidRPr="002C01E9">
        <w:rPr>
          <w:rFonts w:cstheme="minorHAnsi"/>
          <w:shd w:val="clear" w:color="auto" w:fill="FFFFFF"/>
          <w:lang w:val="en-US"/>
        </w:rPr>
        <w:t>response time series (e.g., clicks) and a set of control time series (e.g., clicks in non-affected markets or clicks on other sites), the package constructs a Bayesian structural time-series model. This model is then used to try and predict the counterfactual</w:t>
      </w:r>
    </w:p>
    <w:p w14:paraId="7DD1CFC3" w14:textId="77777777" w:rsidR="00BE1438" w:rsidRDefault="002C01E9" w:rsidP="001851B6">
      <w:pPr>
        <w:pStyle w:val="Prrafodelista"/>
        <w:numPr>
          <w:ilvl w:val="0"/>
          <w:numId w:val="7"/>
        </w:numPr>
        <w:rPr>
          <w:rFonts w:cstheme="minorHAnsi"/>
          <w:shd w:val="clear" w:color="auto" w:fill="FFFFFF"/>
          <w:lang w:val="en-US"/>
        </w:rPr>
      </w:pPr>
      <w:commentRangeStart w:id="7"/>
      <w:proofErr w:type="spellStart"/>
      <w:r w:rsidRPr="002C01E9">
        <w:rPr>
          <w:rFonts w:cstheme="minorHAnsi"/>
          <w:b/>
          <w:shd w:val="clear" w:color="auto" w:fill="FFFFFF"/>
          <w:lang w:val="en-US"/>
        </w:rPr>
        <w:t>Supuestos</w:t>
      </w:r>
      <w:commentRangeEnd w:id="7"/>
      <w:proofErr w:type="spellEnd"/>
      <w:r w:rsidR="00A8569A">
        <w:rPr>
          <w:rStyle w:val="Refdecomentario"/>
        </w:rPr>
        <w:commentReference w:id="7"/>
      </w:r>
      <w:r>
        <w:rPr>
          <w:rFonts w:cstheme="minorHAnsi"/>
          <w:shd w:val="clear" w:color="auto" w:fill="FFFFFF"/>
          <w:lang w:val="en-US"/>
        </w:rPr>
        <w:t xml:space="preserve">: </w:t>
      </w:r>
    </w:p>
    <w:p w14:paraId="378DA5A8" w14:textId="36DAAAA8" w:rsidR="002C01E9" w:rsidRPr="002C01E9" w:rsidRDefault="002C01E9" w:rsidP="00BE1438">
      <w:pPr>
        <w:pStyle w:val="Prrafodelista"/>
        <w:numPr>
          <w:ilvl w:val="1"/>
          <w:numId w:val="7"/>
        </w:numPr>
        <w:rPr>
          <w:rFonts w:cstheme="minorHAnsi"/>
          <w:shd w:val="clear" w:color="auto" w:fill="FFFFFF"/>
          <w:lang w:val="en-US"/>
        </w:rPr>
      </w:pPr>
      <w:r w:rsidRPr="002C01E9">
        <w:rPr>
          <w:rFonts w:cstheme="minorHAnsi"/>
          <w:shd w:val="clear" w:color="auto" w:fill="FFFFFF"/>
          <w:lang w:val="en-US"/>
        </w:rPr>
        <w:t>we assume that there is a set control time series that were </w:t>
      </w:r>
      <w:r w:rsidRPr="002C01E9">
        <w:rPr>
          <w:rFonts w:cstheme="minorHAnsi"/>
          <w:i/>
          <w:iCs/>
          <w:shd w:val="clear" w:color="auto" w:fill="FFFFFF"/>
          <w:lang w:val="en-US"/>
        </w:rPr>
        <w:t>themselves not affected by the intervention</w:t>
      </w:r>
    </w:p>
    <w:p w14:paraId="0518EC86" w14:textId="746B5594" w:rsidR="002C01E9" w:rsidRDefault="002C01E9" w:rsidP="00BE1438">
      <w:pPr>
        <w:pStyle w:val="Prrafodelista"/>
        <w:numPr>
          <w:ilvl w:val="1"/>
          <w:numId w:val="7"/>
        </w:numPr>
        <w:rPr>
          <w:rFonts w:cstheme="minorHAnsi"/>
          <w:shd w:val="clear" w:color="auto" w:fill="FFFFFF"/>
          <w:lang w:val="en-US"/>
        </w:rPr>
      </w:pPr>
      <w:r w:rsidRPr="002C01E9">
        <w:rPr>
          <w:rFonts w:cstheme="minorHAnsi"/>
          <w:shd w:val="clear" w:color="auto" w:fill="FFFFFF"/>
          <w:lang w:val="en-US"/>
        </w:rPr>
        <w:t>relationship between covariates and treated time series, as established during the pre-period, remains stable throughout the post-period</w:t>
      </w:r>
      <w:r>
        <w:rPr>
          <w:rFonts w:cstheme="minorHAnsi"/>
          <w:shd w:val="clear" w:color="auto" w:fill="FFFFFF"/>
          <w:lang w:val="en-US"/>
        </w:rPr>
        <w:t xml:space="preserve"> </w:t>
      </w:r>
      <w:r w:rsidRPr="002C01E9">
        <w:rPr>
          <w:rFonts w:cstheme="minorHAnsi"/>
          <w:shd w:val="clear" w:color="auto" w:fill="FFFFFF"/>
          <w:lang w:val="en-US"/>
        </w:rPr>
        <w:t>(see </w:t>
      </w:r>
      <w:proofErr w:type="spellStart"/>
      <w:r w:rsidRPr="002C01E9">
        <w:rPr>
          <w:rFonts w:cstheme="minorHAnsi"/>
          <w:shd w:val="clear" w:color="auto" w:fill="FFFFFF"/>
          <w:lang w:val="en-US"/>
        </w:rPr>
        <w:t>model.args$dynamic.regression</w:t>
      </w:r>
      <w:proofErr w:type="spellEnd"/>
      <w:r w:rsidRPr="002C01E9">
        <w:rPr>
          <w:rFonts w:cstheme="minorHAnsi"/>
          <w:shd w:val="clear" w:color="auto" w:fill="FFFFFF"/>
          <w:lang w:val="en-US"/>
        </w:rPr>
        <w:t xml:space="preserve"> for a way of relaxing this </w:t>
      </w:r>
      <w:commentRangeStart w:id="8"/>
      <w:r w:rsidRPr="002C01E9">
        <w:rPr>
          <w:rFonts w:cstheme="minorHAnsi"/>
          <w:shd w:val="clear" w:color="auto" w:fill="FFFFFF"/>
          <w:lang w:val="en-US"/>
        </w:rPr>
        <w:t>assumption</w:t>
      </w:r>
      <w:commentRangeEnd w:id="8"/>
      <w:r>
        <w:rPr>
          <w:rStyle w:val="Refdecomentario"/>
        </w:rPr>
        <w:commentReference w:id="8"/>
      </w:r>
      <w:r w:rsidRPr="002C01E9">
        <w:rPr>
          <w:rFonts w:cstheme="minorHAnsi"/>
          <w:shd w:val="clear" w:color="auto" w:fill="FFFFFF"/>
          <w:lang w:val="en-US"/>
        </w:rPr>
        <w:t>)</w:t>
      </w:r>
    </w:p>
    <w:p w14:paraId="54BF005B" w14:textId="77777777" w:rsidR="00A8569A" w:rsidRDefault="00A8569A" w:rsidP="00A8569A">
      <w:pPr>
        <w:pStyle w:val="Prrafodelista"/>
        <w:ind w:left="1440"/>
        <w:rPr>
          <w:rFonts w:cstheme="minorHAnsi"/>
          <w:shd w:val="clear" w:color="auto" w:fill="FFFFFF"/>
          <w:lang w:val="en-US"/>
        </w:rPr>
      </w:pPr>
    </w:p>
    <w:p w14:paraId="0DEB6963" w14:textId="77777777" w:rsidR="00A8569A" w:rsidRPr="00A8569A" w:rsidRDefault="00A8569A" w:rsidP="00A8569A">
      <w:pPr>
        <w:pStyle w:val="Prrafodelista"/>
        <w:numPr>
          <w:ilvl w:val="1"/>
          <w:numId w:val="7"/>
        </w:numPr>
        <w:rPr>
          <w:rFonts w:cstheme="minorHAnsi"/>
          <w:shd w:val="clear" w:color="auto" w:fill="FFFFFF"/>
          <w:lang w:val="en-US"/>
        </w:rPr>
      </w:pPr>
      <w:r w:rsidRPr="00A8569A">
        <w:rPr>
          <w:rFonts w:cstheme="minorHAnsi"/>
          <w:shd w:val="clear" w:color="auto" w:fill="FFFFFF"/>
          <w:lang w:val="en-US"/>
        </w:rPr>
        <w:t xml:space="preserve">Predictability. </w:t>
      </w:r>
      <w:proofErr w:type="spellStart"/>
      <w:r w:rsidRPr="00A8569A">
        <w:rPr>
          <w:rFonts w:cstheme="minorHAnsi"/>
          <w:shd w:val="clear" w:color="auto" w:fill="FFFFFF"/>
          <w:lang w:val="en-US"/>
        </w:rPr>
        <w:t>CausalImpact</w:t>
      </w:r>
      <w:proofErr w:type="spellEnd"/>
      <w:r w:rsidRPr="00A8569A">
        <w:rPr>
          <w:rFonts w:cstheme="minorHAnsi"/>
          <w:shd w:val="clear" w:color="auto" w:fill="FFFFFF"/>
          <w:lang w:val="en-US"/>
        </w:rPr>
        <w:t xml:space="preserve"> assumes that it is possible to model the outcome time series of interest as a linear combination of the set of control time series that were entered. For example, in the case of a marketing study, we'd assume that sales in one country can be predicted from sales in other countries. This assumption can be assessed by checking how well the predicted counterfactual (dotted line) matches the observed outcome time series in the pre-period (i.e., before the intervention started).</w:t>
      </w:r>
    </w:p>
    <w:p w14:paraId="1ED713CF" w14:textId="77777777" w:rsidR="00A8569A" w:rsidRPr="00A8569A" w:rsidRDefault="00A8569A" w:rsidP="00A8569A">
      <w:pPr>
        <w:pStyle w:val="Prrafodelista"/>
        <w:numPr>
          <w:ilvl w:val="1"/>
          <w:numId w:val="7"/>
        </w:numPr>
        <w:rPr>
          <w:rFonts w:cstheme="minorHAnsi"/>
          <w:shd w:val="clear" w:color="auto" w:fill="FFFFFF"/>
          <w:lang w:val="en-US"/>
        </w:rPr>
      </w:pPr>
      <w:r w:rsidRPr="00A8569A">
        <w:rPr>
          <w:rFonts w:cstheme="minorHAnsi"/>
          <w:shd w:val="clear" w:color="auto" w:fill="FFFFFF"/>
          <w:lang w:val="en-US"/>
        </w:rPr>
        <w:t xml:space="preserve">Unaffectedness. </w:t>
      </w:r>
      <w:proofErr w:type="spellStart"/>
      <w:r w:rsidRPr="00A8569A">
        <w:rPr>
          <w:rFonts w:cstheme="minorHAnsi"/>
          <w:shd w:val="clear" w:color="auto" w:fill="FFFFFF"/>
          <w:lang w:val="en-US"/>
        </w:rPr>
        <w:t>CausalImpact</w:t>
      </w:r>
      <w:proofErr w:type="spellEnd"/>
      <w:r w:rsidRPr="00A8569A">
        <w:rPr>
          <w:rFonts w:cstheme="minorHAnsi"/>
          <w:shd w:val="clear" w:color="auto" w:fill="FFFFFF"/>
          <w:lang w:val="en-US"/>
        </w:rPr>
        <w:t xml:space="preserve"> assumes that we have access to a set of control time series that were themselves not affected by the intervention. If they were, we might falsely under- or overestimate the true effect. Or we might falsely conclude that there was an effect even though in reality there wasn't. For example, in a marketing study, we'd assume that advertising in one country had no spill-over effect on our set of control countries.</w:t>
      </w:r>
    </w:p>
    <w:p w14:paraId="056EA2FE" w14:textId="77A997C1" w:rsidR="00A8569A" w:rsidRDefault="00A8569A" w:rsidP="00A8569A">
      <w:pPr>
        <w:pStyle w:val="Prrafodelista"/>
        <w:numPr>
          <w:ilvl w:val="1"/>
          <w:numId w:val="7"/>
        </w:numPr>
        <w:rPr>
          <w:rFonts w:cstheme="minorHAnsi"/>
          <w:shd w:val="clear" w:color="auto" w:fill="FFFFFF"/>
          <w:lang w:val="en-US"/>
        </w:rPr>
      </w:pPr>
      <w:commentRangeStart w:id="9"/>
      <w:r w:rsidRPr="00A8569A">
        <w:rPr>
          <w:rFonts w:cstheme="minorHAnsi"/>
          <w:shd w:val="clear" w:color="auto" w:fill="FFFFFF"/>
          <w:lang w:val="en-US"/>
        </w:rPr>
        <w:t>Stability</w:t>
      </w:r>
      <w:commentRangeEnd w:id="9"/>
      <w:r>
        <w:rPr>
          <w:rStyle w:val="Refdecomentario"/>
        </w:rPr>
        <w:commentReference w:id="9"/>
      </w:r>
      <w:r w:rsidRPr="00A8569A">
        <w:rPr>
          <w:rFonts w:cstheme="minorHAnsi"/>
          <w:shd w:val="clear" w:color="auto" w:fill="FFFFFF"/>
          <w:lang w:val="en-US"/>
        </w:rPr>
        <w:t xml:space="preserve">. </w:t>
      </w:r>
      <w:proofErr w:type="spellStart"/>
      <w:r w:rsidRPr="00A8569A">
        <w:rPr>
          <w:rFonts w:cstheme="minorHAnsi"/>
          <w:shd w:val="clear" w:color="auto" w:fill="FFFFFF"/>
          <w:lang w:val="en-US"/>
        </w:rPr>
        <w:t>CausalImpact</w:t>
      </w:r>
      <w:proofErr w:type="spellEnd"/>
      <w:r w:rsidRPr="00A8569A">
        <w:rPr>
          <w:rFonts w:cstheme="minorHAnsi"/>
          <w:shd w:val="clear" w:color="auto" w:fill="FFFFFF"/>
          <w:lang w:val="en-US"/>
        </w:rPr>
        <w:t xml:space="preserve"> assumes that the relationship between covariates and treated time series, as established during the pre-period, would have remained stable throughout the post-period if the intervention had not taken place.</w:t>
      </w:r>
    </w:p>
    <w:p w14:paraId="7149BCE9" w14:textId="1FE8D9B7" w:rsidR="00A8569A" w:rsidRPr="00A8569A" w:rsidRDefault="00A8569A" w:rsidP="00A8569A">
      <w:pPr>
        <w:pStyle w:val="Prrafodelista"/>
        <w:ind w:left="1440"/>
        <w:rPr>
          <w:rFonts w:cstheme="minorHAnsi"/>
          <w:b/>
          <w:bCs/>
          <w:shd w:val="clear" w:color="auto" w:fill="FFFFFF"/>
          <w:lang w:val="en-US"/>
        </w:rPr>
      </w:pPr>
      <w:r w:rsidRPr="00A8569A">
        <w:rPr>
          <w:rFonts w:cstheme="minorHAnsi"/>
          <w:b/>
          <w:bCs/>
          <w:shd w:val="clear" w:color="auto" w:fill="FFFFFF"/>
          <w:lang w:val="en-US"/>
        </w:rPr>
        <w:t>https://www.raybeam.com/focus/inferring-the-effect-of-an-event-using-causal-inference</w:t>
      </w:r>
    </w:p>
    <w:p w14:paraId="4C7CBA50" w14:textId="77777777" w:rsidR="00A8569A" w:rsidRPr="00A8569A" w:rsidRDefault="00A8569A" w:rsidP="00A8569A">
      <w:pPr>
        <w:rPr>
          <w:rFonts w:cstheme="minorHAnsi"/>
          <w:shd w:val="clear" w:color="auto" w:fill="FFFFFF"/>
          <w:lang w:val="en-US"/>
        </w:rPr>
      </w:pPr>
    </w:p>
    <w:p w14:paraId="4BBE76C6" w14:textId="6992A4C4" w:rsidR="00BE1438" w:rsidRDefault="00BE1438" w:rsidP="00BE1438">
      <w:pPr>
        <w:pStyle w:val="Prrafodelista"/>
        <w:numPr>
          <w:ilvl w:val="0"/>
          <w:numId w:val="7"/>
        </w:numPr>
        <w:rPr>
          <w:rFonts w:cstheme="minorHAnsi"/>
          <w:shd w:val="clear" w:color="auto" w:fill="FFFFFF"/>
          <w:lang w:val="en-US"/>
        </w:rPr>
      </w:pPr>
      <w:r w:rsidRPr="00BE1438">
        <w:rPr>
          <w:rFonts w:cstheme="minorHAnsi"/>
          <w:shd w:val="clear" w:color="auto" w:fill="FFFFFF"/>
          <w:lang w:val="en-US"/>
        </w:rPr>
        <w:t xml:space="preserve">Instead of using the default model constructed by the </w:t>
      </w:r>
      <w:proofErr w:type="spellStart"/>
      <w:r w:rsidRPr="00BE1438">
        <w:rPr>
          <w:rFonts w:cstheme="minorHAnsi"/>
          <w:shd w:val="clear" w:color="auto" w:fill="FFFFFF"/>
          <w:lang w:val="en-US"/>
        </w:rPr>
        <w:t>CausalImpact</w:t>
      </w:r>
      <w:proofErr w:type="spellEnd"/>
      <w:r w:rsidRPr="00BE1438">
        <w:rPr>
          <w:rFonts w:cstheme="minorHAnsi"/>
          <w:shd w:val="clear" w:color="auto" w:fill="FFFFFF"/>
          <w:lang w:val="en-US"/>
        </w:rPr>
        <w:t xml:space="preserve"> package, we can use the </w:t>
      </w:r>
      <w:proofErr w:type="spellStart"/>
      <w:r w:rsidRPr="00BE1438">
        <w:rPr>
          <w:rFonts w:cstheme="minorHAnsi"/>
          <w:shd w:val="clear" w:color="auto" w:fill="FFFFFF"/>
          <w:lang w:val="en-US"/>
        </w:rPr>
        <w:t>bsts</w:t>
      </w:r>
      <w:proofErr w:type="spellEnd"/>
      <w:r w:rsidRPr="00BE1438">
        <w:rPr>
          <w:rFonts w:cstheme="minorHAnsi"/>
          <w:shd w:val="clear" w:color="auto" w:fill="FFFFFF"/>
          <w:lang w:val="en-US"/>
        </w:rPr>
        <w:t xml:space="preserve"> package to specify our own model. This provides the greatest degree of flexibility.</w:t>
      </w:r>
    </w:p>
    <w:p w14:paraId="39C7F102" w14:textId="4A79E699" w:rsidR="00D41428" w:rsidRDefault="00D41428" w:rsidP="00BE1438">
      <w:pPr>
        <w:pStyle w:val="Prrafodelista"/>
        <w:numPr>
          <w:ilvl w:val="0"/>
          <w:numId w:val="7"/>
        </w:numPr>
        <w:rPr>
          <w:rFonts w:cstheme="minorHAnsi"/>
          <w:shd w:val="clear" w:color="auto" w:fill="FFFFFF"/>
          <w:lang w:val="en-US"/>
        </w:rPr>
      </w:pPr>
      <w:r w:rsidRPr="00D41428">
        <w:rPr>
          <w:rFonts w:cstheme="minorHAnsi"/>
          <w:shd w:val="clear" w:color="auto" w:fill="FFFFFF"/>
          <w:lang w:val="en-US"/>
        </w:rPr>
        <w:t>We do this by removing a post period after each ad spot from the original search volume time series, fitting the remaining curve, and imputing the missing data. We also require confidence (or credible) interval estimates so that we can make statistical significance claims. These considerations bring us to the Bayesian Structural Time Series (BSTS) model [12] that has the ability to fit time series with missing data and generate credible intervals.</w:t>
      </w:r>
    </w:p>
    <w:p w14:paraId="41905C17" w14:textId="4EA968F6" w:rsidR="00D41428" w:rsidRDefault="00D41428" w:rsidP="00BE1438">
      <w:pPr>
        <w:pStyle w:val="Prrafodelista"/>
        <w:numPr>
          <w:ilvl w:val="0"/>
          <w:numId w:val="7"/>
        </w:numPr>
        <w:rPr>
          <w:rFonts w:cstheme="minorHAnsi"/>
          <w:shd w:val="clear" w:color="auto" w:fill="FFFFFF"/>
          <w:lang w:val="en-US"/>
        </w:rPr>
      </w:pPr>
      <w:r w:rsidRPr="00D41428">
        <w:rPr>
          <w:rFonts w:cstheme="minorHAnsi"/>
          <w:shd w:val="clear" w:color="auto" w:fill="FFFFFF"/>
          <w:lang w:val="en-US"/>
        </w:rPr>
        <w:t xml:space="preserve">BSTS models are state space models for time series estimated using Bayesian methods. They have two components: a time series component and a regression component. An observation </w:t>
      </w:r>
      <w:proofErr w:type="spellStart"/>
      <w:r w:rsidRPr="00D41428">
        <w:rPr>
          <w:rFonts w:cstheme="minorHAnsi"/>
          <w:shd w:val="clear" w:color="auto" w:fill="FFFFFF"/>
          <w:lang w:val="en-US"/>
        </w:rPr>
        <w:t>yt</w:t>
      </w:r>
      <w:proofErr w:type="spellEnd"/>
      <w:r w:rsidRPr="00D41428">
        <w:rPr>
          <w:rFonts w:cstheme="minorHAnsi"/>
          <w:shd w:val="clear" w:color="auto" w:fill="FFFFFF"/>
          <w:lang w:val="en-US"/>
        </w:rPr>
        <w:t xml:space="preserve"> at time t (in our case minute-by-minute search volume time series) is linked to the state space through the observation equation</w:t>
      </w:r>
    </w:p>
    <w:p w14:paraId="542C917D" w14:textId="732C60DD" w:rsidR="00D41428" w:rsidRDefault="00D41428" w:rsidP="00BE1438">
      <w:pPr>
        <w:pStyle w:val="Prrafodelista"/>
        <w:numPr>
          <w:ilvl w:val="0"/>
          <w:numId w:val="7"/>
        </w:numPr>
        <w:rPr>
          <w:rFonts w:cstheme="minorHAnsi"/>
          <w:shd w:val="clear" w:color="auto" w:fill="FFFFFF"/>
          <w:lang w:val="en-US"/>
        </w:rPr>
      </w:pPr>
      <w:r w:rsidRPr="00D41428">
        <w:rPr>
          <w:rFonts w:cstheme="minorHAnsi"/>
          <w:shd w:val="clear" w:color="auto" w:fill="FFFFFF"/>
          <w:lang w:val="en-US"/>
        </w:rPr>
        <w:lastRenderedPageBreak/>
        <w:t>control series are selected using a spike-and-slab prior</w:t>
      </w:r>
      <w:r>
        <w:rPr>
          <w:rFonts w:cstheme="minorHAnsi"/>
          <w:shd w:val="clear" w:color="auto" w:fill="FFFFFF"/>
          <w:lang w:val="en-US"/>
        </w:rPr>
        <w:t xml:space="preserve">. </w:t>
      </w:r>
      <w:r w:rsidRPr="00D41428">
        <w:rPr>
          <w:rFonts w:cstheme="minorHAnsi"/>
          <w:shd w:val="clear" w:color="auto" w:fill="FFFFFF"/>
          <w:lang w:val="en-US"/>
        </w:rPr>
        <w:t>Specifically, the “spike” is a point mass at zero that shrinks a subset of coefficients to zeros, and the “slab” is a weakly informative distribution on the complementary set of nonzero coefficients.</w:t>
      </w:r>
      <w:r>
        <w:rPr>
          <w:rFonts w:cstheme="minorHAnsi"/>
          <w:shd w:val="clear" w:color="auto" w:fill="FFFFFF"/>
          <w:lang w:val="en-US"/>
        </w:rPr>
        <w:t xml:space="preserve"> </w:t>
      </w:r>
      <w:r w:rsidRPr="00D41428">
        <w:rPr>
          <w:rFonts w:cstheme="minorHAnsi"/>
          <w:shd w:val="clear" w:color="auto" w:fill="FFFFFF"/>
          <w:lang w:val="en-US"/>
        </w:rPr>
        <w:t>We set the values of the search time series within the post periods to missing when fitting the BSTS models.</w:t>
      </w:r>
    </w:p>
    <w:p w14:paraId="1363A5F8" w14:textId="5FF2148E" w:rsidR="00F7523D" w:rsidRDefault="00D41428" w:rsidP="00F7523D">
      <w:pPr>
        <w:pStyle w:val="Prrafodelista"/>
        <w:numPr>
          <w:ilvl w:val="0"/>
          <w:numId w:val="7"/>
        </w:numPr>
        <w:rPr>
          <w:rFonts w:cstheme="minorHAnsi"/>
          <w:shd w:val="clear" w:color="auto" w:fill="FFFFFF"/>
          <w:lang w:val="en-US"/>
        </w:rPr>
      </w:pPr>
      <w:bookmarkStart w:id="10" w:name="_Hlk50397086"/>
      <w:r w:rsidRPr="00D41428">
        <w:rPr>
          <w:rFonts w:cstheme="minorHAnsi"/>
          <w:shd w:val="clear" w:color="auto" w:fill="FFFFFF"/>
          <w:lang w:val="en-US"/>
        </w:rPr>
        <w:t>We fit a local-level BSTS model with the Poisson observation equation (1) on the original series with post-ad periods removed, plus the above four daily time series as controls in the regression component. This results in a baseline (counterfactual) time series with the missing values in the post periods imputed. Then the lift for a time period (e.g. a post period) is estimated as the difference between the observed number of searches during the post period and the sum of the counterfactual over that period. Figure 5 demonstrates the estimated counterfactuals from BSTS with non-contaminated data, with shaded areas representing post periods</w:t>
      </w:r>
    </w:p>
    <w:p w14:paraId="650B7FF3" w14:textId="77777777" w:rsidR="00FF5856" w:rsidRPr="00FF5856" w:rsidRDefault="00FF5856" w:rsidP="00FF5856">
      <w:pPr>
        <w:ind w:left="360"/>
        <w:rPr>
          <w:rFonts w:cstheme="minorHAnsi"/>
          <w:shd w:val="clear" w:color="auto" w:fill="FFFFFF"/>
          <w:lang w:val="en-US"/>
        </w:rPr>
      </w:pPr>
    </w:p>
    <w:bookmarkEnd w:id="10"/>
    <w:p w14:paraId="0DE8961F" w14:textId="77777777" w:rsidR="00D41428" w:rsidRPr="00D41428" w:rsidRDefault="00D41428" w:rsidP="00D41428">
      <w:pPr>
        <w:rPr>
          <w:rFonts w:cstheme="minorHAnsi"/>
          <w:b/>
          <w:bCs/>
          <w:shd w:val="clear" w:color="auto" w:fill="FFFFFF"/>
          <w:lang w:val="en-US"/>
        </w:rPr>
      </w:pPr>
      <w:proofErr w:type="spellStart"/>
      <w:r w:rsidRPr="00D41428">
        <w:rPr>
          <w:rFonts w:cstheme="minorHAnsi"/>
          <w:b/>
          <w:bCs/>
          <w:shd w:val="clear" w:color="auto" w:fill="FFFFFF"/>
          <w:lang w:val="en-US"/>
        </w:rPr>
        <w:t>Brodersen</w:t>
      </w:r>
      <w:proofErr w:type="spellEnd"/>
      <w:r w:rsidRPr="00D41428">
        <w:rPr>
          <w:rFonts w:cstheme="minorHAnsi"/>
          <w:b/>
          <w:bCs/>
          <w:shd w:val="clear" w:color="auto" w:fill="FFFFFF"/>
          <w:lang w:val="en-US"/>
        </w:rPr>
        <w:t xml:space="preserve"> KH, </w:t>
      </w:r>
      <w:proofErr w:type="spellStart"/>
      <w:r w:rsidRPr="00D41428">
        <w:rPr>
          <w:rFonts w:cstheme="minorHAnsi"/>
          <w:b/>
          <w:bCs/>
          <w:shd w:val="clear" w:color="auto" w:fill="FFFFFF"/>
          <w:lang w:val="en-US"/>
        </w:rPr>
        <w:t>Gallusser</w:t>
      </w:r>
      <w:proofErr w:type="spellEnd"/>
      <w:r w:rsidRPr="00D41428">
        <w:rPr>
          <w:rFonts w:cstheme="minorHAnsi"/>
          <w:b/>
          <w:bCs/>
          <w:shd w:val="clear" w:color="auto" w:fill="FFFFFF"/>
          <w:lang w:val="en-US"/>
        </w:rPr>
        <w:t xml:space="preserve"> F, Koehler J, Remy N, Scott SL. Inferring causal impact using Bayesian structural time-series models. Annals of Applied Statistics, 2015, Vol. 9, No. 1, 247-274. http://research.google.com/pubs/pub41854.html</w:t>
      </w:r>
    </w:p>
    <w:p w14:paraId="25215E5B" w14:textId="77777777" w:rsidR="00F7523D" w:rsidRPr="00F7523D" w:rsidRDefault="00F7523D" w:rsidP="00F7523D">
      <w:pPr>
        <w:pStyle w:val="Prrafodelista"/>
        <w:numPr>
          <w:ilvl w:val="0"/>
          <w:numId w:val="7"/>
        </w:numPr>
        <w:rPr>
          <w:rFonts w:cstheme="minorHAnsi"/>
          <w:shd w:val="clear" w:color="auto" w:fill="FFFFFF"/>
          <w:lang w:val="en-US"/>
        </w:rPr>
      </w:pPr>
      <w:proofErr w:type="spellStart"/>
      <w:r w:rsidRPr="00F7523D">
        <w:rPr>
          <w:rFonts w:cstheme="minorHAnsi"/>
          <w:shd w:val="clear" w:color="auto" w:fill="FFFFFF"/>
          <w:lang w:val="en-US"/>
        </w:rPr>
        <w:t>impact$series</w:t>
      </w:r>
      <w:proofErr w:type="spellEnd"/>
    </w:p>
    <w:p w14:paraId="0C2D87A1" w14:textId="53790DCF" w:rsidR="00F7523D" w:rsidRDefault="00F7523D" w:rsidP="00F7523D">
      <w:pPr>
        <w:pStyle w:val="Prrafodelista"/>
        <w:numPr>
          <w:ilvl w:val="0"/>
          <w:numId w:val="7"/>
        </w:numPr>
        <w:rPr>
          <w:rFonts w:cstheme="minorHAnsi"/>
          <w:shd w:val="clear" w:color="auto" w:fill="FFFFFF"/>
          <w:lang w:val="en-US"/>
        </w:rPr>
      </w:pPr>
      <w:r w:rsidRPr="00F7523D">
        <w:rPr>
          <w:rFonts w:cstheme="minorHAnsi"/>
          <w:shd w:val="clear" w:color="auto" w:fill="FFFFFF"/>
          <w:lang w:val="en-US"/>
        </w:rPr>
        <w:t xml:space="preserve">in the </w:t>
      </w:r>
      <w:proofErr w:type="spellStart"/>
      <w:r w:rsidRPr="00F7523D">
        <w:rPr>
          <w:rFonts w:cstheme="minorHAnsi"/>
          <w:shd w:val="clear" w:color="auto" w:fill="FFFFFF"/>
          <w:lang w:val="en-US"/>
        </w:rPr>
        <w:t>point.pred</w:t>
      </w:r>
      <w:proofErr w:type="spellEnd"/>
      <w:r w:rsidRPr="00F7523D">
        <w:rPr>
          <w:rFonts w:cstheme="minorHAnsi"/>
          <w:shd w:val="clear" w:color="auto" w:fill="FFFFFF"/>
          <w:lang w:val="en-US"/>
        </w:rPr>
        <w:t xml:space="preserve"> column. The counter-factual is the part of the point predictions that occur in the </w:t>
      </w:r>
      <w:proofErr w:type="spellStart"/>
      <w:r w:rsidRPr="00F7523D">
        <w:rPr>
          <w:rFonts w:cstheme="minorHAnsi"/>
          <w:shd w:val="clear" w:color="auto" w:fill="FFFFFF"/>
          <w:lang w:val="en-US"/>
        </w:rPr>
        <w:t>post.period</w:t>
      </w:r>
      <w:proofErr w:type="spellEnd"/>
      <w:r w:rsidRPr="00F7523D">
        <w:rPr>
          <w:rFonts w:cstheme="minorHAnsi"/>
          <w:shd w:val="clear" w:color="auto" w:fill="FFFFFF"/>
          <w:lang w:val="en-US"/>
        </w:rPr>
        <w:t xml:space="preserve"> portion of that column. </w:t>
      </w:r>
      <w:proofErr w:type="spellStart"/>
      <w:r w:rsidRPr="00F7523D">
        <w:rPr>
          <w:rFonts w:cstheme="minorHAnsi"/>
          <w:shd w:val="clear" w:color="auto" w:fill="FFFFFF"/>
          <w:lang w:val="en-US"/>
        </w:rPr>
        <w:t>impact$series</w:t>
      </w:r>
      <w:proofErr w:type="spellEnd"/>
      <w:r w:rsidRPr="00F7523D">
        <w:rPr>
          <w:rFonts w:cstheme="minorHAnsi"/>
          <w:shd w:val="clear" w:color="auto" w:fill="FFFFFF"/>
          <w:lang w:val="en-US"/>
        </w:rPr>
        <w:t xml:space="preserve"> provides the data for all three graphs in plot(impact).</w:t>
      </w:r>
    </w:p>
    <w:p w14:paraId="66138E85" w14:textId="77777777" w:rsidR="00FF5856" w:rsidRPr="00FF5856" w:rsidRDefault="00FF5856" w:rsidP="00FF5856">
      <w:pPr>
        <w:rPr>
          <w:rFonts w:cstheme="minorHAnsi"/>
          <w:shd w:val="clear" w:color="auto" w:fill="FFFFFF"/>
          <w:lang w:val="en-US"/>
        </w:rPr>
      </w:pPr>
    </w:p>
    <w:p w14:paraId="16FBAC75" w14:textId="2532B503" w:rsidR="00FF5856" w:rsidRPr="00FF5856" w:rsidRDefault="00FF5856" w:rsidP="00FF5856">
      <w:pPr>
        <w:pStyle w:val="Prrafodelista"/>
        <w:numPr>
          <w:ilvl w:val="0"/>
          <w:numId w:val="7"/>
        </w:numPr>
        <w:rPr>
          <w:rFonts w:cstheme="minorHAnsi"/>
          <w:shd w:val="clear" w:color="auto" w:fill="FFFFFF"/>
          <w:lang w:val="en-US"/>
        </w:rPr>
      </w:pPr>
      <w:r w:rsidRPr="00FF5856">
        <w:rPr>
          <w:rFonts w:cstheme="minorHAnsi"/>
          <w:b/>
          <w:bCs/>
          <w:shd w:val="clear" w:color="auto" w:fill="FFFFFF"/>
          <w:lang w:val="en-US"/>
        </w:rPr>
        <w:t>What does Posterior tail-area probability mean in Causal Impact?</w:t>
      </w:r>
      <w:r>
        <w:rPr>
          <w:rFonts w:cstheme="minorHAnsi"/>
          <w:b/>
          <w:bCs/>
          <w:shd w:val="clear" w:color="auto" w:fill="FFFFFF"/>
          <w:lang w:val="en-US"/>
        </w:rPr>
        <w:t xml:space="preserve">. </w:t>
      </w:r>
      <w:r w:rsidRPr="00FF5856">
        <w:rPr>
          <w:rFonts w:cstheme="minorHAnsi"/>
          <w:shd w:val="clear" w:color="auto" w:fill="FFFFFF"/>
          <w:lang w:val="en-US"/>
        </w:rPr>
        <w:t>In the example (to be run with example("</w:t>
      </w:r>
      <w:proofErr w:type="spellStart"/>
      <w:r w:rsidRPr="00FF5856">
        <w:rPr>
          <w:rFonts w:cstheme="minorHAnsi"/>
          <w:shd w:val="clear" w:color="auto" w:fill="FFFFFF"/>
          <w:lang w:val="en-US"/>
        </w:rPr>
        <w:t>CausalImpact</w:t>
      </w:r>
      <w:proofErr w:type="spellEnd"/>
      <w:r w:rsidRPr="00FF5856">
        <w:rPr>
          <w:rFonts w:cstheme="minorHAnsi"/>
          <w:shd w:val="clear" w:color="auto" w:fill="FFFFFF"/>
          <w:lang w:val="en-US"/>
        </w:rPr>
        <w:t xml:space="preserve">") in R), the summary shows a positive effect and reports a tail-area probability of 0.001. This means: </w:t>
      </w:r>
      <w:r w:rsidRPr="00FF5856">
        <w:rPr>
          <w:rFonts w:cstheme="minorHAnsi"/>
          <w:b/>
          <w:bCs/>
          <w:shd w:val="clear" w:color="auto" w:fill="FFFFFF"/>
          <w:lang w:val="en-US"/>
        </w:rPr>
        <w:t xml:space="preserve">if the intervention had no effect on the response variable, there would be a chance of only 0.1% to see a positive </w:t>
      </w:r>
      <w:commentRangeStart w:id="11"/>
      <w:r w:rsidRPr="00FF5856">
        <w:rPr>
          <w:rFonts w:cstheme="minorHAnsi"/>
          <w:b/>
          <w:bCs/>
          <w:shd w:val="clear" w:color="auto" w:fill="FFFFFF"/>
          <w:lang w:val="en-US"/>
        </w:rPr>
        <w:t>effect</w:t>
      </w:r>
      <w:commentRangeEnd w:id="11"/>
      <w:r>
        <w:rPr>
          <w:rStyle w:val="Refdecomentario"/>
        </w:rPr>
        <w:commentReference w:id="11"/>
      </w:r>
      <w:r w:rsidRPr="00FF5856">
        <w:rPr>
          <w:rFonts w:cstheme="minorHAnsi"/>
          <w:shd w:val="clear" w:color="auto" w:fill="FFFFFF"/>
          <w:lang w:val="en-US"/>
        </w:rPr>
        <w:t xml:space="preserve"> at least as large as the one observed.</w:t>
      </w:r>
    </w:p>
    <w:p w14:paraId="5125174C" w14:textId="598DA333" w:rsidR="00FF5856" w:rsidRPr="00891A18" w:rsidRDefault="004E259A" w:rsidP="00891A18">
      <w:pPr>
        <w:pStyle w:val="Prrafodelista"/>
        <w:rPr>
          <w:rFonts w:cstheme="minorHAnsi"/>
          <w:b/>
          <w:bCs/>
          <w:shd w:val="clear" w:color="auto" w:fill="FFFFFF"/>
          <w:lang w:val="en-US"/>
        </w:rPr>
      </w:pPr>
      <w:hyperlink r:id="rId29" w:history="1">
        <w:r w:rsidR="00891A18" w:rsidRPr="00891A18">
          <w:rPr>
            <w:rStyle w:val="Hipervnculo"/>
            <w:rFonts w:cstheme="minorHAnsi"/>
            <w:b/>
            <w:bCs/>
            <w:shd w:val="clear" w:color="auto" w:fill="FFFFFF"/>
            <w:lang w:val="en-US"/>
          </w:rPr>
          <w:t>https://stats.stackexchange.com/questions/263763/what-does-posterior-tail-area-probability-mean-in-causal-impact</w:t>
        </w:r>
      </w:hyperlink>
    </w:p>
    <w:p w14:paraId="29BAC8B3" w14:textId="7DB24773" w:rsidR="00891A18" w:rsidRDefault="00891A18" w:rsidP="00891A18">
      <w:pPr>
        <w:pStyle w:val="Prrafodelista"/>
        <w:rPr>
          <w:rFonts w:cstheme="minorHAnsi"/>
          <w:shd w:val="clear" w:color="auto" w:fill="FFFFFF"/>
          <w:lang w:val="en-US"/>
        </w:rPr>
      </w:pPr>
    </w:p>
    <w:p w14:paraId="3B6C1178" w14:textId="5062E330" w:rsidR="00891A18" w:rsidRDefault="00891A18" w:rsidP="00891A18">
      <w:pPr>
        <w:pStyle w:val="Prrafodelista"/>
        <w:numPr>
          <w:ilvl w:val="0"/>
          <w:numId w:val="7"/>
        </w:numPr>
        <w:rPr>
          <w:rFonts w:cstheme="minorHAnsi"/>
          <w:shd w:val="clear" w:color="auto" w:fill="FFFFFF"/>
          <w:lang w:val="en-US"/>
        </w:rPr>
      </w:pPr>
      <w:r w:rsidRPr="00891A18">
        <w:rPr>
          <w:rFonts w:cstheme="minorHAnsi"/>
          <w:shd w:val="clear" w:color="auto" w:fill="FFFFFF"/>
          <w:lang w:val="en-US"/>
        </w:rPr>
        <w:t xml:space="preserve">In a Bayesian framework, a third source of information for inferring the counterfactual is the available prior knowledge about the model parameters, as elicited, for example, by previous </w:t>
      </w:r>
      <w:commentRangeStart w:id="12"/>
      <w:r w:rsidRPr="00891A18">
        <w:rPr>
          <w:rFonts w:cstheme="minorHAnsi"/>
          <w:shd w:val="clear" w:color="auto" w:fill="FFFFFF"/>
          <w:lang w:val="en-US"/>
        </w:rPr>
        <w:t>studies</w:t>
      </w:r>
      <w:commentRangeEnd w:id="12"/>
      <w:r>
        <w:rPr>
          <w:rStyle w:val="Refdecomentario"/>
        </w:rPr>
        <w:commentReference w:id="12"/>
      </w:r>
    </w:p>
    <w:p w14:paraId="7CB29A8D" w14:textId="67FEF619" w:rsidR="00891A18" w:rsidRDefault="00891A18" w:rsidP="00891A18">
      <w:pPr>
        <w:pStyle w:val="Prrafodelista"/>
        <w:numPr>
          <w:ilvl w:val="0"/>
          <w:numId w:val="7"/>
        </w:numPr>
        <w:rPr>
          <w:rFonts w:cstheme="minorHAnsi"/>
          <w:shd w:val="clear" w:color="auto" w:fill="FFFFFF"/>
          <w:lang w:val="en-US"/>
        </w:rPr>
      </w:pPr>
      <w:r w:rsidRPr="00891A18">
        <w:rPr>
          <w:rFonts w:cstheme="minorHAnsi"/>
          <w:shd w:val="clear" w:color="auto" w:fill="FFFFFF"/>
          <w:lang w:val="en-US"/>
        </w:rPr>
        <w:t>spike-and-slab prior on the set of regression coefficients and by allowing the model to average over the set of controls</w:t>
      </w:r>
    </w:p>
    <w:p w14:paraId="3B340F0C" w14:textId="33B17DFB" w:rsidR="00891A18" w:rsidRDefault="00891A18" w:rsidP="00891A18">
      <w:pPr>
        <w:pStyle w:val="Prrafodelista"/>
        <w:numPr>
          <w:ilvl w:val="0"/>
          <w:numId w:val="7"/>
        </w:numPr>
        <w:rPr>
          <w:rFonts w:cstheme="minorHAnsi"/>
          <w:shd w:val="clear" w:color="auto" w:fill="FFFFFF"/>
          <w:lang w:val="en-US"/>
        </w:rPr>
      </w:pPr>
      <w:r>
        <w:rPr>
          <w:rFonts w:cstheme="minorHAnsi"/>
          <w:shd w:val="clear" w:color="auto" w:fill="FFFFFF"/>
          <w:lang w:val="en-US"/>
        </w:rPr>
        <w:t>S</w:t>
      </w:r>
      <w:r w:rsidRPr="00891A18">
        <w:rPr>
          <w:rFonts w:cstheme="minorHAnsi"/>
          <w:shd w:val="clear" w:color="auto" w:fill="FFFFFF"/>
          <w:lang w:val="en-US"/>
        </w:rPr>
        <w:t>ubtracting the predicted from the observed response during the post-intervention period gives a semiparametric Bayesian posterior distribution for the causal effect</w:t>
      </w:r>
    </w:p>
    <w:p w14:paraId="3B3AE62B" w14:textId="3FBAC99D" w:rsidR="00891A18" w:rsidRDefault="00891A18" w:rsidP="00891A18">
      <w:pPr>
        <w:pStyle w:val="Prrafodelista"/>
        <w:numPr>
          <w:ilvl w:val="0"/>
          <w:numId w:val="7"/>
        </w:numPr>
        <w:rPr>
          <w:rFonts w:cstheme="minorHAnsi"/>
          <w:shd w:val="clear" w:color="auto" w:fill="FFFFFF"/>
          <w:lang w:val="en-US"/>
        </w:rPr>
      </w:pPr>
      <w:r w:rsidRPr="00891A18">
        <w:rPr>
          <w:rFonts w:cstheme="minorHAnsi"/>
          <w:shd w:val="clear" w:color="auto" w:fill="FFFFFF"/>
          <w:lang w:val="en-US"/>
        </w:rPr>
        <w:t>They are subject to multiple seasonal variations, and they are often confounded by the effects of unobserved variables and their interactions</w:t>
      </w:r>
    </w:p>
    <w:p w14:paraId="7BD56A37" w14:textId="52526FDE" w:rsidR="00891A18" w:rsidRDefault="00891A18" w:rsidP="00891A18">
      <w:pPr>
        <w:pStyle w:val="Prrafodelista"/>
        <w:numPr>
          <w:ilvl w:val="0"/>
          <w:numId w:val="7"/>
        </w:numPr>
        <w:rPr>
          <w:rFonts w:cstheme="minorHAnsi"/>
          <w:shd w:val="clear" w:color="auto" w:fill="FFFFFF"/>
          <w:lang w:val="en-US"/>
        </w:rPr>
      </w:pPr>
      <w:r w:rsidRPr="00891A18">
        <w:rPr>
          <w:rFonts w:cstheme="minorHAnsi"/>
          <w:shd w:val="clear" w:color="auto" w:fill="FFFFFF"/>
          <w:lang w:val="en-US"/>
        </w:rPr>
        <w:t>Thus, while a large control group may be available, the treatment group often consists of no more than one region or a few regions with considerable heterogeneity among them.</w:t>
      </w:r>
    </w:p>
    <w:p w14:paraId="3F9A8C3D" w14:textId="3D4FF5CA" w:rsidR="00891A18" w:rsidRDefault="00891A18" w:rsidP="00891A18">
      <w:pPr>
        <w:pStyle w:val="Prrafodelista"/>
        <w:numPr>
          <w:ilvl w:val="0"/>
          <w:numId w:val="7"/>
        </w:numPr>
        <w:rPr>
          <w:rFonts w:cstheme="minorHAnsi"/>
          <w:shd w:val="clear" w:color="auto" w:fill="FFFFFF"/>
          <w:lang w:val="en-US"/>
        </w:rPr>
      </w:pPr>
      <w:r w:rsidRPr="00891A18">
        <w:rPr>
          <w:rFonts w:cstheme="minorHAnsi"/>
          <w:shd w:val="clear" w:color="auto" w:fill="FFFFFF"/>
          <w:lang w:val="en-US"/>
        </w:rPr>
        <w:lastRenderedPageBreak/>
        <w:t>When fit to serially correlated data, static models yield overoptimistic inferences with too narrow uncertainty intervals</w:t>
      </w:r>
    </w:p>
    <w:p w14:paraId="3F952D69" w14:textId="0E05AD52" w:rsidR="00891A18" w:rsidRDefault="00891A18" w:rsidP="00891A18">
      <w:pPr>
        <w:pStyle w:val="Prrafodelista"/>
        <w:numPr>
          <w:ilvl w:val="0"/>
          <w:numId w:val="7"/>
        </w:numPr>
        <w:rPr>
          <w:rFonts w:cstheme="minorHAnsi"/>
          <w:shd w:val="clear" w:color="auto" w:fill="FFFFFF"/>
          <w:lang w:val="en-US"/>
        </w:rPr>
      </w:pPr>
      <w:r w:rsidRPr="00891A18">
        <w:rPr>
          <w:rFonts w:cstheme="minorHAnsi"/>
          <w:shd w:val="clear" w:color="auto" w:fill="FFFFFF"/>
          <w:lang w:val="en-US"/>
        </w:rPr>
        <w:t>when DD analyses are based on time series, previous studies have imposed restrictions on the way in which a synthetic control is constructed from a set of predictor variables, which is something we wish to avoid</w:t>
      </w:r>
    </w:p>
    <w:p w14:paraId="0AD6D9DD" w14:textId="162D5E4A" w:rsidR="00891A18" w:rsidRDefault="00891A18" w:rsidP="00891A18">
      <w:pPr>
        <w:pStyle w:val="Prrafodelista"/>
        <w:numPr>
          <w:ilvl w:val="0"/>
          <w:numId w:val="7"/>
        </w:numPr>
        <w:rPr>
          <w:rFonts w:cstheme="minorHAnsi"/>
          <w:shd w:val="clear" w:color="auto" w:fill="FFFFFF"/>
          <w:lang w:val="en-US"/>
        </w:rPr>
      </w:pPr>
      <w:r w:rsidRPr="00891A18">
        <w:rPr>
          <w:rFonts w:cstheme="minorHAnsi"/>
          <w:shd w:val="clear" w:color="auto" w:fill="FFFFFF"/>
          <w:lang w:val="en-US"/>
        </w:rPr>
        <w:t>use classical variable-selection methods (such as the Lasso) to find a sparse set of predictors</w:t>
      </w:r>
      <w:r w:rsidR="00A45BBB" w:rsidRPr="00A45BBB">
        <w:rPr>
          <w:rFonts w:cstheme="minorHAnsi"/>
          <w:shd w:val="clear" w:color="auto" w:fill="FFFFFF"/>
          <w:lang w:val="en-US"/>
        </w:rPr>
        <w:t>. This approach, however, ignores posterior uncertainty about both which predictors to use and their coefficients.</w:t>
      </w:r>
    </w:p>
    <w:p w14:paraId="197D6C21" w14:textId="576C532B" w:rsidR="00891A18" w:rsidRDefault="00A45BBB" w:rsidP="00891A18">
      <w:pPr>
        <w:pStyle w:val="Prrafodelista"/>
        <w:numPr>
          <w:ilvl w:val="0"/>
          <w:numId w:val="7"/>
        </w:numPr>
        <w:rPr>
          <w:rFonts w:cstheme="minorHAnsi"/>
          <w:shd w:val="clear" w:color="auto" w:fill="FFFFFF"/>
          <w:lang w:val="en-US"/>
        </w:rPr>
      </w:pPr>
      <w:r w:rsidRPr="00A45BBB">
        <w:rPr>
          <w:rFonts w:cstheme="minorHAnsi"/>
          <w:shd w:val="clear" w:color="auto" w:fill="FFFFFF"/>
          <w:lang w:val="en-US"/>
        </w:rPr>
        <w:t>State-space models distinguish between a state equation that describes the transition of a set of latent variables from one time point to the next and an observation equation that specifies how a given system state translates into measurements</w:t>
      </w:r>
    </w:p>
    <w:p w14:paraId="71BF8963" w14:textId="523E1BA2" w:rsidR="00A45BBB" w:rsidRPr="00A45BBB" w:rsidRDefault="00A45BBB" w:rsidP="00A45BBB">
      <w:pPr>
        <w:pStyle w:val="Prrafodelista"/>
        <w:numPr>
          <w:ilvl w:val="1"/>
          <w:numId w:val="7"/>
        </w:numPr>
        <w:rPr>
          <w:rFonts w:cstheme="minorHAnsi"/>
          <w:shd w:val="clear" w:color="auto" w:fill="FFFFFF"/>
          <w:lang w:val="en-US"/>
        </w:rPr>
      </w:pPr>
      <w:r w:rsidRPr="00A45BBB">
        <w:rPr>
          <w:lang w:val="en-US"/>
        </w:rPr>
        <w:t xml:space="preserve">it allows us to </w:t>
      </w:r>
      <w:commentRangeStart w:id="13"/>
      <w:r w:rsidRPr="00A45BBB">
        <w:rPr>
          <w:lang w:val="en-US"/>
        </w:rPr>
        <w:t xml:space="preserve">flexibly </w:t>
      </w:r>
      <w:commentRangeEnd w:id="13"/>
      <w:r>
        <w:rPr>
          <w:rStyle w:val="Refdecomentario"/>
        </w:rPr>
        <w:commentReference w:id="13"/>
      </w:r>
      <w:r w:rsidRPr="00A45BBB">
        <w:rPr>
          <w:lang w:val="en-US"/>
        </w:rPr>
        <w:t>accommodate different kinds of assumptions about the latent state and emission processes underlying the observed data, including local trends and seasonality</w:t>
      </w:r>
    </w:p>
    <w:p w14:paraId="33B6F28A" w14:textId="15B01CFE" w:rsidR="00A45BBB" w:rsidRDefault="00A45BBB" w:rsidP="00A45BBB">
      <w:pPr>
        <w:pStyle w:val="Prrafodelista"/>
        <w:numPr>
          <w:ilvl w:val="1"/>
          <w:numId w:val="7"/>
        </w:numPr>
        <w:rPr>
          <w:rFonts w:cstheme="minorHAnsi"/>
          <w:shd w:val="clear" w:color="auto" w:fill="FFFFFF"/>
          <w:lang w:val="en-US"/>
        </w:rPr>
      </w:pPr>
      <w:r w:rsidRPr="00A45BBB">
        <w:rPr>
          <w:rFonts w:cstheme="minorHAnsi"/>
          <w:shd w:val="clear" w:color="auto" w:fill="FFFFFF"/>
          <w:lang w:val="en-US"/>
        </w:rPr>
        <w:t>inferring the temporal evolution of counterfactual activity and incremental impact</w:t>
      </w:r>
    </w:p>
    <w:p w14:paraId="2054F5E5" w14:textId="2445CAA7" w:rsidR="00A45BBB" w:rsidRDefault="00A45BBB" w:rsidP="00A45BBB">
      <w:pPr>
        <w:pStyle w:val="Prrafodelista"/>
        <w:numPr>
          <w:ilvl w:val="1"/>
          <w:numId w:val="7"/>
        </w:numPr>
        <w:rPr>
          <w:rFonts w:cstheme="minorHAnsi"/>
          <w:shd w:val="clear" w:color="auto" w:fill="FFFFFF"/>
          <w:lang w:val="en-US"/>
        </w:rPr>
      </w:pPr>
      <w:r w:rsidRPr="00A45BBB">
        <w:rPr>
          <w:rFonts w:cstheme="minorHAnsi"/>
          <w:shd w:val="clear" w:color="auto" w:fill="FFFFFF"/>
          <w:lang w:val="en-US"/>
        </w:rPr>
        <w:t>regression component that precludes a rigid commitment to a particular set of controls by integrating out our posterior uncertainty about the influence of each predictor as well as our uncertainty about which predictors to include in the first place, which avoids overfitting</w:t>
      </w:r>
    </w:p>
    <w:p w14:paraId="12EE34CD" w14:textId="6C59A2F6" w:rsidR="00A45BBB" w:rsidRDefault="00A45BBB" w:rsidP="00891A18">
      <w:pPr>
        <w:pStyle w:val="Prrafodelista"/>
        <w:numPr>
          <w:ilvl w:val="0"/>
          <w:numId w:val="7"/>
        </w:numPr>
        <w:rPr>
          <w:rFonts w:cstheme="minorHAnsi"/>
          <w:shd w:val="clear" w:color="auto" w:fill="FFFFFF"/>
          <w:lang w:val="en-US"/>
        </w:rPr>
      </w:pPr>
      <w:r w:rsidRPr="00A45BBB">
        <w:rPr>
          <w:rFonts w:cstheme="minorHAnsi"/>
          <w:shd w:val="clear" w:color="auto" w:fill="FFFFFF"/>
          <w:lang w:val="en-US"/>
        </w:rPr>
        <w:t>Contemporaneous covariates with dynamic coefficients. An alternative to the above is a regression component with dynamic regression coefficients to account for time-varying relationships</w:t>
      </w:r>
    </w:p>
    <w:p w14:paraId="45CD9CD2" w14:textId="5913665A" w:rsidR="00A45BBB" w:rsidRDefault="00A45BBB" w:rsidP="00891A18">
      <w:pPr>
        <w:pStyle w:val="Prrafodelista"/>
        <w:numPr>
          <w:ilvl w:val="0"/>
          <w:numId w:val="7"/>
        </w:numPr>
        <w:rPr>
          <w:rFonts w:cstheme="minorHAnsi"/>
          <w:shd w:val="clear" w:color="auto" w:fill="FFFFFF"/>
          <w:lang w:val="en-US"/>
        </w:rPr>
      </w:pPr>
      <w:r w:rsidRPr="00A45BBB">
        <w:rPr>
          <w:rFonts w:cstheme="minorHAnsi"/>
          <w:shd w:val="clear" w:color="auto" w:fill="FFFFFF"/>
          <w:lang w:val="en-US"/>
        </w:rPr>
        <w:t xml:space="preserve">When the relationship between controls and treated unit has been stable in the past, static coefficients are an attractive </w:t>
      </w:r>
      <w:commentRangeStart w:id="14"/>
      <w:r w:rsidRPr="00A45BBB">
        <w:rPr>
          <w:rFonts w:cstheme="minorHAnsi"/>
          <w:shd w:val="clear" w:color="auto" w:fill="FFFFFF"/>
          <w:lang w:val="en-US"/>
        </w:rPr>
        <w:t>option</w:t>
      </w:r>
      <w:commentRangeEnd w:id="14"/>
      <w:r>
        <w:rPr>
          <w:rStyle w:val="Refdecomentario"/>
        </w:rPr>
        <w:commentReference w:id="14"/>
      </w:r>
    </w:p>
    <w:p w14:paraId="584A66A2" w14:textId="353024CC" w:rsidR="00BE4D25" w:rsidRDefault="00BE4D25" w:rsidP="00891A18">
      <w:pPr>
        <w:pStyle w:val="Prrafodelista"/>
        <w:numPr>
          <w:ilvl w:val="0"/>
          <w:numId w:val="7"/>
        </w:numPr>
        <w:rPr>
          <w:rFonts w:cstheme="minorHAnsi"/>
          <w:shd w:val="clear" w:color="auto" w:fill="FFFFFF"/>
          <w:lang w:val="en-US"/>
        </w:rPr>
      </w:pPr>
      <w:r w:rsidRPr="00BE4D25">
        <w:rPr>
          <w:rFonts w:cstheme="minorHAnsi"/>
          <w:shd w:val="clear" w:color="auto" w:fill="FFFFFF"/>
          <w:lang w:val="en-US"/>
        </w:rPr>
        <w:t>Another option is latent thresholding regression, where one uses a dynamic version of the spike-and-slab prior</w:t>
      </w:r>
    </w:p>
    <w:p w14:paraId="13007A68" w14:textId="3948B12A" w:rsidR="00BE4D25" w:rsidRDefault="00BE4D25" w:rsidP="00891A18">
      <w:pPr>
        <w:pStyle w:val="Prrafodelista"/>
        <w:numPr>
          <w:ilvl w:val="0"/>
          <w:numId w:val="7"/>
        </w:numPr>
        <w:rPr>
          <w:rFonts w:cstheme="minorHAnsi"/>
          <w:shd w:val="clear" w:color="auto" w:fill="FFFFFF"/>
          <w:lang w:val="en-US"/>
        </w:rPr>
      </w:pPr>
      <w:r w:rsidRPr="00BE4D25">
        <w:rPr>
          <w:rFonts w:cstheme="minorHAnsi"/>
          <w:shd w:val="clear" w:color="auto" w:fill="FFFFFF"/>
          <w:lang w:val="en-US"/>
        </w:rPr>
        <w:t>A spike-and-slab prior combines point mass at zero (the “spike”), for an unknown subset of zero coefficients, with a weakly informative distribution on the complementary set of nonzero coefficients (the “slab”)</w:t>
      </w:r>
    </w:p>
    <w:p w14:paraId="34C1619E" w14:textId="02EDD709" w:rsidR="009601EB" w:rsidRDefault="009601EB" w:rsidP="00891A18">
      <w:pPr>
        <w:pStyle w:val="Prrafodelista"/>
        <w:numPr>
          <w:ilvl w:val="0"/>
          <w:numId w:val="7"/>
        </w:numPr>
        <w:rPr>
          <w:rFonts w:cstheme="minorHAnsi"/>
          <w:shd w:val="clear" w:color="auto" w:fill="FFFFFF"/>
          <w:lang w:val="en-US"/>
        </w:rPr>
      </w:pPr>
      <w:r w:rsidRPr="009601EB">
        <w:rPr>
          <w:rFonts w:cstheme="minorHAnsi"/>
          <w:shd w:val="clear" w:color="auto" w:fill="FFFFFF"/>
          <w:lang w:val="en-US"/>
        </w:rPr>
        <w:t>However, the propensity-score approach requires that exposure can be measured at the individual level, and it, too, does not guarantee valid inferences, for example, in the presence of a specific type of selection bias recently termed “activity bias”</w:t>
      </w:r>
    </w:p>
    <w:p w14:paraId="795F2E1C" w14:textId="77777777" w:rsidR="009601EB" w:rsidRDefault="009601EB" w:rsidP="00891A18">
      <w:pPr>
        <w:pStyle w:val="Prrafodelista"/>
        <w:numPr>
          <w:ilvl w:val="0"/>
          <w:numId w:val="7"/>
        </w:numPr>
        <w:rPr>
          <w:rFonts w:cstheme="minorHAnsi"/>
          <w:shd w:val="clear" w:color="auto" w:fill="FFFFFF"/>
          <w:lang w:val="en-US"/>
        </w:rPr>
      </w:pPr>
    </w:p>
    <w:p w14:paraId="73A3D0B5" w14:textId="199AD039" w:rsidR="00891A18" w:rsidRDefault="004E259A" w:rsidP="00891A18">
      <w:pPr>
        <w:pStyle w:val="Prrafodelista"/>
        <w:rPr>
          <w:rFonts w:cstheme="minorHAnsi"/>
          <w:b/>
          <w:bCs/>
          <w:shd w:val="clear" w:color="auto" w:fill="FFFFFF"/>
          <w:lang w:val="en-US"/>
        </w:rPr>
      </w:pPr>
      <w:hyperlink r:id="rId30" w:history="1">
        <w:r w:rsidR="00891A18" w:rsidRPr="00891A18">
          <w:rPr>
            <w:rStyle w:val="Hipervnculo"/>
            <w:rFonts w:cstheme="minorHAnsi"/>
            <w:b/>
            <w:bCs/>
            <w:shd w:val="clear" w:color="auto" w:fill="FFFFFF"/>
            <w:lang w:val="en-US"/>
          </w:rPr>
          <w:t>https://storage.googleapis.com/pub-tools-public-publication-data/pdf/41854.pdf</w:t>
        </w:r>
      </w:hyperlink>
    </w:p>
    <w:p w14:paraId="6332ECC0" w14:textId="41067366" w:rsidR="00891A18" w:rsidRDefault="009601EB" w:rsidP="00891A18">
      <w:pPr>
        <w:pStyle w:val="Prrafodelista"/>
        <w:rPr>
          <w:rFonts w:cstheme="minorHAnsi"/>
          <w:b/>
          <w:bCs/>
          <w:shd w:val="clear" w:color="auto" w:fill="FFFFFF"/>
          <w:lang w:val="en-US"/>
        </w:rPr>
      </w:pPr>
      <w:r w:rsidRPr="009601EB">
        <w:rPr>
          <w:rFonts w:cstheme="minorHAnsi"/>
          <w:b/>
          <w:bCs/>
          <w:shd w:val="clear" w:color="auto" w:fill="FFFFFF"/>
          <w:lang w:val="en-US"/>
        </w:rPr>
        <w:t>BAYESIAN CAUSAL IMPACT ANALYSIS</w:t>
      </w:r>
    </w:p>
    <w:p w14:paraId="2F85D7B0" w14:textId="77777777" w:rsidR="00290370" w:rsidRPr="009601EB" w:rsidRDefault="00290370" w:rsidP="00891A18">
      <w:pPr>
        <w:pStyle w:val="Prrafodelista"/>
        <w:rPr>
          <w:rFonts w:cstheme="minorHAnsi"/>
          <w:b/>
          <w:bCs/>
          <w:shd w:val="clear" w:color="auto" w:fill="FFFFFF"/>
          <w:lang w:val="en-US"/>
        </w:rPr>
      </w:pPr>
    </w:p>
    <w:p w14:paraId="348EBDF0" w14:textId="2E740364" w:rsidR="00891A18" w:rsidRDefault="00290370" w:rsidP="00891A18">
      <w:pPr>
        <w:pStyle w:val="Prrafodelista"/>
        <w:numPr>
          <w:ilvl w:val="0"/>
          <w:numId w:val="7"/>
        </w:numPr>
        <w:rPr>
          <w:rFonts w:cstheme="minorHAnsi"/>
          <w:shd w:val="clear" w:color="auto" w:fill="FFFFFF"/>
          <w:lang w:val="en-US"/>
        </w:rPr>
      </w:pPr>
      <w:r w:rsidRPr="00290370">
        <w:rPr>
          <w:rFonts w:cstheme="minorHAnsi"/>
          <w:shd w:val="clear" w:color="auto" w:fill="FFFFFF"/>
          <w:lang w:val="en-US"/>
        </w:rPr>
        <w:t xml:space="preserve"> As the </w:t>
      </w:r>
      <w:proofErr w:type="spellStart"/>
      <w:r w:rsidRPr="00290370">
        <w:rPr>
          <w:rFonts w:cstheme="minorHAnsi"/>
          <w:shd w:val="clear" w:color="auto" w:fill="FFFFFF"/>
          <w:lang w:val="en-US"/>
        </w:rPr>
        <w:t>CausalImpact</w:t>
      </w:r>
      <w:proofErr w:type="spellEnd"/>
      <w:r w:rsidRPr="00290370">
        <w:rPr>
          <w:rFonts w:cstheme="minorHAnsi"/>
          <w:shd w:val="clear" w:color="auto" w:fill="FFFFFF"/>
          <w:lang w:val="en-US"/>
        </w:rPr>
        <w:t xml:space="preserve"> methodology is based on a Bayesian approach, the CI are also not necessarily symmetrical (as seen in the example above).</w:t>
      </w:r>
    </w:p>
    <w:p w14:paraId="33B2D4D1" w14:textId="1576F520" w:rsidR="00290370" w:rsidRDefault="00290370" w:rsidP="00891A18">
      <w:pPr>
        <w:pStyle w:val="Prrafodelista"/>
        <w:numPr>
          <w:ilvl w:val="0"/>
          <w:numId w:val="7"/>
        </w:numPr>
        <w:rPr>
          <w:rFonts w:cstheme="minorHAnsi"/>
          <w:shd w:val="clear" w:color="auto" w:fill="FFFFFF"/>
          <w:lang w:val="en-US"/>
        </w:rPr>
      </w:pPr>
      <w:r w:rsidRPr="00290370">
        <w:rPr>
          <w:rFonts w:cstheme="minorHAnsi"/>
          <w:shd w:val="clear" w:color="auto" w:fill="FFFFFF"/>
          <w:lang w:val="en-US"/>
        </w:rPr>
        <w:t xml:space="preserve">I´d say that the change you have performed does not have a direct influence on the development of the data series in post-period. In other words, if the change did not take place the development would be the same or just very </w:t>
      </w:r>
      <w:proofErr w:type="spellStart"/>
      <w:r w:rsidRPr="00290370">
        <w:rPr>
          <w:rFonts w:cstheme="minorHAnsi"/>
          <w:shd w:val="clear" w:color="auto" w:fill="FFFFFF"/>
          <w:lang w:val="en-US"/>
        </w:rPr>
        <w:t>very</w:t>
      </w:r>
      <w:proofErr w:type="spellEnd"/>
      <w:r w:rsidRPr="00290370">
        <w:rPr>
          <w:rFonts w:cstheme="minorHAnsi"/>
          <w:shd w:val="clear" w:color="auto" w:fill="FFFFFF"/>
          <w:lang w:val="en-US"/>
        </w:rPr>
        <w:t xml:space="preserve"> similar</w:t>
      </w:r>
    </w:p>
    <w:p w14:paraId="0FA68D11" w14:textId="77777777" w:rsidR="00941339" w:rsidRDefault="00941339" w:rsidP="00941339">
      <w:pPr>
        <w:pStyle w:val="Prrafodelista"/>
        <w:rPr>
          <w:rFonts w:cstheme="minorHAnsi"/>
          <w:shd w:val="clear" w:color="auto" w:fill="FFFFFF"/>
          <w:lang w:val="en-US"/>
        </w:rPr>
      </w:pPr>
    </w:p>
    <w:p w14:paraId="4DBEE913" w14:textId="271DE260" w:rsidR="00941339" w:rsidRPr="00941339" w:rsidRDefault="00941339" w:rsidP="00941339">
      <w:pPr>
        <w:pStyle w:val="Prrafodelista"/>
        <w:numPr>
          <w:ilvl w:val="0"/>
          <w:numId w:val="7"/>
        </w:numPr>
        <w:rPr>
          <w:rFonts w:cstheme="minorHAnsi"/>
          <w:shd w:val="clear" w:color="auto" w:fill="FFFFFF"/>
          <w:lang w:val="en-US"/>
        </w:rPr>
      </w:pPr>
      <w:r w:rsidRPr="00941339">
        <w:rPr>
          <w:rFonts w:ascii="Arial" w:hAnsi="Arial" w:cs="Arial"/>
          <w:color w:val="242729"/>
          <w:sz w:val="20"/>
          <w:szCs w:val="20"/>
          <w:shd w:val="clear" w:color="auto" w:fill="FFFFFF"/>
          <w:lang w:val="en-US"/>
        </w:rPr>
        <w:t xml:space="preserve">The default model in </w:t>
      </w:r>
      <w:proofErr w:type="spellStart"/>
      <w:r w:rsidRPr="00941339">
        <w:rPr>
          <w:rFonts w:ascii="Arial" w:hAnsi="Arial" w:cs="Arial"/>
          <w:color w:val="242729"/>
          <w:sz w:val="20"/>
          <w:szCs w:val="20"/>
          <w:shd w:val="clear" w:color="auto" w:fill="FFFFFF"/>
          <w:lang w:val="en-US"/>
        </w:rPr>
        <w:t>CausalImpact</w:t>
      </w:r>
      <w:proofErr w:type="spellEnd"/>
      <w:r w:rsidRPr="00941339">
        <w:rPr>
          <w:rFonts w:ascii="Arial" w:hAnsi="Arial" w:cs="Arial"/>
          <w:color w:val="242729"/>
          <w:sz w:val="20"/>
          <w:szCs w:val="20"/>
          <w:shd w:val="clear" w:color="auto" w:fill="FFFFFF"/>
          <w:lang w:val="en-US"/>
        </w:rPr>
        <w:t xml:space="preserve"> assumes Gaussian </w:t>
      </w:r>
      <w:proofErr w:type="spellStart"/>
      <w:r w:rsidRPr="00941339">
        <w:rPr>
          <w:rFonts w:ascii="Arial" w:hAnsi="Arial" w:cs="Arial"/>
          <w:color w:val="242729"/>
          <w:sz w:val="20"/>
          <w:szCs w:val="20"/>
          <w:shd w:val="clear" w:color="auto" w:fill="FFFFFF"/>
          <w:lang w:val="en-US"/>
        </w:rPr>
        <w:t>iid</w:t>
      </w:r>
      <w:proofErr w:type="spellEnd"/>
      <w:r w:rsidRPr="00941339">
        <w:rPr>
          <w:rFonts w:ascii="Arial" w:hAnsi="Arial" w:cs="Arial"/>
          <w:color w:val="242729"/>
          <w:sz w:val="20"/>
          <w:szCs w:val="20"/>
          <w:shd w:val="clear" w:color="auto" w:fill="FFFFFF"/>
          <w:lang w:val="en-US"/>
        </w:rPr>
        <w:t xml:space="preserve"> observation noise and a Gaussian random walk on the latent local level. There are no explicit switching variables for </w:t>
      </w:r>
      <w:r w:rsidRPr="00941339">
        <w:rPr>
          <w:rFonts w:ascii="Arial" w:hAnsi="Arial" w:cs="Arial"/>
          <w:color w:val="242729"/>
          <w:sz w:val="20"/>
          <w:szCs w:val="20"/>
          <w:shd w:val="clear" w:color="auto" w:fill="FFFFFF"/>
          <w:lang w:val="en-US"/>
        </w:rPr>
        <w:lastRenderedPageBreak/>
        <w:t>level shifts or outliers. You could replace Gaussian observation noise by t-distributed noise, for example, if your data suggests heavy tails.</w:t>
      </w:r>
    </w:p>
    <w:p w14:paraId="5FBEE4C2" w14:textId="097F57DA" w:rsidR="00941339" w:rsidRDefault="004E259A" w:rsidP="00941339">
      <w:pPr>
        <w:pStyle w:val="Prrafodelista"/>
        <w:rPr>
          <w:rFonts w:cstheme="minorHAnsi"/>
          <w:shd w:val="clear" w:color="auto" w:fill="FFFFFF"/>
          <w:lang w:val="en-US"/>
        </w:rPr>
      </w:pPr>
      <w:hyperlink r:id="rId31" w:history="1">
        <w:r w:rsidR="00941339" w:rsidRPr="006514A1">
          <w:rPr>
            <w:rStyle w:val="Hipervnculo"/>
            <w:rFonts w:cstheme="minorHAnsi"/>
            <w:shd w:val="clear" w:color="auto" w:fill="FFFFFF"/>
            <w:lang w:val="en-US"/>
          </w:rPr>
          <w:t>https://stats.stackexchange.com/questions/157606/causalimpact-on-single-time-series</w:t>
        </w:r>
      </w:hyperlink>
    </w:p>
    <w:p w14:paraId="2BA29931" w14:textId="77777777" w:rsidR="00941339" w:rsidRPr="00941339" w:rsidRDefault="00941339" w:rsidP="00941339">
      <w:pPr>
        <w:pStyle w:val="Prrafodelista"/>
        <w:rPr>
          <w:rFonts w:cstheme="minorHAnsi"/>
          <w:shd w:val="clear" w:color="auto" w:fill="FFFFFF"/>
          <w:lang w:val="en-US"/>
        </w:rPr>
      </w:pPr>
    </w:p>
    <w:p w14:paraId="2A1AD469" w14:textId="77777777" w:rsidR="00922098" w:rsidRPr="00922098" w:rsidRDefault="00922098" w:rsidP="00922098">
      <w:pPr>
        <w:pStyle w:val="Prrafodelista"/>
        <w:numPr>
          <w:ilvl w:val="0"/>
          <w:numId w:val="7"/>
        </w:numPr>
        <w:rPr>
          <w:rFonts w:cstheme="minorHAnsi"/>
          <w:shd w:val="clear" w:color="auto" w:fill="FFFFFF"/>
          <w:lang w:val="en-US"/>
        </w:rPr>
      </w:pPr>
      <w:r w:rsidRPr="00922098">
        <w:rPr>
          <w:rFonts w:cstheme="minorHAnsi"/>
          <w:shd w:val="clear" w:color="auto" w:fill="FFFFFF"/>
          <w:lang w:val="en-US"/>
        </w:rPr>
        <w:t xml:space="preserve">Instead of a comparing single points in pre/post treatment, </w:t>
      </w:r>
      <w:proofErr w:type="spellStart"/>
      <w:r w:rsidRPr="00922098">
        <w:rPr>
          <w:rFonts w:cstheme="minorHAnsi"/>
          <w:shd w:val="clear" w:color="auto" w:fill="FFFFFF"/>
          <w:lang w:val="en-US"/>
        </w:rPr>
        <w:t>CausalImpact</w:t>
      </w:r>
      <w:proofErr w:type="spellEnd"/>
      <w:r w:rsidRPr="00922098">
        <w:rPr>
          <w:rFonts w:cstheme="minorHAnsi"/>
          <w:shd w:val="clear" w:color="auto" w:fill="FFFFFF"/>
          <w:lang w:val="en-US"/>
        </w:rPr>
        <w:t xml:space="preserve"> generates predictions at each time interval in the post-treatment period</w:t>
      </w:r>
    </w:p>
    <w:p w14:paraId="39655CEF" w14:textId="77777777" w:rsidR="00922098" w:rsidRPr="00922098" w:rsidRDefault="00922098" w:rsidP="00922098">
      <w:pPr>
        <w:pStyle w:val="Prrafodelista"/>
        <w:numPr>
          <w:ilvl w:val="0"/>
          <w:numId w:val="7"/>
        </w:numPr>
        <w:rPr>
          <w:rFonts w:cstheme="minorHAnsi"/>
          <w:shd w:val="clear" w:color="auto" w:fill="FFFFFF"/>
          <w:lang w:val="en-US"/>
        </w:rPr>
      </w:pPr>
      <w:r w:rsidRPr="00922098">
        <w:rPr>
          <w:rFonts w:cstheme="minorHAnsi"/>
          <w:shd w:val="clear" w:color="auto" w:fill="FFFFFF"/>
          <w:lang w:val="en-US"/>
        </w:rPr>
        <w:t>Each state of the post-treatment time series is associated with a probability distribution, allowing for better inference around treatment effects</w:t>
      </w:r>
    </w:p>
    <w:p w14:paraId="0E4AEBD9" w14:textId="77777777" w:rsidR="00922098" w:rsidRDefault="00922098" w:rsidP="00922098">
      <w:pPr>
        <w:pStyle w:val="Prrafodelista"/>
        <w:numPr>
          <w:ilvl w:val="0"/>
          <w:numId w:val="7"/>
        </w:numPr>
        <w:rPr>
          <w:rFonts w:cstheme="minorHAnsi"/>
          <w:shd w:val="clear" w:color="auto" w:fill="FFFFFF"/>
          <w:lang w:val="en-US"/>
        </w:rPr>
      </w:pPr>
      <w:r w:rsidRPr="00922098">
        <w:rPr>
          <w:rFonts w:cstheme="minorHAnsi"/>
          <w:shd w:val="clear" w:color="auto" w:fill="FFFFFF"/>
          <w:lang w:val="en-US"/>
        </w:rPr>
        <w:t>Post-treatment predictions incorporate trend and seasonality effects. The regression component incorporates behavior of control time series, resulting in a reduction in exposure to outliers in the training period</w:t>
      </w:r>
    </w:p>
    <w:p w14:paraId="40823F30" w14:textId="2D50DCCA" w:rsidR="00941339" w:rsidRDefault="004E259A" w:rsidP="00922098">
      <w:pPr>
        <w:pStyle w:val="Prrafodelista"/>
        <w:rPr>
          <w:rFonts w:cstheme="minorHAnsi"/>
          <w:b/>
          <w:bCs/>
          <w:shd w:val="clear" w:color="auto" w:fill="FFFFFF"/>
          <w:lang w:val="en-US"/>
        </w:rPr>
      </w:pPr>
      <w:hyperlink r:id="rId32" w:history="1">
        <w:r w:rsidR="00922098" w:rsidRPr="00B46F28">
          <w:rPr>
            <w:rStyle w:val="Hipervnculo"/>
            <w:rFonts w:cstheme="minorHAnsi"/>
            <w:b/>
            <w:bCs/>
            <w:shd w:val="clear" w:color="auto" w:fill="FFFFFF"/>
            <w:lang w:val="en-US"/>
          </w:rPr>
          <w:t>https://blogs.oracle.com/datascience/evaluating-the-effects-of-la-city-road-projects-using-causalimpact-v2</w:t>
        </w:r>
      </w:hyperlink>
    </w:p>
    <w:p w14:paraId="562071A5" w14:textId="5AF8A076" w:rsidR="00922098" w:rsidRDefault="00922098" w:rsidP="00922098">
      <w:pPr>
        <w:pStyle w:val="Prrafodelista"/>
        <w:rPr>
          <w:rFonts w:cstheme="minorHAnsi"/>
          <w:b/>
          <w:bCs/>
          <w:shd w:val="clear" w:color="auto" w:fill="FFFFFF"/>
          <w:lang w:val="en-US"/>
        </w:rPr>
      </w:pPr>
      <w:r w:rsidRPr="00922098">
        <w:rPr>
          <w:rFonts w:cstheme="minorHAnsi"/>
          <w:b/>
          <w:bCs/>
          <w:shd w:val="clear" w:color="auto" w:fill="FFFFFF"/>
          <w:lang w:val="en-US"/>
        </w:rPr>
        <w:t>There is a big push against “controlling for everything”. In my previous article about Bayesian statistics, I explained how applied statistics is moving away from mindless procedures to critical thinking.</w:t>
      </w:r>
    </w:p>
    <w:p w14:paraId="0F30B5D2" w14:textId="5ABC02CB" w:rsidR="00922098" w:rsidRDefault="00922098" w:rsidP="00922098">
      <w:pPr>
        <w:pStyle w:val="Prrafodelista"/>
        <w:rPr>
          <w:rFonts w:cstheme="minorHAnsi"/>
          <w:b/>
          <w:bCs/>
          <w:shd w:val="clear" w:color="auto" w:fill="FFFFFF"/>
          <w:lang w:val="en-US"/>
        </w:rPr>
      </w:pPr>
    </w:p>
    <w:p w14:paraId="79C406DA" w14:textId="40509C59" w:rsidR="00922098" w:rsidRDefault="00922098" w:rsidP="00922098">
      <w:pPr>
        <w:pStyle w:val="Prrafodelista"/>
        <w:numPr>
          <w:ilvl w:val="0"/>
          <w:numId w:val="7"/>
        </w:numPr>
        <w:rPr>
          <w:rFonts w:cstheme="minorHAnsi"/>
          <w:shd w:val="clear" w:color="auto" w:fill="FFFFFF"/>
          <w:lang w:val="en-US"/>
        </w:rPr>
      </w:pPr>
      <w:r w:rsidRPr="00922098">
        <w:rPr>
          <w:rFonts w:cstheme="minorHAnsi"/>
          <w:shd w:val="clear" w:color="auto" w:fill="FFFFFF"/>
          <w:lang w:val="en-US"/>
        </w:rPr>
        <w:t xml:space="preserve">The counter-factual predictor has three components: </w:t>
      </w:r>
      <w:proofErr w:type="spellStart"/>
      <w:r w:rsidRPr="00922098">
        <w:rPr>
          <w:rFonts w:cstheme="minorHAnsi"/>
          <w:shd w:val="clear" w:color="auto" w:fill="FFFFFF"/>
          <w:lang w:val="en-US"/>
        </w:rPr>
        <w:t>i</w:t>
      </w:r>
      <w:proofErr w:type="spellEnd"/>
      <w:r w:rsidRPr="00922098">
        <w:rPr>
          <w:rFonts w:cstheme="minorHAnsi"/>
          <w:shd w:val="clear" w:color="auto" w:fill="FFFFFF"/>
          <w:lang w:val="en-US"/>
        </w:rPr>
        <w:t>) local trend, which works by sampling a normal distribution for noise between time points, based on the variance in the pre-event time period; ii) (optional) seasonal trend, which applies a repeating bias that sums to zero over its time period; iii) control trend, which applies coefficients to a set of data vectors from external unrelated objects, and serves to account for global variance in the model</w:t>
      </w:r>
    </w:p>
    <w:p w14:paraId="6F8AD37A" w14:textId="6AA6E453" w:rsidR="00922098" w:rsidRPr="00922098" w:rsidRDefault="00922098" w:rsidP="00996E5F">
      <w:pPr>
        <w:pStyle w:val="Prrafodelista"/>
        <w:numPr>
          <w:ilvl w:val="0"/>
          <w:numId w:val="7"/>
        </w:numPr>
        <w:rPr>
          <w:rFonts w:cstheme="minorHAnsi"/>
          <w:shd w:val="clear" w:color="auto" w:fill="FFFFFF"/>
          <w:lang w:val="en-US"/>
        </w:rPr>
      </w:pPr>
      <w:r w:rsidRPr="00922098">
        <w:rPr>
          <w:rFonts w:cstheme="minorHAnsi"/>
          <w:shd w:val="clear" w:color="auto" w:fill="FFFFFF"/>
          <w:lang w:val="en-US"/>
        </w:rPr>
        <w:t>Each experiment then returned a p-value indicating the likelihood that the cumulative difference between</w:t>
      </w:r>
      <w:r>
        <w:rPr>
          <w:rFonts w:cstheme="minorHAnsi"/>
          <w:shd w:val="clear" w:color="auto" w:fill="FFFFFF"/>
          <w:lang w:val="en-US"/>
        </w:rPr>
        <w:t xml:space="preserve"> </w:t>
      </w:r>
      <w:r w:rsidRPr="00922098">
        <w:rPr>
          <w:rFonts w:cstheme="minorHAnsi"/>
          <w:shd w:val="clear" w:color="auto" w:fill="FFFFFF"/>
          <w:lang w:val="en-US"/>
        </w:rPr>
        <w:t>the observed vector and the prediction could have occurred.</w:t>
      </w:r>
    </w:p>
    <w:p w14:paraId="07045AD9" w14:textId="6ADEDBAB" w:rsidR="00922098" w:rsidRDefault="004E259A" w:rsidP="00922098">
      <w:pPr>
        <w:pStyle w:val="Prrafodelista"/>
        <w:rPr>
          <w:rFonts w:cstheme="minorHAnsi"/>
          <w:shd w:val="clear" w:color="auto" w:fill="FFFFFF"/>
          <w:lang w:val="en-US"/>
        </w:rPr>
      </w:pPr>
      <w:hyperlink r:id="rId33" w:history="1">
        <w:r w:rsidR="00922098" w:rsidRPr="00B46F28">
          <w:rPr>
            <w:rStyle w:val="Hipervnculo"/>
            <w:rFonts w:cstheme="minorHAnsi"/>
            <w:shd w:val="clear" w:color="auto" w:fill="FFFFFF"/>
            <w:lang w:val="en-US"/>
          </w:rPr>
          <w:t>http://www0.cs.ucl.ac.uk/staff/W.Martin/pubs/Martin_ACM_SRC_cameraReady.pdf</w:t>
        </w:r>
      </w:hyperlink>
    </w:p>
    <w:p w14:paraId="0035A6C1" w14:textId="77777777" w:rsidR="00922098" w:rsidRPr="00922098" w:rsidRDefault="00922098" w:rsidP="00922098">
      <w:pPr>
        <w:pStyle w:val="Prrafodelista"/>
        <w:rPr>
          <w:rFonts w:cstheme="minorHAnsi"/>
          <w:shd w:val="clear" w:color="auto" w:fill="FFFFFF"/>
          <w:lang w:val="en-US"/>
        </w:rPr>
      </w:pPr>
    </w:p>
    <w:p w14:paraId="68EC4365" w14:textId="77777777" w:rsidR="00FF5856" w:rsidRPr="00FF5856" w:rsidRDefault="00FF5856" w:rsidP="00FF5856">
      <w:pPr>
        <w:rPr>
          <w:rFonts w:cstheme="minorHAnsi"/>
          <w:shd w:val="clear" w:color="auto" w:fill="FFFFFF"/>
          <w:lang w:val="en-US"/>
        </w:rPr>
      </w:pPr>
    </w:p>
    <w:p w14:paraId="7EAA01D8" w14:textId="25E0D558" w:rsidR="00BE1438" w:rsidRPr="00F7523D" w:rsidRDefault="00BE1438" w:rsidP="00F7523D">
      <w:pPr>
        <w:pStyle w:val="Prrafodelista"/>
        <w:rPr>
          <w:rFonts w:cstheme="minorHAnsi"/>
          <w:shd w:val="clear" w:color="auto" w:fill="FFFFFF"/>
          <w:lang w:val="en-US"/>
        </w:rPr>
      </w:pPr>
    </w:p>
    <w:p w14:paraId="3D65565A" w14:textId="791004B3" w:rsidR="00B45535" w:rsidRDefault="00B45535" w:rsidP="00B45535">
      <w:pPr>
        <w:pStyle w:val="Ttulo2"/>
        <w:rPr>
          <w:shd w:val="clear" w:color="auto" w:fill="FFFFFF"/>
          <w:lang w:val="en-US"/>
        </w:rPr>
      </w:pPr>
      <w:r w:rsidRPr="00B45535">
        <w:rPr>
          <w:shd w:val="clear" w:color="auto" w:fill="FFFFFF"/>
          <w:lang w:val="en-US"/>
        </w:rPr>
        <w:t>Spike and slab regression</w:t>
      </w:r>
    </w:p>
    <w:p w14:paraId="0CAA5041" w14:textId="306FD198" w:rsidR="00B45535" w:rsidRDefault="00B45535" w:rsidP="00B45535">
      <w:pPr>
        <w:pStyle w:val="Prrafodelista"/>
        <w:numPr>
          <w:ilvl w:val="0"/>
          <w:numId w:val="8"/>
        </w:numPr>
        <w:rPr>
          <w:rFonts w:cstheme="minorHAnsi"/>
          <w:shd w:val="clear" w:color="auto" w:fill="FFFFFF"/>
          <w:lang w:val="en-US"/>
        </w:rPr>
      </w:pPr>
      <w:r w:rsidRPr="00B45535">
        <w:rPr>
          <w:rFonts w:cstheme="minorHAnsi"/>
          <w:shd w:val="clear" w:color="auto" w:fill="FFFFFF"/>
          <w:lang w:val="en-US"/>
        </w:rPr>
        <w:t>variable selection that is novel to most economists is spike-and-slab regression, a Bayesian technique</w:t>
      </w:r>
    </w:p>
    <w:p w14:paraId="4CC8879D" w14:textId="23D11482" w:rsidR="00B45535" w:rsidRPr="00B45535" w:rsidRDefault="00B45535" w:rsidP="00B45535">
      <w:pPr>
        <w:pStyle w:val="Prrafodelista"/>
        <w:numPr>
          <w:ilvl w:val="0"/>
          <w:numId w:val="8"/>
        </w:numPr>
        <w:rPr>
          <w:rFonts w:cstheme="minorHAnsi"/>
          <w:shd w:val="clear" w:color="auto" w:fill="FFFFFF"/>
          <w:lang w:val="en-US"/>
        </w:rPr>
      </w:pPr>
      <w:r w:rsidRPr="00B45535">
        <w:rPr>
          <w:lang w:val="en-US"/>
        </w:rPr>
        <w:t>initially we might think that all variables have an equally likely chance of being in the regression</w:t>
      </w:r>
    </w:p>
    <w:p w14:paraId="270C96E5" w14:textId="31B47981" w:rsidR="00B45535" w:rsidRDefault="00B45535" w:rsidP="00B45535">
      <w:pPr>
        <w:pStyle w:val="Prrafodelista"/>
        <w:numPr>
          <w:ilvl w:val="0"/>
          <w:numId w:val="8"/>
        </w:numPr>
        <w:rPr>
          <w:rFonts w:cstheme="minorHAnsi"/>
          <w:shd w:val="clear" w:color="auto" w:fill="FFFFFF"/>
          <w:lang w:val="en-US"/>
        </w:rPr>
      </w:pPr>
      <w:r w:rsidRPr="00B45535">
        <w:rPr>
          <w:rFonts w:cstheme="minorHAnsi"/>
          <w:shd w:val="clear" w:color="auto" w:fill="FFFFFF"/>
          <w:lang w:val="en-US"/>
        </w:rPr>
        <w:t>the “spike” is the probability of a coefficient being non-zero; the “slab” is the (diffuse) prior describing the values that the coefficient can take on.</w:t>
      </w:r>
    </w:p>
    <w:p w14:paraId="73A62AF8" w14:textId="14138445" w:rsidR="00B45535" w:rsidRDefault="00B45535" w:rsidP="00B45535">
      <w:pPr>
        <w:pStyle w:val="Prrafodelista"/>
        <w:numPr>
          <w:ilvl w:val="0"/>
          <w:numId w:val="8"/>
        </w:numPr>
        <w:rPr>
          <w:rFonts w:cstheme="minorHAnsi"/>
          <w:shd w:val="clear" w:color="auto" w:fill="FFFFFF"/>
          <w:lang w:val="en-US"/>
        </w:rPr>
      </w:pPr>
      <w:r w:rsidRPr="00B45535">
        <w:rPr>
          <w:rFonts w:cstheme="minorHAnsi"/>
          <w:shd w:val="clear" w:color="auto" w:fill="FFFFFF"/>
          <w:lang w:val="en-US"/>
        </w:rPr>
        <w:t>We combine these two draws with the likelihood in the usual way which gives us a draw from posterior distribution on both probability of inclusion and the coefficients. We repeat this process thousands of times using a Markov Chain Monte Carlo (MCMC) technique which give us a table summarizing</w:t>
      </w:r>
      <w:r>
        <w:rPr>
          <w:rFonts w:cstheme="minorHAnsi"/>
          <w:shd w:val="clear" w:color="auto" w:fill="FFFFFF"/>
          <w:lang w:val="en-US"/>
        </w:rPr>
        <w:t xml:space="preserve"> </w:t>
      </w:r>
      <w:r w:rsidRPr="00B45535">
        <w:rPr>
          <w:rFonts w:cstheme="minorHAnsi"/>
          <w:shd w:val="clear" w:color="auto" w:fill="FFFFFF"/>
          <w:lang w:val="en-US"/>
        </w:rPr>
        <w:t xml:space="preserve">the posterior distribution for </w:t>
      </w:r>
      <w:r w:rsidRPr="00B45535">
        <w:rPr>
          <w:rFonts w:cstheme="minorHAnsi"/>
          <w:shd w:val="clear" w:color="auto" w:fill="FFFFFF"/>
        </w:rPr>
        <w:t>γ</w:t>
      </w:r>
      <w:r w:rsidRPr="00B45535">
        <w:rPr>
          <w:rFonts w:cstheme="minorHAnsi"/>
          <w:shd w:val="clear" w:color="auto" w:fill="FFFFFF"/>
          <w:lang w:val="en-US"/>
        </w:rPr>
        <w:t xml:space="preserve"> (indicating variable inclusion), </w:t>
      </w:r>
      <w:r w:rsidRPr="00B45535">
        <w:rPr>
          <w:rFonts w:cstheme="minorHAnsi"/>
          <w:shd w:val="clear" w:color="auto" w:fill="FFFFFF"/>
        </w:rPr>
        <w:t>β</w:t>
      </w:r>
      <w:r w:rsidRPr="00B45535">
        <w:rPr>
          <w:rFonts w:cstheme="minorHAnsi"/>
          <w:shd w:val="clear" w:color="auto" w:fill="FFFFFF"/>
          <w:lang w:val="en-US"/>
        </w:rPr>
        <w:t xml:space="preserve"> (the coefficients), and the associated prediction of y. We can summarize this table in a variety of ways. For example, we can compute the average value of </w:t>
      </w:r>
      <w:r w:rsidRPr="00B45535">
        <w:rPr>
          <w:rFonts w:cstheme="minorHAnsi"/>
          <w:shd w:val="clear" w:color="auto" w:fill="FFFFFF"/>
        </w:rPr>
        <w:t>γ</w:t>
      </w:r>
      <w:r w:rsidRPr="00B45535">
        <w:rPr>
          <w:rFonts w:cstheme="minorHAnsi"/>
          <w:shd w:val="clear" w:color="auto" w:fill="FFFFFF"/>
          <w:lang w:val="en-US"/>
        </w:rPr>
        <w:t>p which shows the posterior probability that the variable p is included in the regressions.</w:t>
      </w:r>
    </w:p>
    <w:p w14:paraId="4BC61911" w14:textId="3A2A7DF9" w:rsidR="00B45535" w:rsidRPr="00B45535" w:rsidRDefault="00B45535" w:rsidP="00B45535">
      <w:pPr>
        <w:pStyle w:val="Prrafodelista"/>
        <w:numPr>
          <w:ilvl w:val="0"/>
          <w:numId w:val="8"/>
        </w:numPr>
        <w:rPr>
          <w:rFonts w:cstheme="minorHAnsi"/>
          <w:shd w:val="clear" w:color="auto" w:fill="FFFFFF"/>
          <w:lang w:val="en-US"/>
        </w:rPr>
      </w:pPr>
      <w:r w:rsidRPr="00B45535">
        <w:rPr>
          <w:rFonts w:cstheme="minorHAnsi"/>
          <w:shd w:val="clear" w:color="auto" w:fill="FFFFFF"/>
          <w:lang w:val="en-US"/>
        </w:rPr>
        <w:lastRenderedPageBreak/>
        <w:t>The “BMA” and “spike-slab” columns are posterior probabilities of inclusion</w:t>
      </w:r>
    </w:p>
    <w:p w14:paraId="114FFC42" w14:textId="3580B65D" w:rsidR="00B45535" w:rsidRPr="00B45535" w:rsidRDefault="00B45535" w:rsidP="00B45535">
      <w:pPr>
        <w:rPr>
          <w:rFonts w:cstheme="minorHAnsi"/>
          <w:b/>
          <w:bCs/>
          <w:shd w:val="clear" w:color="auto" w:fill="FFFFFF"/>
          <w:lang w:val="en-US"/>
        </w:rPr>
      </w:pPr>
      <w:r w:rsidRPr="00B45535">
        <w:rPr>
          <w:rFonts w:cstheme="minorHAnsi"/>
          <w:b/>
          <w:bCs/>
          <w:shd w:val="clear" w:color="auto" w:fill="FFFFFF"/>
          <w:lang w:val="en-US"/>
        </w:rPr>
        <w:t>http://people.ischool.berkeley.edu/~hal/Papers/2013/ml.pdf</w:t>
      </w:r>
    </w:p>
    <w:p w14:paraId="76FD3AA5" w14:textId="2A37C035" w:rsidR="00B45535" w:rsidRPr="00B45535" w:rsidRDefault="00B45535" w:rsidP="00B45535">
      <w:pPr>
        <w:rPr>
          <w:rFonts w:cstheme="minorHAnsi"/>
          <w:b/>
          <w:bCs/>
          <w:shd w:val="clear" w:color="auto" w:fill="FFFFFF"/>
          <w:lang w:val="en-US"/>
        </w:rPr>
      </w:pPr>
      <w:r w:rsidRPr="00B45535">
        <w:rPr>
          <w:rFonts w:cstheme="minorHAnsi"/>
          <w:b/>
          <w:bCs/>
          <w:shd w:val="clear" w:color="auto" w:fill="FFFFFF"/>
          <w:lang w:val="en-US"/>
        </w:rPr>
        <w:t>Big Data: New Tricks for Econometrics</w:t>
      </w:r>
      <w:r>
        <w:rPr>
          <w:rFonts w:cstheme="minorHAnsi"/>
          <w:b/>
          <w:bCs/>
          <w:shd w:val="clear" w:color="auto" w:fill="FFFFFF"/>
          <w:lang w:val="en-US"/>
        </w:rPr>
        <w:t xml:space="preserve">   </w:t>
      </w:r>
      <w:r w:rsidRPr="00B45535">
        <w:rPr>
          <w:rFonts w:cstheme="minorHAnsi"/>
          <w:b/>
          <w:bCs/>
          <w:shd w:val="clear" w:color="auto" w:fill="FFFFFF"/>
          <w:lang w:val="en-US"/>
        </w:rPr>
        <w:t>Hal R. Varian</w:t>
      </w:r>
    </w:p>
    <w:p w14:paraId="34E8F6BF" w14:textId="6CE27693" w:rsidR="00C00951" w:rsidRDefault="00C00951" w:rsidP="00C00951">
      <w:pPr>
        <w:pStyle w:val="Ttulo2"/>
        <w:rPr>
          <w:shd w:val="clear" w:color="auto" w:fill="FFFFFF"/>
          <w:lang w:val="en-US"/>
        </w:rPr>
      </w:pPr>
      <w:r>
        <w:rPr>
          <w:shd w:val="clear" w:color="auto" w:fill="FFFFFF"/>
          <w:lang w:val="en-US"/>
        </w:rPr>
        <w:t>BSTS</w:t>
      </w:r>
    </w:p>
    <w:p w14:paraId="31F47124" w14:textId="77777777" w:rsidR="00C00951" w:rsidRPr="00C00951" w:rsidRDefault="00C00951">
      <w:pPr>
        <w:rPr>
          <w:rFonts w:cstheme="minorHAnsi"/>
          <w:color w:val="4E4E4E"/>
          <w:shd w:val="clear" w:color="auto" w:fill="FFFFFF"/>
          <w:lang w:val="en-US"/>
        </w:rPr>
      </w:pPr>
    </w:p>
    <w:p w14:paraId="3C76CC8B" w14:textId="1857085C" w:rsidR="005F313A" w:rsidRPr="00C00951" w:rsidRDefault="004E259A">
      <w:pPr>
        <w:rPr>
          <w:rFonts w:cstheme="minorHAnsi"/>
          <w:b/>
          <w:bCs/>
          <w:color w:val="4E4E4E"/>
          <w:shd w:val="clear" w:color="auto" w:fill="FFFFFF"/>
          <w:lang w:val="en-US"/>
        </w:rPr>
      </w:pPr>
      <w:hyperlink r:id="rId34" w:history="1">
        <w:r w:rsidR="005E52E0" w:rsidRPr="00C00951">
          <w:rPr>
            <w:rStyle w:val="Hipervnculo"/>
            <w:rFonts w:cstheme="minorHAnsi"/>
            <w:b/>
            <w:bCs/>
            <w:shd w:val="clear" w:color="auto" w:fill="FFFFFF"/>
            <w:lang w:val="en-US"/>
          </w:rPr>
          <w:t>http://www.unofficialgoogledatascience.com/2017/07/fitting-bayesian-structural-time-series.html</w:t>
        </w:r>
      </w:hyperlink>
    </w:p>
    <w:p w14:paraId="19A6CB62" w14:textId="0B0AE819" w:rsidR="005F313A" w:rsidRPr="00C00951" w:rsidRDefault="005F313A" w:rsidP="00C00951">
      <w:pPr>
        <w:rPr>
          <w:rStyle w:val="mi"/>
          <w:rFonts w:cstheme="minorHAnsi"/>
          <w:bdr w:val="none" w:sz="0" w:space="0" w:color="auto" w:frame="1"/>
          <w:shd w:val="clear" w:color="auto" w:fill="FFFFFF"/>
          <w:lang w:val="en-US"/>
        </w:rPr>
      </w:pPr>
      <w:r w:rsidRPr="00C00951">
        <w:rPr>
          <w:rFonts w:cstheme="minorHAnsi"/>
          <w:shd w:val="clear" w:color="auto" w:fill="FFFFFF"/>
          <w:lang w:val="en-US"/>
        </w:rPr>
        <w:t>using a structural time series with three state components: a trend </w:t>
      </w:r>
      <w:r w:rsidRPr="00C00951">
        <w:rPr>
          <w:rStyle w:val="mi"/>
          <w:rFonts w:cstheme="minorHAnsi"/>
          <w:bdr w:val="none" w:sz="0" w:space="0" w:color="auto" w:frame="1"/>
          <w:shd w:val="clear" w:color="auto" w:fill="FFFFFF"/>
        </w:rPr>
        <w:t>μ</w:t>
      </w:r>
      <w:r w:rsidRPr="00C00951">
        <w:rPr>
          <w:rStyle w:val="mi"/>
          <w:rFonts w:cstheme="minorHAnsi"/>
          <w:bdr w:val="none" w:sz="0" w:space="0" w:color="auto" w:frame="1"/>
          <w:shd w:val="clear" w:color="auto" w:fill="FFFFFF"/>
          <w:lang w:val="en-US"/>
        </w:rPr>
        <w:t>t</w:t>
      </w:r>
      <w:r w:rsidRPr="00C00951">
        <w:rPr>
          <w:rStyle w:val="mjxassistivemathml"/>
          <w:rFonts w:cstheme="minorHAnsi"/>
          <w:bdr w:val="none" w:sz="0" w:space="0" w:color="auto" w:frame="1"/>
          <w:shd w:val="clear" w:color="auto" w:fill="FFFFFF"/>
        </w:rPr>
        <w:t>μ</w:t>
      </w:r>
      <w:r w:rsidRPr="00C00951">
        <w:rPr>
          <w:rStyle w:val="mjxassistivemathml"/>
          <w:rFonts w:cstheme="minorHAnsi"/>
          <w:bdr w:val="none" w:sz="0" w:space="0" w:color="auto" w:frame="1"/>
          <w:shd w:val="clear" w:color="auto" w:fill="FFFFFF"/>
          <w:lang w:val="en-US"/>
        </w:rPr>
        <w:t>t</w:t>
      </w:r>
      <w:r w:rsidRPr="00C00951">
        <w:rPr>
          <w:rFonts w:cstheme="minorHAnsi"/>
          <w:shd w:val="clear" w:color="auto" w:fill="FFFFFF"/>
          <w:lang w:val="en-US"/>
        </w:rPr>
        <w:t>, a seasonal pattern </w:t>
      </w:r>
      <w:r w:rsidRPr="00C00951">
        <w:rPr>
          <w:rStyle w:val="mi"/>
          <w:rFonts w:cstheme="minorHAnsi"/>
          <w:bdr w:val="none" w:sz="0" w:space="0" w:color="auto" w:frame="1"/>
          <w:shd w:val="clear" w:color="auto" w:fill="FFFFFF"/>
        </w:rPr>
        <w:t>τ</w:t>
      </w:r>
      <w:r w:rsidRPr="00C00951">
        <w:rPr>
          <w:rStyle w:val="mi"/>
          <w:rFonts w:cstheme="minorHAnsi"/>
          <w:bdr w:val="none" w:sz="0" w:space="0" w:color="auto" w:frame="1"/>
          <w:shd w:val="clear" w:color="auto" w:fill="FFFFFF"/>
          <w:lang w:val="en-US"/>
        </w:rPr>
        <w:t>t</w:t>
      </w:r>
      <w:r w:rsidRPr="00C00951">
        <w:rPr>
          <w:rStyle w:val="mjxassistivemathml"/>
          <w:rFonts w:cstheme="minorHAnsi"/>
          <w:bdr w:val="none" w:sz="0" w:space="0" w:color="auto" w:frame="1"/>
          <w:shd w:val="clear" w:color="auto" w:fill="FFFFFF"/>
        </w:rPr>
        <w:t>τ</w:t>
      </w:r>
      <w:r w:rsidRPr="00C00951">
        <w:rPr>
          <w:rStyle w:val="mjxassistivemathml"/>
          <w:rFonts w:cstheme="minorHAnsi"/>
          <w:bdr w:val="none" w:sz="0" w:space="0" w:color="auto" w:frame="1"/>
          <w:shd w:val="clear" w:color="auto" w:fill="FFFFFF"/>
          <w:lang w:val="en-US"/>
        </w:rPr>
        <w:t>t</w:t>
      </w:r>
      <w:r w:rsidRPr="00C00951">
        <w:rPr>
          <w:rFonts w:cstheme="minorHAnsi"/>
          <w:shd w:val="clear" w:color="auto" w:fill="FFFFFF"/>
          <w:lang w:val="en-US"/>
        </w:rPr>
        <w:t> and a regression component </w:t>
      </w:r>
      <w:r w:rsidRPr="00C00951">
        <w:rPr>
          <w:rStyle w:val="mi"/>
          <w:rFonts w:cstheme="minorHAnsi"/>
          <w:bdr w:val="none" w:sz="0" w:space="0" w:color="auto" w:frame="1"/>
          <w:shd w:val="clear" w:color="auto" w:fill="FFFFFF"/>
        </w:rPr>
        <w:t>β</w:t>
      </w:r>
      <w:r w:rsidRPr="00C00951">
        <w:rPr>
          <w:rStyle w:val="mi"/>
          <w:rFonts w:cstheme="minorHAnsi"/>
          <w:bdr w:val="none" w:sz="0" w:space="0" w:color="auto" w:frame="1"/>
          <w:shd w:val="clear" w:color="auto" w:fill="FFFFFF"/>
          <w:lang w:val="en-US"/>
        </w:rPr>
        <w:t>Txt</w:t>
      </w:r>
      <w:r w:rsidRPr="00C00951">
        <w:rPr>
          <w:rStyle w:val="mjxassistivemathml"/>
          <w:rFonts w:cstheme="minorHAnsi"/>
          <w:bdr w:val="none" w:sz="0" w:space="0" w:color="auto" w:frame="1"/>
          <w:shd w:val="clear" w:color="auto" w:fill="FFFFFF"/>
        </w:rPr>
        <w:t>β</w:t>
      </w:r>
      <w:r w:rsidRPr="00C00951">
        <w:rPr>
          <w:rStyle w:val="mjxassistivemathml"/>
          <w:rFonts w:cstheme="minorHAnsi"/>
          <w:bdr w:val="none" w:sz="0" w:space="0" w:color="auto" w:frame="1"/>
          <w:shd w:val="clear" w:color="auto" w:fill="FFFFFF"/>
          <w:lang w:val="en-US"/>
        </w:rPr>
        <w:t>Txt</w:t>
      </w:r>
      <w:r w:rsidRPr="00C00951">
        <w:rPr>
          <w:rFonts w:cstheme="minorHAnsi"/>
          <w:shd w:val="clear" w:color="auto" w:fill="FFFFFF"/>
          <w:lang w:val="en-US"/>
        </w:rPr>
        <w:t>. The model is</w:t>
      </w:r>
    </w:p>
    <w:p w14:paraId="43F9A19D" w14:textId="2211A2FF" w:rsidR="00986D51" w:rsidRPr="00C00951" w:rsidRDefault="005F313A">
      <w:pPr>
        <w:rPr>
          <w:rStyle w:val="mi"/>
          <w:rFonts w:cstheme="minorHAnsi"/>
          <w:bdr w:val="none" w:sz="0" w:space="0" w:color="auto" w:frame="1"/>
          <w:shd w:val="clear" w:color="auto" w:fill="FFFFFF"/>
          <w:lang w:val="en-US"/>
        </w:rPr>
      </w:pPr>
      <w:proofErr w:type="spellStart"/>
      <w:r w:rsidRPr="00C00951">
        <w:rPr>
          <w:rStyle w:val="mi"/>
          <w:rFonts w:cstheme="minorHAnsi"/>
          <w:bdr w:val="none" w:sz="0" w:space="0" w:color="auto" w:frame="1"/>
          <w:shd w:val="clear" w:color="auto" w:fill="FFFFFF"/>
          <w:lang w:val="en-US"/>
        </w:rPr>
        <w:t>yt</w:t>
      </w:r>
      <w:proofErr w:type="spellEnd"/>
      <w:r w:rsidRPr="00C00951">
        <w:rPr>
          <w:rStyle w:val="mo"/>
          <w:rFonts w:cstheme="minorHAnsi"/>
          <w:bdr w:val="none" w:sz="0" w:space="0" w:color="auto" w:frame="1"/>
          <w:shd w:val="clear" w:color="auto" w:fill="FFFFFF"/>
          <w:lang w:val="en-US"/>
        </w:rPr>
        <w:t>=</w:t>
      </w:r>
      <w:r w:rsidRPr="00C00951">
        <w:rPr>
          <w:rStyle w:val="mi"/>
          <w:rFonts w:cstheme="minorHAnsi"/>
          <w:bdr w:val="none" w:sz="0" w:space="0" w:color="auto" w:frame="1"/>
          <w:shd w:val="clear" w:color="auto" w:fill="FFFFFF"/>
        </w:rPr>
        <w:t>μ</w:t>
      </w:r>
      <w:r w:rsidRPr="00C00951">
        <w:rPr>
          <w:rStyle w:val="mi"/>
          <w:rFonts w:cstheme="minorHAnsi"/>
          <w:bdr w:val="none" w:sz="0" w:space="0" w:color="auto" w:frame="1"/>
          <w:shd w:val="clear" w:color="auto" w:fill="FFFFFF"/>
          <w:lang w:val="en-US"/>
        </w:rPr>
        <w:t>t</w:t>
      </w:r>
      <w:r w:rsidRPr="00C00951">
        <w:rPr>
          <w:rStyle w:val="mo"/>
          <w:rFonts w:cstheme="minorHAnsi"/>
          <w:bdr w:val="none" w:sz="0" w:space="0" w:color="auto" w:frame="1"/>
          <w:shd w:val="clear" w:color="auto" w:fill="FFFFFF"/>
          <w:lang w:val="en-US"/>
        </w:rPr>
        <w:t>+</w:t>
      </w:r>
      <w:r w:rsidRPr="00C00951">
        <w:rPr>
          <w:rStyle w:val="mi"/>
          <w:rFonts w:cstheme="minorHAnsi"/>
          <w:bdr w:val="none" w:sz="0" w:space="0" w:color="auto" w:frame="1"/>
          <w:shd w:val="clear" w:color="auto" w:fill="FFFFFF"/>
        </w:rPr>
        <w:t>τ</w:t>
      </w:r>
      <w:r w:rsidRPr="00C00951">
        <w:rPr>
          <w:rStyle w:val="mi"/>
          <w:rFonts w:cstheme="minorHAnsi"/>
          <w:bdr w:val="none" w:sz="0" w:space="0" w:color="auto" w:frame="1"/>
          <w:shd w:val="clear" w:color="auto" w:fill="FFFFFF"/>
          <w:lang w:val="en-US"/>
        </w:rPr>
        <w:t>t</w:t>
      </w:r>
      <w:r w:rsidRPr="00C00951">
        <w:rPr>
          <w:rStyle w:val="mo"/>
          <w:rFonts w:cstheme="minorHAnsi"/>
          <w:bdr w:val="none" w:sz="0" w:space="0" w:color="auto" w:frame="1"/>
          <w:shd w:val="clear" w:color="auto" w:fill="FFFFFF"/>
          <w:lang w:val="en-US"/>
        </w:rPr>
        <w:t>+</w:t>
      </w:r>
      <w:r w:rsidRPr="00C00951">
        <w:rPr>
          <w:rStyle w:val="mi"/>
          <w:rFonts w:cstheme="minorHAnsi"/>
          <w:bdr w:val="none" w:sz="0" w:space="0" w:color="auto" w:frame="1"/>
          <w:shd w:val="clear" w:color="auto" w:fill="FFFFFF"/>
        </w:rPr>
        <w:t>β</w:t>
      </w:r>
      <w:r w:rsidRPr="00C00951">
        <w:rPr>
          <w:rStyle w:val="mi"/>
          <w:rFonts w:cstheme="minorHAnsi"/>
          <w:bdr w:val="none" w:sz="0" w:space="0" w:color="auto" w:frame="1"/>
          <w:shd w:val="clear" w:color="auto" w:fill="FFFFFF"/>
          <w:lang w:val="en-US"/>
        </w:rPr>
        <w:t>Txt</w:t>
      </w:r>
      <w:r w:rsidRPr="00C00951">
        <w:rPr>
          <w:rStyle w:val="mo"/>
          <w:rFonts w:cstheme="minorHAnsi"/>
          <w:bdr w:val="none" w:sz="0" w:space="0" w:color="auto" w:frame="1"/>
          <w:shd w:val="clear" w:color="auto" w:fill="FFFFFF"/>
          <w:lang w:val="en-US"/>
        </w:rPr>
        <w:t>+</w:t>
      </w:r>
      <w:r w:rsidRPr="00C00951">
        <w:rPr>
          <w:rStyle w:val="mi"/>
          <w:rFonts w:cstheme="minorHAnsi"/>
          <w:bdr w:val="none" w:sz="0" w:space="0" w:color="auto" w:frame="1"/>
          <w:shd w:val="clear" w:color="auto" w:fill="FFFFFF"/>
        </w:rPr>
        <w:t>ϵ</w:t>
      </w:r>
      <w:r w:rsidRPr="00C00951">
        <w:rPr>
          <w:rStyle w:val="mi"/>
          <w:rFonts w:cstheme="minorHAnsi"/>
          <w:bdr w:val="none" w:sz="0" w:space="0" w:color="auto" w:frame="1"/>
          <w:shd w:val="clear" w:color="auto" w:fill="FFFFFF"/>
          <w:lang w:val="en-US"/>
        </w:rPr>
        <w:t>t</w:t>
      </w:r>
    </w:p>
    <w:p w14:paraId="4441F9D4" w14:textId="321A0180" w:rsidR="005F313A" w:rsidRPr="00C00951" w:rsidRDefault="005F313A">
      <w:pPr>
        <w:rPr>
          <w:rStyle w:val="mi"/>
          <w:rFonts w:cstheme="minorHAnsi"/>
          <w:color w:val="4E4E4E"/>
          <w:bdr w:val="none" w:sz="0" w:space="0" w:color="auto" w:frame="1"/>
          <w:shd w:val="clear" w:color="auto" w:fill="FFFFFF"/>
          <w:lang w:val="en-US"/>
        </w:rPr>
      </w:pPr>
    </w:p>
    <w:p w14:paraId="2AB849EB" w14:textId="7232862B" w:rsidR="005F313A" w:rsidRPr="00891A18" w:rsidRDefault="004E259A">
      <w:pPr>
        <w:rPr>
          <w:rStyle w:val="Hipervnculo"/>
          <w:rFonts w:cstheme="minorHAnsi"/>
          <w:u w:val="none"/>
          <w:bdr w:val="none" w:sz="0" w:space="0" w:color="auto" w:frame="1"/>
          <w:shd w:val="clear" w:color="auto" w:fill="FFFFFF"/>
          <w:lang w:val="en-US"/>
        </w:rPr>
      </w:pPr>
      <w:hyperlink r:id="rId35" w:history="1">
        <w:r w:rsidR="005F313A" w:rsidRPr="00C00951">
          <w:rPr>
            <w:rStyle w:val="Hipervnculo"/>
            <w:rFonts w:cstheme="minorHAnsi"/>
            <w:b/>
            <w:bCs/>
            <w:bdr w:val="none" w:sz="0" w:space="0" w:color="auto" w:frame="1"/>
            <w:shd w:val="clear" w:color="auto" w:fill="FFFFFF"/>
            <w:lang w:val="en-US"/>
          </w:rPr>
          <w:t>https://rstudio-pubs-static.s3.amazonaws.com/257314_131e2c97e7e249448ca32e555c9247c6.html</w:t>
        </w:r>
      </w:hyperlink>
    </w:p>
    <w:p w14:paraId="17520BD2" w14:textId="419C35DB" w:rsidR="00C00951" w:rsidRPr="00837AAD" w:rsidRDefault="00C00951">
      <w:pPr>
        <w:rPr>
          <w:lang w:val="en-US"/>
        </w:rPr>
      </w:pPr>
    </w:p>
    <w:p w14:paraId="15420DA1" w14:textId="1724F96C" w:rsidR="005F313A" w:rsidRDefault="005F313A">
      <w:r>
        <w:rPr>
          <w:noProof/>
        </w:rPr>
        <w:drawing>
          <wp:inline distT="0" distB="0" distL="0" distR="0" wp14:anchorId="6C0619B4" wp14:editId="55144664">
            <wp:extent cx="2802890" cy="18643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02890" cy="1864360"/>
                    </a:xfrm>
                    <a:prstGeom prst="rect">
                      <a:avLst/>
                    </a:prstGeom>
                    <a:noFill/>
                    <a:ln>
                      <a:noFill/>
                    </a:ln>
                  </pic:spPr>
                </pic:pic>
              </a:graphicData>
            </a:graphic>
          </wp:inline>
        </w:drawing>
      </w:r>
    </w:p>
    <w:p w14:paraId="75A29639" w14:textId="77777777" w:rsidR="005F313A" w:rsidRPr="005F313A" w:rsidRDefault="005F313A" w:rsidP="005F313A">
      <w:pPr>
        <w:pStyle w:val="Prrafodelista"/>
        <w:numPr>
          <w:ilvl w:val="0"/>
          <w:numId w:val="1"/>
        </w:numPr>
        <w:rPr>
          <w:lang w:val="en-US"/>
        </w:rPr>
      </w:pPr>
      <w:r w:rsidRPr="005F313A">
        <w:rPr>
          <w:lang w:val="en-US"/>
        </w:rPr>
        <w:t>Y is the time series you are modeling (insurance claims)</w:t>
      </w:r>
    </w:p>
    <w:p w14:paraId="7969F93F" w14:textId="77777777" w:rsidR="005F313A" w:rsidRPr="005F313A" w:rsidRDefault="005F313A" w:rsidP="005F313A">
      <w:pPr>
        <w:pStyle w:val="Prrafodelista"/>
        <w:numPr>
          <w:ilvl w:val="0"/>
          <w:numId w:val="1"/>
        </w:numPr>
        <w:rPr>
          <w:lang w:val="en-US"/>
        </w:rPr>
      </w:pPr>
      <w:r w:rsidRPr="005F313A">
        <w:rPr>
          <w:lang w:val="en-US"/>
        </w:rPr>
        <w:t>The trend term captures tendency of a time series to move in a particular direction over time.</w:t>
      </w:r>
    </w:p>
    <w:p w14:paraId="718BDF7E" w14:textId="77777777" w:rsidR="005F313A" w:rsidRPr="005F313A" w:rsidRDefault="005F313A" w:rsidP="005F313A">
      <w:pPr>
        <w:pStyle w:val="Prrafodelista"/>
        <w:numPr>
          <w:ilvl w:val="0"/>
          <w:numId w:val="1"/>
        </w:numPr>
        <w:rPr>
          <w:lang w:val="en-US"/>
        </w:rPr>
      </w:pPr>
      <w:r w:rsidRPr="005F313A">
        <w:rPr>
          <w:lang w:val="en-US"/>
        </w:rPr>
        <w:t>Seasonal terms capture association with periodic events (calendar seasons, holidays, e.g. Mondays)</w:t>
      </w:r>
    </w:p>
    <w:p w14:paraId="00815E62" w14:textId="554AA86F" w:rsidR="005F313A" w:rsidRDefault="005F313A" w:rsidP="005F313A">
      <w:pPr>
        <w:pStyle w:val="Prrafodelista"/>
        <w:numPr>
          <w:ilvl w:val="0"/>
          <w:numId w:val="1"/>
        </w:numPr>
        <w:rPr>
          <w:lang w:val="en-US"/>
        </w:rPr>
      </w:pPr>
      <w:r w:rsidRPr="005F313A">
        <w:rPr>
          <w:lang w:val="en-US"/>
        </w:rPr>
        <w:t>Regressors are other time series that are predictive of the time series of interest.</w:t>
      </w:r>
    </w:p>
    <w:p w14:paraId="2C2C9267" w14:textId="22C6ADB2" w:rsidR="005F313A" w:rsidRDefault="005F313A" w:rsidP="005F313A">
      <w:pPr>
        <w:rPr>
          <w:lang w:val="en-US"/>
        </w:rPr>
      </w:pPr>
    </w:p>
    <w:p w14:paraId="5E1AF6FC" w14:textId="77777777" w:rsidR="005F313A" w:rsidRPr="005F313A" w:rsidRDefault="005F313A" w:rsidP="005F313A">
      <w:pPr>
        <w:rPr>
          <w:lang w:val="en-US"/>
        </w:rPr>
      </w:pPr>
      <w:r w:rsidRPr="005F313A">
        <w:rPr>
          <w:lang w:val="en-US"/>
        </w:rPr>
        <w:t>validation is more difficult for time series models than it is for classifiers and your audience may not be comfortable with the embedded uncertainty.</w:t>
      </w:r>
    </w:p>
    <w:p w14:paraId="4B8216F6" w14:textId="77777777" w:rsidR="005F313A" w:rsidRPr="005F313A" w:rsidRDefault="005F313A" w:rsidP="005F313A">
      <w:r w:rsidRPr="005F313A">
        <w:rPr>
          <w:lang w:val="en-US"/>
        </w:rPr>
        <w:t>So, how does one navigate such treacherous waters? You need business acumen, luck, and </w:t>
      </w:r>
      <w:r w:rsidRPr="005F313A">
        <w:rPr>
          <w:i/>
          <w:iCs/>
          <w:lang w:val="en-US"/>
        </w:rPr>
        <w:t>Bayesian structural time series models</w:t>
      </w:r>
      <w:r w:rsidRPr="005F313A">
        <w:rPr>
          <w:lang w:val="en-US"/>
        </w:rPr>
        <w:t xml:space="preserve">. In my opinion, these models are more transparent </w:t>
      </w:r>
      <w:r w:rsidRPr="005F313A">
        <w:rPr>
          <w:lang w:val="en-US"/>
        </w:rPr>
        <w:lastRenderedPageBreak/>
        <w:t>than </w:t>
      </w:r>
      <w:hyperlink r:id="rId36" w:history="1">
        <w:r w:rsidRPr="005F313A">
          <w:rPr>
            <w:rStyle w:val="Hipervnculo"/>
            <w:lang w:val="en-US"/>
          </w:rPr>
          <w:t>ARIMA</w:t>
        </w:r>
      </w:hyperlink>
      <w:r w:rsidRPr="005F313A">
        <w:rPr>
          <w:lang w:val="en-US"/>
        </w:rPr>
        <w:t xml:space="preserve"> – which still tends to be the go-to method. </w:t>
      </w:r>
      <w:proofErr w:type="spellStart"/>
      <w:r w:rsidRPr="005F313A">
        <w:t>They</w:t>
      </w:r>
      <w:proofErr w:type="spellEnd"/>
      <w:r w:rsidRPr="005F313A">
        <w:t xml:space="preserve"> </w:t>
      </w:r>
      <w:proofErr w:type="spellStart"/>
      <w:r w:rsidRPr="005F313A">
        <w:t>also</w:t>
      </w:r>
      <w:proofErr w:type="spellEnd"/>
      <w:r w:rsidRPr="005F313A">
        <w:t xml:space="preserve"> </w:t>
      </w:r>
      <w:proofErr w:type="spellStart"/>
      <w:r w:rsidRPr="005F313A">
        <w:t>facilitate</w:t>
      </w:r>
      <w:proofErr w:type="spellEnd"/>
      <w:r w:rsidRPr="005F313A">
        <w:t xml:space="preserve"> </w:t>
      </w:r>
      <w:proofErr w:type="spellStart"/>
      <w:r w:rsidRPr="005F313A">
        <w:t>better</w:t>
      </w:r>
      <w:proofErr w:type="spellEnd"/>
      <w:r w:rsidRPr="005F313A">
        <w:t xml:space="preserve"> </w:t>
      </w:r>
      <w:proofErr w:type="spellStart"/>
      <w:r w:rsidRPr="005F313A">
        <w:t>handling</w:t>
      </w:r>
      <w:proofErr w:type="spellEnd"/>
      <w:r w:rsidRPr="005F313A">
        <w:t xml:space="preserve"> </w:t>
      </w:r>
      <w:proofErr w:type="spellStart"/>
      <w:r w:rsidRPr="005F313A">
        <w:t>of</w:t>
      </w:r>
      <w:proofErr w:type="spellEnd"/>
      <w:r w:rsidRPr="005F313A">
        <w:t xml:space="preserve"> </w:t>
      </w:r>
      <w:proofErr w:type="spellStart"/>
      <w:r w:rsidRPr="005F313A">
        <w:t>uncertainty</w:t>
      </w:r>
      <w:proofErr w:type="spellEnd"/>
    </w:p>
    <w:p w14:paraId="3B02523E" w14:textId="107A49A6" w:rsidR="005F313A" w:rsidRDefault="005F313A" w:rsidP="005F313A">
      <w:pPr>
        <w:pBdr>
          <w:bottom w:val="single" w:sz="6" w:space="1" w:color="auto"/>
        </w:pBdr>
        <w:rPr>
          <w:lang w:val="en-US"/>
        </w:rPr>
      </w:pPr>
    </w:p>
    <w:p w14:paraId="2041301C" w14:textId="1FFF5BD0" w:rsidR="00837AAD" w:rsidRDefault="00837AAD" w:rsidP="005F313A">
      <w:pPr>
        <w:rPr>
          <w:lang w:val="en-US"/>
        </w:rPr>
      </w:pPr>
    </w:p>
    <w:p w14:paraId="098ED2BF" w14:textId="77777777" w:rsidR="00837AAD" w:rsidRPr="00837AAD" w:rsidRDefault="00837AAD" w:rsidP="00837AAD">
      <w:pPr>
        <w:pStyle w:val="Prrafodelista"/>
        <w:numPr>
          <w:ilvl w:val="0"/>
          <w:numId w:val="3"/>
        </w:numPr>
        <w:rPr>
          <w:lang w:val="en-US"/>
        </w:rPr>
      </w:pPr>
      <w:r w:rsidRPr="00837AAD">
        <w:rPr>
          <w:lang w:val="en-US"/>
        </w:rPr>
        <w:t>Were compared with a counterfactual estimate of what those rates would have been absent reform. The counterfactual was estimated using a Bayesian structural time-series model based on mortality trends in similar states.</w:t>
      </w:r>
    </w:p>
    <w:p w14:paraId="47379957" w14:textId="77777777" w:rsidR="00837AAD" w:rsidRPr="00837AAD" w:rsidRDefault="00837AAD" w:rsidP="00837AAD">
      <w:pPr>
        <w:pStyle w:val="Prrafodelista"/>
        <w:numPr>
          <w:ilvl w:val="0"/>
          <w:numId w:val="3"/>
        </w:numPr>
      </w:pPr>
      <w:proofErr w:type="spellStart"/>
      <w:r w:rsidRPr="00837AAD">
        <w:t>Model</w:t>
      </w:r>
      <w:proofErr w:type="spellEnd"/>
      <w:r w:rsidRPr="00837AAD">
        <w:t xml:space="preserve"> -</w:t>
      </w:r>
      <w:proofErr w:type="spellStart"/>
      <w:r w:rsidRPr="00837AAD">
        <w:t>cheking</w:t>
      </w:r>
      <w:proofErr w:type="spellEnd"/>
      <w:r w:rsidRPr="00837AAD">
        <w:t>: importante</w:t>
      </w:r>
    </w:p>
    <w:p w14:paraId="3B028209" w14:textId="77777777" w:rsidR="00837AAD" w:rsidRDefault="00837AAD" w:rsidP="00837AAD">
      <w:pPr>
        <w:pStyle w:val="Prrafodelista"/>
        <w:numPr>
          <w:ilvl w:val="0"/>
          <w:numId w:val="3"/>
        </w:numPr>
      </w:pPr>
      <w:r w:rsidRPr="00837AAD">
        <w:t>Cómo dividimos los conteos (</w:t>
      </w:r>
      <w:r>
        <w:t>¿promedio anual?)</w:t>
      </w:r>
    </w:p>
    <w:p w14:paraId="6A436E88" w14:textId="67FC7E7D" w:rsidR="00837AAD" w:rsidRDefault="00837AAD" w:rsidP="00837AAD">
      <w:pPr>
        <w:pStyle w:val="Prrafodelista"/>
        <w:numPr>
          <w:ilvl w:val="0"/>
          <w:numId w:val="3"/>
        </w:numPr>
      </w:pPr>
      <w:r>
        <w:t>Aproximación analítica: Determinar cómo las tasas de mortalidad para distintas heridas hubiesen sido si no se hubiera adoptado el evento (en adelante, “intervención”)</w:t>
      </w:r>
    </w:p>
    <w:p w14:paraId="37F43A63" w14:textId="24C87535" w:rsidR="00837AAD" w:rsidRDefault="00837AAD" w:rsidP="00837AAD">
      <w:pPr>
        <w:pStyle w:val="Prrafodelista"/>
        <w:numPr>
          <w:ilvl w:val="0"/>
          <w:numId w:val="3"/>
        </w:numPr>
      </w:pPr>
      <w:r>
        <w:t xml:space="preserve">BSTS: Para estimar el comportamiento de chile en ausencia de la intervención. BSTS usan la flexibilidad del modelo bayesiano promediando para combinar el número de distintos modelos de series de tiempo en un solo </w:t>
      </w:r>
      <w:proofErr w:type="spellStart"/>
      <w:r>
        <w:t>forecast</w:t>
      </w:r>
      <w:proofErr w:type="spellEnd"/>
      <w:r>
        <w:t xml:space="preserve">. En este análisis, promediamos 2 modelos simples para el comportamiento de chile en el periodo </w:t>
      </w:r>
      <w:proofErr w:type="spellStart"/>
      <w:r>
        <w:t>postintervención</w:t>
      </w:r>
      <w:proofErr w:type="spellEnd"/>
      <w:r>
        <w:t>.</w:t>
      </w:r>
    </w:p>
    <w:p w14:paraId="39453EE8" w14:textId="77FA4830" w:rsidR="00837AAD" w:rsidRDefault="00837AAD" w:rsidP="00837AAD">
      <w:pPr>
        <w:pStyle w:val="Prrafodelista"/>
        <w:numPr>
          <w:ilvl w:val="1"/>
          <w:numId w:val="3"/>
        </w:numPr>
      </w:pPr>
      <w:r>
        <w:t xml:space="preserve">1ero </w:t>
      </w:r>
      <w:r w:rsidR="002E1A79">
        <w:t>es un modelo estacional para estimar la tasa de mortalidad usando una variable dummy para modelos por cada 3 meses.</w:t>
      </w:r>
    </w:p>
    <w:p w14:paraId="57B0409D" w14:textId="018ECDE6" w:rsidR="002E1A79" w:rsidRDefault="002E1A79" w:rsidP="00837AAD">
      <w:pPr>
        <w:pStyle w:val="Prrafodelista"/>
        <w:numPr>
          <w:ilvl w:val="1"/>
          <w:numId w:val="3"/>
        </w:numPr>
      </w:pPr>
      <w:r w:rsidRPr="002E1A79">
        <w:t>2do es un “</w:t>
      </w:r>
      <w:proofErr w:type="spellStart"/>
      <w:r w:rsidRPr="002E1A79">
        <w:t>spike</w:t>
      </w:r>
      <w:proofErr w:type="spellEnd"/>
      <w:r w:rsidRPr="002E1A79">
        <w:t>-and-</w:t>
      </w:r>
      <w:proofErr w:type="spellStart"/>
      <w:r w:rsidRPr="002E1A79">
        <w:t>stab</w:t>
      </w:r>
      <w:proofErr w:type="spellEnd"/>
      <w:r w:rsidRPr="002E1A79">
        <w:t>” modelo de</w:t>
      </w:r>
      <w:r>
        <w:t xml:space="preserve"> regresión lineal, en que la tasa de mortalidad en cada mes en el periodo de intervención fue </w:t>
      </w:r>
      <w:proofErr w:type="spellStart"/>
      <w:r>
        <w:t>re</w:t>
      </w:r>
      <w:r w:rsidR="004D5D6C">
        <w:t>gi</w:t>
      </w:r>
      <w:r>
        <w:t>gresado</w:t>
      </w:r>
      <w:proofErr w:type="spellEnd"/>
      <w:r>
        <w:t xml:space="preserve"> en la tasa de mortalidad en los estados de comparación. El </w:t>
      </w:r>
      <w:proofErr w:type="spellStart"/>
      <w:r>
        <w:t>spike</w:t>
      </w:r>
      <w:proofErr w:type="spellEnd"/>
      <w:r>
        <w:t>-and-</w:t>
      </w:r>
      <w:proofErr w:type="spellStart"/>
      <w:r>
        <w:t>stab</w:t>
      </w:r>
      <w:proofErr w:type="spellEnd"/>
      <w:r>
        <w:t xml:space="preserve"> usa “</w:t>
      </w:r>
      <w:proofErr w:type="spellStart"/>
      <w:r>
        <w:t>shrinkage</w:t>
      </w:r>
      <w:proofErr w:type="spellEnd"/>
      <w:r>
        <w:t xml:space="preserve">” para ponderar </w:t>
      </w:r>
      <w:proofErr w:type="spellStart"/>
      <w:r>
        <w:t>covariabes</w:t>
      </w:r>
      <w:proofErr w:type="spellEnd"/>
      <w:r>
        <w:t xml:space="preserve"> que hacen menos para mejorar la precisión predictiva, reduciendo la varianza y mejorar la precisión. Se configuro con un valor 1. El a priori de 1 funcionó como forma de constreñir para reducir la varianza</w:t>
      </w:r>
      <w:r w:rsidR="0028195A">
        <w:t xml:space="preserve">. Es una opción conservadora porque no presume que algún estado sea más o menos </w:t>
      </w:r>
      <w:proofErr w:type="spellStart"/>
      <w:r w:rsidR="0028195A">
        <w:t>predcictivo</w:t>
      </w:r>
      <w:proofErr w:type="spellEnd"/>
      <w:r w:rsidR="0028195A">
        <w:t xml:space="preserve">, </w:t>
      </w:r>
      <w:proofErr w:type="spellStart"/>
      <w:r w:rsidR="0028195A">
        <w:t>yy</w:t>
      </w:r>
      <w:proofErr w:type="spellEnd"/>
      <w:r w:rsidR="0028195A">
        <w:t xml:space="preserve"> es el default para modelar en el paquete.</w:t>
      </w:r>
    </w:p>
    <w:p w14:paraId="5E7DAA53" w14:textId="286A7A5D" w:rsidR="0028195A" w:rsidRDefault="0028195A" w:rsidP="0028195A">
      <w:pPr>
        <w:pStyle w:val="Prrafodelista"/>
        <w:numPr>
          <w:ilvl w:val="0"/>
          <w:numId w:val="3"/>
        </w:numPr>
      </w:pPr>
      <w:r>
        <w:t xml:space="preserve">Estimar el cambio </w:t>
      </w:r>
      <w:proofErr w:type="spellStart"/>
      <w:r>
        <w:t>postintervención</w:t>
      </w:r>
      <w:proofErr w:type="spellEnd"/>
      <w:r>
        <w:t xml:space="preserve">, usando el BSTS (contrafactual). Para cada mes en el periodo </w:t>
      </w:r>
      <w:proofErr w:type="spellStart"/>
      <w:r>
        <w:t>postintervención</w:t>
      </w:r>
      <w:proofErr w:type="spellEnd"/>
      <w:r>
        <w:t>, convirtió la tasa predictiva en conteos predichos y tomó la diferencia absoluta entre las muertes observadas y el conteo estimado de cambio de muertes que sigue.</w:t>
      </w:r>
    </w:p>
    <w:p w14:paraId="66A28EA3" w14:textId="00B45CF9" w:rsidR="005134E6" w:rsidRDefault="005134E6" w:rsidP="005134E6">
      <w:pPr>
        <w:pStyle w:val="Prrafodelista"/>
        <w:numPr>
          <w:ilvl w:val="1"/>
          <w:numId w:val="3"/>
        </w:numPr>
      </w:pPr>
      <w:r>
        <w:t>Segundo</w:t>
      </w:r>
      <w:r w:rsidR="0028195A">
        <w:t xml:space="preserve">, para cada mes del periodo de </w:t>
      </w:r>
      <w:proofErr w:type="spellStart"/>
      <w:r w:rsidR="0028195A">
        <w:t>post</w:t>
      </w:r>
      <w:r>
        <w:t>-</w:t>
      </w:r>
      <w:r w:rsidR="0028195A">
        <w:t>inte</w:t>
      </w:r>
      <w:r>
        <w:t>r</w:t>
      </w:r>
      <w:r w:rsidR="0028195A">
        <w:t>vención</w:t>
      </w:r>
      <w:proofErr w:type="spellEnd"/>
      <w:r w:rsidR="0028195A">
        <w:t xml:space="preserve">, añadimos </w:t>
      </w:r>
      <w:r>
        <w:t>el conteo estimado mensual en el modelo, para sacar la diferencia absoluta y relativa (cambio porcentual) entre el valor estimado por el modelo y el observado. Este es un estimativo del cambio acumulativo, para ver hasta el mes en mortalidad que siguió la introducción de reformas.</w:t>
      </w:r>
    </w:p>
    <w:p w14:paraId="7BA65262" w14:textId="77777777" w:rsidR="005134E6" w:rsidRDefault="005134E6" w:rsidP="0028195A">
      <w:pPr>
        <w:pStyle w:val="Prrafodelista"/>
        <w:numPr>
          <w:ilvl w:val="0"/>
          <w:numId w:val="3"/>
        </w:numPr>
      </w:pPr>
      <w:r>
        <w:t>Presentación de resultados: Los resultados los presenta en forma acumulativa a la izquierda de la figura 2, y a la derecha el acumulativo.</w:t>
      </w:r>
    </w:p>
    <w:p w14:paraId="525605B4" w14:textId="225F6B84" w:rsidR="0028195A" w:rsidRDefault="005134E6" w:rsidP="0028195A">
      <w:pPr>
        <w:pStyle w:val="Prrafodelista"/>
        <w:numPr>
          <w:ilvl w:val="0"/>
          <w:numId w:val="3"/>
        </w:numPr>
      </w:pPr>
      <w:proofErr w:type="spellStart"/>
      <w:r w:rsidRPr="00AA7FD3">
        <w:rPr>
          <w:b/>
          <w:bCs/>
        </w:rPr>
        <w:t>Model-checking</w:t>
      </w:r>
      <w:proofErr w:type="spellEnd"/>
      <w:r>
        <w:t xml:space="preserve"> e inferencia: Chequeamos los supuestos de que los cambios se atribuyen a la intervención y mal-especificaciones.</w:t>
      </w:r>
    </w:p>
    <w:p w14:paraId="41AC5D21" w14:textId="6748830E" w:rsidR="005134E6" w:rsidRDefault="005134E6" w:rsidP="005134E6">
      <w:pPr>
        <w:pStyle w:val="Prrafodelista"/>
        <w:numPr>
          <w:ilvl w:val="1"/>
          <w:numId w:val="3"/>
        </w:numPr>
      </w:pPr>
      <w:r>
        <w:t xml:space="preserve">Primero, usamos una versión simplificada de la prueba propuesta por </w:t>
      </w:r>
      <w:proofErr w:type="spellStart"/>
      <w:r>
        <w:t>abadie</w:t>
      </w:r>
      <w:proofErr w:type="spellEnd"/>
      <w:r>
        <w:t xml:space="preserve"> en que se reemplaza el mismo análisis para cada uno de los estados comparados. Dado que los estados comparados no adoptaron intervenciones, las asociaciones debiesen ser mucho menores que las observadas en chile. EN NUESTRO ESTUDIO, SERÍA </w:t>
      </w:r>
      <w:r>
        <w:lastRenderedPageBreak/>
        <w:t>OCUPANDO OTROS AÑOS EN VEZ DEL 2019. Si las asociaciones estimadas fuesen comparables en magnitud, pudiese existir una mala especificación o por error aleatorio en el modelo que se eligió.</w:t>
      </w:r>
    </w:p>
    <w:p w14:paraId="51EF3D05" w14:textId="6CCC873B" w:rsidR="005134E6" w:rsidRDefault="005134E6" w:rsidP="005134E6">
      <w:pPr>
        <w:pStyle w:val="Prrafodelista"/>
        <w:numPr>
          <w:ilvl w:val="1"/>
          <w:numId w:val="3"/>
        </w:numPr>
      </w:pPr>
      <w:r>
        <w:t xml:space="preserve">Segundo, repetimos el análisis completo para 2 causas de mortalidad que no debiesen estar afectadas </w:t>
      </w:r>
      <w:proofErr w:type="spellStart"/>
      <w:r>
        <w:t>porla</w:t>
      </w:r>
      <w:proofErr w:type="spellEnd"/>
      <w:r>
        <w:t xml:space="preserve"> reforma de Florida.</w:t>
      </w:r>
    </w:p>
    <w:p w14:paraId="7D6CCC27" w14:textId="4CF13969" w:rsidR="005134E6" w:rsidRDefault="005134E6" w:rsidP="005134E6">
      <w:pPr>
        <w:pStyle w:val="Prrafodelista"/>
        <w:numPr>
          <w:ilvl w:val="0"/>
          <w:numId w:val="3"/>
        </w:numPr>
      </w:pPr>
      <w:r>
        <w:t xml:space="preserve">Análisis de sensibilidad: </w:t>
      </w:r>
      <w:proofErr w:type="spellStart"/>
      <w:r>
        <w:t>DiD</w:t>
      </w:r>
      <w:proofErr w:type="spellEnd"/>
    </w:p>
    <w:p w14:paraId="5D346116" w14:textId="2775265B" w:rsidR="005134E6" w:rsidRDefault="005134E6" w:rsidP="005134E6">
      <w:pPr>
        <w:pStyle w:val="Prrafodelista"/>
        <w:numPr>
          <w:ilvl w:val="0"/>
          <w:numId w:val="3"/>
        </w:numPr>
      </w:pPr>
      <w:proofErr w:type="spellStart"/>
      <w:r>
        <w:t>Credible</w:t>
      </w:r>
      <w:proofErr w:type="spellEnd"/>
      <w:r>
        <w:t xml:space="preserve"> Interval (CrI) 95%.</w:t>
      </w:r>
    </w:p>
    <w:p w14:paraId="64FD3BB2" w14:textId="3292754E" w:rsidR="00837AAD" w:rsidRDefault="00AA7FD3" w:rsidP="001851B6">
      <w:pPr>
        <w:pStyle w:val="Prrafodelista"/>
        <w:numPr>
          <w:ilvl w:val="0"/>
          <w:numId w:val="3"/>
        </w:numPr>
        <w:pBdr>
          <w:bottom w:val="single" w:sz="6" w:space="1" w:color="auto"/>
        </w:pBdr>
      </w:pPr>
      <w:r>
        <w:t>Cuando algo no funciona se puede decir “</w:t>
      </w:r>
      <w:proofErr w:type="spellStart"/>
      <w:r>
        <w:t>fluctuated</w:t>
      </w:r>
      <w:proofErr w:type="spellEnd"/>
      <w:r>
        <w:t xml:space="preserve"> </w:t>
      </w:r>
      <w:proofErr w:type="spellStart"/>
      <w:r>
        <w:t>over</w:t>
      </w:r>
      <w:proofErr w:type="spellEnd"/>
      <w:r>
        <w:t xml:space="preserve"> </w:t>
      </w:r>
      <w:proofErr w:type="spellStart"/>
      <w:r>
        <w:t>the</w:t>
      </w:r>
      <w:proofErr w:type="spellEnd"/>
      <w:r>
        <w:t xml:space="preserve"> </w:t>
      </w:r>
      <w:proofErr w:type="spellStart"/>
      <w:r>
        <w:t>period</w:t>
      </w:r>
      <w:proofErr w:type="spellEnd"/>
      <w:r>
        <w:t>” “</w:t>
      </w:r>
      <w:proofErr w:type="spellStart"/>
      <w:r>
        <w:t>essentially</w:t>
      </w:r>
      <w:proofErr w:type="spellEnd"/>
      <w:r>
        <w:t xml:space="preserve"> </w:t>
      </w:r>
      <w:proofErr w:type="spellStart"/>
      <w:r>
        <w:t>unchanged</w:t>
      </w:r>
      <w:proofErr w:type="spellEnd"/>
      <w:r>
        <w:t>”</w:t>
      </w:r>
    </w:p>
    <w:p w14:paraId="37AB107F" w14:textId="46CE0A7E" w:rsidR="00864292" w:rsidRPr="00864292" w:rsidRDefault="00864292" w:rsidP="00864292">
      <w:pPr>
        <w:pBdr>
          <w:bottom w:val="single" w:sz="6" w:space="1" w:color="auto"/>
        </w:pBdr>
        <w:rPr>
          <w:b/>
          <w:bCs/>
          <w:lang w:val="en-US"/>
        </w:rPr>
      </w:pPr>
      <w:r w:rsidRPr="00864292">
        <w:rPr>
          <w:b/>
          <w:bCs/>
          <w:lang w:val="en-US"/>
        </w:rPr>
        <w:t xml:space="preserve">Kenneth A Feder, </w:t>
      </w:r>
      <w:proofErr w:type="spellStart"/>
      <w:r w:rsidRPr="00864292">
        <w:rPr>
          <w:b/>
          <w:bCs/>
          <w:lang w:val="en-US"/>
        </w:rPr>
        <w:t>Ramin</w:t>
      </w:r>
      <w:proofErr w:type="spellEnd"/>
      <w:r w:rsidRPr="00864292">
        <w:rPr>
          <w:b/>
          <w:bCs/>
          <w:lang w:val="en-US"/>
        </w:rPr>
        <w:t xml:space="preserve"> </w:t>
      </w:r>
      <w:proofErr w:type="spellStart"/>
      <w:r w:rsidRPr="00864292">
        <w:rPr>
          <w:b/>
          <w:bCs/>
          <w:lang w:val="en-US"/>
        </w:rPr>
        <w:t>Mojtabai</w:t>
      </w:r>
      <w:proofErr w:type="spellEnd"/>
      <w:r w:rsidRPr="00864292">
        <w:rPr>
          <w:b/>
          <w:bCs/>
          <w:lang w:val="en-US"/>
        </w:rPr>
        <w:t xml:space="preserve">, Elizabeth A Stuart, </w:t>
      </w:r>
      <w:proofErr w:type="spellStart"/>
      <w:r w:rsidRPr="00864292">
        <w:rPr>
          <w:b/>
          <w:bCs/>
          <w:lang w:val="en-US"/>
        </w:rPr>
        <w:t>Rashelle</w:t>
      </w:r>
      <w:proofErr w:type="spellEnd"/>
      <w:r w:rsidRPr="00864292">
        <w:rPr>
          <w:b/>
          <w:bCs/>
          <w:lang w:val="en-US"/>
        </w:rPr>
        <w:t xml:space="preserve"> </w:t>
      </w:r>
      <w:proofErr w:type="spellStart"/>
      <w:r w:rsidRPr="00864292">
        <w:rPr>
          <w:b/>
          <w:bCs/>
          <w:lang w:val="en-US"/>
        </w:rPr>
        <w:t>Musci</w:t>
      </w:r>
      <w:proofErr w:type="spellEnd"/>
      <w:r w:rsidRPr="00864292">
        <w:rPr>
          <w:b/>
          <w:bCs/>
          <w:lang w:val="en-US"/>
        </w:rPr>
        <w:t>, Elizabeth J Letourneau, Florida’s Opioid Crackdown and Mortality From Drug Overdose, Motor Vehicle Crashes, and Suicide: A Bayesian Interrupted Time-Series Analysis, American Journal of Epidemiology, Volume 189, Issue 9, September 2020, Pages 885–893, https://doi.org/10.1093/aje/kwaa015</w:t>
      </w:r>
    </w:p>
    <w:p w14:paraId="50EE9332" w14:textId="705EA8A0" w:rsidR="00864292" w:rsidRPr="00864292" w:rsidRDefault="00864292" w:rsidP="00864292">
      <w:pPr>
        <w:pBdr>
          <w:bottom w:val="single" w:sz="6" w:space="1" w:color="auto"/>
        </w:pBdr>
        <w:rPr>
          <w:lang w:val="en-US"/>
        </w:rPr>
      </w:pPr>
    </w:p>
    <w:p w14:paraId="497BAD28" w14:textId="65E4C5F4" w:rsidR="00864292" w:rsidRPr="00864292" w:rsidRDefault="00864292" w:rsidP="00864292">
      <w:pPr>
        <w:rPr>
          <w:lang w:val="en-US"/>
        </w:rPr>
      </w:pPr>
    </w:p>
    <w:p w14:paraId="148B1AF4" w14:textId="77777777" w:rsidR="00864292" w:rsidRPr="00864292" w:rsidRDefault="00864292" w:rsidP="00864292">
      <w:pPr>
        <w:pStyle w:val="Prrafodelista"/>
        <w:numPr>
          <w:ilvl w:val="0"/>
          <w:numId w:val="3"/>
        </w:numPr>
        <w:rPr>
          <w:lang w:val="en-US"/>
        </w:rPr>
      </w:pPr>
    </w:p>
    <w:p w14:paraId="2271F9F4" w14:textId="0141853A" w:rsidR="00837AAD" w:rsidRDefault="00837AAD" w:rsidP="005F313A">
      <w:pPr>
        <w:rPr>
          <w:lang w:val="en-US"/>
        </w:rPr>
      </w:pPr>
    </w:p>
    <w:p w14:paraId="22CB2758" w14:textId="77777777" w:rsidR="00F31F63" w:rsidRPr="00891A18" w:rsidRDefault="00F31F63" w:rsidP="00F31F63">
      <w:pPr>
        <w:rPr>
          <w:b/>
          <w:bCs/>
          <w:lang w:val="en-US"/>
        </w:rPr>
      </w:pPr>
      <w:r w:rsidRPr="00F31F63">
        <w:rPr>
          <w:b/>
          <w:bCs/>
          <w:lang w:val="en-US"/>
        </w:rPr>
        <w:t>de Vocht, F., </w:t>
      </w:r>
      <w:proofErr w:type="spellStart"/>
      <w:r w:rsidRPr="00F31F63">
        <w:rPr>
          <w:b/>
          <w:bCs/>
          <w:lang w:val="en-US"/>
        </w:rPr>
        <w:t>McQuire</w:t>
      </w:r>
      <w:proofErr w:type="spellEnd"/>
      <w:r w:rsidRPr="00F31F63">
        <w:rPr>
          <w:b/>
          <w:bCs/>
          <w:lang w:val="en-US"/>
        </w:rPr>
        <w:t>, C., Brennan, A., Egan, M., Angus, C., </w:t>
      </w:r>
      <w:proofErr w:type="spellStart"/>
      <w:r w:rsidRPr="00F31F63">
        <w:rPr>
          <w:b/>
          <w:bCs/>
          <w:lang w:val="en-US"/>
        </w:rPr>
        <w:t>Kaner</w:t>
      </w:r>
      <w:proofErr w:type="spellEnd"/>
      <w:r w:rsidRPr="00F31F63">
        <w:rPr>
          <w:b/>
          <w:bCs/>
          <w:lang w:val="en-US"/>
        </w:rPr>
        <w:t>, E., Beard, E., Brown, J., De Angelis, D., Carter, N., Murray, B., Dukes, R., Greenwood, E., Holden, S., </w:t>
      </w:r>
      <w:proofErr w:type="spellStart"/>
      <w:r w:rsidRPr="00F31F63">
        <w:rPr>
          <w:b/>
          <w:bCs/>
          <w:lang w:val="en-US"/>
        </w:rPr>
        <w:t>Jago</w:t>
      </w:r>
      <w:proofErr w:type="spellEnd"/>
      <w:r w:rsidRPr="00F31F63">
        <w:rPr>
          <w:b/>
          <w:bCs/>
          <w:lang w:val="en-US"/>
        </w:rPr>
        <w:t>, R., and Hickman, M. (2020) Evaluating the causal impact of individual alcohol licensing decisions on local health and crime using natural experiments with synthetic controls. </w:t>
      </w:r>
      <w:r w:rsidRPr="00891A18">
        <w:rPr>
          <w:b/>
          <w:bCs/>
          <w:i/>
          <w:iCs/>
          <w:lang w:val="en-US"/>
        </w:rPr>
        <w:t>Addiction</w:t>
      </w:r>
      <w:r w:rsidRPr="00891A18">
        <w:rPr>
          <w:b/>
          <w:bCs/>
          <w:lang w:val="en-US"/>
        </w:rPr>
        <w:t>, </w:t>
      </w:r>
      <w:hyperlink r:id="rId37" w:history="1">
        <w:r w:rsidRPr="00891A18">
          <w:rPr>
            <w:rStyle w:val="Hipervnculo"/>
            <w:b/>
            <w:bCs/>
            <w:lang w:val="en-US"/>
          </w:rPr>
          <w:t>https://doi.org/10.1111/add.15002</w:t>
        </w:r>
      </w:hyperlink>
      <w:r w:rsidRPr="00891A18">
        <w:rPr>
          <w:b/>
          <w:bCs/>
          <w:lang w:val="en-US"/>
        </w:rPr>
        <w:t>.</w:t>
      </w:r>
    </w:p>
    <w:p w14:paraId="49A0B399" w14:textId="29144AC6" w:rsidR="00F31F63" w:rsidRDefault="00F31F63" w:rsidP="005F313A">
      <w:pPr>
        <w:pBdr>
          <w:bottom w:val="single" w:sz="6" w:space="1" w:color="auto"/>
        </w:pBdr>
        <w:rPr>
          <w:lang w:val="en-US"/>
        </w:rPr>
      </w:pPr>
    </w:p>
    <w:p w14:paraId="60E67272" w14:textId="50CD189E" w:rsidR="00F31F63" w:rsidRDefault="00F31F63" w:rsidP="005F313A">
      <w:pPr>
        <w:rPr>
          <w:lang w:val="en-US"/>
        </w:rPr>
      </w:pPr>
    </w:p>
    <w:p w14:paraId="673645C1" w14:textId="77777777" w:rsidR="00F31F63" w:rsidRDefault="00F31F63" w:rsidP="005F313A">
      <w:pPr>
        <w:rPr>
          <w:lang w:val="en-US"/>
        </w:rPr>
      </w:pPr>
    </w:p>
    <w:p w14:paraId="5BCB7B07" w14:textId="77777777" w:rsidR="00F31F63" w:rsidRPr="00891A18" w:rsidRDefault="00F31F63" w:rsidP="00F31F63">
      <w:pPr>
        <w:rPr>
          <w:lang w:val="en-US"/>
        </w:rPr>
      </w:pPr>
      <w:proofErr w:type="spellStart"/>
      <w:r w:rsidRPr="00891A18">
        <w:rPr>
          <w:lang w:val="en-US"/>
        </w:rPr>
        <w:t>StanCon</w:t>
      </w:r>
      <w:proofErr w:type="spellEnd"/>
      <w:r w:rsidRPr="00891A18">
        <w:rPr>
          <w:lang w:val="en-US"/>
        </w:rPr>
        <w:t xml:space="preserve"> 2019</w:t>
      </w:r>
    </w:p>
    <w:p w14:paraId="3AD5844E" w14:textId="139818CE" w:rsidR="00F31F63" w:rsidRDefault="004E259A" w:rsidP="005F313A">
      <w:pPr>
        <w:rPr>
          <w:b/>
          <w:bCs/>
          <w:lang w:val="en-US"/>
        </w:rPr>
      </w:pPr>
      <w:hyperlink r:id="rId38" w:history="1">
        <w:r w:rsidR="00F31F63" w:rsidRPr="003F3638">
          <w:rPr>
            <w:rStyle w:val="Hipervnculo"/>
            <w:b/>
            <w:bCs/>
            <w:lang w:val="en-US"/>
          </w:rPr>
          <w:t>http://htmlpreview.github.io/?https://github.com/lauken13/Beginners_Bayes_Workshop/blob/master/stancon2019-intro.html</w:t>
        </w:r>
      </w:hyperlink>
    </w:p>
    <w:p w14:paraId="31DF9D87" w14:textId="4CFC521B" w:rsidR="00F31F63" w:rsidRDefault="00F31F63" w:rsidP="005F313A">
      <w:pPr>
        <w:rPr>
          <w:b/>
          <w:bCs/>
          <w:lang w:val="en-US"/>
        </w:rPr>
      </w:pPr>
    </w:p>
    <w:p w14:paraId="06E6A34A" w14:textId="63C04759" w:rsidR="00F31F63" w:rsidRPr="00F31F63" w:rsidRDefault="00F31F63" w:rsidP="00F31F63">
      <w:pPr>
        <w:pStyle w:val="Prrafodelista"/>
        <w:numPr>
          <w:ilvl w:val="0"/>
          <w:numId w:val="3"/>
        </w:numPr>
        <w:rPr>
          <w:lang w:val="en-US"/>
        </w:rPr>
      </w:pPr>
      <w:r w:rsidRPr="00F31F63">
        <w:rPr>
          <w:lang w:val="en-US"/>
        </w:rPr>
        <w:t>recently developed a Bayesian method based on the structural time series model, and applied the method to nowcast unemployment initial claims with Google search data. Their method took the search data as regressors, and used a spike-and-slab prior for variable selection.</w:t>
      </w:r>
    </w:p>
    <w:p w14:paraId="4819C440" w14:textId="4E7A91EF" w:rsidR="00F31F63" w:rsidRDefault="00F31F63" w:rsidP="00F31F63">
      <w:pPr>
        <w:pStyle w:val="Prrafodelista"/>
        <w:numPr>
          <w:ilvl w:val="0"/>
          <w:numId w:val="3"/>
        </w:numPr>
        <w:rPr>
          <w:lang w:val="en-US"/>
        </w:rPr>
      </w:pPr>
      <w:r w:rsidRPr="00F31F63">
        <w:rPr>
          <w:lang w:val="en-US"/>
        </w:rPr>
        <w:t>When dealing with seasonality, most time series models rely on state space models, where the latent components capture the trend and seasonality</w:t>
      </w:r>
    </w:p>
    <w:p w14:paraId="4F3D59B0" w14:textId="54BFB202" w:rsidR="00F31F63" w:rsidRDefault="00F31F63" w:rsidP="00D41428">
      <w:pPr>
        <w:rPr>
          <w:lang w:val="en-US"/>
        </w:rPr>
      </w:pPr>
    </w:p>
    <w:p w14:paraId="5C1C6411" w14:textId="77777777" w:rsidR="00D41428" w:rsidRDefault="00D41428" w:rsidP="00D41428">
      <w:pPr>
        <w:pBdr>
          <w:bottom w:val="single" w:sz="6" w:space="1" w:color="auto"/>
        </w:pBdr>
        <w:rPr>
          <w:lang w:val="en-US"/>
        </w:rPr>
      </w:pPr>
    </w:p>
    <w:p w14:paraId="4837CBD9" w14:textId="77777777" w:rsidR="00D41428" w:rsidRDefault="00D41428" w:rsidP="00D41428">
      <w:pPr>
        <w:rPr>
          <w:lang w:val="en-US"/>
        </w:rPr>
      </w:pPr>
    </w:p>
    <w:p w14:paraId="57EB67B4" w14:textId="77777777" w:rsidR="00D41428" w:rsidRPr="00D41428" w:rsidRDefault="00D41428" w:rsidP="00D41428">
      <w:pPr>
        <w:rPr>
          <w:lang w:val="en-US"/>
        </w:rPr>
      </w:pPr>
      <w:proofErr w:type="spellStart"/>
      <w:r w:rsidRPr="00D41428">
        <w:rPr>
          <w:lang w:val="en-US"/>
        </w:rPr>
        <w:t>ny</w:t>
      </w:r>
      <w:proofErr w:type="spellEnd"/>
      <w:r w:rsidRPr="00D41428">
        <w:rPr>
          <w:lang w:val="en-US"/>
        </w:rPr>
        <w:t xml:space="preserve"> ARIMA model can be recast as a structural model.</w:t>
      </w:r>
    </w:p>
    <w:p w14:paraId="7CF636CF" w14:textId="77777777" w:rsidR="00D41428" w:rsidRPr="00D41428" w:rsidRDefault="00D41428" w:rsidP="00D41428">
      <w:pPr>
        <w:rPr>
          <w:lang w:val="en-US"/>
        </w:rPr>
      </w:pPr>
      <w:r w:rsidRPr="00D41428">
        <w:rPr>
          <w:lang w:val="en-US"/>
        </w:rPr>
        <w:t>Generally, we can write a Bayesian structural model like this:</w:t>
      </w:r>
    </w:p>
    <w:p w14:paraId="0CA19BEA" w14:textId="77777777" w:rsidR="00D41428" w:rsidRPr="00D41428" w:rsidRDefault="00D41428" w:rsidP="00D41428">
      <w:pPr>
        <w:rPr>
          <w:lang w:val="fr-FR"/>
        </w:rPr>
      </w:pPr>
      <w:proofErr w:type="spellStart"/>
      <w:r w:rsidRPr="00D41428">
        <w:rPr>
          <w:lang w:val="fr-FR"/>
        </w:rPr>
        <w:t>Yt</w:t>
      </w:r>
      <w:proofErr w:type="spellEnd"/>
      <w:r w:rsidRPr="00D41428">
        <w:rPr>
          <w:lang w:val="fr-FR"/>
        </w:rPr>
        <w:t>=</w:t>
      </w:r>
      <w:r w:rsidRPr="00D41428">
        <w:t>μ</w:t>
      </w:r>
      <w:proofErr w:type="spellStart"/>
      <w:r w:rsidRPr="00D41428">
        <w:rPr>
          <w:lang w:val="fr-FR"/>
        </w:rPr>
        <w:t>t+xt</w:t>
      </w:r>
      <w:proofErr w:type="spellEnd"/>
      <w:r w:rsidRPr="00D41428">
        <w:t>β</w:t>
      </w:r>
      <w:r w:rsidRPr="00D41428">
        <w:rPr>
          <w:lang w:val="fr-FR"/>
        </w:rPr>
        <w:t>+</w:t>
      </w:r>
      <w:proofErr w:type="spellStart"/>
      <w:r w:rsidRPr="00D41428">
        <w:rPr>
          <w:lang w:val="fr-FR"/>
        </w:rPr>
        <w:t>St+et,et</w:t>
      </w:r>
      <w:r w:rsidRPr="00D41428">
        <w:rPr>
          <w:rFonts w:ascii="Cambria Math" w:hAnsi="Cambria Math" w:cs="Cambria Math"/>
          <w:lang w:val="fr-FR"/>
        </w:rPr>
        <w:t>∼</w:t>
      </w:r>
      <w:r w:rsidRPr="00D41428">
        <w:rPr>
          <w:lang w:val="fr-FR"/>
        </w:rPr>
        <w:t>N</w:t>
      </w:r>
      <w:proofErr w:type="spellEnd"/>
      <w:r w:rsidRPr="00D41428">
        <w:rPr>
          <w:lang w:val="fr-FR"/>
        </w:rPr>
        <w:t>(0,</w:t>
      </w:r>
      <w:r w:rsidRPr="00D41428">
        <w:t>σ</w:t>
      </w:r>
      <w:r w:rsidRPr="00D41428">
        <w:rPr>
          <w:lang w:val="fr-FR"/>
        </w:rPr>
        <w:t>2e)</w:t>
      </w:r>
    </w:p>
    <w:p w14:paraId="2EE70519" w14:textId="77777777" w:rsidR="00D41428" w:rsidRPr="00D41428" w:rsidRDefault="00D41428" w:rsidP="00D41428">
      <w:pPr>
        <w:rPr>
          <w:lang w:val="fr-FR"/>
        </w:rPr>
      </w:pPr>
      <w:r w:rsidRPr="00D41428">
        <w:t>μ</w:t>
      </w:r>
      <w:r w:rsidRPr="00D41428">
        <w:rPr>
          <w:lang w:val="fr-FR"/>
        </w:rPr>
        <w:t>t+1=</w:t>
      </w:r>
      <w:r w:rsidRPr="00D41428">
        <w:t>μ</w:t>
      </w:r>
      <w:r w:rsidRPr="00D41428">
        <w:rPr>
          <w:lang w:val="fr-FR"/>
        </w:rPr>
        <w:t>t+</w:t>
      </w:r>
      <w:r w:rsidRPr="00D41428">
        <w:t>ν</w:t>
      </w:r>
      <w:r w:rsidRPr="00D41428">
        <w:rPr>
          <w:lang w:val="fr-FR"/>
        </w:rPr>
        <w:t>t,</w:t>
      </w:r>
      <w:r w:rsidRPr="00D41428">
        <w:t>ν</w:t>
      </w:r>
      <w:proofErr w:type="spellStart"/>
      <w:r w:rsidRPr="00D41428">
        <w:rPr>
          <w:lang w:val="fr-FR"/>
        </w:rPr>
        <w:t>t</w:t>
      </w:r>
      <w:r w:rsidRPr="00D41428">
        <w:rPr>
          <w:rFonts w:ascii="Cambria Math" w:hAnsi="Cambria Math" w:cs="Cambria Math"/>
          <w:lang w:val="fr-FR"/>
        </w:rPr>
        <w:t>∼</w:t>
      </w:r>
      <w:r w:rsidRPr="00D41428">
        <w:rPr>
          <w:lang w:val="fr-FR"/>
        </w:rPr>
        <w:t>N</w:t>
      </w:r>
      <w:proofErr w:type="spellEnd"/>
      <w:r w:rsidRPr="00D41428">
        <w:rPr>
          <w:lang w:val="fr-FR"/>
        </w:rPr>
        <w:t>(0,</w:t>
      </w:r>
      <w:r w:rsidRPr="00D41428">
        <w:t>σ</w:t>
      </w:r>
      <w:r w:rsidRPr="00D41428">
        <w:rPr>
          <w:lang w:val="fr-FR"/>
        </w:rPr>
        <w:t>2</w:t>
      </w:r>
      <w:r w:rsidRPr="00D41428">
        <w:t>ν</w:t>
      </w:r>
      <w:r w:rsidRPr="00D41428">
        <w:rPr>
          <w:lang w:val="fr-FR"/>
        </w:rPr>
        <w:t>).</w:t>
      </w:r>
    </w:p>
    <w:p w14:paraId="6FBB668C" w14:textId="77777777" w:rsidR="00D41428" w:rsidRPr="00D41428" w:rsidRDefault="00D41428" w:rsidP="00D41428">
      <w:pPr>
        <w:rPr>
          <w:lang w:val="en-US"/>
        </w:rPr>
      </w:pPr>
      <w:r w:rsidRPr="00D41428">
        <w:rPr>
          <w:lang w:val="en-US"/>
        </w:rPr>
        <w:t>Here </w:t>
      </w:r>
      <w:proofErr w:type="spellStart"/>
      <w:r w:rsidRPr="00D41428">
        <w:rPr>
          <w:lang w:val="en-US"/>
        </w:rPr>
        <w:t>xt</w:t>
      </w:r>
      <w:proofErr w:type="spellEnd"/>
    </w:p>
    <w:p w14:paraId="1F941E59" w14:textId="7F12D1E5" w:rsidR="00D41428" w:rsidRDefault="00D41428" w:rsidP="00D41428">
      <w:pPr>
        <w:rPr>
          <w:lang w:val="en-US"/>
        </w:rPr>
      </w:pPr>
    </w:p>
    <w:p w14:paraId="4B05DDE0" w14:textId="77777777" w:rsidR="00D41428" w:rsidRPr="00D41428" w:rsidRDefault="00D41428" w:rsidP="00D41428">
      <w:pPr>
        <w:numPr>
          <w:ilvl w:val="0"/>
          <w:numId w:val="9"/>
        </w:numPr>
        <w:tabs>
          <w:tab w:val="num" w:pos="720"/>
        </w:tabs>
      </w:pPr>
      <w:proofErr w:type="spellStart"/>
      <w:r w:rsidRPr="00D41428">
        <w:t>Trend</w:t>
      </w:r>
      <w:proofErr w:type="spellEnd"/>
      <w:r w:rsidRPr="00D41428">
        <w:t xml:space="preserve"> and </w:t>
      </w:r>
      <w:proofErr w:type="spellStart"/>
      <w:r w:rsidRPr="00D41428">
        <w:t>seasonality</w:t>
      </w:r>
      <w:proofErr w:type="spellEnd"/>
    </w:p>
    <w:p w14:paraId="3B1DAAB3" w14:textId="77777777" w:rsidR="00D41428" w:rsidRPr="00D41428" w:rsidRDefault="00D41428" w:rsidP="00D41428">
      <w:pPr>
        <w:numPr>
          <w:ilvl w:val="0"/>
          <w:numId w:val="9"/>
        </w:numPr>
        <w:tabs>
          <w:tab w:val="num" w:pos="720"/>
        </w:tabs>
        <w:rPr>
          <w:lang w:val="en-US"/>
        </w:rPr>
      </w:pPr>
      <w:r w:rsidRPr="00D41428">
        <w:rPr>
          <w:lang w:val="en-US"/>
        </w:rPr>
        <w:t>Forecast created by averaging across the MCMC draws</w:t>
      </w:r>
    </w:p>
    <w:p w14:paraId="7C2A6413" w14:textId="77777777" w:rsidR="00D41428" w:rsidRPr="00D41428" w:rsidRDefault="00D41428" w:rsidP="00D41428">
      <w:pPr>
        <w:numPr>
          <w:ilvl w:val="0"/>
          <w:numId w:val="9"/>
        </w:numPr>
        <w:tabs>
          <w:tab w:val="num" w:pos="720"/>
        </w:tabs>
        <w:rPr>
          <w:lang w:val="en-US"/>
        </w:rPr>
      </w:pPr>
      <w:r w:rsidRPr="00D41428">
        <w:rPr>
          <w:lang w:val="en-US"/>
        </w:rPr>
        <w:t>Credible interval generated from the distribution of the MCMC draws</w:t>
      </w:r>
    </w:p>
    <w:p w14:paraId="014E1EF3" w14:textId="77777777" w:rsidR="00D41428" w:rsidRPr="00D41428" w:rsidRDefault="00D41428" w:rsidP="00D41428">
      <w:pPr>
        <w:numPr>
          <w:ilvl w:val="0"/>
          <w:numId w:val="9"/>
        </w:numPr>
        <w:tabs>
          <w:tab w:val="num" w:pos="720"/>
        </w:tabs>
        <w:rPr>
          <w:lang w:val="en-US"/>
        </w:rPr>
      </w:pPr>
      <w:r w:rsidRPr="00D41428">
        <w:rPr>
          <w:lang w:val="en-US"/>
        </w:rPr>
        <w:t>Discarding the first MCMC iterations (burn-in)</w:t>
      </w:r>
    </w:p>
    <w:p w14:paraId="2D05EF13" w14:textId="77777777" w:rsidR="00D41428" w:rsidRPr="00D41428" w:rsidRDefault="00D41428" w:rsidP="00D41428">
      <w:pPr>
        <w:numPr>
          <w:ilvl w:val="0"/>
          <w:numId w:val="9"/>
        </w:numPr>
        <w:tabs>
          <w:tab w:val="num" w:pos="720"/>
        </w:tabs>
        <w:rPr>
          <w:lang w:val="en-US"/>
        </w:rPr>
      </w:pPr>
      <w:r w:rsidRPr="00D41428">
        <w:rPr>
          <w:lang w:val="en-US"/>
        </w:rPr>
        <w:t>Using a log transformation to make the model multiplicative</w:t>
      </w:r>
    </w:p>
    <w:p w14:paraId="0F7D8485" w14:textId="77777777" w:rsidR="00D41428" w:rsidRPr="00D41428" w:rsidRDefault="00D41428" w:rsidP="00D41428">
      <w:pPr>
        <w:rPr>
          <w:lang w:val="en-US"/>
        </w:rPr>
      </w:pPr>
      <w:r w:rsidRPr="00D41428">
        <w:rPr>
          <w:lang w:val="en-US"/>
        </w:rPr>
        <w:t xml:space="preserve">### Run the </w:t>
      </w:r>
      <w:proofErr w:type="spellStart"/>
      <w:r w:rsidRPr="00D41428">
        <w:rPr>
          <w:lang w:val="en-US"/>
        </w:rPr>
        <w:t>bsts</w:t>
      </w:r>
      <w:proofErr w:type="spellEnd"/>
      <w:r w:rsidRPr="00D41428">
        <w:rPr>
          <w:lang w:val="en-US"/>
        </w:rPr>
        <w:t xml:space="preserve"> model</w:t>
      </w:r>
    </w:p>
    <w:p w14:paraId="5D518F46" w14:textId="77777777" w:rsidR="00D41428" w:rsidRPr="00D41428" w:rsidRDefault="00D41428" w:rsidP="00D41428">
      <w:pPr>
        <w:rPr>
          <w:lang w:val="en-US"/>
        </w:rPr>
      </w:pPr>
      <w:r w:rsidRPr="00D41428">
        <w:rPr>
          <w:lang w:val="en-US"/>
        </w:rPr>
        <w:t xml:space="preserve">ss &lt;- </w:t>
      </w:r>
      <w:proofErr w:type="spellStart"/>
      <w:r w:rsidRPr="00D41428">
        <w:rPr>
          <w:lang w:val="en-US"/>
        </w:rPr>
        <w:t>AddLocalLinearTrend</w:t>
      </w:r>
      <w:proofErr w:type="spellEnd"/>
      <w:r w:rsidRPr="00D41428">
        <w:rPr>
          <w:lang w:val="en-US"/>
        </w:rPr>
        <w:t>(list(), y)</w:t>
      </w:r>
    </w:p>
    <w:p w14:paraId="1CF249AC" w14:textId="77777777" w:rsidR="00D41428" w:rsidRPr="00D41428" w:rsidRDefault="00D41428" w:rsidP="00D41428">
      <w:pPr>
        <w:rPr>
          <w:lang w:val="en-US"/>
        </w:rPr>
      </w:pPr>
      <w:r w:rsidRPr="00D41428">
        <w:rPr>
          <w:lang w:val="en-US"/>
        </w:rPr>
        <w:t xml:space="preserve">ss &lt;- </w:t>
      </w:r>
      <w:proofErr w:type="spellStart"/>
      <w:r w:rsidRPr="00D41428">
        <w:rPr>
          <w:lang w:val="en-US"/>
        </w:rPr>
        <w:t>AddSeasonal</w:t>
      </w:r>
      <w:proofErr w:type="spellEnd"/>
      <w:r w:rsidRPr="00D41428">
        <w:rPr>
          <w:lang w:val="en-US"/>
        </w:rPr>
        <w:t xml:space="preserve">(ss, y, </w:t>
      </w:r>
      <w:proofErr w:type="spellStart"/>
      <w:r w:rsidRPr="00D41428">
        <w:rPr>
          <w:lang w:val="en-US"/>
        </w:rPr>
        <w:t>nseasons</w:t>
      </w:r>
      <w:proofErr w:type="spellEnd"/>
      <w:r w:rsidRPr="00D41428">
        <w:rPr>
          <w:lang w:val="en-US"/>
        </w:rPr>
        <w:t xml:space="preserve"> = 12)</w:t>
      </w:r>
    </w:p>
    <w:p w14:paraId="16010BC7" w14:textId="77777777" w:rsidR="00D41428" w:rsidRPr="00D41428" w:rsidRDefault="00D41428" w:rsidP="00D41428">
      <w:pPr>
        <w:rPr>
          <w:lang w:val="en-US"/>
        </w:rPr>
      </w:pPr>
      <w:proofErr w:type="spellStart"/>
      <w:r w:rsidRPr="00D41428">
        <w:rPr>
          <w:lang w:val="en-US"/>
        </w:rPr>
        <w:t>bsts.model</w:t>
      </w:r>
      <w:proofErr w:type="spellEnd"/>
      <w:r w:rsidRPr="00D41428">
        <w:rPr>
          <w:lang w:val="en-US"/>
        </w:rPr>
        <w:t xml:space="preserve"> &lt;- </w:t>
      </w:r>
      <w:proofErr w:type="spellStart"/>
      <w:r w:rsidRPr="00D41428">
        <w:rPr>
          <w:lang w:val="en-US"/>
        </w:rPr>
        <w:t>bsts</w:t>
      </w:r>
      <w:proofErr w:type="spellEnd"/>
      <w:r w:rsidRPr="00D41428">
        <w:rPr>
          <w:lang w:val="en-US"/>
        </w:rPr>
        <w:t xml:space="preserve">(y, </w:t>
      </w:r>
      <w:proofErr w:type="spellStart"/>
      <w:r w:rsidRPr="00D41428">
        <w:rPr>
          <w:lang w:val="en-US"/>
        </w:rPr>
        <w:t>state.specification</w:t>
      </w:r>
      <w:proofErr w:type="spellEnd"/>
      <w:r w:rsidRPr="00D41428">
        <w:rPr>
          <w:lang w:val="en-US"/>
        </w:rPr>
        <w:t xml:space="preserve"> = ss, niter = 500, ping=0, seed=2016)</w:t>
      </w:r>
    </w:p>
    <w:p w14:paraId="100B4D9B" w14:textId="5DFEDC63" w:rsidR="00D41428" w:rsidRDefault="00D41428" w:rsidP="00D41428">
      <w:pPr>
        <w:rPr>
          <w:lang w:val="en-US"/>
        </w:rPr>
      </w:pPr>
    </w:p>
    <w:p w14:paraId="2F9B0EA1" w14:textId="77777777" w:rsidR="00E07474" w:rsidRPr="00E07474" w:rsidRDefault="00E07474" w:rsidP="00E07474">
      <w:pPr>
        <w:pStyle w:val="NormalWeb"/>
        <w:shd w:val="clear" w:color="auto" w:fill="FFFFFF"/>
        <w:spacing w:before="0" w:beforeAutospacing="0" w:after="240" w:afterAutospacing="0" w:line="343" w:lineRule="atLeast"/>
        <w:rPr>
          <w:rFonts w:ascii="Arial" w:hAnsi="Arial" w:cs="Arial"/>
          <w:sz w:val="21"/>
          <w:szCs w:val="21"/>
          <w:lang w:val="en-US"/>
        </w:rPr>
      </w:pPr>
      <w:r w:rsidRPr="00E07474">
        <w:rPr>
          <w:rFonts w:ascii="Arial" w:hAnsi="Arial" w:cs="Arial"/>
          <w:sz w:val="21"/>
          <w:szCs w:val="21"/>
          <w:lang w:val="en-US"/>
        </w:rPr>
        <w:t>Suggest the size of an MCMC burn in sample as a proportion of the total run.</w:t>
      </w:r>
    </w:p>
    <w:p w14:paraId="28A8B6E4" w14:textId="77777777" w:rsidR="00E07474" w:rsidRPr="00E07474" w:rsidRDefault="00E07474" w:rsidP="00E07474">
      <w:pPr>
        <w:spacing w:after="0"/>
        <w:ind w:left="708"/>
        <w:rPr>
          <w:lang w:val="en-US"/>
        </w:rPr>
      </w:pPr>
      <w:r w:rsidRPr="00E07474">
        <w:rPr>
          <w:lang w:val="en-US"/>
        </w:rPr>
        <w:t>### Predict</w:t>
      </w:r>
    </w:p>
    <w:p w14:paraId="6B7D1C4C" w14:textId="77777777" w:rsidR="00E07474" w:rsidRPr="00E07474" w:rsidRDefault="00E07474" w:rsidP="00E07474">
      <w:pPr>
        <w:spacing w:after="0"/>
        <w:ind w:left="708"/>
        <w:rPr>
          <w:lang w:val="en-US"/>
        </w:rPr>
      </w:pPr>
      <w:r w:rsidRPr="00E07474">
        <w:rPr>
          <w:lang w:val="en-US"/>
        </w:rPr>
        <w:t xml:space="preserve">p &lt;- </w:t>
      </w:r>
      <w:proofErr w:type="spellStart"/>
      <w:r w:rsidRPr="00E07474">
        <w:rPr>
          <w:lang w:val="en-US"/>
        </w:rPr>
        <w:t>predict.bsts</w:t>
      </w:r>
      <w:proofErr w:type="spellEnd"/>
      <w:r w:rsidRPr="00E07474">
        <w:rPr>
          <w:lang w:val="en-US"/>
        </w:rPr>
        <w:t>(</w:t>
      </w:r>
      <w:proofErr w:type="spellStart"/>
      <w:r w:rsidRPr="00E07474">
        <w:rPr>
          <w:lang w:val="en-US"/>
        </w:rPr>
        <w:t>bsts.model</w:t>
      </w:r>
      <w:proofErr w:type="spellEnd"/>
      <w:r w:rsidRPr="00E07474">
        <w:rPr>
          <w:lang w:val="en-US"/>
        </w:rPr>
        <w:t>, horizon = 12, burn = burn, quantiles = c(.025, .975))</w:t>
      </w:r>
    </w:p>
    <w:p w14:paraId="39B376C9" w14:textId="77777777" w:rsidR="00E07474" w:rsidRPr="00E07474" w:rsidRDefault="00E07474" w:rsidP="00E07474">
      <w:pPr>
        <w:spacing w:after="0"/>
        <w:ind w:left="708"/>
        <w:rPr>
          <w:lang w:val="en-US"/>
        </w:rPr>
      </w:pPr>
    </w:p>
    <w:p w14:paraId="34E0DB81" w14:textId="77777777" w:rsidR="00E07474" w:rsidRPr="00E07474" w:rsidRDefault="00E07474" w:rsidP="00E07474">
      <w:pPr>
        <w:spacing w:after="0"/>
        <w:ind w:left="708"/>
        <w:rPr>
          <w:lang w:val="en-US"/>
        </w:rPr>
      </w:pPr>
      <w:r w:rsidRPr="00E07474">
        <w:rPr>
          <w:lang w:val="en-US"/>
        </w:rPr>
        <w:t>### Actual versus predicted</w:t>
      </w:r>
    </w:p>
    <w:p w14:paraId="3151BF94" w14:textId="77777777" w:rsidR="00E07474" w:rsidRPr="00E07474" w:rsidRDefault="00E07474" w:rsidP="00E07474">
      <w:pPr>
        <w:spacing w:after="0"/>
        <w:ind w:left="708"/>
        <w:rPr>
          <w:lang w:val="en-US"/>
        </w:rPr>
      </w:pPr>
      <w:r w:rsidRPr="00E07474">
        <w:rPr>
          <w:lang w:val="en-US"/>
        </w:rPr>
        <w:t xml:space="preserve">d2 &lt;- </w:t>
      </w:r>
      <w:proofErr w:type="spellStart"/>
      <w:r w:rsidRPr="00E07474">
        <w:rPr>
          <w:lang w:val="en-US"/>
        </w:rPr>
        <w:t>data.frame</w:t>
      </w:r>
      <w:proofErr w:type="spellEnd"/>
      <w:r w:rsidRPr="00E07474">
        <w:rPr>
          <w:lang w:val="en-US"/>
        </w:rPr>
        <w:t>(</w:t>
      </w:r>
    </w:p>
    <w:p w14:paraId="282F50D5" w14:textId="77777777" w:rsidR="00E07474" w:rsidRPr="00E07474" w:rsidRDefault="00E07474" w:rsidP="00E07474">
      <w:pPr>
        <w:spacing w:after="0"/>
        <w:ind w:left="708"/>
        <w:rPr>
          <w:lang w:val="en-US"/>
        </w:rPr>
      </w:pPr>
      <w:r w:rsidRPr="00E07474">
        <w:rPr>
          <w:lang w:val="en-US"/>
        </w:rPr>
        <w:t xml:space="preserve">    # fitted values and predictions</w:t>
      </w:r>
    </w:p>
    <w:p w14:paraId="3A3CBA78" w14:textId="77777777" w:rsidR="00E07474" w:rsidRPr="00E07474" w:rsidRDefault="00E07474" w:rsidP="00E07474">
      <w:pPr>
        <w:spacing w:after="0"/>
        <w:ind w:left="708"/>
        <w:rPr>
          <w:lang w:val="en-US"/>
        </w:rPr>
      </w:pPr>
      <w:r w:rsidRPr="00E07474">
        <w:rPr>
          <w:lang w:val="en-US"/>
        </w:rPr>
        <w:t xml:space="preserve">    c(10^as.numeric(-colMeans(bsts.model$one.step.prediction.errors[-(1:burn),])+y),  </w:t>
      </w:r>
    </w:p>
    <w:p w14:paraId="46CA652F" w14:textId="77777777" w:rsidR="00E07474" w:rsidRPr="00E07474" w:rsidRDefault="00E07474" w:rsidP="00E07474">
      <w:pPr>
        <w:spacing w:after="0"/>
        <w:ind w:left="708"/>
        <w:rPr>
          <w:lang w:val="en-US"/>
        </w:rPr>
      </w:pPr>
      <w:r w:rsidRPr="00E07474">
        <w:rPr>
          <w:lang w:val="en-US"/>
        </w:rPr>
        <w:t xml:space="preserve">    10^as.numeric(</w:t>
      </w:r>
      <w:proofErr w:type="spellStart"/>
      <w:r w:rsidRPr="00E07474">
        <w:rPr>
          <w:lang w:val="en-US"/>
        </w:rPr>
        <w:t>p$mean</w:t>
      </w:r>
      <w:proofErr w:type="spellEnd"/>
      <w:r w:rsidRPr="00E07474">
        <w:rPr>
          <w:lang w:val="en-US"/>
        </w:rPr>
        <w:t>)),</w:t>
      </w:r>
    </w:p>
    <w:p w14:paraId="5D98A2E0" w14:textId="77777777" w:rsidR="00E07474" w:rsidRPr="00E07474" w:rsidRDefault="00E07474" w:rsidP="00E07474">
      <w:pPr>
        <w:spacing w:after="0"/>
        <w:ind w:left="708"/>
        <w:rPr>
          <w:lang w:val="en-US"/>
        </w:rPr>
      </w:pPr>
      <w:r w:rsidRPr="00E07474">
        <w:rPr>
          <w:lang w:val="en-US"/>
        </w:rPr>
        <w:t xml:space="preserve">    # actual data and dates </w:t>
      </w:r>
    </w:p>
    <w:p w14:paraId="43AD4D4E" w14:textId="77777777" w:rsidR="00E07474" w:rsidRPr="00E07474" w:rsidRDefault="00E07474" w:rsidP="00E07474">
      <w:pPr>
        <w:spacing w:after="0"/>
        <w:ind w:left="708"/>
        <w:rPr>
          <w:lang w:val="en-US"/>
        </w:rPr>
      </w:pPr>
      <w:r w:rsidRPr="00E07474">
        <w:rPr>
          <w:lang w:val="en-US"/>
        </w:rPr>
        <w:t xml:space="preserve">    </w:t>
      </w:r>
      <w:proofErr w:type="spellStart"/>
      <w:r w:rsidRPr="00E07474">
        <w:rPr>
          <w:lang w:val="en-US"/>
        </w:rPr>
        <w:t>as.numeric</w:t>
      </w:r>
      <w:proofErr w:type="spellEnd"/>
      <w:r w:rsidRPr="00E07474">
        <w:rPr>
          <w:lang w:val="en-US"/>
        </w:rPr>
        <w:t>(</w:t>
      </w:r>
      <w:proofErr w:type="spellStart"/>
      <w:r w:rsidRPr="00E07474">
        <w:rPr>
          <w:lang w:val="en-US"/>
        </w:rPr>
        <w:t>AirPassengers</w:t>
      </w:r>
      <w:proofErr w:type="spellEnd"/>
      <w:r w:rsidRPr="00E07474">
        <w:rPr>
          <w:lang w:val="en-US"/>
        </w:rPr>
        <w:t>),</w:t>
      </w:r>
    </w:p>
    <w:p w14:paraId="6A7B92AF" w14:textId="77777777" w:rsidR="00E07474" w:rsidRPr="00E07474" w:rsidRDefault="00E07474" w:rsidP="00E07474">
      <w:pPr>
        <w:spacing w:after="0"/>
        <w:ind w:left="708"/>
        <w:rPr>
          <w:lang w:val="en-US"/>
        </w:rPr>
      </w:pPr>
      <w:r w:rsidRPr="00E07474">
        <w:rPr>
          <w:lang w:val="en-US"/>
        </w:rPr>
        <w:t xml:space="preserve">    </w:t>
      </w:r>
      <w:proofErr w:type="spellStart"/>
      <w:r w:rsidRPr="00E07474">
        <w:rPr>
          <w:lang w:val="en-US"/>
        </w:rPr>
        <w:t>as.Date</w:t>
      </w:r>
      <w:proofErr w:type="spellEnd"/>
      <w:r w:rsidRPr="00E07474">
        <w:rPr>
          <w:lang w:val="en-US"/>
        </w:rPr>
        <w:t>(time(</w:t>
      </w:r>
      <w:proofErr w:type="spellStart"/>
      <w:r w:rsidRPr="00E07474">
        <w:rPr>
          <w:lang w:val="en-US"/>
        </w:rPr>
        <w:t>AirPassengers</w:t>
      </w:r>
      <w:proofErr w:type="spellEnd"/>
      <w:r w:rsidRPr="00E07474">
        <w:rPr>
          <w:lang w:val="en-US"/>
        </w:rPr>
        <w:t>)))</w:t>
      </w:r>
    </w:p>
    <w:p w14:paraId="21B72C40" w14:textId="77777777" w:rsidR="00E07474" w:rsidRPr="00E07474" w:rsidRDefault="00E07474" w:rsidP="00E07474">
      <w:pPr>
        <w:spacing w:after="0"/>
        <w:ind w:left="708"/>
        <w:rPr>
          <w:lang w:val="en-US"/>
        </w:rPr>
      </w:pPr>
      <w:r w:rsidRPr="00E07474">
        <w:rPr>
          <w:lang w:val="en-US"/>
        </w:rPr>
        <w:t>names(d2) &lt;- c("Fitted", "Actual", "Date")</w:t>
      </w:r>
    </w:p>
    <w:p w14:paraId="0B296394" w14:textId="77777777" w:rsidR="00E07474" w:rsidRPr="00E07474" w:rsidRDefault="00E07474" w:rsidP="00E07474">
      <w:pPr>
        <w:spacing w:after="0"/>
        <w:ind w:left="708"/>
        <w:rPr>
          <w:lang w:val="en-US"/>
        </w:rPr>
      </w:pPr>
    </w:p>
    <w:p w14:paraId="4DDDCD74" w14:textId="77777777" w:rsidR="00E07474" w:rsidRPr="00E07474" w:rsidRDefault="00E07474" w:rsidP="00E07474">
      <w:pPr>
        <w:spacing w:after="0"/>
        <w:ind w:left="708"/>
        <w:rPr>
          <w:lang w:val="en-US"/>
        </w:rPr>
      </w:pPr>
      <w:r w:rsidRPr="00E07474">
        <w:rPr>
          <w:lang w:val="en-US"/>
        </w:rPr>
        <w:t>### MAPE (mean absolute percentage error)</w:t>
      </w:r>
    </w:p>
    <w:p w14:paraId="511FA6D1" w14:textId="77777777" w:rsidR="00E07474" w:rsidRPr="00E07474" w:rsidRDefault="00E07474" w:rsidP="00E07474">
      <w:pPr>
        <w:spacing w:after="0"/>
        <w:ind w:left="708"/>
        <w:rPr>
          <w:lang w:val="en-US"/>
        </w:rPr>
      </w:pPr>
      <w:r w:rsidRPr="00E07474">
        <w:rPr>
          <w:lang w:val="en-US"/>
        </w:rPr>
        <w:t xml:space="preserve">MAPE &lt;- filter(d2, year(Date)&gt;1959) %&gt;% </w:t>
      </w:r>
      <w:proofErr w:type="spellStart"/>
      <w:r w:rsidRPr="00E07474">
        <w:rPr>
          <w:lang w:val="en-US"/>
        </w:rPr>
        <w:t>summarise</w:t>
      </w:r>
      <w:proofErr w:type="spellEnd"/>
      <w:r w:rsidRPr="00E07474">
        <w:rPr>
          <w:lang w:val="en-US"/>
        </w:rPr>
        <w:t>(MAPE=mean(abs(Actual-Fitted)/Actual))</w:t>
      </w:r>
    </w:p>
    <w:p w14:paraId="464F8B4C" w14:textId="77777777" w:rsidR="00E07474" w:rsidRPr="00E07474" w:rsidRDefault="00E07474" w:rsidP="00E07474">
      <w:pPr>
        <w:spacing w:after="0"/>
        <w:ind w:left="708"/>
        <w:rPr>
          <w:lang w:val="en-US"/>
        </w:rPr>
      </w:pPr>
    </w:p>
    <w:p w14:paraId="749FC79C" w14:textId="77777777" w:rsidR="00E07474" w:rsidRPr="00E07474" w:rsidRDefault="00E07474" w:rsidP="00E07474">
      <w:pPr>
        <w:spacing w:after="0"/>
        <w:ind w:left="708"/>
        <w:rPr>
          <w:lang w:val="en-US"/>
        </w:rPr>
      </w:pPr>
      <w:r w:rsidRPr="00E07474">
        <w:rPr>
          <w:lang w:val="en-US"/>
        </w:rPr>
        <w:t>### 95% forecast credible interval</w:t>
      </w:r>
    </w:p>
    <w:p w14:paraId="30B9A62E" w14:textId="77777777" w:rsidR="00E07474" w:rsidRPr="00E07474" w:rsidRDefault="00E07474" w:rsidP="00E07474">
      <w:pPr>
        <w:spacing w:after="0"/>
        <w:ind w:left="708"/>
        <w:rPr>
          <w:lang w:val="en-US"/>
        </w:rPr>
      </w:pPr>
      <w:proofErr w:type="spellStart"/>
      <w:r w:rsidRPr="00E07474">
        <w:rPr>
          <w:lang w:val="en-US"/>
        </w:rPr>
        <w:t>posterior.interval</w:t>
      </w:r>
      <w:proofErr w:type="spellEnd"/>
      <w:r w:rsidRPr="00E07474">
        <w:rPr>
          <w:lang w:val="en-US"/>
        </w:rPr>
        <w:t xml:space="preserve"> &lt;- </w:t>
      </w:r>
      <w:proofErr w:type="spellStart"/>
      <w:r w:rsidRPr="00E07474">
        <w:rPr>
          <w:lang w:val="en-US"/>
        </w:rPr>
        <w:t>cbind.data.frame</w:t>
      </w:r>
      <w:proofErr w:type="spellEnd"/>
      <w:r w:rsidRPr="00E07474">
        <w:rPr>
          <w:lang w:val="en-US"/>
        </w:rPr>
        <w:t>(</w:t>
      </w:r>
    </w:p>
    <w:p w14:paraId="5D290BF3" w14:textId="77777777" w:rsidR="00E07474" w:rsidRPr="00E07474" w:rsidRDefault="00E07474" w:rsidP="00E07474">
      <w:pPr>
        <w:spacing w:after="0"/>
        <w:ind w:left="708"/>
        <w:rPr>
          <w:lang w:val="en-US"/>
        </w:rPr>
      </w:pPr>
      <w:r w:rsidRPr="00E07474">
        <w:rPr>
          <w:lang w:val="en-US"/>
        </w:rPr>
        <w:t xml:space="preserve">  10^as.numeric(</w:t>
      </w:r>
      <w:proofErr w:type="spellStart"/>
      <w:r w:rsidRPr="00E07474">
        <w:rPr>
          <w:lang w:val="en-US"/>
        </w:rPr>
        <w:t>p$interval</w:t>
      </w:r>
      <w:proofErr w:type="spellEnd"/>
      <w:r w:rsidRPr="00E07474">
        <w:rPr>
          <w:lang w:val="en-US"/>
        </w:rPr>
        <w:t>[1,]),</w:t>
      </w:r>
    </w:p>
    <w:p w14:paraId="0ABC4FEF" w14:textId="77777777" w:rsidR="00E07474" w:rsidRPr="00E07474" w:rsidRDefault="00E07474" w:rsidP="00E07474">
      <w:pPr>
        <w:spacing w:after="0"/>
        <w:ind w:left="708"/>
        <w:rPr>
          <w:lang w:val="en-US"/>
        </w:rPr>
      </w:pPr>
      <w:r w:rsidRPr="00E07474">
        <w:rPr>
          <w:lang w:val="en-US"/>
        </w:rPr>
        <w:t xml:space="preserve">  10^as.numeric(</w:t>
      </w:r>
      <w:proofErr w:type="spellStart"/>
      <w:r w:rsidRPr="00E07474">
        <w:rPr>
          <w:lang w:val="en-US"/>
        </w:rPr>
        <w:t>p$interval</w:t>
      </w:r>
      <w:proofErr w:type="spellEnd"/>
      <w:r w:rsidRPr="00E07474">
        <w:rPr>
          <w:lang w:val="en-US"/>
        </w:rPr>
        <w:t xml:space="preserve">[2,]), </w:t>
      </w:r>
    </w:p>
    <w:p w14:paraId="75533174" w14:textId="77777777" w:rsidR="00E07474" w:rsidRPr="00E07474" w:rsidRDefault="00E07474" w:rsidP="00E07474">
      <w:pPr>
        <w:spacing w:after="0"/>
        <w:ind w:left="708"/>
        <w:rPr>
          <w:lang w:val="en-US"/>
        </w:rPr>
      </w:pPr>
      <w:r w:rsidRPr="00E07474">
        <w:rPr>
          <w:lang w:val="en-US"/>
        </w:rPr>
        <w:t xml:space="preserve">  subset(d2, year(Date)&gt;1959)$Date)</w:t>
      </w:r>
    </w:p>
    <w:p w14:paraId="139D20BC" w14:textId="77777777" w:rsidR="00E07474" w:rsidRPr="00E07474" w:rsidRDefault="00E07474" w:rsidP="00E07474">
      <w:pPr>
        <w:spacing w:after="0"/>
        <w:ind w:left="708"/>
        <w:rPr>
          <w:lang w:val="en-US"/>
        </w:rPr>
      </w:pPr>
      <w:r w:rsidRPr="00E07474">
        <w:rPr>
          <w:lang w:val="en-US"/>
        </w:rPr>
        <w:t>names(</w:t>
      </w:r>
      <w:proofErr w:type="spellStart"/>
      <w:r w:rsidRPr="00E07474">
        <w:rPr>
          <w:lang w:val="en-US"/>
        </w:rPr>
        <w:t>posterior.interval</w:t>
      </w:r>
      <w:proofErr w:type="spellEnd"/>
      <w:r w:rsidRPr="00E07474">
        <w:rPr>
          <w:lang w:val="en-US"/>
        </w:rPr>
        <w:t>) &lt;- c("LL", "UL", "Date")</w:t>
      </w:r>
    </w:p>
    <w:p w14:paraId="0DFD8DDD" w14:textId="77777777" w:rsidR="00E07474" w:rsidRPr="00E07474" w:rsidRDefault="00E07474" w:rsidP="00E07474">
      <w:pPr>
        <w:spacing w:after="0"/>
        <w:ind w:left="708"/>
        <w:rPr>
          <w:lang w:val="en-US"/>
        </w:rPr>
      </w:pPr>
    </w:p>
    <w:p w14:paraId="5338084A" w14:textId="77777777" w:rsidR="00E07474" w:rsidRPr="00E07474" w:rsidRDefault="00E07474" w:rsidP="00E07474">
      <w:pPr>
        <w:spacing w:after="0"/>
        <w:ind w:left="708"/>
        <w:rPr>
          <w:lang w:val="en-US"/>
        </w:rPr>
      </w:pPr>
      <w:r w:rsidRPr="00E07474">
        <w:rPr>
          <w:lang w:val="en-US"/>
        </w:rPr>
        <w:t>### Join intervals to the forecast</w:t>
      </w:r>
    </w:p>
    <w:p w14:paraId="27A2D0C8" w14:textId="77777777" w:rsidR="00E07474" w:rsidRPr="00E07474" w:rsidRDefault="00E07474" w:rsidP="00E07474">
      <w:pPr>
        <w:spacing w:after="0"/>
        <w:ind w:left="708"/>
        <w:rPr>
          <w:lang w:val="en-US"/>
        </w:rPr>
      </w:pPr>
      <w:r w:rsidRPr="00E07474">
        <w:rPr>
          <w:lang w:val="en-US"/>
        </w:rPr>
        <w:t xml:space="preserve">d3 &lt;- </w:t>
      </w:r>
      <w:proofErr w:type="spellStart"/>
      <w:r w:rsidRPr="00E07474">
        <w:rPr>
          <w:lang w:val="en-US"/>
        </w:rPr>
        <w:t>left_join</w:t>
      </w:r>
      <w:proofErr w:type="spellEnd"/>
      <w:r w:rsidRPr="00E07474">
        <w:rPr>
          <w:lang w:val="en-US"/>
        </w:rPr>
        <w:t xml:space="preserve">(d2, </w:t>
      </w:r>
      <w:proofErr w:type="spellStart"/>
      <w:r w:rsidRPr="00E07474">
        <w:rPr>
          <w:lang w:val="en-US"/>
        </w:rPr>
        <w:t>posterior.interval</w:t>
      </w:r>
      <w:proofErr w:type="spellEnd"/>
      <w:r w:rsidRPr="00E07474">
        <w:rPr>
          <w:lang w:val="en-US"/>
        </w:rPr>
        <w:t>, by="Date")</w:t>
      </w:r>
    </w:p>
    <w:p w14:paraId="2C305097" w14:textId="77777777" w:rsidR="00E07474" w:rsidRPr="00E07474" w:rsidRDefault="00E07474" w:rsidP="00E07474">
      <w:pPr>
        <w:spacing w:after="0"/>
        <w:ind w:left="708"/>
        <w:rPr>
          <w:lang w:val="en-US"/>
        </w:rPr>
      </w:pPr>
    </w:p>
    <w:p w14:paraId="549072B7" w14:textId="77777777" w:rsidR="00E07474" w:rsidRPr="00E07474" w:rsidRDefault="00E07474" w:rsidP="00E07474">
      <w:pPr>
        <w:spacing w:after="0"/>
        <w:ind w:left="708"/>
        <w:rPr>
          <w:lang w:val="en-US"/>
        </w:rPr>
      </w:pPr>
      <w:r w:rsidRPr="00E07474">
        <w:rPr>
          <w:lang w:val="en-US"/>
        </w:rPr>
        <w:t>### Plot actual versus predicted with credible intervals for the holdout period</w:t>
      </w:r>
    </w:p>
    <w:p w14:paraId="448DC9B8" w14:textId="77777777" w:rsidR="00E07474" w:rsidRPr="00E07474" w:rsidRDefault="00E07474" w:rsidP="00E07474">
      <w:pPr>
        <w:spacing w:after="0"/>
        <w:ind w:left="708"/>
        <w:rPr>
          <w:lang w:val="en-US"/>
        </w:rPr>
      </w:pPr>
      <w:proofErr w:type="spellStart"/>
      <w:r w:rsidRPr="00E07474">
        <w:rPr>
          <w:lang w:val="en-US"/>
        </w:rPr>
        <w:t>ggplot</w:t>
      </w:r>
      <w:proofErr w:type="spellEnd"/>
      <w:r w:rsidRPr="00E07474">
        <w:rPr>
          <w:lang w:val="en-US"/>
        </w:rPr>
        <w:t xml:space="preserve">(data=d3, </w:t>
      </w:r>
      <w:proofErr w:type="spellStart"/>
      <w:r w:rsidRPr="00E07474">
        <w:rPr>
          <w:lang w:val="en-US"/>
        </w:rPr>
        <w:t>aes</w:t>
      </w:r>
      <w:proofErr w:type="spellEnd"/>
      <w:r w:rsidRPr="00E07474">
        <w:rPr>
          <w:lang w:val="en-US"/>
        </w:rPr>
        <w:t>(x=Date)) +</w:t>
      </w:r>
    </w:p>
    <w:p w14:paraId="0E807F9F" w14:textId="77777777" w:rsidR="00E07474" w:rsidRPr="00E07474" w:rsidRDefault="00E07474" w:rsidP="00E07474">
      <w:pPr>
        <w:spacing w:after="0"/>
        <w:ind w:left="708"/>
        <w:rPr>
          <w:lang w:val="en-US"/>
        </w:rPr>
      </w:pPr>
      <w:r w:rsidRPr="00E07474">
        <w:rPr>
          <w:lang w:val="en-US"/>
        </w:rPr>
        <w:t xml:space="preserve">  </w:t>
      </w:r>
      <w:proofErr w:type="spellStart"/>
      <w:r w:rsidRPr="00E07474">
        <w:rPr>
          <w:lang w:val="en-US"/>
        </w:rPr>
        <w:t>geom_line</w:t>
      </w:r>
      <w:proofErr w:type="spellEnd"/>
      <w:r w:rsidRPr="00E07474">
        <w:rPr>
          <w:lang w:val="en-US"/>
        </w:rPr>
        <w:t>(</w:t>
      </w:r>
      <w:proofErr w:type="spellStart"/>
      <w:r w:rsidRPr="00E07474">
        <w:rPr>
          <w:lang w:val="en-US"/>
        </w:rPr>
        <w:t>aes</w:t>
      </w:r>
      <w:proofErr w:type="spellEnd"/>
      <w:r w:rsidRPr="00E07474">
        <w:rPr>
          <w:lang w:val="en-US"/>
        </w:rPr>
        <w:t xml:space="preserve">(y=Actual, </w:t>
      </w:r>
      <w:proofErr w:type="spellStart"/>
      <w:r w:rsidRPr="00E07474">
        <w:rPr>
          <w:lang w:val="en-US"/>
        </w:rPr>
        <w:t>colour</w:t>
      </w:r>
      <w:proofErr w:type="spellEnd"/>
      <w:r w:rsidRPr="00E07474">
        <w:rPr>
          <w:lang w:val="en-US"/>
        </w:rPr>
        <w:t xml:space="preserve"> = "Actual"), size=1.2) +</w:t>
      </w:r>
    </w:p>
    <w:p w14:paraId="72ACC030" w14:textId="77777777" w:rsidR="00E07474" w:rsidRPr="00E07474" w:rsidRDefault="00E07474" w:rsidP="00E07474">
      <w:pPr>
        <w:spacing w:after="0"/>
        <w:ind w:left="708"/>
        <w:rPr>
          <w:lang w:val="en-US"/>
        </w:rPr>
      </w:pPr>
      <w:r w:rsidRPr="00E07474">
        <w:rPr>
          <w:lang w:val="en-US"/>
        </w:rPr>
        <w:t xml:space="preserve">  </w:t>
      </w:r>
      <w:proofErr w:type="spellStart"/>
      <w:r w:rsidRPr="00E07474">
        <w:rPr>
          <w:lang w:val="en-US"/>
        </w:rPr>
        <w:t>geom_line</w:t>
      </w:r>
      <w:proofErr w:type="spellEnd"/>
      <w:r w:rsidRPr="00E07474">
        <w:rPr>
          <w:lang w:val="en-US"/>
        </w:rPr>
        <w:t>(</w:t>
      </w:r>
      <w:proofErr w:type="spellStart"/>
      <w:r w:rsidRPr="00E07474">
        <w:rPr>
          <w:lang w:val="en-US"/>
        </w:rPr>
        <w:t>aes</w:t>
      </w:r>
      <w:proofErr w:type="spellEnd"/>
      <w:r w:rsidRPr="00E07474">
        <w:rPr>
          <w:lang w:val="en-US"/>
        </w:rPr>
        <w:t xml:space="preserve">(y=Fitted, </w:t>
      </w:r>
      <w:proofErr w:type="spellStart"/>
      <w:r w:rsidRPr="00E07474">
        <w:rPr>
          <w:lang w:val="en-US"/>
        </w:rPr>
        <w:t>colour</w:t>
      </w:r>
      <w:proofErr w:type="spellEnd"/>
      <w:r w:rsidRPr="00E07474">
        <w:rPr>
          <w:lang w:val="en-US"/>
        </w:rPr>
        <w:t xml:space="preserve"> = "Fitted"), size=1.2, </w:t>
      </w:r>
      <w:proofErr w:type="spellStart"/>
      <w:r w:rsidRPr="00E07474">
        <w:rPr>
          <w:lang w:val="en-US"/>
        </w:rPr>
        <w:t>linetype</w:t>
      </w:r>
      <w:proofErr w:type="spellEnd"/>
      <w:r w:rsidRPr="00E07474">
        <w:rPr>
          <w:lang w:val="en-US"/>
        </w:rPr>
        <w:t>=2) +</w:t>
      </w:r>
    </w:p>
    <w:p w14:paraId="6855F1F0" w14:textId="77777777" w:rsidR="00E07474" w:rsidRPr="00E07474" w:rsidRDefault="00E07474" w:rsidP="00E07474">
      <w:pPr>
        <w:spacing w:after="0"/>
        <w:ind w:left="708"/>
        <w:rPr>
          <w:lang w:val="en-US"/>
        </w:rPr>
      </w:pPr>
      <w:r w:rsidRPr="00E07474">
        <w:rPr>
          <w:lang w:val="en-US"/>
        </w:rPr>
        <w:t xml:space="preserve">  </w:t>
      </w:r>
      <w:proofErr w:type="spellStart"/>
      <w:r w:rsidRPr="00E07474">
        <w:rPr>
          <w:lang w:val="en-US"/>
        </w:rPr>
        <w:t>theme_bw</w:t>
      </w:r>
      <w:proofErr w:type="spellEnd"/>
      <w:r w:rsidRPr="00E07474">
        <w:rPr>
          <w:lang w:val="en-US"/>
        </w:rPr>
        <w:t>() + theme(</w:t>
      </w:r>
      <w:proofErr w:type="spellStart"/>
      <w:r w:rsidRPr="00E07474">
        <w:rPr>
          <w:lang w:val="en-US"/>
        </w:rPr>
        <w:t>legend.title</w:t>
      </w:r>
      <w:proofErr w:type="spellEnd"/>
      <w:r w:rsidRPr="00E07474">
        <w:rPr>
          <w:lang w:val="en-US"/>
        </w:rPr>
        <w:t xml:space="preserve"> = </w:t>
      </w:r>
      <w:proofErr w:type="spellStart"/>
      <w:r w:rsidRPr="00E07474">
        <w:rPr>
          <w:lang w:val="en-US"/>
        </w:rPr>
        <w:t>element_blank</w:t>
      </w:r>
      <w:proofErr w:type="spellEnd"/>
      <w:r w:rsidRPr="00E07474">
        <w:rPr>
          <w:lang w:val="en-US"/>
        </w:rPr>
        <w:t xml:space="preserve">()) + </w:t>
      </w:r>
      <w:proofErr w:type="spellStart"/>
      <w:r w:rsidRPr="00E07474">
        <w:rPr>
          <w:lang w:val="en-US"/>
        </w:rPr>
        <w:t>ylab</w:t>
      </w:r>
      <w:proofErr w:type="spellEnd"/>
      <w:r w:rsidRPr="00E07474">
        <w:rPr>
          <w:lang w:val="en-US"/>
        </w:rPr>
        <w:t xml:space="preserve">("") + </w:t>
      </w:r>
      <w:proofErr w:type="spellStart"/>
      <w:r w:rsidRPr="00E07474">
        <w:rPr>
          <w:lang w:val="en-US"/>
        </w:rPr>
        <w:t>xlab</w:t>
      </w:r>
      <w:proofErr w:type="spellEnd"/>
      <w:r w:rsidRPr="00E07474">
        <w:rPr>
          <w:lang w:val="en-US"/>
        </w:rPr>
        <w:t>("") +</w:t>
      </w:r>
    </w:p>
    <w:p w14:paraId="442F71CF" w14:textId="77777777" w:rsidR="00E07474" w:rsidRPr="00E07474" w:rsidRDefault="00E07474" w:rsidP="00E07474">
      <w:pPr>
        <w:spacing w:after="0"/>
        <w:ind w:left="708"/>
        <w:rPr>
          <w:lang w:val="en-US"/>
        </w:rPr>
      </w:pPr>
      <w:r w:rsidRPr="00E07474">
        <w:rPr>
          <w:lang w:val="en-US"/>
        </w:rPr>
        <w:t xml:space="preserve">  </w:t>
      </w:r>
      <w:proofErr w:type="spellStart"/>
      <w:r w:rsidRPr="00E07474">
        <w:rPr>
          <w:lang w:val="en-US"/>
        </w:rPr>
        <w:t>geom_vline</w:t>
      </w:r>
      <w:proofErr w:type="spellEnd"/>
      <w:r w:rsidRPr="00E07474">
        <w:rPr>
          <w:lang w:val="en-US"/>
        </w:rPr>
        <w:t>(</w:t>
      </w:r>
      <w:proofErr w:type="spellStart"/>
      <w:r w:rsidRPr="00E07474">
        <w:rPr>
          <w:lang w:val="en-US"/>
        </w:rPr>
        <w:t>xintercept</w:t>
      </w:r>
      <w:proofErr w:type="spellEnd"/>
      <w:r w:rsidRPr="00E07474">
        <w:rPr>
          <w:lang w:val="en-US"/>
        </w:rPr>
        <w:t>=</w:t>
      </w:r>
      <w:proofErr w:type="spellStart"/>
      <w:r w:rsidRPr="00E07474">
        <w:rPr>
          <w:lang w:val="en-US"/>
        </w:rPr>
        <w:t>as.numeric</w:t>
      </w:r>
      <w:proofErr w:type="spellEnd"/>
      <w:r w:rsidRPr="00E07474">
        <w:rPr>
          <w:lang w:val="en-US"/>
        </w:rPr>
        <w:t>(</w:t>
      </w:r>
      <w:proofErr w:type="spellStart"/>
      <w:r w:rsidRPr="00E07474">
        <w:rPr>
          <w:lang w:val="en-US"/>
        </w:rPr>
        <w:t>as.Date</w:t>
      </w:r>
      <w:proofErr w:type="spellEnd"/>
      <w:r w:rsidRPr="00E07474">
        <w:rPr>
          <w:lang w:val="en-US"/>
        </w:rPr>
        <w:t xml:space="preserve">("1959-12-01")), </w:t>
      </w:r>
      <w:proofErr w:type="spellStart"/>
      <w:r w:rsidRPr="00E07474">
        <w:rPr>
          <w:lang w:val="en-US"/>
        </w:rPr>
        <w:t>linetype</w:t>
      </w:r>
      <w:proofErr w:type="spellEnd"/>
      <w:r w:rsidRPr="00E07474">
        <w:rPr>
          <w:lang w:val="en-US"/>
        </w:rPr>
        <w:t xml:space="preserve">=2) + </w:t>
      </w:r>
    </w:p>
    <w:p w14:paraId="6B2DE212" w14:textId="77777777" w:rsidR="00E07474" w:rsidRPr="00E07474" w:rsidRDefault="00E07474" w:rsidP="00E07474">
      <w:pPr>
        <w:spacing w:after="0"/>
        <w:ind w:left="708"/>
        <w:rPr>
          <w:lang w:val="en-US"/>
        </w:rPr>
      </w:pPr>
      <w:r w:rsidRPr="00E07474">
        <w:rPr>
          <w:lang w:val="en-US"/>
        </w:rPr>
        <w:t xml:space="preserve">  </w:t>
      </w:r>
      <w:proofErr w:type="spellStart"/>
      <w:r w:rsidRPr="00E07474">
        <w:rPr>
          <w:lang w:val="en-US"/>
        </w:rPr>
        <w:t>geom_ribbon</w:t>
      </w:r>
      <w:proofErr w:type="spellEnd"/>
      <w:r w:rsidRPr="00E07474">
        <w:rPr>
          <w:lang w:val="en-US"/>
        </w:rPr>
        <w:t>(</w:t>
      </w:r>
      <w:proofErr w:type="spellStart"/>
      <w:r w:rsidRPr="00E07474">
        <w:rPr>
          <w:lang w:val="en-US"/>
        </w:rPr>
        <w:t>aes</w:t>
      </w:r>
      <w:proofErr w:type="spellEnd"/>
      <w:r w:rsidRPr="00E07474">
        <w:rPr>
          <w:lang w:val="en-US"/>
        </w:rPr>
        <w:t>(</w:t>
      </w:r>
      <w:proofErr w:type="spellStart"/>
      <w:r w:rsidRPr="00E07474">
        <w:rPr>
          <w:lang w:val="en-US"/>
        </w:rPr>
        <w:t>ymin</w:t>
      </w:r>
      <w:proofErr w:type="spellEnd"/>
      <w:r w:rsidRPr="00E07474">
        <w:rPr>
          <w:lang w:val="en-US"/>
        </w:rPr>
        <w:t xml:space="preserve">=LL, </w:t>
      </w:r>
      <w:proofErr w:type="spellStart"/>
      <w:r w:rsidRPr="00E07474">
        <w:rPr>
          <w:lang w:val="en-US"/>
        </w:rPr>
        <w:t>ymax</w:t>
      </w:r>
      <w:proofErr w:type="spellEnd"/>
      <w:r w:rsidRPr="00E07474">
        <w:rPr>
          <w:lang w:val="en-US"/>
        </w:rPr>
        <w:t>=UL), fill="grey", alpha=0.5) +</w:t>
      </w:r>
    </w:p>
    <w:p w14:paraId="5A46BE81" w14:textId="77777777" w:rsidR="00E07474" w:rsidRPr="00E07474" w:rsidRDefault="00E07474" w:rsidP="00E07474">
      <w:pPr>
        <w:spacing w:after="0"/>
        <w:ind w:left="708"/>
        <w:rPr>
          <w:lang w:val="en-US"/>
        </w:rPr>
      </w:pPr>
      <w:r w:rsidRPr="00E07474">
        <w:rPr>
          <w:lang w:val="en-US"/>
        </w:rPr>
        <w:t xml:space="preserve">  </w:t>
      </w:r>
      <w:proofErr w:type="spellStart"/>
      <w:r w:rsidRPr="00E07474">
        <w:rPr>
          <w:lang w:val="en-US"/>
        </w:rPr>
        <w:t>ggtitle</w:t>
      </w:r>
      <w:proofErr w:type="spellEnd"/>
      <w:r w:rsidRPr="00E07474">
        <w:rPr>
          <w:lang w:val="en-US"/>
        </w:rPr>
        <w:t>(paste0("BSTS -- Holdout MAPE = ", round(100*MAPE,2), "%")) +</w:t>
      </w:r>
    </w:p>
    <w:p w14:paraId="67073F57" w14:textId="1B89C431" w:rsidR="00E07474" w:rsidRDefault="00E07474" w:rsidP="00E07474">
      <w:pPr>
        <w:spacing w:after="0"/>
        <w:ind w:left="708"/>
        <w:rPr>
          <w:lang w:val="en-US"/>
        </w:rPr>
      </w:pPr>
      <w:r w:rsidRPr="00E07474">
        <w:rPr>
          <w:lang w:val="en-US"/>
        </w:rPr>
        <w:t xml:space="preserve">  theme(</w:t>
      </w:r>
      <w:proofErr w:type="spellStart"/>
      <w:r w:rsidRPr="00E07474">
        <w:rPr>
          <w:lang w:val="en-US"/>
        </w:rPr>
        <w:t>axis.text.x</w:t>
      </w:r>
      <w:proofErr w:type="spellEnd"/>
      <w:r w:rsidRPr="00E07474">
        <w:rPr>
          <w:lang w:val="en-US"/>
        </w:rPr>
        <w:t>=</w:t>
      </w:r>
      <w:proofErr w:type="spellStart"/>
      <w:r w:rsidRPr="00E07474">
        <w:rPr>
          <w:lang w:val="en-US"/>
        </w:rPr>
        <w:t>element_text</w:t>
      </w:r>
      <w:proofErr w:type="spellEnd"/>
      <w:r w:rsidRPr="00E07474">
        <w:rPr>
          <w:lang w:val="en-US"/>
        </w:rPr>
        <w:t xml:space="preserve">(angle = -90, </w:t>
      </w:r>
      <w:proofErr w:type="spellStart"/>
      <w:r w:rsidRPr="00E07474">
        <w:rPr>
          <w:lang w:val="en-US"/>
        </w:rPr>
        <w:t>hjust</w:t>
      </w:r>
      <w:proofErr w:type="spellEnd"/>
      <w:r w:rsidRPr="00E07474">
        <w:rPr>
          <w:lang w:val="en-US"/>
        </w:rPr>
        <w:t xml:space="preserve"> = 0))</w:t>
      </w:r>
    </w:p>
    <w:p w14:paraId="0F383EE8" w14:textId="288F5E31" w:rsidR="00E07474" w:rsidRDefault="00E07474" w:rsidP="00E07474">
      <w:pPr>
        <w:spacing w:after="0"/>
        <w:ind w:left="708"/>
        <w:rPr>
          <w:lang w:val="en-US"/>
        </w:rPr>
      </w:pPr>
    </w:p>
    <w:p w14:paraId="1F1D52B3" w14:textId="24962CA6" w:rsidR="00E07474" w:rsidRPr="00E07474" w:rsidRDefault="00E07474" w:rsidP="00E07474">
      <w:pPr>
        <w:spacing w:after="0"/>
        <w:ind w:left="708"/>
        <w:rPr>
          <w:lang w:val="en-US"/>
        </w:rPr>
      </w:pPr>
      <w:proofErr w:type="spellStart"/>
      <w:r w:rsidRPr="00E07474">
        <w:rPr>
          <w:lang w:val="en-US"/>
        </w:rPr>
        <w:t>predict.bsts</w:t>
      </w:r>
      <w:proofErr w:type="spellEnd"/>
      <w:r w:rsidRPr="00E07474">
        <w:rPr>
          <w:lang w:val="en-US"/>
        </w:rPr>
        <w:t> function automatically supplies the upper and lower limits for a credible interval (95% in our case). We can also access the distribution for all MCMC draws by grabbing the distribution matrix (instead of interval). Each row in this matrix is one MCMC draw. Here’s an example of how to calculate percentiles from the posterior distribution:</w:t>
      </w:r>
    </w:p>
    <w:p w14:paraId="1A399C28" w14:textId="77777777" w:rsidR="00E07474" w:rsidRDefault="00E07474" w:rsidP="00E07474">
      <w:pPr>
        <w:spacing w:after="0"/>
        <w:ind w:left="708"/>
        <w:rPr>
          <w:lang w:val="en-US"/>
        </w:rPr>
      </w:pPr>
    </w:p>
    <w:p w14:paraId="3B76129A" w14:textId="77777777" w:rsidR="00E07474" w:rsidRPr="00E07474" w:rsidRDefault="00E07474" w:rsidP="00E07474">
      <w:pPr>
        <w:spacing w:after="0"/>
        <w:ind w:left="708"/>
        <w:rPr>
          <w:lang w:val="en-US"/>
        </w:rPr>
      </w:pPr>
      <w:proofErr w:type="spellStart"/>
      <w:r w:rsidRPr="00E07474">
        <w:rPr>
          <w:lang w:val="en-US"/>
        </w:rPr>
        <w:t>credible.interval</w:t>
      </w:r>
      <w:proofErr w:type="spellEnd"/>
      <w:r w:rsidRPr="00E07474">
        <w:rPr>
          <w:lang w:val="en-US"/>
        </w:rPr>
        <w:t xml:space="preserve"> &lt;- </w:t>
      </w:r>
      <w:proofErr w:type="spellStart"/>
      <w:r w:rsidRPr="00E07474">
        <w:rPr>
          <w:lang w:val="en-US"/>
        </w:rPr>
        <w:t>cbind.data.frame</w:t>
      </w:r>
      <w:proofErr w:type="spellEnd"/>
      <w:r w:rsidRPr="00E07474">
        <w:rPr>
          <w:lang w:val="en-US"/>
        </w:rPr>
        <w:t>(</w:t>
      </w:r>
    </w:p>
    <w:p w14:paraId="3BB46CC5" w14:textId="77777777" w:rsidR="00E07474" w:rsidRPr="00E07474" w:rsidRDefault="00E07474" w:rsidP="00E07474">
      <w:pPr>
        <w:spacing w:after="0"/>
        <w:ind w:left="708"/>
        <w:rPr>
          <w:lang w:val="en-US"/>
        </w:rPr>
      </w:pPr>
      <w:r w:rsidRPr="00E07474">
        <w:rPr>
          <w:lang w:val="en-US"/>
        </w:rPr>
        <w:t xml:space="preserve">  10^as.numeric(apply(</w:t>
      </w:r>
      <w:proofErr w:type="spellStart"/>
      <w:r w:rsidRPr="00E07474">
        <w:rPr>
          <w:lang w:val="en-US"/>
        </w:rPr>
        <w:t>p$distribution</w:t>
      </w:r>
      <w:proofErr w:type="spellEnd"/>
      <w:r w:rsidRPr="00E07474">
        <w:rPr>
          <w:lang w:val="en-US"/>
        </w:rPr>
        <w:t>, 2,function(f){quantile(f,0.75)})),</w:t>
      </w:r>
    </w:p>
    <w:p w14:paraId="13BD9EB5" w14:textId="77777777" w:rsidR="00E07474" w:rsidRPr="00E07474" w:rsidRDefault="00E07474" w:rsidP="00E07474">
      <w:pPr>
        <w:spacing w:after="0"/>
        <w:ind w:left="708"/>
        <w:rPr>
          <w:lang w:val="en-US"/>
        </w:rPr>
      </w:pPr>
      <w:r w:rsidRPr="00E07474">
        <w:rPr>
          <w:lang w:val="en-US"/>
        </w:rPr>
        <w:t xml:space="preserve">  10^as.numeric(apply(</w:t>
      </w:r>
      <w:proofErr w:type="spellStart"/>
      <w:r w:rsidRPr="00E07474">
        <w:rPr>
          <w:lang w:val="en-US"/>
        </w:rPr>
        <w:t>p$distribution</w:t>
      </w:r>
      <w:proofErr w:type="spellEnd"/>
      <w:r w:rsidRPr="00E07474">
        <w:rPr>
          <w:lang w:val="en-US"/>
        </w:rPr>
        <w:t>, 2,function(f){median(f)})),</w:t>
      </w:r>
    </w:p>
    <w:p w14:paraId="6C7E30C3" w14:textId="77777777" w:rsidR="00E07474" w:rsidRPr="00E07474" w:rsidRDefault="00E07474" w:rsidP="00E07474">
      <w:pPr>
        <w:spacing w:after="0"/>
        <w:ind w:left="708"/>
        <w:rPr>
          <w:lang w:val="en-US"/>
        </w:rPr>
      </w:pPr>
      <w:r w:rsidRPr="00E07474">
        <w:rPr>
          <w:lang w:val="en-US"/>
        </w:rPr>
        <w:t xml:space="preserve">  10^as.numeric(apply(</w:t>
      </w:r>
      <w:proofErr w:type="spellStart"/>
      <w:r w:rsidRPr="00E07474">
        <w:rPr>
          <w:lang w:val="en-US"/>
        </w:rPr>
        <w:t>p$distribution</w:t>
      </w:r>
      <w:proofErr w:type="spellEnd"/>
      <w:r w:rsidRPr="00E07474">
        <w:rPr>
          <w:lang w:val="en-US"/>
        </w:rPr>
        <w:t>, 2,function(f){quantile(f,0.25)})),</w:t>
      </w:r>
    </w:p>
    <w:p w14:paraId="40218CB8" w14:textId="77777777" w:rsidR="00E07474" w:rsidRPr="00E07474" w:rsidRDefault="00E07474" w:rsidP="00E07474">
      <w:pPr>
        <w:spacing w:after="0"/>
        <w:ind w:left="708"/>
        <w:rPr>
          <w:lang w:val="en-US"/>
        </w:rPr>
      </w:pPr>
      <w:r w:rsidRPr="00E07474">
        <w:rPr>
          <w:lang w:val="en-US"/>
        </w:rPr>
        <w:t xml:space="preserve">  subset(d3, year(Date)&gt;1959)$Date)</w:t>
      </w:r>
    </w:p>
    <w:p w14:paraId="414E952B" w14:textId="53B0D6D1" w:rsidR="00E07474" w:rsidRPr="00E07474" w:rsidRDefault="00E07474" w:rsidP="00E07474">
      <w:pPr>
        <w:spacing w:after="0"/>
        <w:ind w:left="708"/>
        <w:rPr>
          <w:lang w:val="en-US"/>
        </w:rPr>
      </w:pPr>
      <w:r w:rsidRPr="00E07474">
        <w:rPr>
          <w:lang w:val="en-US"/>
        </w:rPr>
        <w:t>names(</w:t>
      </w:r>
      <w:proofErr w:type="spellStart"/>
      <w:r w:rsidRPr="00E07474">
        <w:rPr>
          <w:lang w:val="en-US"/>
        </w:rPr>
        <w:t>credible.interval</w:t>
      </w:r>
      <w:proofErr w:type="spellEnd"/>
      <w:r w:rsidRPr="00E07474">
        <w:rPr>
          <w:lang w:val="en-US"/>
        </w:rPr>
        <w:t>) &lt;- c("p75", "Median", "p25", "Date"</w:t>
      </w:r>
      <w:r>
        <w:rPr>
          <w:lang w:val="en-US"/>
        </w:rPr>
        <w:t>)</w:t>
      </w:r>
    </w:p>
    <w:p w14:paraId="1559A2B3" w14:textId="422DE8F1" w:rsidR="00E07474" w:rsidRDefault="00E07474" w:rsidP="00D41428">
      <w:pPr>
        <w:rPr>
          <w:lang w:val="en-US"/>
        </w:rPr>
      </w:pPr>
    </w:p>
    <w:p w14:paraId="764E374B" w14:textId="0C6D1712" w:rsidR="00E07474" w:rsidRPr="00E07474" w:rsidRDefault="00E07474" w:rsidP="00D41428">
      <w:pPr>
        <w:rPr>
          <w:lang w:val="en-US"/>
        </w:rPr>
      </w:pPr>
      <w:r w:rsidRPr="00E07474">
        <w:rPr>
          <w:lang w:val="en-US"/>
        </w:rPr>
        <w:t>Although the holdout MAPE (mean absolute percentage error) is larger than the ARIMA model for this specific dataset (and default settings), the </w:t>
      </w:r>
      <w:proofErr w:type="spellStart"/>
      <w:r w:rsidRPr="00E07474">
        <w:rPr>
          <w:lang w:val="en-US"/>
        </w:rPr>
        <w:t>bsts</w:t>
      </w:r>
      <w:proofErr w:type="spellEnd"/>
      <w:r w:rsidRPr="00E07474">
        <w:rPr>
          <w:lang w:val="en-US"/>
        </w:rPr>
        <w:t> model does a great job of capturing the growth and seasonality of the air passengers time series. Moreover, one of the big advantages of the Bayesian structural model is that we can visualize the underlying components.</w:t>
      </w:r>
    </w:p>
    <w:p w14:paraId="33EFD2B9" w14:textId="77777777" w:rsidR="00D41428" w:rsidRDefault="00D41428" w:rsidP="00D41428">
      <w:pPr>
        <w:rPr>
          <w:lang w:val="en-US"/>
        </w:rPr>
      </w:pPr>
    </w:p>
    <w:p w14:paraId="15D985E1" w14:textId="28820DDE" w:rsidR="00D41428" w:rsidRPr="00D41428" w:rsidRDefault="00D41428" w:rsidP="00D41428">
      <w:pPr>
        <w:rPr>
          <w:b/>
          <w:bCs/>
          <w:lang w:val="en-US"/>
        </w:rPr>
      </w:pPr>
      <w:r w:rsidRPr="00D41428">
        <w:rPr>
          <w:b/>
          <w:bCs/>
          <w:lang w:val="en-US"/>
        </w:rPr>
        <w:t>Sorry ARIMA, but I’m Going Bayesian</w:t>
      </w:r>
    </w:p>
    <w:p w14:paraId="2E046E59" w14:textId="0C6E5EB5" w:rsidR="00D41428" w:rsidRDefault="004E259A" w:rsidP="00D41428">
      <w:pPr>
        <w:rPr>
          <w:b/>
          <w:bCs/>
          <w:lang w:val="en-US"/>
        </w:rPr>
      </w:pPr>
      <w:hyperlink r:id="rId39" w:history="1">
        <w:r w:rsidR="00E07474" w:rsidRPr="003F3638">
          <w:rPr>
            <w:rStyle w:val="Hipervnculo"/>
            <w:b/>
            <w:bCs/>
            <w:lang w:val="en-US"/>
          </w:rPr>
          <w:t>https://www.predictiveanalyticsworld.com/machinelearningtimes/sorry-arima-but-im-going-bayesian/7565/</w:t>
        </w:r>
      </w:hyperlink>
    </w:p>
    <w:p w14:paraId="15CA3CD7" w14:textId="530499E5" w:rsidR="00E07474" w:rsidRDefault="00E07474" w:rsidP="00D41428">
      <w:pPr>
        <w:pBdr>
          <w:bottom w:val="single" w:sz="6" w:space="1" w:color="auto"/>
        </w:pBdr>
        <w:rPr>
          <w:b/>
          <w:bCs/>
          <w:lang w:val="en-US"/>
        </w:rPr>
      </w:pPr>
    </w:p>
    <w:p w14:paraId="79ED0D1D" w14:textId="0FB542AF" w:rsidR="00E07474" w:rsidRDefault="00E07474" w:rsidP="00D41428">
      <w:pPr>
        <w:rPr>
          <w:b/>
          <w:bCs/>
          <w:lang w:val="en-US"/>
        </w:rPr>
      </w:pPr>
    </w:p>
    <w:p w14:paraId="37CBDD3C" w14:textId="77777777" w:rsidR="00E07474" w:rsidRPr="00E07474" w:rsidRDefault="00E07474" w:rsidP="00D41428">
      <w:pPr>
        <w:rPr>
          <w:lang w:val="en-US"/>
        </w:rPr>
      </w:pPr>
    </w:p>
    <w:p w14:paraId="727995BC" w14:textId="2B451684" w:rsidR="00E07474" w:rsidRDefault="004E259A" w:rsidP="00D41428">
      <w:pPr>
        <w:rPr>
          <w:b/>
          <w:bCs/>
          <w:lang w:val="en-US"/>
        </w:rPr>
      </w:pPr>
      <w:hyperlink r:id="rId40" w:anchor="285002" w:history="1">
        <w:r w:rsidR="00E07474" w:rsidRPr="003F3638">
          <w:rPr>
            <w:rStyle w:val="Hipervnculo"/>
            <w:b/>
            <w:bCs/>
            <w:lang w:val="en-US"/>
          </w:rPr>
          <w:t>https://stats.stackexchange.com/questions/284204/q-r-causalimpact-order-of-control-time-series/285002#285002</w:t>
        </w:r>
      </w:hyperlink>
    </w:p>
    <w:p w14:paraId="5C70B7EA" w14:textId="1CE79032" w:rsidR="00E07474" w:rsidRDefault="00E07474" w:rsidP="00D41428">
      <w:pPr>
        <w:rPr>
          <w:lang w:val="en-US"/>
        </w:rPr>
      </w:pPr>
    </w:p>
    <w:p w14:paraId="7A939D83" w14:textId="506E8269" w:rsidR="00E07474" w:rsidRDefault="00E07474" w:rsidP="00D41428">
      <w:pPr>
        <w:rPr>
          <w:lang w:val="en-US"/>
        </w:rPr>
      </w:pPr>
      <w:r w:rsidRPr="00E07474">
        <w:rPr>
          <w:lang w:val="en-US"/>
        </w:rPr>
        <w:t> My understanding is that the output provided are "credible limits", not "confidence intervals" in a frequentist sense, so I am not sure if there is a formula. Unfortunately, I am not clear as to whether the SD provided in the output is the standard error</w:t>
      </w:r>
    </w:p>
    <w:p w14:paraId="3A8DDD79" w14:textId="6451BD33" w:rsidR="00A30AEF" w:rsidRDefault="004E259A" w:rsidP="00D41428">
      <w:pPr>
        <w:rPr>
          <w:b/>
          <w:bCs/>
          <w:lang w:val="en-US"/>
        </w:rPr>
      </w:pPr>
      <w:hyperlink r:id="rId41" w:history="1">
        <w:r w:rsidR="00A30AEF" w:rsidRPr="003F3638">
          <w:rPr>
            <w:rStyle w:val="Hipervnculo"/>
            <w:b/>
            <w:bCs/>
            <w:lang w:val="en-US"/>
          </w:rPr>
          <w:t>https://stats.stackexchange.com/questions/309698/meta-analysis-on-effect-sizes-with-95-bayesian-ci-from-causalimpact-r-package?rq=1</w:t>
        </w:r>
      </w:hyperlink>
    </w:p>
    <w:p w14:paraId="7C043B13" w14:textId="77777777" w:rsidR="00A30AEF" w:rsidRPr="00A30AEF" w:rsidRDefault="004E259A" w:rsidP="00A30AEF">
      <w:pPr>
        <w:rPr>
          <w:b/>
          <w:bCs/>
          <w:lang w:val="en-US"/>
        </w:rPr>
      </w:pPr>
      <w:hyperlink r:id="rId42" w:history="1">
        <w:r w:rsidR="00A30AEF" w:rsidRPr="00A30AEF">
          <w:rPr>
            <w:b/>
            <w:bCs/>
            <w:lang w:val="en-US"/>
          </w:rPr>
          <w:t xml:space="preserve">Meta-Analysis on Effect Sizes with 95% Bayesian CI from </w:t>
        </w:r>
        <w:proofErr w:type="spellStart"/>
        <w:r w:rsidR="00A30AEF" w:rsidRPr="00A30AEF">
          <w:rPr>
            <w:b/>
            <w:bCs/>
            <w:lang w:val="en-US"/>
          </w:rPr>
          <w:t>CausalImpact</w:t>
        </w:r>
        <w:proofErr w:type="spellEnd"/>
        <w:r w:rsidR="00A30AEF" w:rsidRPr="00A30AEF">
          <w:rPr>
            <w:b/>
            <w:bCs/>
            <w:lang w:val="en-US"/>
          </w:rPr>
          <w:t xml:space="preserve"> R package</w:t>
        </w:r>
      </w:hyperlink>
    </w:p>
    <w:p w14:paraId="47CAE9D0" w14:textId="77777777" w:rsidR="00E07474" w:rsidRDefault="00E07474" w:rsidP="00E07474">
      <w:pPr>
        <w:pBdr>
          <w:bottom w:val="single" w:sz="6" w:space="1" w:color="auto"/>
        </w:pBdr>
        <w:rPr>
          <w:b/>
          <w:bCs/>
          <w:lang w:val="en-US"/>
        </w:rPr>
      </w:pPr>
    </w:p>
    <w:p w14:paraId="26094A1E" w14:textId="4A4B83A6" w:rsidR="00E07474" w:rsidRPr="00A30AEF" w:rsidRDefault="00E07474" w:rsidP="00D41428">
      <w:pPr>
        <w:rPr>
          <w:lang w:val="en-US"/>
        </w:rPr>
      </w:pPr>
      <w:r>
        <w:rPr>
          <w:lang w:val="en-US"/>
        </w:rPr>
        <w:t>#</w:t>
      </w:r>
      <w:r w:rsidRPr="00E07474">
        <w:rPr>
          <w:lang w:val="en-US"/>
        </w:rPr>
        <w:t xml:space="preserve">Posterior inference for </w:t>
      </w:r>
      <w:proofErr w:type="spellStart"/>
      <w:r w:rsidRPr="00E07474">
        <w:rPr>
          <w:lang w:val="en-US"/>
        </w:rPr>
        <w:t>bsts</w:t>
      </w:r>
      <w:proofErr w:type="spellEnd"/>
      <w:r w:rsidRPr="00E07474">
        <w:rPr>
          <w:lang w:val="en-US"/>
        </w:rPr>
        <w:t xml:space="preserve"> models.</w:t>
      </w:r>
    </w:p>
    <w:p w14:paraId="2AB6076A" w14:textId="09DB9CFD" w:rsidR="00E07474" w:rsidRDefault="004E259A" w:rsidP="00D41428">
      <w:pPr>
        <w:rPr>
          <w:b/>
          <w:bCs/>
          <w:lang w:val="en-US"/>
        </w:rPr>
      </w:pPr>
      <w:hyperlink r:id="rId43" w:history="1">
        <w:r w:rsidR="009C3BCC" w:rsidRPr="003F3638">
          <w:rPr>
            <w:rStyle w:val="Hipervnculo"/>
            <w:b/>
            <w:bCs/>
            <w:lang w:val="en-US"/>
          </w:rPr>
          <w:t>https://github.com/google/CausalImpact/blob/master/R/impact_inference.R</w:t>
        </w:r>
      </w:hyperlink>
    </w:p>
    <w:p w14:paraId="2CA14810" w14:textId="2F863166" w:rsidR="009C3BCC" w:rsidRDefault="009C3BCC" w:rsidP="00D41428">
      <w:pPr>
        <w:rPr>
          <w:b/>
          <w:bCs/>
          <w:lang w:val="en-US"/>
        </w:rPr>
      </w:pPr>
    </w:p>
    <w:p w14:paraId="13A3AE5E" w14:textId="77777777" w:rsidR="009C3BCC" w:rsidRDefault="009C3BCC" w:rsidP="009C3BCC">
      <w:pPr>
        <w:pBdr>
          <w:bottom w:val="single" w:sz="6" w:space="1" w:color="auto"/>
        </w:pBdr>
        <w:rPr>
          <w:b/>
          <w:bCs/>
          <w:lang w:val="en-US"/>
        </w:rPr>
      </w:pPr>
    </w:p>
    <w:p w14:paraId="0964F656" w14:textId="6CA45DDF" w:rsidR="009C3BCC" w:rsidRDefault="009C3BCC" w:rsidP="009C3BCC">
      <w:pPr>
        <w:rPr>
          <w:b/>
          <w:bCs/>
          <w:lang w:val="en-US"/>
        </w:rPr>
      </w:pPr>
    </w:p>
    <w:p w14:paraId="78B233B0" w14:textId="50D7429F" w:rsidR="009C3BCC" w:rsidRDefault="009C3BCC" w:rsidP="009C3BCC">
      <w:pPr>
        <w:rPr>
          <w:lang w:val="en-US"/>
        </w:rPr>
      </w:pPr>
      <w:r w:rsidRPr="009C3BCC">
        <w:rPr>
          <w:lang w:val="en-US"/>
        </w:rPr>
        <w:t>From the Bayesian structural time-series model, the difference between observed data and counterfactual predictions is the inferred causal impact of the intervention</w:t>
      </w:r>
    </w:p>
    <w:p w14:paraId="6D23BBE7" w14:textId="5421E75D" w:rsidR="009C3BCC" w:rsidRDefault="000B49EA" w:rsidP="009C3BCC">
      <w:r>
        <w:rPr>
          <w:lang w:val="en-US"/>
        </w:rPr>
        <w:t>T</w:t>
      </w:r>
      <w:r w:rsidR="009C3BCC" w:rsidRPr="009C3BCC">
        <w:rPr>
          <w:lang w:val="en-US"/>
        </w:rPr>
        <w:t xml:space="preserve">he Bayesian structural time-series model is used to determine the extent to which the price change affects a consumer’s electricity consumption (i.e., the probability of the price having a causal effect on consumption) [33]. This causal analysis is used for comparison and validation of the results obtained from the Robin g-model. This package performs causal inference through counterfactual predictions using a Bayesian structural time-series model. The model requires a set of control time series (the time before the intervention—pre-period) and a set of response time series (the time from the beginning of intervention until it ends—post-period). With these two sets of time defined datasets, the package constructs a Bayesian structural time-series model and predicts how the response would have evolved if the intervention had never occurred (counterfactual prediction). As this is a non-experimental approach to estimate causal effects, conclusions require assumptions to facilitate accuracy. </w:t>
      </w:r>
      <w:proofErr w:type="spellStart"/>
      <w:r w:rsidR="009C3BCC" w:rsidRPr="009C3BCC">
        <w:t>The</w:t>
      </w:r>
      <w:proofErr w:type="spellEnd"/>
      <w:r w:rsidR="009C3BCC" w:rsidRPr="009C3BCC">
        <w:t xml:space="preserve"> </w:t>
      </w:r>
      <w:proofErr w:type="spellStart"/>
      <w:r w:rsidR="009C3BCC" w:rsidRPr="009C3BCC">
        <w:t>model</w:t>
      </w:r>
      <w:proofErr w:type="spellEnd"/>
      <w:r w:rsidR="009C3BCC" w:rsidRPr="009C3BCC">
        <w:t xml:space="preserve"> </w:t>
      </w:r>
      <w:proofErr w:type="spellStart"/>
      <w:r w:rsidR="009C3BCC" w:rsidRPr="009C3BCC">
        <w:t>assumes</w:t>
      </w:r>
      <w:proofErr w:type="spellEnd"/>
      <w:r w:rsidR="009C3BCC" w:rsidRPr="009C3BCC">
        <w:t xml:space="preserve"> </w:t>
      </w:r>
      <w:proofErr w:type="spellStart"/>
      <w:r w:rsidR="009C3BCC" w:rsidRPr="009C3BCC">
        <w:t>that</w:t>
      </w:r>
      <w:proofErr w:type="spellEnd"/>
      <w:r w:rsidR="009C3BCC" w:rsidRPr="009C3BCC">
        <w:t>:</w:t>
      </w:r>
    </w:p>
    <w:p w14:paraId="7FDDB0D5" w14:textId="77777777" w:rsidR="009C3BCC" w:rsidRPr="009C3BCC" w:rsidRDefault="009C3BCC" w:rsidP="009C3BCC">
      <w:pPr>
        <w:pStyle w:val="Prrafodelista"/>
        <w:numPr>
          <w:ilvl w:val="0"/>
          <w:numId w:val="10"/>
        </w:numPr>
        <w:rPr>
          <w:lang w:val="en-US"/>
        </w:rPr>
      </w:pPr>
      <w:r w:rsidRPr="009C3BCC">
        <w:rPr>
          <w:lang w:val="en-US"/>
        </w:rPr>
        <w:t xml:space="preserve">There is a set control time series (pre-period) that is itself not affected by the intervention. If they were, it might falsely under or overestimate the true effect. Or it might falsely conclude that there was an effect even though in reality there was no effect. </w:t>
      </w:r>
    </w:p>
    <w:p w14:paraId="0635EACB" w14:textId="39142B91" w:rsidR="009C3BCC" w:rsidRPr="009C3BCC" w:rsidRDefault="009C3BCC" w:rsidP="009C3BCC">
      <w:pPr>
        <w:pStyle w:val="Prrafodelista"/>
        <w:numPr>
          <w:ilvl w:val="0"/>
          <w:numId w:val="10"/>
        </w:numPr>
        <w:rPr>
          <w:lang w:val="en-US"/>
        </w:rPr>
      </w:pPr>
      <w:r w:rsidRPr="009C3BCC">
        <w:rPr>
          <w:lang w:val="en-US"/>
        </w:rPr>
        <w:t xml:space="preserve">The relationship between covariates and the treated time series, as established during the pre-period, remains stable throughout the post-period. </w:t>
      </w:r>
    </w:p>
    <w:p w14:paraId="4BB98CD6" w14:textId="4C96D880" w:rsidR="009C3BCC" w:rsidRDefault="009C3BCC" w:rsidP="009C3BCC">
      <w:pPr>
        <w:pStyle w:val="Prrafodelista"/>
        <w:numPr>
          <w:ilvl w:val="0"/>
          <w:numId w:val="10"/>
        </w:numPr>
        <w:rPr>
          <w:lang w:val="en-US"/>
        </w:rPr>
      </w:pPr>
      <w:r w:rsidRPr="009C3BCC">
        <w:rPr>
          <w:lang w:val="en-US"/>
        </w:rPr>
        <w:lastRenderedPageBreak/>
        <w:t>The relationship between the covariates (the time components) and the treated time series (electricity consumption) remains stable throughout the post-period.</w:t>
      </w:r>
    </w:p>
    <w:p w14:paraId="51FC8608" w14:textId="260A937F" w:rsidR="009C3BCC" w:rsidRPr="009C3BCC" w:rsidRDefault="009C3BCC" w:rsidP="009C3BCC">
      <w:pPr>
        <w:rPr>
          <w:lang w:val="en-US"/>
        </w:rPr>
      </w:pPr>
      <w:r w:rsidRPr="009C3BCC">
        <w:rPr>
          <w:lang w:val="en-US"/>
        </w:rPr>
        <w:t xml:space="preserve">This probability is obtained by calculating the posterior distribution of the response variable (Y—consumer electricity consumption) that would be expected in the absence of an intervention. The actual observed response is then compared to this posterior distribution. The tail-area probability is the probability under the calculated posterior that the response is at least as extreme (away from the expected value) as the observed one. The Bayesian structural time-series model is implemented using the </w:t>
      </w:r>
      <w:proofErr w:type="spellStart"/>
      <w:r w:rsidRPr="009C3BCC">
        <w:rPr>
          <w:lang w:val="en-US"/>
        </w:rPr>
        <w:t>CausalImpact</w:t>
      </w:r>
      <w:proofErr w:type="spellEnd"/>
      <w:r w:rsidRPr="009C3BCC">
        <w:rPr>
          <w:lang w:val="en-US"/>
        </w:rPr>
        <w:t xml:space="preserve"> R package</w:t>
      </w:r>
    </w:p>
    <w:p w14:paraId="4A21F43D" w14:textId="7E350477" w:rsidR="009C3BCC" w:rsidRDefault="009C3BCC" w:rsidP="00D41428">
      <w:pPr>
        <w:rPr>
          <w:b/>
          <w:bCs/>
          <w:lang w:val="en-US"/>
        </w:rPr>
      </w:pPr>
      <w:r w:rsidRPr="009C3BCC">
        <w:rPr>
          <w:b/>
          <w:bCs/>
          <w:lang w:val="en-US"/>
        </w:rPr>
        <w:t>On the Use of Causality Inference in Designing Tariffs to Implement More Effective Behavioral Demand Response Programs</w:t>
      </w:r>
    </w:p>
    <w:p w14:paraId="4F482382" w14:textId="77777777" w:rsidR="008F750E" w:rsidRDefault="008F750E" w:rsidP="008F750E">
      <w:pPr>
        <w:pBdr>
          <w:bottom w:val="single" w:sz="6" w:space="1" w:color="auto"/>
        </w:pBdr>
        <w:rPr>
          <w:b/>
          <w:bCs/>
          <w:lang w:val="en-US"/>
        </w:rPr>
      </w:pPr>
    </w:p>
    <w:p w14:paraId="1D870939" w14:textId="77777777" w:rsidR="008F750E" w:rsidRDefault="008F750E" w:rsidP="008F750E">
      <w:pPr>
        <w:rPr>
          <w:b/>
          <w:bCs/>
          <w:lang w:val="en-US"/>
        </w:rPr>
      </w:pPr>
    </w:p>
    <w:p w14:paraId="21151C21" w14:textId="77777777" w:rsidR="008F750E" w:rsidRPr="008F750E" w:rsidRDefault="008F750E" w:rsidP="008F750E">
      <w:pPr>
        <w:rPr>
          <w:lang w:val="en-US"/>
        </w:rPr>
      </w:pPr>
      <w:proofErr w:type="spellStart"/>
      <w:r w:rsidRPr="008F750E">
        <w:rPr>
          <w:lang w:val="en-US"/>
        </w:rPr>
        <w:t>impact$summary$AbsEffect</w:t>
      </w:r>
      <w:proofErr w:type="spellEnd"/>
    </w:p>
    <w:p w14:paraId="5324DD35" w14:textId="77777777" w:rsidR="008F750E" w:rsidRPr="008F750E" w:rsidRDefault="008F750E" w:rsidP="008F750E">
      <w:pPr>
        <w:rPr>
          <w:lang w:val="en-US"/>
        </w:rPr>
      </w:pPr>
      <w:r w:rsidRPr="008F750E">
        <w:rPr>
          <w:lang w:val="en-US"/>
        </w:rPr>
        <w:t>To get the average effects using log transformed data:</w:t>
      </w:r>
    </w:p>
    <w:p w14:paraId="4D49191D" w14:textId="0C3F13AF" w:rsidR="008F750E" w:rsidRDefault="008F750E" w:rsidP="008F750E">
      <w:pPr>
        <w:rPr>
          <w:lang w:val="en-US"/>
        </w:rPr>
      </w:pPr>
      <w:r w:rsidRPr="008F750E">
        <w:rPr>
          <w:b/>
          <w:bCs/>
          <w:lang w:val="en-US"/>
        </w:rPr>
        <w:t>average effects using log transformed data</w:t>
      </w:r>
      <w:r>
        <w:rPr>
          <w:lang w:val="en-US"/>
        </w:rPr>
        <w:t xml:space="preserve"> </w:t>
      </w:r>
      <w:r w:rsidRPr="008F750E">
        <w:rPr>
          <w:lang w:val="en-US"/>
        </w:rPr>
        <w:sym w:font="Wingdings" w:char="F0E0"/>
      </w:r>
      <w:r>
        <w:rPr>
          <w:lang w:val="en-US"/>
        </w:rPr>
        <w:t xml:space="preserve"> </w:t>
      </w:r>
      <w:r w:rsidRPr="008F750E">
        <w:rPr>
          <w:lang w:val="en-US"/>
        </w:rPr>
        <w:t>mean(exp(</w:t>
      </w:r>
      <w:proofErr w:type="spellStart"/>
      <w:r w:rsidRPr="008F750E">
        <w:rPr>
          <w:lang w:val="en-US"/>
        </w:rPr>
        <w:t>impactLog$series$response</w:t>
      </w:r>
      <w:proofErr w:type="spellEnd"/>
      <w:r w:rsidRPr="008F750E">
        <w:rPr>
          <w:lang w:val="en-US"/>
        </w:rPr>
        <w:t>[7:25,]) - exp(</w:t>
      </w:r>
      <w:proofErr w:type="spellStart"/>
      <w:r w:rsidRPr="008F750E">
        <w:rPr>
          <w:lang w:val="en-US"/>
        </w:rPr>
        <w:t>impactLog$series$point.pred</w:t>
      </w:r>
      <w:proofErr w:type="spellEnd"/>
      <w:r w:rsidRPr="008F750E">
        <w:rPr>
          <w:lang w:val="en-US"/>
        </w:rPr>
        <w:t>[7:25,]))</w:t>
      </w:r>
    </w:p>
    <w:p w14:paraId="6AE2C8CF" w14:textId="0E101C3E" w:rsidR="008F750E" w:rsidRPr="008F750E" w:rsidRDefault="008F750E" w:rsidP="008F750E">
      <w:pPr>
        <w:rPr>
          <w:lang w:val="en-US"/>
        </w:rPr>
      </w:pPr>
      <w:r w:rsidRPr="008F750E">
        <w:rPr>
          <w:b/>
          <w:bCs/>
          <w:lang w:val="en-US"/>
        </w:rPr>
        <w:t>cumulative effect:</w:t>
      </w:r>
      <w:r>
        <w:rPr>
          <w:lang w:val="en-US"/>
        </w:rPr>
        <w:t xml:space="preserve"> </w:t>
      </w:r>
      <w:r w:rsidRPr="008F750E">
        <w:rPr>
          <w:lang w:val="en-US"/>
        </w:rPr>
        <w:sym w:font="Wingdings" w:char="F0E0"/>
      </w:r>
      <w:r w:rsidRPr="008F750E">
        <w:rPr>
          <w:lang w:val="en-US"/>
        </w:rPr>
        <w:t>sum(exp(</w:t>
      </w:r>
      <w:proofErr w:type="spellStart"/>
      <w:r w:rsidRPr="008F750E">
        <w:rPr>
          <w:lang w:val="en-US"/>
        </w:rPr>
        <w:t>impactLog$series$response</w:t>
      </w:r>
      <w:proofErr w:type="spellEnd"/>
      <w:r w:rsidRPr="008F750E">
        <w:rPr>
          <w:lang w:val="en-US"/>
        </w:rPr>
        <w:t>[7:25,]) - exp(</w:t>
      </w:r>
      <w:proofErr w:type="spellStart"/>
      <w:r w:rsidRPr="008F750E">
        <w:rPr>
          <w:lang w:val="en-US"/>
        </w:rPr>
        <w:t>impactLog$series$point.pred</w:t>
      </w:r>
      <w:proofErr w:type="spellEnd"/>
      <w:r w:rsidRPr="008F750E">
        <w:rPr>
          <w:lang w:val="en-US"/>
        </w:rPr>
        <w:t>[7:25,]))</w:t>
      </w:r>
    </w:p>
    <w:p w14:paraId="4214CEFC" w14:textId="77777777" w:rsidR="008F750E" w:rsidRDefault="008F750E" w:rsidP="00D41428">
      <w:pPr>
        <w:rPr>
          <w:lang w:val="en-US"/>
        </w:rPr>
      </w:pPr>
      <w:r w:rsidRPr="008F750E">
        <w:rPr>
          <w:b/>
          <w:bCs/>
          <w:lang w:val="en-US"/>
        </w:rPr>
        <w:t>For the credible interval for the absolute average effect</w:t>
      </w:r>
      <w:r w:rsidRPr="008F750E">
        <w:rPr>
          <w:lang w:val="en-US"/>
        </w:rPr>
        <w:t>:</w:t>
      </w:r>
      <w:r>
        <w:rPr>
          <w:lang w:val="en-US"/>
        </w:rPr>
        <w:t xml:space="preserve"> </w:t>
      </w:r>
      <w:r w:rsidRPr="008F750E">
        <w:rPr>
          <w:lang w:val="en-US"/>
        </w:rPr>
        <w:sym w:font="Wingdings" w:char="F0E0"/>
      </w:r>
      <w:r>
        <w:rPr>
          <w:lang w:val="en-US"/>
        </w:rPr>
        <w:t xml:space="preserve"> </w:t>
      </w:r>
    </w:p>
    <w:p w14:paraId="70DF2722" w14:textId="595A9613" w:rsidR="008F750E" w:rsidRDefault="008F750E" w:rsidP="00D41428">
      <w:pPr>
        <w:rPr>
          <w:lang w:val="en-US"/>
        </w:rPr>
      </w:pPr>
      <w:r>
        <w:rPr>
          <w:lang w:val="en-US"/>
        </w:rPr>
        <w:t>upper</w:t>
      </w:r>
    </w:p>
    <w:p w14:paraId="52F93D72" w14:textId="335577BC" w:rsidR="008F750E" w:rsidRDefault="008F750E" w:rsidP="00D41428">
      <w:pPr>
        <w:rPr>
          <w:lang w:val="en-US"/>
        </w:rPr>
      </w:pPr>
      <w:r w:rsidRPr="008F750E">
        <w:rPr>
          <w:lang w:val="en-US"/>
        </w:rPr>
        <w:t>mean(exp(</w:t>
      </w:r>
      <w:proofErr w:type="spellStart"/>
      <w:r w:rsidRPr="008F750E">
        <w:rPr>
          <w:lang w:val="en-US"/>
        </w:rPr>
        <w:t>impactLog$series$response</w:t>
      </w:r>
      <w:proofErr w:type="spellEnd"/>
      <w:r w:rsidRPr="008F750E">
        <w:rPr>
          <w:lang w:val="en-US"/>
        </w:rPr>
        <w:t>[7:25,]) - exp(</w:t>
      </w:r>
      <w:proofErr w:type="spellStart"/>
      <w:r w:rsidRPr="008F750E">
        <w:rPr>
          <w:lang w:val="en-US"/>
        </w:rPr>
        <w:t>impactLog$series$point.pred.upper</w:t>
      </w:r>
      <w:proofErr w:type="spellEnd"/>
      <w:r w:rsidRPr="008F750E">
        <w:rPr>
          <w:lang w:val="en-US"/>
        </w:rPr>
        <w:t>[7:25,]))</w:t>
      </w:r>
    </w:p>
    <w:p w14:paraId="3E14CFB7" w14:textId="2CFDC29D" w:rsidR="008F750E" w:rsidRDefault="008F750E" w:rsidP="00D41428">
      <w:pPr>
        <w:rPr>
          <w:lang w:val="en-US"/>
        </w:rPr>
      </w:pPr>
      <w:r>
        <w:rPr>
          <w:lang w:val="en-US"/>
        </w:rPr>
        <w:t>lower</w:t>
      </w:r>
    </w:p>
    <w:p w14:paraId="0ADBFEFC" w14:textId="65FD3630" w:rsidR="008F750E" w:rsidRDefault="008F750E" w:rsidP="00D41428">
      <w:pPr>
        <w:rPr>
          <w:lang w:val="en-US"/>
        </w:rPr>
      </w:pPr>
      <w:r w:rsidRPr="008F750E">
        <w:rPr>
          <w:lang w:val="en-US"/>
        </w:rPr>
        <w:t>mean(exp(</w:t>
      </w:r>
      <w:proofErr w:type="spellStart"/>
      <w:r w:rsidRPr="008F750E">
        <w:rPr>
          <w:lang w:val="en-US"/>
        </w:rPr>
        <w:t>impactLog$series$response</w:t>
      </w:r>
      <w:proofErr w:type="spellEnd"/>
      <w:r w:rsidRPr="008F750E">
        <w:rPr>
          <w:lang w:val="en-US"/>
        </w:rPr>
        <w:t>[7:25,]) - exp(</w:t>
      </w:r>
      <w:proofErr w:type="spellStart"/>
      <w:r w:rsidRPr="008F750E">
        <w:rPr>
          <w:lang w:val="en-US"/>
        </w:rPr>
        <w:t>impactLog$series$point.pred.lower</w:t>
      </w:r>
      <w:proofErr w:type="spellEnd"/>
      <w:r w:rsidRPr="008F750E">
        <w:rPr>
          <w:lang w:val="en-US"/>
        </w:rPr>
        <w:t>[7:25,]))</w:t>
      </w:r>
    </w:p>
    <w:p w14:paraId="0329E947" w14:textId="16013F37" w:rsidR="008F750E" w:rsidRPr="008F750E" w:rsidRDefault="008F750E" w:rsidP="00D41428">
      <w:pPr>
        <w:rPr>
          <w:b/>
          <w:bCs/>
          <w:lang w:val="en-US"/>
        </w:rPr>
      </w:pPr>
      <w:r w:rsidRPr="008F750E">
        <w:rPr>
          <w:b/>
          <w:bCs/>
          <w:lang w:val="en-US"/>
        </w:rPr>
        <w:t>summary(impact, "report")</w:t>
      </w:r>
    </w:p>
    <w:p w14:paraId="2CE19AD2" w14:textId="77777777" w:rsidR="008F750E" w:rsidRPr="008F750E" w:rsidRDefault="008F750E" w:rsidP="00D41428">
      <w:pPr>
        <w:rPr>
          <w:lang w:val="en-US"/>
        </w:rPr>
      </w:pPr>
    </w:p>
    <w:p w14:paraId="0F97D965" w14:textId="51F43190" w:rsidR="008F750E" w:rsidRPr="008F750E" w:rsidRDefault="008F750E" w:rsidP="00D41428">
      <w:pPr>
        <w:rPr>
          <w:b/>
          <w:bCs/>
          <w:lang w:val="en-US"/>
        </w:rPr>
      </w:pPr>
      <w:r w:rsidRPr="008F750E">
        <w:rPr>
          <w:b/>
          <w:bCs/>
          <w:lang w:val="en-US"/>
        </w:rPr>
        <w:t xml:space="preserve">How to impose restrictions on predictions made using a Bayesian structural time series model as implemented in the R package </w:t>
      </w:r>
      <w:proofErr w:type="spellStart"/>
      <w:r w:rsidRPr="008F750E">
        <w:rPr>
          <w:b/>
          <w:bCs/>
          <w:lang w:val="en-US"/>
        </w:rPr>
        <w:t>CausalImpact</w:t>
      </w:r>
      <w:proofErr w:type="spellEnd"/>
      <w:r w:rsidRPr="008F750E">
        <w:rPr>
          <w:b/>
          <w:bCs/>
          <w:lang w:val="en-US"/>
        </w:rPr>
        <w:t>?</w:t>
      </w:r>
    </w:p>
    <w:p w14:paraId="568AA07B" w14:textId="54A1F52B" w:rsidR="008F750E" w:rsidRDefault="004E259A" w:rsidP="00D41428">
      <w:pPr>
        <w:rPr>
          <w:b/>
          <w:bCs/>
          <w:lang w:val="en-US"/>
        </w:rPr>
      </w:pPr>
      <w:hyperlink r:id="rId44" w:history="1">
        <w:r w:rsidR="008F750E" w:rsidRPr="003F3638">
          <w:rPr>
            <w:rStyle w:val="Hipervnculo"/>
            <w:b/>
            <w:bCs/>
            <w:lang w:val="en-US"/>
          </w:rPr>
          <w:t>https://stackoverflow.com/questions/30303680/how-to-impose-restrictions-on-predictions-made-using-a-bayesian-structural-time</w:t>
        </w:r>
      </w:hyperlink>
    </w:p>
    <w:p w14:paraId="4CB5DF96" w14:textId="77777777" w:rsidR="008F750E" w:rsidRDefault="008F750E" w:rsidP="008F750E">
      <w:pPr>
        <w:pBdr>
          <w:bottom w:val="single" w:sz="6" w:space="1" w:color="auto"/>
        </w:pBdr>
        <w:rPr>
          <w:b/>
          <w:bCs/>
          <w:lang w:val="en-US"/>
        </w:rPr>
      </w:pPr>
    </w:p>
    <w:p w14:paraId="784F6497" w14:textId="2C8A8380" w:rsidR="008F750E" w:rsidRDefault="008F750E" w:rsidP="008F750E">
      <w:pPr>
        <w:rPr>
          <w:b/>
          <w:bCs/>
          <w:lang w:val="en-US"/>
        </w:rPr>
      </w:pPr>
    </w:p>
    <w:p w14:paraId="65AE5134" w14:textId="77777777" w:rsidR="008F750E" w:rsidRPr="008F750E" w:rsidRDefault="008F750E" w:rsidP="008F750E">
      <w:pPr>
        <w:spacing w:after="0"/>
        <w:rPr>
          <w:b/>
          <w:bCs/>
          <w:lang w:val="en-US"/>
        </w:rPr>
      </w:pPr>
      <w:r w:rsidRPr="008F750E">
        <w:rPr>
          <w:b/>
          <w:bCs/>
          <w:lang w:val="en-US"/>
        </w:rPr>
        <w:t xml:space="preserve">series    &lt;- </w:t>
      </w:r>
      <w:proofErr w:type="spellStart"/>
      <w:r w:rsidRPr="008F750E">
        <w:rPr>
          <w:b/>
          <w:bCs/>
          <w:lang w:val="en-US"/>
        </w:rPr>
        <w:t>ts</w:t>
      </w:r>
      <w:proofErr w:type="spellEnd"/>
      <w:r w:rsidRPr="008F750E">
        <w:rPr>
          <w:b/>
          <w:bCs/>
          <w:lang w:val="en-US"/>
        </w:rPr>
        <w:t>(data, start=2012+342/365.25, frequency = 365.25/7)</w:t>
      </w:r>
    </w:p>
    <w:p w14:paraId="6B6E1EFD" w14:textId="77777777" w:rsidR="008F750E" w:rsidRPr="008F750E" w:rsidRDefault="008F750E" w:rsidP="008F750E">
      <w:pPr>
        <w:spacing w:after="0"/>
        <w:rPr>
          <w:b/>
          <w:bCs/>
          <w:lang w:val="en-US"/>
        </w:rPr>
      </w:pPr>
      <w:r w:rsidRPr="008F750E">
        <w:rPr>
          <w:b/>
          <w:bCs/>
          <w:lang w:val="en-US"/>
        </w:rPr>
        <w:t>kk        &lt;- 178</w:t>
      </w:r>
    </w:p>
    <w:p w14:paraId="7AA7CDB6" w14:textId="77777777" w:rsidR="008F750E" w:rsidRPr="008F750E" w:rsidRDefault="008F750E" w:rsidP="008F750E">
      <w:pPr>
        <w:spacing w:after="0"/>
        <w:rPr>
          <w:b/>
          <w:bCs/>
          <w:lang w:val="en-US"/>
        </w:rPr>
      </w:pPr>
      <w:r w:rsidRPr="008F750E">
        <w:rPr>
          <w:b/>
          <w:bCs/>
          <w:lang w:val="en-US"/>
        </w:rPr>
        <w:lastRenderedPageBreak/>
        <w:t>seas      &lt;- 365.25/7</w:t>
      </w:r>
    </w:p>
    <w:p w14:paraId="128BBE6C" w14:textId="77777777" w:rsidR="008F750E" w:rsidRPr="008F750E" w:rsidRDefault="008F750E" w:rsidP="008F750E">
      <w:pPr>
        <w:spacing w:after="0"/>
        <w:rPr>
          <w:b/>
          <w:bCs/>
          <w:lang w:val="en-US"/>
        </w:rPr>
      </w:pPr>
      <w:proofErr w:type="spellStart"/>
      <w:r w:rsidRPr="008F750E">
        <w:rPr>
          <w:b/>
          <w:bCs/>
          <w:lang w:val="en-US"/>
        </w:rPr>
        <w:t>st</w:t>
      </w:r>
      <w:proofErr w:type="spellEnd"/>
      <w:r w:rsidRPr="008F750E">
        <w:rPr>
          <w:b/>
          <w:bCs/>
          <w:lang w:val="en-US"/>
        </w:rPr>
        <w:t xml:space="preserve">        &lt;- tsp(series)[1] + (1/seas)*(kk-1)</w:t>
      </w:r>
    </w:p>
    <w:p w14:paraId="16150017" w14:textId="77777777" w:rsidR="008F750E" w:rsidRPr="008F750E" w:rsidRDefault="008F750E" w:rsidP="008F750E">
      <w:pPr>
        <w:spacing w:after="0"/>
        <w:rPr>
          <w:b/>
          <w:bCs/>
          <w:lang w:val="en-US"/>
        </w:rPr>
      </w:pPr>
      <w:r w:rsidRPr="008F750E">
        <w:rPr>
          <w:b/>
          <w:bCs/>
          <w:lang w:val="en-US"/>
        </w:rPr>
        <w:t xml:space="preserve">training  &lt;- window(series, end = </w:t>
      </w:r>
      <w:proofErr w:type="spellStart"/>
      <w:r w:rsidRPr="008F750E">
        <w:rPr>
          <w:b/>
          <w:bCs/>
          <w:lang w:val="en-US"/>
        </w:rPr>
        <w:t>st</w:t>
      </w:r>
      <w:proofErr w:type="spellEnd"/>
      <w:r w:rsidRPr="008F750E">
        <w:rPr>
          <w:b/>
          <w:bCs/>
          <w:lang w:val="en-US"/>
        </w:rPr>
        <w:t>)</w:t>
      </w:r>
    </w:p>
    <w:p w14:paraId="3EB13771" w14:textId="77777777" w:rsidR="008F750E" w:rsidRPr="008F750E" w:rsidRDefault="008F750E" w:rsidP="008F750E">
      <w:pPr>
        <w:spacing w:after="0"/>
        <w:rPr>
          <w:b/>
          <w:bCs/>
          <w:lang w:val="en-US"/>
        </w:rPr>
      </w:pPr>
      <w:r w:rsidRPr="008F750E">
        <w:rPr>
          <w:b/>
          <w:bCs/>
          <w:lang w:val="en-US"/>
        </w:rPr>
        <w:t xml:space="preserve">testing   &lt;- window(series, start = </w:t>
      </w:r>
      <w:proofErr w:type="spellStart"/>
      <w:r w:rsidRPr="008F750E">
        <w:rPr>
          <w:b/>
          <w:bCs/>
          <w:lang w:val="en-US"/>
        </w:rPr>
        <w:t>st</w:t>
      </w:r>
      <w:proofErr w:type="spellEnd"/>
      <w:r w:rsidRPr="008F750E">
        <w:rPr>
          <w:b/>
          <w:bCs/>
          <w:lang w:val="en-US"/>
        </w:rPr>
        <w:t xml:space="preserve"> + 1/52.17857, end = st+14/52.17857)</w:t>
      </w:r>
    </w:p>
    <w:p w14:paraId="2FA8AFA9" w14:textId="77777777" w:rsidR="008F750E" w:rsidRPr="008F750E" w:rsidRDefault="008F750E" w:rsidP="008F750E">
      <w:pPr>
        <w:spacing w:after="0"/>
        <w:rPr>
          <w:b/>
          <w:bCs/>
          <w:lang w:val="en-US"/>
        </w:rPr>
      </w:pPr>
    </w:p>
    <w:p w14:paraId="7567B66A" w14:textId="77777777" w:rsidR="008F750E" w:rsidRPr="008F750E" w:rsidRDefault="008F750E" w:rsidP="008F750E">
      <w:pPr>
        <w:spacing w:after="0"/>
        <w:rPr>
          <w:b/>
          <w:bCs/>
          <w:lang w:val="en-US"/>
        </w:rPr>
      </w:pPr>
      <w:r w:rsidRPr="008F750E">
        <w:rPr>
          <w:b/>
          <w:bCs/>
          <w:lang w:val="en-US"/>
        </w:rPr>
        <w:t>train1 &lt;- training[,"units"]</w:t>
      </w:r>
    </w:p>
    <w:p w14:paraId="26CE006A" w14:textId="77777777" w:rsidR="008F750E" w:rsidRPr="008F750E" w:rsidRDefault="008F750E" w:rsidP="008F750E">
      <w:pPr>
        <w:spacing w:after="0"/>
        <w:rPr>
          <w:b/>
          <w:bCs/>
          <w:lang w:val="en-US"/>
        </w:rPr>
      </w:pPr>
      <w:r w:rsidRPr="008F750E">
        <w:rPr>
          <w:b/>
          <w:bCs/>
          <w:lang w:val="en-US"/>
        </w:rPr>
        <w:t>test1  &lt;- testing[,"units"]</w:t>
      </w:r>
    </w:p>
    <w:p w14:paraId="191027E2" w14:textId="77777777" w:rsidR="008F750E" w:rsidRDefault="008F750E" w:rsidP="008F750E">
      <w:pPr>
        <w:rPr>
          <w:b/>
          <w:bCs/>
          <w:lang w:val="en-US"/>
        </w:rPr>
      </w:pPr>
    </w:p>
    <w:p w14:paraId="355DF7B6" w14:textId="77777777" w:rsidR="008F750E" w:rsidRPr="008F750E" w:rsidRDefault="008F750E" w:rsidP="008F750E">
      <w:pPr>
        <w:rPr>
          <w:lang w:val="en-US"/>
        </w:rPr>
      </w:pPr>
      <w:r w:rsidRPr="008F750E">
        <w:rPr>
          <w:lang w:val="en-US"/>
        </w:rPr>
        <w:t>##Bayesian Structural time series</w:t>
      </w:r>
    </w:p>
    <w:p w14:paraId="70F4C932" w14:textId="77777777" w:rsidR="008F750E" w:rsidRPr="008F750E" w:rsidRDefault="008F750E" w:rsidP="008F750E">
      <w:pPr>
        <w:spacing w:after="0"/>
        <w:rPr>
          <w:lang w:val="en-US"/>
        </w:rPr>
      </w:pPr>
      <w:r w:rsidRPr="008F750E">
        <w:rPr>
          <w:lang w:val="en-US"/>
        </w:rPr>
        <w:t xml:space="preserve">ss &lt;- </w:t>
      </w:r>
      <w:proofErr w:type="spellStart"/>
      <w:r w:rsidRPr="008F750E">
        <w:rPr>
          <w:lang w:val="en-US"/>
        </w:rPr>
        <w:t>AddLocalLinearTrend</w:t>
      </w:r>
      <w:proofErr w:type="spellEnd"/>
      <w:r w:rsidRPr="008F750E">
        <w:rPr>
          <w:lang w:val="en-US"/>
        </w:rPr>
        <w:t>(list(), train1)</w:t>
      </w:r>
    </w:p>
    <w:p w14:paraId="79D77953" w14:textId="77777777" w:rsidR="008F750E" w:rsidRPr="008F750E" w:rsidRDefault="008F750E" w:rsidP="008F750E">
      <w:pPr>
        <w:spacing w:after="0"/>
        <w:rPr>
          <w:lang w:val="en-US"/>
        </w:rPr>
      </w:pPr>
      <w:r w:rsidRPr="008F750E">
        <w:rPr>
          <w:lang w:val="en-US"/>
        </w:rPr>
        <w:t xml:space="preserve">ss &lt;- </w:t>
      </w:r>
      <w:proofErr w:type="spellStart"/>
      <w:r w:rsidRPr="008F750E">
        <w:rPr>
          <w:lang w:val="en-US"/>
        </w:rPr>
        <w:t>AddSeasonal</w:t>
      </w:r>
      <w:proofErr w:type="spellEnd"/>
      <w:r w:rsidRPr="008F750E">
        <w:rPr>
          <w:lang w:val="en-US"/>
        </w:rPr>
        <w:t xml:space="preserve">(ss, train1, </w:t>
      </w:r>
      <w:proofErr w:type="spellStart"/>
      <w:r w:rsidRPr="008F750E">
        <w:rPr>
          <w:lang w:val="en-US"/>
        </w:rPr>
        <w:t>nseasons</w:t>
      </w:r>
      <w:proofErr w:type="spellEnd"/>
      <w:r w:rsidRPr="008F750E">
        <w:rPr>
          <w:lang w:val="en-US"/>
        </w:rPr>
        <w:t xml:space="preserve"> = 52, </w:t>
      </w:r>
      <w:proofErr w:type="spellStart"/>
      <w:r w:rsidRPr="008F750E">
        <w:rPr>
          <w:lang w:val="en-US"/>
        </w:rPr>
        <w:t>season.duration</w:t>
      </w:r>
      <w:proofErr w:type="spellEnd"/>
      <w:r w:rsidRPr="008F750E">
        <w:rPr>
          <w:lang w:val="en-US"/>
        </w:rPr>
        <w:t xml:space="preserve"> = 7)</w:t>
      </w:r>
    </w:p>
    <w:p w14:paraId="5A565039" w14:textId="77777777" w:rsidR="008F750E" w:rsidRPr="008F750E" w:rsidRDefault="008F750E" w:rsidP="008F750E">
      <w:pPr>
        <w:spacing w:after="0"/>
        <w:rPr>
          <w:lang w:val="en-US"/>
        </w:rPr>
      </w:pPr>
    </w:p>
    <w:p w14:paraId="3C508A47" w14:textId="77777777" w:rsidR="008F750E" w:rsidRPr="008F750E" w:rsidRDefault="008F750E" w:rsidP="008F750E">
      <w:pPr>
        <w:spacing w:after="0"/>
        <w:rPr>
          <w:lang w:val="en-US"/>
        </w:rPr>
      </w:pPr>
      <w:r w:rsidRPr="008F750E">
        <w:rPr>
          <w:lang w:val="en-US"/>
        </w:rPr>
        <w:t xml:space="preserve">model2 &lt;- </w:t>
      </w:r>
      <w:proofErr w:type="spellStart"/>
      <w:r w:rsidRPr="008F750E">
        <w:rPr>
          <w:lang w:val="en-US"/>
        </w:rPr>
        <w:t>bsts</w:t>
      </w:r>
      <w:proofErr w:type="spellEnd"/>
      <w:r w:rsidRPr="008F750E">
        <w:rPr>
          <w:lang w:val="en-US"/>
        </w:rPr>
        <w:t xml:space="preserve">(train1, </w:t>
      </w:r>
      <w:proofErr w:type="spellStart"/>
      <w:r w:rsidRPr="008F750E">
        <w:rPr>
          <w:lang w:val="en-US"/>
        </w:rPr>
        <w:t>state.specification</w:t>
      </w:r>
      <w:proofErr w:type="spellEnd"/>
      <w:r w:rsidRPr="008F750E">
        <w:rPr>
          <w:lang w:val="en-US"/>
        </w:rPr>
        <w:t xml:space="preserve"> = ss, niter = 500)</w:t>
      </w:r>
    </w:p>
    <w:p w14:paraId="78D58B06" w14:textId="77777777" w:rsidR="008F750E" w:rsidRPr="008F750E" w:rsidRDefault="008F750E" w:rsidP="008F750E">
      <w:pPr>
        <w:spacing w:after="0"/>
        <w:rPr>
          <w:lang w:val="en-US"/>
        </w:rPr>
      </w:pPr>
      <w:proofErr w:type="spellStart"/>
      <w:r w:rsidRPr="008F750E">
        <w:rPr>
          <w:lang w:val="en-US"/>
        </w:rPr>
        <w:t>fbsts</w:t>
      </w:r>
      <w:proofErr w:type="spellEnd"/>
      <w:r w:rsidRPr="008F750E">
        <w:rPr>
          <w:lang w:val="en-US"/>
        </w:rPr>
        <w:t xml:space="preserve"> &lt;- predict(model2, horizon = 14, burn = 100)</w:t>
      </w:r>
    </w:p>
    <w:p w14:paraId="33435F17" w14:textId="77777777" w:rsidR="008F750E" w:rsidRPr="008F750E" w:rsidRDefault="008F750E" w:rsidP="008F750E">
      <w:pPr>
        <w:spacing w:after="0"/>
        <w:rPr>
          <w:lang w:val="en-US"/>
        </w:rPr>
      </w:pPr>
      <w:proofErr w:type="spellStart"/>
      <w:r w:rsidRPr="008F750E">
        <w:rPr>
          <w:lang w:val="en-US"/>
        </w:rPr>
        <w:t>acc_bsts</w:t>
      </w:r>
      <w:proofErr w:type="spellEnd"/>
      <w:r w:rsidRPr="008F750E">
        <w:rPr>
          <w:lang w:val="en-US"/>
        </w:rPr>
        <w:t xml:space="preserve"> &lt;- accuracy(fbsts$mean,test1)</w:t>
      </w:r>
    </w:p>
    <w:p w14:paraId="1F68E665" w14:textId="1E97EBE0" w:rsidR="008F750E" w:rsidRDefault="008F750E" w:rsidP="00D41428">
      <w:pPr>
        <w:rPr>
          <w:lang w:val="en-US"/>
        </w:rPr>
      </w:pPr>
    </w:p>
    <w:p w14:paraId="4540BAA1" w14:textId="712F06A3" w:rsidR="008F750E" w:rsidRPr="008F750E" w:rsidRDefault="008F750E" w:rsidP="00D41428">
      <w:pPr>
        <w:rPr>
          <w:b/>
          <w:bCs/>
          <w:lang w:val="en-US"/>
        </w:rPr>
      </w:pPr>
      <w:r w:rsidRPr="008F750E">
        <w:rPr>
          <w:b/>
          <w:bCs/>
          <w:lang w:val="en-US"/>
        </w:rPr>
        <w:t xml:space="preserve">Forecasting in R - ARIMA, TBATS, UCM, Bayesian Structural time series </w:t>
      </w:r>
      <w:proofErr w:type="spellStart"/>
      <w:r w:rsidRPr="008F750E">
        <w:rPr>
          <w:b/>
          <w:bCs/>
          <w:lang w:val="en-US"/>
        </w:rPr>
        <w:t>etc</w:t>
      </w:r>
      <w:proofErr w:type="spellEnd"/>
    </w:p>
    <w:p w14:paraId="6FB41655" w14:textId="1CDB1BEE" w:rsidR="008F750E" w:rsidRDefault="004E259A" w:rsidP="00D41428">
      <w:pPr>
        <w:rPr>
          <w:b/>
          <w:bCs/>
          <w:lang w:val="en-US"/>
        </w:rPr>
      </w:pPr>
      <w:hyperlink r:id="rId45" w:history="1">
        <w:r w:rsidR="007203D2" w:rsidRPr="003F3638">
          <w:rPr>
            <w:rStyle w:val="Hipervnculo"/>
            <w:b/>
            <w:bCs/>
            <w:lang w:val="en-US"/>
          </w:rPr>
          <w:t>https://stackoverflow.com/questions/39237254/forecasting-in-r-arima-tbats-ucm-bayesian-structural-time-series-etc?rq=1</w:t>
        </w:r>
      </w:hyperlink>
    </w:p>
    <w:p w14:paraId="54B7C938" w14:textId="77777777" w:rsidR="007203D2" w:rsidRDefault="007203D2" w:rsidP="007203D2">
      <w:pPr>
        <w:pBdr>
          <w:bottom w:val="single" w:sz="6" w:space="1" w:color="auto"/>
        </w:pBdr>
        <w:rPr>
          <w:b/>
          <w:bCs/>
          <w:lang w:val="en-US"/>
        </w:rPr>
      </w:pPr>
    </w:p>
    <w:p w14:paraId="29AF5C83" w14:textId="7F5340DB" w:rsidR="007203D2" w:rsidRDefault="007203D2" w:rsidP="007203D2">
      <w:pPr>
        <w:rPr>
          <w:b/>
          <w:bCs/>
          <w:lang w:val="en-US"/>
        </w:rPr>
      </w:pPr>
    </w:p>
    <w:p w14:paraId="56B1DCE4" w14:textId="3AFE2B63" w:rsidR="00B04D6D" w:rsidRPr="00B04D6D" w:rsidRDefault="004E259A" w:rsidP="00B04D6D">
      <w:pPr>
        <w:rPr>
          <w:lang w:val="en-US"/>
        </w:rPr>
      </w:pPr>
      <w:hyperlink r:id="rId46" w:tgtFrame="_blank" w:history="1">
        <w:r w:rsidR="0048275B" w:rsidRPr="0048275B">
          <w:rPr>
            <w:rStyle w:val="Hipervnculo"/>
            <w:lang w:val="en-US"/>
          </w:rPr>
          <w:br/>
          <w:t>Kalman filtering</w:t>
        </w:r>
      </w:hyperlink>
      <w:r w:rsidR="0048275B" w:rsidRPr="0048275B">
        <w:rPr>
          <w:lang w:val="en-US"/>
        </w:rPr>
        <w:t> and an </w:t>
      </w:r>
      <w:bookmarkStart w:id="15" w:name="cta=External_Link_Click"/>
      <w:r w:rsidR="0048275B" w:rsidRPr="0048275B">
        <w:fldChar w:fldCharType="begin"/>
      </w:r>
      <w:r w:rsidR="0048275B" w:rsidRPr="0048275B">
        <w:rPr>
          <w:lang w:val="en-US"/>
        </w:rPr>
        <w:instrText xml:space="preserve"> HYPERLINK "https://en.wikipedia.org/wiki/Markov_chain_Monte_Carlo" \t "_blank" </w:instrText>
      </w:r>
      <w:r w:rsidR="0048275B" w:rsidRPr="0048275B">
        <w:fldChar w:fldCharType="separate"/>
      </w:r>
      <w:r w:rsidR="0048275B" w:rsidRPr="0048275B">
        <w:rPr>
          <w:rStyle w:val="Hipervnculo"/>
          <w:lang w:val="en-US"/>
        </w:rPr>
        <w:t>MCMC algorithm</w:t>
      </w:r>
      <w:r w:rsidR="0048275B" w:rsidRPr="0048275B">
        <w:rPr>
          <w:lang w:val="en-US"/>
        </w:rPr>
        <w:fldChar w:fldCharType="end"/>
      </w:r>
      <w:bookmarkEnd w:id="15"/>
      <w:r w:rsidR="0048275B" w:rsidRPr="0048275B">
        <w:rPr>
          <w:lang w:val="en-US"/>
        </w:rPr>
        <w:t> are used to fit the model. Forecasts are then calculated from the posterior predictive distribution.</w:t>
      </w:r>
    </w:p>
    <w:p w14:paraId="08BDB27A" w14:textId="251F409A" w:rsidR="00B04D6D" w:rsidRPr="0048275B" w:rsidRDefault="00B04D6D" w:rsidP="00B04D6D">
      <w:pPr>
        <w:rPr>
          <w:lang w:val="en-US"/>
        </w:rPr>
      </w:pPr>
      <w:r w:rsidRPr="00B04D6D">
        <w:rPr>
          <w:lang w:val="en-US"/>
        </w:rPr>
        <w:t xml:space="preserve">We didn't mention the question of stationarity, which is usually discussed when dealing with ARMA and ARIMA models. Stationarity is not discussed in decomposition-based methods, but it is dealt with implicitly by modeling the trend and seasonal components separately from the remainder </w:t>
      </w:r>
      <w:commentRangeStart w:id="16"/>
      <w:r w:rsidRPr="00B04D6D">
        <w:rPr>
          <w:lang w:val="en-US"/>
        </w:rPr>
        <w:t>series</w:t>
      </w:r>
      <w:commentRangeEnd w:id="16"/>
      <w:r>
        <w:rPr>
          <w:rStyle w:val="Refdecomentario"/>
        </w:rPr>
        <w:commentReference w:id="16"/>
      </w:r>
      <w:r w:rsidRPr="00B04D6D">
        <w:rPr>
          <w:lang w:val="en-US"/>
        </w:rPr>
        <w:t>.</w:t>
      </w:r>
    </w:p>
    <w:p w14:paraId="08CB6DAE" w14:textId="259993D2" w:rsidR="0048275B" w:rsidRDefault="0048275B" w:rsidP="0048275B">
      <w:pPr>
        <w:rPr>
          <w:lang w:val="en-US"/>
        </w:rPr>
      </w:pPr>
      <w:r w:rsidRPr="0048275B">
        <w:rPr>
          <w:lang w:val="en-US"/>
        </w:rPr>
        <w:t>Let's fit a BSTS model on our data and then plot the components:</w:t>
      </w:r>
    </w:p>
    <w:p w14:paraId="0FC8B7B5" w14:textId="029EDD70" w:rsidR="0093601D" w:rsidRDefault="0093601D" w:rsidP="0048275B">
      <w:pPr>
        <w:rPr>
          <w:lang w:val="en-US"/>
        </w:rPr>
      </w:pPr>
      <w:r w:rsidRPr="0093601D">
        <w:rPr>
          <w:lang w:val="en-US"/>
        </w:rPr>
        <w:t xml:space="preserve">In the air passengers data set, there is only one yearly seasonal component. But several business time series can have multiple </w:t>
      </w:r>
      <w:proofErr w:type="spellStart"/>
      <w:r w:rsidRPr="0093601D">
        <w:rPr>
          <w:lang w:val="en-US"/>
        </w:rPr>
        <w:t>seasonalities</w:t>
      </w:r>
      <w:proofErr w:type="spellEnd"/>
      <w:r w:rsidRPr="0093601D">
        <w:rPr>
          <w:lang w:val="en-US"/>
        </w:rPr>
        <w:t xml:space="preserve">. For example, a restaurant customer time series will have daily seasonality (with peaks at lunch time and dinner time) and weekly seasonality (less customers on weekends). STL cannot handle more than one seasonal component. Prophet can handle multiple </w:t>
      </w:r>
      <w:proofErr w:type="spellStart"/>
      <w:r w:rsidRPr="0093601D">
        <w:rPr>
          <w:lang w:val="en-US"/>
        </w:rPr>
        <w:t>seasonalities</w:t>
      </w:r>
      <w:proofErr w:type="spellEnd"/>
      <w:r w:rsidRPr="0093601D">
        <w:rPr>
          <w:lang w:val="en-US"/>
        </w:rPr>
        <w:t xml:space="preserve"> although, as mentioned above, it requires specific date formats. BSTS can handle multiple </w:t>
      </w:r>
      <w:proofErr w:type="spellStart"/>
      <w:r w:rsidRPr="0093601D">
        <w:rPr>
          <w:lang w:val="en-US"/>
        </w:rPr>
        <w:t>seasonalities</w:t>
      </w:r>
      <w:proofErr w:type="spellEnd"/>
      <w:r w:rsidRPr="0093601D">
        <w:rPr>
          <w:lang w:val="en-US"/>
        </w:rPr>
        <w:t xml:space="preserve"> by using a Fourier series (the same way as Prophet) for representing the seasonal component (call </w:t>
      </w:r>
      <w:proofErr w:type="spellStart"/>
      <w:r w:rsidRPr="0093601D">
        <w:rPr>
          <w:lang w:val="en-US"/>
        </w:rPr>
        <w:t>AddTrig</w:t>
      </w:r>
      <w:proofErr w:type="spellEnd"/>
      <w:r w:rsidRPr="0093601D">
        <w:rPr>
          <w:lang w:val="en-US"/>
        </w:rPr>
        <w:t> instead of </w:t>
      </w:r>
      <w:commentRangeStart w:id="17"/>
      <w:proofErr w:type="spellStart"/>
      <w:r w:rsidRPr="0093601D">
        <w:rPr>
          <w:lang w:val="en-US"/>
        </w:rPr>
        <w:t>AddSeasonal</w:t>
      </w:r>
      <w:commentRangeEnd w:id="17"/>
      <w:proofErr w:type="spellEnd"/>
      <w:r>
        <w:rPr>
          <w:rStyle w:val="Refdecomentario"/>
        </w:rPr>
        <w:commentReference w:id="17"/>
      </w:r>
      <w:r w:rsidRPr="0093601D">
        <w:rPr>
          <w:lang w:val="en-US"/>
        </w:rPr>
        <w:t>).</w:t>
      </w:r>
    </w:p>
    <w:p w14:paraId="23A1CED5" w14:textId="3C39CFC0" w:rsidR="00B04D6D" w:rsidRDefault="00B04D6D" w:rsidP="0048275B">
      <w:pPr>
        <w:rPr>
          <w:lang w:val="en-US"/>
        </w:rPr>
      </w:pPr>
    </w:p>
    <w:p w14:paraId="10E3C7E1" w14:textId="77777777" w:rsidR="00B04D6D" w:rsidRPr="0048275B" w:rsidRDefault="00B04D6D" w:rsidP="0048275B">
      <w:pPr>
        <w:rPr>
          <w:lang w:val="en-US"/>
        </w:rPr>
      </w:pPr>
    </w:p>
    <w:p w14:paraId="46238798" w14:textId="77777777" w:rsidR="0093601D" w:rsidRDefault="0093601D" w:rsidP="0093601D">
      <w:pPr>
        <w:pBdr>
          <w:bottom w:val="single" w:sz="6" w:space="1" w:color="auto"/>
        </w:pBdr>
        <w:rPr>
          <w:b/>
          <w:bCs/>
          <w:lang w:val="en-US"/>
        </w:rPr>
      </w:pPr>
    </w:p>
    <w:p w14:paraId="5C15AE14" w14:textId="7D2B2D0D" w:rsidR="0093601D" w:rsidRDefault="0093601D" w:rsidP="0093601D">
      <w:pPr>
        <w:rPr>
          <w:b/>
          <w:bCs/>
          <w:lang w:val="en-US"/>
        </w:rPr>
      </w:pPr>
    </w:p>
    <w:p w14:paraId="7C6C45A1" w14:textId="3CA1ECC9" w:rsidR="002C28F5" w:rsidRDefault="002C28F5" w:rsidP="0093601D">
      <w:pPr>
        <w:rPr>
          <w:lang w:val="en-US"/>
        </w:rPr>
      </w:pPr>
      <w:r>
        <w:rPr>
          <w:noProof/>
        </w:rPr>
        <w:drawing>
          <wp:inline distT="0" distB="0" distL="0" distR="0" wp14:anchorId="13CD71B0" wp14:editId="17AF56CE">
            <wp:extent cx="2709025" cy="78377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61550" cy="798969"/>
                    </a:xfrm>
                    <a:prstGeom prst="rect">
                      <a:avLst/>
                    </a:prstGeom>
                  </pic:spPr>
                </pic:pic>
              </a:graphicData>
            </a:graphic>
          </wp:inline>
        </w:drawing>
      </w:r>
    </w:p>
    <w:p w14:paraId="2B05AD98" w14:textId="25162ED4" w:rsidR="002C28F5" w:rsidRDefault="002C28F5" w:rsidP="0093601D">
      <w:pPr>
        <w:rPr>
          <w:lang w:val="en-US"/>
        </w:rPr>
      </w:pPr>
      <w:r>
        <w:rPr>
          <w:noProof/>
        </w:rPr>
        <w:drawing>
          <wp:inline distT="0" distB="0" distL="0" distR="0" wp14:anchorId="6C6E672F" wp14:editId="7109EEAC">
            <wp:extent cx="2716203" cy="890649"/>
            <wp:effectExtent l="0" t="0" r="8255"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778504" cy="911078"/>
                    </a:xfrm>
                    <a:prstGeom prst="rect">
                      <a:avLst/>
                    </a:prstGeom>
                  </pic:spPr>
                </pic:pic>
              </a:graphicData>
            </a:graphic>
          </wp:inline>
        </w:drawing>
      </w:r>
    </w:p>
    <w:p w14:paraId="5F0F35AF" w14:textId="55637D1E" w:rsidR="002C28F5" w:rsidRDefault="002C28F5" w:rsidP="0093601D">
      <w:pPr>
        <w:rPr>
          <w:lang w:val="en-US"/>
        </w:rPr>
      </w:pPr>
      <w:r>
        <w:rPr>
          <w:noProof/>
        </w:rPr>
        <w:drawing>
          <wp:inline distT="0" distB="0" distL="0" distR="0" wp14:anchorId="01D64588" wp14:editId="77716CAF">
            <wp:extent cx="2375679" cy="665018"/>
            <wp:effectExtent l="0" t="0" r="571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82924" cy="695039"/>
                    </a:xfrm>
                    <a:prstGeom prst="rect">
                      <a:avLst/>
                    </a:prstGeom>
                  </pic:spPr>
                </pic:pic>
              </a:graphicData>
            </a:graphic>
          </wp:inline>
        </w:drawing>
      </w:r>
    </w:p>
    <w:p w14:paraId="64C3D85D" w14:textId="54859DA7" w:rsidR="002C28F5" w:rsidRPr="002C28F5" w:rsidRDefault="002C28F5" w:rsidP="0093601D">
      <w:pPr>
        <w:rPr>
          <w:lang w:val="en-US"/>
        </w:rPr>
      </w:pPr>
      <w:r>
        <w:rPr>
          <w:noProof/>
        </w:rPr>
        <w:drawing>
          <wp:inline distT="0" distB="0" distL="0" distR="0" wp14:anchorId="24FDFA98" wp14:editId="68E796A4">
            <wp:extent cx="3115297" cy="1531917"/>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181593" cy="1564518"/>
                    </a:xfrm>
                    <a:prstGeom prst="rect">
                      <a:avLst/>
                    </a:prstGeom>
                  </pic:spPr>
                </pic:pic>
              </a:graphicData>
            </a:graphic>
          </wp:inline>
        </w:drawing>
      </w:r>
    </w:p>
    <w:p w14:paraId="37EC0313" w14:textId="7C4BA5F9" w:rsidR="0048275B" w:rsidRDefault="002C28F5" w:rsidP="007203D2">
      <w:pPr>
        <w:rPr>
          <w:b/>
          <w:bCs/>
          <w:lang w:val="en-US"/>
        </w:rPr>
      </w:pPr>
      <w:r w:rsidRPr="002C28F5">
        <w:rPr>
          <w:b/>
          <w:bCs/>
          <w:lang w:val="en-US"/>
        </w:rPr>
        <w:t>http://web.pdx.edu/~crkl/WISE2017/TSAR-1.pdf</w:t>
      </w:r>
    </w:p>
    <w:p w14:paraId="6D08A6F8" w14:textId="77777777" w:rsidR="002C28F5" w:rsidRDefault="002C28F5" w:rsidP="002C28F5">
      <w:pPr>
        <w:pBdr>
          <w:bottom w:val="single" w:sz="6" w:space="1" w:color="auto"/>
        </w:pBdr>
        <w:rPr>
          <w:b/>
          <w:bCs/>
          <w:lang w:val="en-US"/>
        </w:rPr>
      </w:pPr>
    </w:p>
    <w:p w14:paraId="7FFA5DD8" w14:textId="77777777" w:rsidR="002C28F5" w:rsidRDefault="002C28F5" w:rsidP="002C28F5">
      <w:pPr>
        <w:rPr>
          <w:b/>
          <w:bCs/>
          <w:lang w:val="en-US"/>
        </w:rPr>
      </w:pPr>
    </w:p>
    <w:p w14:paraId="6EB32387" w14:textId="35AF9A8E" w:rsidR="007203D2" w:rsidRPr="007203D2" w:rsidRDefault="007203D2" w:rsidP="007203D2">
      <w:pPr>
        <w:rPr>
          <w:lang w:val="en-US"/>
        </w:rPr>
      </w:pPr>
      <w:r w:rsidRPr="007203D2">
        <w:rPr>
          <w:lang w:val="en-US"/>
        </w:rPr>
        <w:t xml:space="preserve">fully Bayesian approach to </w:t>
      </w:r>
      <w:bookmarkStart w:id="18" w:name="_Hlk54176644"/>
      <w:r w:rsidRPr="007203D2">
        <w:rPr>
          <w:lang w:val="en-US"/>
        </w:rPr>
        <w:t>inferring the temporal evolution of</w:t>
      </w:r>
      <w:r>
        <w:rPr>
          <w:lang w:val="en-US"/>
        </w:rPr>
        <w:t xml:space="preserve"> </w:t>
      </w:r>
      <w:r w:rsidRPr="007203D2">
        <w:rPr>
          <w:lang w:val="en-US"/>
        </w:rPr>
        <w:t>counterfactual activity and incremental impact</w:t>
      </w:r>
      <w:bookmarkEnd w:id="18"/>
      <w:r w:rsidRPr="007203D2">
        <w:rPr>
          <w:lang w:val="en-US"/>
        </w:rPr>
        <w:t>. One advantage of this is the</w:t>
      </w:r>
      <w:r>
        <w:rPr>
          <w:lang w:val="en-US"/>
        </w:rPr>
        <w:t xml:space="preserve"> </w:t>
      </w:r>
      <w:r w:rsidRPr="007203D2">
        <w:rPr>
          <w:lang w:val="en-US"/>
        </w:rPr>
        <w:t xml:space="preserve">flexibility with which posterior inferences can be </w:t>
      </w:r>
      <w:proofErr w:type="spellStart"/>
      <w:r w:rsidRPr="007203D2">
        <w:rPr>
          <w:lang w:val="en-US"/>
        </w:rPr>
        <w:t>summarised</w:t>
      </w:r>
      <w:proofErr w:type="spellEnd"/>
      <w:r w:rsidRPr="007203D2">
        <w:rPr>
          <w:lang w:val="en-US"/>
        </w:rPr>
        <w:t>. Third, we use</w:t>
      </w:r>
      <w:r>
        <w:rPr>
          <w:lang w:val="en-US"/>
        </w:rPr>
        <w:t xml:space="preserve"> </w:t>
      </w:r>
      <w:r w:rsidRPr="007203D2">
        <w:rPr>
          <w:lang w:val="en-US"/>
        </w:rPr>
        <w:t>a regression component that precludes a rigid commitment to a particular set</w:t>
      </w:r>
      <w:r>
        <w:rPr>
          <w:lang w:val="en-US"/>
        </w:rPr>
        <w:t xml:space="preserve"> </w:t>
      </w:r>
      <w:r w:rsidRPr="007203D2">
        <w:rPr>
          <w:lang w:val="en-US"/>
        </w:rPr>
        <w:t>of controls by integrating out our posterior uncertainty about the influence</w:t>
      </w:r>
      <w:r>
        <w:rPr>
          <w:lang w:val="en-US"/>
        </w:rPr>
        <w:t xml:space="preserve"> </w:t>
      </w:r>
      <w:r w:rsidRPr="007203D2">
        <w:rPr>
          <w:lang w:val="en-US"/>
        </w:rPr>
        <w:t>of each predictor as well as our uncertainty about which predictors to include</w:t>
      </w:r>
      <w:r>
        <w:rPr>
          <w:lang w:val="en-US"/>
        </w:rPr>
        <w:t xml:space="preserve"> </w:t>
      </w:r>
      <w:r w:rsidRPr="007203D2">
        <w:rPr>
          <w:lang w:val="en-US"/>
        </w:rPr>
        <w:t>in the first place, which avoids overfitting</w:t>
      </w:r>
    </w:p>
    <w:p w14:paraId="2D04DA24" w14:textId="6F796EBB" w:rsidR="007203D2" w:rsidRDefault="007203D2" w:rsidP="00D41428">
      <w:pPr>
        <w:rPr>
          <w:b/>
          <w:bCs/>
          <w:lang w:val="en-US"/>
        </w:rPr>
      </w:pPr>
      <w:r w:rsidRPr="007203D2">
        <w:rPr>
          <w:b/>
          <w:bCs/>
          <w:lang w:val="en-US"/>
        </w:rPr>
        <w:t>https://arxiv.org/pdf/1506.00356.pdf</w:t>
      </w:r>
    </w:p>
    <w:p w14:paraId="49D1DE62" w14:textId="1CEF0D20" w:rsidR="002C28F5" w:rsidRPr="002C28F5" w:rsidRDefault="007203D2" w:rsidP="007203D2">
      <w:pPr>
        <w:rPr>
          <w:b/>
          <w:bCs/>
          <w:lang w:val="en-US"/>
        </w:rPr>
      </w:pPr>
      <w:r w:rsidRPr="007203D2">
        <w:rPr>
          <w:b/>
          <w:bCs/>
          <w:lang w:val="en-US"/>
        </w:rPr>
        <w:t>INFERRING CAUSAL IMPACT USING BAYESIAN STRUCTURAL</w:t>
      </w:r>
      <w:r>
        <w:rPr>
          <w:b/>
          <w:bCs/>
          <w:lang w:val="en-US"/>
        </w:rPr>
        <w:t xml:space="preserve"> </w:t>
      </w:r>
      <w:r w:rsidRPr="007203D2">
        <w:rPr>
          <w:b/>
          <w:bCs/>
          <w:lang w:val="en-US"/>
        </w:rPr>
        <w:t>TIME-SERIES MODELS</w:t>
      </w:r>
    </w:p>
    <w:p w14:paraId="2D598609" w14:textId="77777777" w:rsidR="002C28F5" w:rsidRDefault="002C28F5" w:rsidP="002C28F5">
      <w:pPr>
        <w:pBdr>
          <w:bottom w:val="single" w:sz="6" w:space="1" w:color="auto"/>
        </w:pBdr>
        <w:rPr>
          <w:b/>
          <w:bCs/>
          <w:lang w:val="en-US"/>
        </w:rPr>
      </w:pPr>
    </w:p>
    <w:p w14:paraId="159A3746" w14:textId="5847398B" w:rsidR="002C28F5" w:rsidRDefault="002C28F5" w:rsidP="007203D2">
      <w:pPr>
        <w:rPr>
          <w:lang w:val="en-US"/>
        </w:rPr>
      </w:pPr>
    </w:p>
    <w:p w14:paraId="3F775D6B" w14:textId="490F2D3E" w:rsidR="002C28F5" w:rsidRDefault="002C28F5" w:rsidP="007203D2">
      <w:pPr>
        <w:rPr>
          <w:lang w:val="en-US"/>
        </w:rPr>
      </w:pPr>
      <w:r>
        <w:rPr>
          <w:noProof/>
        </w:rPr>
        <w:lastRenderedPageBreak/>
        <w:drawing>
          <wp:inline distT="0" distB="0" distL="0" distR="0" wp14:anchorId="141D33A1" wp14:editId="58EFF4C1">
            <wp:extent cx="5612130" cy="127635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612130" cy="1276350"/>
                    </a:xfrm>
                    <a:prstGeom prst="rect">
                      <a:avLst/>
                    </a:prstGeom>
                  </pic:spPr>
                </pic:pic>
              </a:graphicData>
            </a:graphic>
          </wp:inline>
        </w:drawing>
      </w:r>
    </w:p>
    <w:p w14:paraId="08E2E6BF" w14:textId="77777777" w:rsidR="007C2A95" w:rsidRDefault="007C2A95" w:rsidP="007C2A95">
      <w:pPr>
        <w:pBdr>
          <w:bottom w:val="single" w:sz="6" w:space="1" w:color="auto"/>
        </w:pBdr>
        <w:rPr>
          <w:b/>
          <w:bCs/>
          <w:lang w:val="en-US"/>
        </w:rPr>
      </w:pPr>
    </w:p>
    <w:p w14:paraId="03BAD494" w14:textId="63EF5FFD" w:rsidR="007C2A95" w:rsidRDefault="007C2A95" w:rsidP="007C2A95">
      <w:pPr>
        <w:rPr>
          <w:lang w:val="en-US"/>
        </w:rPr>
      </w:pPr>
    </w:p>
    <w:p w14:paraId="71425356" w14:textId="1883EFB3" w:rsidR="007C2A95" w:rsidRDefault="007C2A95" w:rsidP="007C2A95">
      <w:pPr>
        <w:rPr>
          <w:lang w:val="en-US"/>
        </w:rPr>
      </w:pPr>
    </w:p>
    <w:p w14:paraId="188F5768" w14:textId="135EB794" w:rsidR="007C2A95" w:rsidRDefault="007C2A95" w:rsidP="007C2A95">
      <w:pPr>
        <w:rPr>
          <w:lang w:val="en-US"/>
        </w:rPr>
      </w:pPr>
      <w:r w:rsidRPr="007C2A95">
        <w:rPr>
          <w:lang w:val="en-US"/>
        </w:rPr>
        <w:t>We estimated the impact of the strike using two separate approaches, interrupted </w:t>
      </w:r>
      <w:hyperlink r:id="rId52" w:tooltip="Learn more about Time Series Analysis from ScienceDirect's AI-generated Topic Pages" w:history="1">
        <w:r w:rsidRPr="007C2A95">
          <w:rPr>
            <w:rStyle w:val="Hipervnculo"/>
            <w:lang w:val="en-US"/>
          </w:rPr>
          <w:t>time series</w:t>
        </w:r>
      </w:hyperlink>
      <w:r w:rsidRPr="007C2A95">
        <w:rPr>
          <w:lang w:val="en-US"/>
        </w:rPr>
        <w:t> and Bayesian structural time series models</w:t>
      </w:r>
    </w:p>
    <w:p w14:paraId="33B5611D" w14:textId="2A58DA2B" w:rsidR="007C2A95" w:rsidRPr="007C2A95" w:rsidRDefault="007C2A95" w:rsidP="007C2A95">
      <w:pPr>
        <w:rPr>
          <w:lang w:val="en-US"/>
        </w:rPr>
      </w:pPr>
      <w:r w:rsidRPr="007C2A95">
        <w:rPr>
          <w:lang w:val="en-US"/>
        </w:rPr>
        <w:t xml:space="preserve">we used a recently developed Bayesian structural time series model implemented using the </w:t>
      </w:r>
      <w:proofErr w:type="spellStart"/>
      <w:r w:rsidRPr="007C2A95">
        <w:rPr>
          <w:lang w:val="en-US"/>
        </w:rPr>
        <w:t>CausalImpact</w:t>
      </w:r>
      <w:proofErr w:type="spellEnd"/>
      <w:r w:rsidRPr="007C2A95">
        <w:rPr>
          <w:lang w:val="en-US"/>
        </w:rPr>
        <w:t xml:space="preserve"> R package (</w:t>
      </w:r>
      <w:bookmarkStart w:id="19" w:name="bbib2"/>
      <w:proofErr w:type="spellStart"/>
      <w:r w:rsidRPr="007C2A95">
        <w:fldChar w:fldCharType="begin"/>
      </w:r>
      <w:r w:rsidRPr="007C2A95">
        <w:rPr>
          <w:lang w:val="en-US"/>
        </w:rPr>
        <w:instrText xml:space="preserve"> HYPERLINK "https://www.sciencedirect.com/science/article/pii/S221414051830553X" \l "bib2" </w:instrText>
      </w:r>
      <w:r w:rsidRPr="007C2A95">
        <w:fldChar w:fldCharType="separate"/>
      </w:r>
      <w:r w:rsidRPr="007C2A95">
        <w:rPr>
          <w:rStyle w:val="Hipervnculo"/>
          <w:lang w:val="en-US"/>
        </w:rPr>
        <w:t>Brodersen</w:t>
      </w:r>
      <w:proofErr w:type="spellEnd"/>
      <w:r w:rsidRPr="007C2A95">
        <w:rPr>
          <w:rStyle w:val="Hipervnculo"/>
          <w:lang w:val="en-US"/>
        </w:rPr>
        <w:t xml:space="preserve"> et al., 2015</w:t>
      </w:r>
      <w:r w:rsidRPr="007C2A95">
        <w:rPr>
          <w:lang w:val="en-US"/>
        </w:rPr>
        <w:fldChar w:fldCharType="end"/>
      </w:r>
      <w:bookmarkEnd w:id="19"/>
      <w:r w:rsidRPr="007C2A95">
        <w:rPr>
          <w:lang w:val="en-US"/>
        </w:rPr>
        <w:t xml:space="preserve">). This model estimates a counterfactual using a Bayesian approach and accounts for autocorrelation </w:t>
      </w:r>
      <w:bookmarkStart w:id="20" w:name="_Hlk54176839"/>
      <w:r w:rsidRPr="007C2A95">
        <w:rPr>
          <w:lang w:val="en-US"/>
        </w:rPr>
        <w:t>inherent in time series data</w:t>
      </w:r>
      <w:bookmarkEnd w:id="20"/>
      <w:r w:rsidRPr="007C2A95">
        <w:rPr>
          <w:lang w:val="en-US"/>
        </w:rPr>
        <w:t>. Results are presented for the pooled data and stratified by membership type. We provide all of the data and analysis R code on GitHub</w:t>
      </w:r>
    </w:p>
    <w:p w14:paraId="6A4BAA8E" w14:textId="77777777" w:rsidR="007C2A95" w:rsidRPr="007C2A95" w:rsidRDefault="007C2A95" w:rsidP="007C2A95">
      <w:pPr>
        <w:rPr>
          <w:b/>
          <w:bCs/>
          <w:lang w:val="en-US"/>
        </w:rPr>
      </w:pPr>
      <w:r w:rsidRPr="007C2A95">
        <w:rPr>
          <w:b/>
          <w:bCs/>
          <w:lang w:val="en-US"/>
        </w:rPr>
        <w:t>Impact of a public transit strike on public bicycle share use: An interrupted time series natural experiment study</w:t>
      </w:r>
    </w:p>
    <w:p w14:paraId="6ABD289A" w14:textId="07E0CE87" w:rsidR="007C2A95" w:rsidRDefault="004E259A" w:rsidP="007203D2">
      <w:pPr>
        <w:rPr>
          <w:b/>
          <w:bCs/>
          <w:lang w:val="en-US"/>
        </w:rPr>
      </w:pPr>
      <w:hyperlink r:id="rId53" w:history="1">
        <w:r w:rsidR="007C2A95" w:rsidRPr="003A40CA">
          <w:rPr>
            <w:rStyle w:val="Hipervnculo"/>
            <w:b/>
            <w:bCs/>
            <w:lang w:val="en-US"/>
          </w:rPr>
          <w:t>https://www.sciencedirect.com/science/article/pii/S221414051830553X</w:t>
        </w:r>
      </w:hyperlink>
    </w:p>
    <w:p w14:paraId="23D15177" w14:textId="2F322FA3" w:rsidR="007C2A95" w:rsidRDefault="007C2A95" w:rsidP="007203D2">
      <w:pPr>
        <w:rPr>
          <w:b/>
          <w:bCs/>
          <w:lang w:val="en-US"/>
        </w:rPr>
      </w:pPr>
    </w:p>
    <w:p w14:paraId="335A5782" w14:textId="2BDBE128" w:rsidR="007C2A95" w:rsidRDefault="007C2A95" w:rsidP="007203D2">
      <w:pPr>
        <w:rPr>
          <w:b/>
          <w:bCs/>
          <w:lang w:val="en-US"/>
        </w:rPr>
      </w:pPr>
    </w:p>
    <w:tbl>
      <w:tblPr>
        <w:tblW w:w="8853" w:type="dxa"/>
        <w:shd w:val="clear" w:color="auto" w:fill="FFFFFF"/>
        <w:tblCellMar>
          <w:top w:w="15" w:type="dxa"/>
          <w:left w:w="15" w:type="dxa"/>
          <w:bottom w:w="15" w:type="dxa"/>
          <w:right w:w="15" w:type="dxa"/>
        </w:tblCellMar>
        <w:tblLook w:val="04A0" w:firstRow="1" w:lastRow="0" w:firstColumn="1" w:lastColumn="0" w:noHBand="0" w:noVBand="1"/>
      </w:tblPr>
      <w:tblGrid>
        <w:gridCol w:w="3208"/>
        <w:gridCol w:w="5645"/>
      </w:tblGrid>
      <w:tr w:rsidR="007C2A95" w:rsidRPr="007C2A95" w14:paraId="60819A88" w14:textId="77777777" w:rsidTr="007C2A95">
        <w:trPr>
          <w:gridAfter w:val="1"/>
        </w:trPr>
        <w:tc>
          <w:tcPr>
            <w:tcW w:w="3208" w:type="dxa"/>
            <w:shd w:val="clear" w:color="auto" w:fill="FFFFFF"/>
            <w:tcMar>
              <w:top w:w="0" w:type="dxa"/>
              <w:left w:w="150" w:type="dxa"/>
              <w:bottom w:w="0" w:type="dxa"/>
              <w:right w:w="150" w:type="dxa"/>
            </w:tcMar>
            <w:hideMark/>
          </w:tcPr>
          <w:p w14:paraId="0855D965" w14:textId="77777777" w:rsidR="007C2A95" w:rsidRPr="007C2A95" w:rsidRDefault="007C2A95" w:rsidP="007C2A95">
            <w:pPr>
              <w:spacing w:after="0" w:line="300" w:lineRule="atLeast"/>
              <w:rPr>
                <w:rFonts w:ascii="Consolas" w:eastAsia="Times New Roman" w:hAnsi="Consolas" w:cs="Segoe UI"/>
                <w:color w:val="24292E"/>
                <w:sz w:val="18"/>
                <w:szCs w:val="18"/>
                <w:lang w:eastAsia="es-CL"/>
              </w:rPr>
            </w:pPr>
            <w:r w:rsidRPr="00922098">
              <w:rPr>
                <w:rFonts w:ascii="Consolas" w:eastAsia="Times New Roman" w:hAnsi="Consolas" w:cs="Segoe UI"/>
                <w:color w:val="24292E"/>
                <w:sz w:val="18"/>
                <w:szCs w:val="18"/>
                <w:lang w:val="en-US" w:eastAsia="es-CL"/>
              </w:rPr>
              <w:t xml:space="preserve">  </w:t>
            </w:r>
            <w:proofErr w:type="spellStart"/>
            <w:r w:rsidRPr="007C2A95">
              <w:rPr>
                <w:rFonts w:ascii="Consolas" w:eastAsia="Times New Roman" w:hAnsi="Consolas" w:cs="Segoe UI"/>
                <w:color w:val="24292E"/>
                <w:sz w:val="18"/>
                <w:szCs w:val="18"/>
                <w:lang w:eastAsia="es-CL"/>
              </w:rPr>
              <w:t>annotate</w:t>
            </w:r>
            <w:proofErr w:type="spellEnd"/>
            <w:r w:rsidRPr="007C2A95">
              <w:rPr>
                <w:rFonts w:ascii="Consolas" w:eastAsia="Times New Roman" w:hAnsi="Consolas" w:cs="Segoe UI"/>
                <w:color w:val="24292E"/>
                <w:sz w:val="18"/>
                <w:szCs w:val="18"/>
                <w:lang w:eastAsia="es-CL"/>
              </w:rPr>
              <w:t>(</w:t>
            </w:r>
            <w:r w:rsidRPr="007C2A95">
              <w:rPr>
                <w:rFonts w:ascii="Consolas" w:eastAsia="Times New Roman" w:hAnsi="Consolas" w:cs="Segoe UI"/>
                <w:color w:val="032F62"/>
                <w:sz w:val="18"/>
                <w:szCs w:val="18"/>
                <w:lang w:eastAsia="es-CL"/>
              </w:rPr>
              <w:t>"</w:t>
            </w:r>
            <w:proofErr w:type="spellStart"/>
            <w:r w:rsidRPr="007C2A95">
              <w:rPr>
                <w:rFonts w:ascii="Consolas" w:eastAsia="Times New Roman" w:hAnsi="Consolas" w:cs="Segoe UI"/>
                <w:color w:val="032F62"/>
                <w:sz w:val="18"/>
                <w:szCs w:val="18"/>
                <w:lang w:eastAsia="es-CL"/>
              </w:rPr>
              <w:t>rect</w:t>
            </w:r>
            <w:proofErr w:type="spellEnd"/>
            <w:r w:rsidRPr="007C2A95">
              <w:rPr>
                <w:rFonts w:ascii="Consolas" w:eastAsia="Times New Roman" w:hAnsi="Consolas" w:cs="Segoe UI"/>
                <w:color w:val="032F62"/>
                <w:sz w:val="18"/>
                <w:szCs w:val="18"/>
                <w:lang w:eastAsia="es-CL"/>
              </w:rPr>
              <w:t>"</w:t>
            </w:r>
            <w:r w:rsidRPr="007C2A95">
              <w:rPr>
                <w:rFonts w:ascii="Consolas" w:eastAsia="Times New Roman" w:hAnsi="Consolas" w:cs="Segoe UI"/>
                <w:color w:val="24292E"/>
                <w:sz w:val="18"/>
                <w:szCs w:val="18"/>
                <w:lang w:eastAsia="es-CL"/>
              </w:rPr>
              <w:t xml:space="preserve">, </w:t>
            </w:r>
            <w:proofErr w:type="spellStart"/>
            <w:r w:rsidRPr="007C2A95">
              <w:rPr>
                <w:rFonts w:ascii="Consolas" w:eastAsia="Times New Roman" w:hAnsi="Consolas" w:cs="Segoe UI"/>
                <w:color w:val="E36209"/>
                <w:sz w:val="18"/>
                <w:szCs w:val="18"/>
                <w:lang w:eastAsia="es-CL"/>
              </w:rPr>
              <w:t>xmin</w:t>
            </w:r>
            <w:proofErr w:type="spellEnd"/>
            <w:r w:rsidRPr="007C2A95">
              <w:rPr>
                <w:rFonts w:ascii="Consolas" w:eastAsia="Times New Roman" w:hAnsi="Consolas" w:cs="Segoe UI"/>
                <w:color w:val="24292E"/>
                <w:sz w:val="18"/>
                <w:szCs w:val="18"/>
                <w:lang w:eastAsia="es-CL"/>
              </w:rPr>
              <w:t xml:space="preserve"> </w:t>
            </w:r>
            <w:r w:rsidRPr="007C2A95">
              <w:rPr>
                <w:rFonts w:ascii="Consolas" w:eastAsia="Times New Roman" w:hAnsi="Consolas" w:cs="Segoe UI"/>
                <w:color w:val="D73A49"/>
                <w:sz w:val="18"/>
                <w:szCs w:val="18"/>
                <w:lang w:eastAsia="es-CL"/>
              </w:rPr>
              <w:t>=</w:t>
            </w:r>
            <w:r w:rsidRPr="007C2A95">
              <w:rPr>
                <w:rFonts w:ascii="Consolas" w:eastAsia="Times New Roman" w:hAnsi="Consolas" w:cs="Segoe UI"/>
                <w:color w:val="24292E"/>
                <w:sz w:val="18"/>
                <w:szCs w:val="18"/>
                <w:lang w:eastAsia="es-CL"/>
              </w:rPr>
              <w:t xml:space="preserve"> </w:t>
            </w:r>
            <w:proofErr w:type="spellStart"/>
            <w:r w:rsidRPr="007C2A95">
              <w:rPr>
                <w:rFonts w:ascii="Consolas" w:eastAsia="Times New Roman" w:hAnsi="Consolas" w:cs="Segoe UI"/>
                <w:color w:val="24292E"/>
                <w:sz w:val="18"/>
                <w:szCs w:val="18"/>
                <w:lang w:eastAsia="es-CL"/>
              </w:rPr>
              <w:t>as.Date</w:t>
            </w:r>
            <w:proofErr w:type="spellEnd"/>
            <w:r w:rsidRPr="007C2A95">
              <w:rPr>
                <w:rFonts w:ascii="Consolas" w:eastAsia="Times New Roman" w:hAnsi="Consolas" w:cs="Segoe UI"/>
                <w:color w:val="24292E"/>
                <w:sz w:val="18"/>
                <w:szCs w:val="18"/>
                <w:lang w:eastAsia="es-CL"/>
              </w:rPr>
              <w:t>(</w:t>
            </w:r>
            <w:r w:rsidRPr="007C2A95">
              <w:rPr>
                <w:rFonts w:ascii="Consolas" w:eastAsia="Times New Roman" w:hAnsi="Consolas" w:cs="Segoe UI"/>
                <w:color w:val="032F62"/>
                <w:sz w:val="18"/>
                <w:szCs w:val="18"/>
                <w:lang w:eastAsia="es-CL"/>
              </w:rPr>
              <w:t>"2016-11-01"</w:t>
            </w:r>
            <w:r w:rsidRPr="007C2A95">
              <w:rPr>
                <w:rFonts w:ascii="Consolas" w:eastAsia="Times New Roman" w:hAnsi="Consolas" w:cs="Segoe UI"/>
                <w:color w:val="24292E"/>
                <w:sz w:val="18"/>
                <w:szCs w:val="18"/>
                <w:lang w:eastAsia="es-CL"/>
              </w:rPr>
              <w:t xml:space="preserve">, </w:t>
            </w:r>
            <w:r w:rsidRPr="007C2A95">
              <w:rPr>
                <w:rFonts w:ascii="Consolas" w:eastAsia="Times New Roman" w:hAnsi="Consolas" w:cs="Segoe UI"/>
                <w:color w:val="032F62"/>
                <w:sz w:val="18"/>
                <w:szCs w:val="18"/>
                <w:lang w:eastAsia="es-CL"/>
              </w:rPr>
              <w:t>"%Y-%m-%d"</w:t>
            </w:r>
            <w:r w:rsidRPr="007C2A95">
              <w:rPr>
                <w:rFonts w:ascii="Consolas" w:eastAsia="Times New Roman" w:hAnsi="Consolas" w:cs="Segoe UI"/>
                <w:color w:val="24292E"/>
                <w:sz w:val="18"/>
                <w:szCs w:val="18"/>
                <w:lang w:eastAsia="es-CL"/>
              </w:rPr>
              <w:t xml:space="preserve">), </w:t>
            </w:r>
            <w:proofErr w:type="spellStart"/>
            <w:r w:rsidRPr="007C2A95">
              <w:rPr>
                <w:rFonts w:ascii="Consolas" w:eastAsia="Times New Roman" w:hAnsi="Consolas" w:cs="Segoe UI"/>
                <w:color w:val="E36209"/>
                <w:sz w:val="18"/>
                <w:szCs w:val="18"/>
                <w:lang w:eastAsia="es-CL"/>
              </w:rPr>
              <w:t>xmax</w:t>
            </w:r>
            <w:proofErr w:type="spellEnd"/>
            <w:r w:rsidRPr="007C2A95">
              <w:rPr>
                <w:rFonts w:ascii="Consolas" w:eastAsia="Times New Roman" w:hAnsi="Consolas" w:cs="Segoe UI"/>
                <w:color w:val="24292E"/>
                <w:sz w:val="18"/>
                <w:szCs w:val="18"/>
                <w:lang w:eastAsia="es-CL"/>
              </w:rPr>
              <w:t xml:space="preserve"> </w:t>
            </w:r>
            <w:r w:rsidRPr="007C2A95">
              <w:rPr>
                <w:rFonts w:ascii="Consolas" w:eastAsia="Times New Roman" w:hAnsi="Consolas" w:cs="Segoe UI"/>
                <w:color w:val="D73A49"/>
                <w:sz w:val="18"/>
                <w:szCs w:val="18"/>
                <w:lang w:eastAsia="es-CL"/>
              </w:rPr>
              <w:t>=</w:t>
            </w:r>
            <w:r w:rsidRPr="007C2A95">
              <w:rPr>
                <w:rFonts w:ascii="Consolas" w:eastAsia="Times New Roman" w:hAnsi="Consolas" w:cs="Segoe UI"/>
                <w:color w:val="24292E"/>
                <w:sz w:val="18"/>
                <w:szCs w:val="18"/>
                <w:lang w:eastAsia="es-CL"/>
              </w:rPr>
              <w:t xml:space="preserve"> </w:t>
            </w:r>
            <w:proofErr w:type="spellStart"/>
            <w:r w:rsidRPr="007C2A95">
              <w:rPr>
                <w:rFonts w:ascii="Consolas" w:eastAsia="Times New Roman" w:hAnsi="Consolas" w:cs="Segoe UI"/>
                <w:color w:val="24292E"/>
                <w:sz w:val="18"/>
                <w:szCs w:val="18"/>
                <w:lang w:eastAsia="es-CL"/>
              </w:rPr>
              <w:t>as.Date</w:t>
            </w:r>
            <w:proofErr w:type="spellEnd"/>
            <w:r w:rsidRPr="007C2A95">
              <w:rPr>
                <w:rFonts w:ascii="Consolas" w:eastAsia="Times New Roman" w:hAnsi="Consolas" w:cs="Segoe UI"/>
                <w:color w:val="24292E"/>
                <w:sz w:val="18"/>
                <w:szCs w:val="18"/>
                <w:lang w:eastAsia="es-CL"/>
              </w:rPr>
              <w:t>(</w:t>
            </w:r>
            <w:r w:rsidRPr="007C2A95">
              <w:rPr>
                <w:rFonts w:ascii="Consolas" w:eastAsia="Times New Roman" w:hAnsi="Consolas" w:cs="Segoe UI"/>
                <w:color w:val="032F62"/>
                <w:sz w:val="18"/>
                <w:szCs w:val="18"/>
                <w:lang w:eastAsia="es-CL"/>
              </w:rPr>
              <w:t>"2016-11-07"</w:t>
            </w:r>
            <w:r w:rsidRPr="007C2A95">
              <w:rPr>
                <w:rFonts w:ascii="Consolas" w:eastAsia="Times New Roman" w:hAnsi="Consolas" w:cs="Segoe UI"/>
                <w:color w:val="24292E"/>
                <w:sz w:val="18"/>
                <w:szCs w:val="18"/>
                <w:lang w:eastAsia="es-CL"/>
              </w:rPr>
              <w:t xml:space="preserve">, </w:t>
            </w:r>
            <w:r w:rsidRPr="007C2A95">
              <w:rPr>
                <w:rFonts w:ascii="Consolas" w:eastAsia="Times New Roman" w:hAnsi="Consolas" w:cs="Segoe UI"/>
                <w:color w:val="032F62"/>
                <w:sz w:val="18"/>
                <w:szCs w:val="18"/>
                <w:lang w:eastAsia="es-CL"/>
              </w:rPr>
              <w:t>"%Y-%m-%d"</w:t>
            </w:r>
            <w:r w:rsidRPr="007C2A95">
              <w:rPr>
                <w:rFonts w:ascii="Consolas" w:eastAsia="Times New Roman" w:hAnsi="Consolas" w:cs="Segoe UI"/>
                <w:color w:val="24292E"/>
                <w:sz w:val="18"/>
                <w:szCs w:val="18"/>
                <w:lang w:eastAsia="es-CL"/>
              </w:rPr>
              <w:t xml:space="preserve">), </w:t>
            </w:r>
          </w:p>
        </w:tc>
      </w:tr>
      <w:tr w:rsidR="007C2A95" w:rsidRPr="007C2A95" w14:paraId="42B29E6D" w14:textId="77777777" w:rsidTr="007C2A95">
        <w:tc>
          <w:tcPr>
            <w:tcW w:w="3208" w:type="dxa"/>
            <w:shd w:val="clear" w:color="auto" w:fill="FFFFFF"/>
            <w:noWrap/>
            <w:tcMar>
              <w:top w:w="0" w:type="dxa"/>
              <w:left w:w="150" w:type="dxa"/>
              <w:bottom w:w="0" w:type="dxa"/>
              <w:right w:w="150" w:type="dxa"/>
            </w:tcMar>
            <w:hideMark/>
          </w:tcPr>
          <w:p w14:paraId="67123F00" w14:textId="77777777" w:rsidR="007C2A95" w:rsidRPr="007C2A95" w:rsidRDefault="007C2A95" w:rsidP="007C2A95">
            <w:pPr>
              <w:spacing w:after="0" w:line="300" w:lineRule="atLeast"/>
              <w:rPr>
                <w:rFonts w:ascii="Consolas" w:eastAsia="Times New Roman" w:hAnsi="Consolas" w:cs="Segoe UI"/>
                <w:color w:val="24292E"/>
                <w:sz w:val="18"/>
                <w:szCs w:val="18"/>
                <w:lang w:eastAsia="es-CL"/>
              </w:rPr>
            </w:pPr>
          </w:p>
        </w:tc>
        <w:tc>
          <w:tcPr>
            <w:tcW w:w="0" w:type="auto"/>
            <w:shd w:val="clear" w:color="auto" w:fill="FFFFFF"/>
            <w:tcMar>
              <w:top w:w="0" w:type="dxa"/>
              <w:left w:w="150" w:type="dxa"/>
              <w:bottom w:w="0" w:type="dxa"/>
              <w:right w:w="150" w:type="dxa"/>
            </w:tcMar>
            <w:hideMark/>
          </w:tcPr>
          <w:p w14:paraId="4207DCE9" w14:textId="29A6BED9" w:rsidR="007C2A95" w:rsidRPr="007C2A95" w:rsidRDefault="007C2A95" w:rsidP="007C2A95">
            <w:pPr>
              <w:spacing w:after="0" w:line="300" w:lineRule="atLeast"/>
              <w:rPr>
                <w:rFonts w:ascii="Consolas" w:eastAsia="Times New Roman" w:hAnsi="Consolas" w:cs="Segoe UI"/>
                <w:color w:val="24292E"/>
                <w:sz w:val="18"/>
                <w:szCs w:val="18"/>
                <w:lang w:eastAsia="es-CL"/>
              </w:rPr>
            </w:pPr>
            <w:proofErr w:type="spellStart"/>
            <w:r w:rsidRPr="007C2A95">
              <w:rPr>
                <w:rFonts w:ascii="Consolas" w:eastAsia="Times New Roman" w:hAnsi="Consolas" w:cs="Segoe UI"/>
                <w:color w:val="E36209"/>
                <w:sz w:val="18"/>
                <w:szCs w:val="18"/>
                <w:lang w:eastAsia="es-CL"/>
              </w:rPr>
              <w:t>ymin</w:t>
            </w:r>
            <w:proofErr w:type="spellEnd"/>
            <w:r w:rsidRPr="007C2A95">
              <w:rPr>
                <w:rFonts w:ascii="Consolas" w:eastAsia="Times New Roman" w:hAnsi="Consolas" w:cs="Segoe UI"/>
                <w:color w:val="24292E"/>
                <w:sz w:val="18"/>
                <w:szCs w:val="18"/>
                <w:lang w:eastAsia="es-CL"/>
              </w:rPr>
              <w:t xml:space="preserve"> </w:t>
            </w:r>
            <w:r w:rsidRPr="007C2A95">
              <w:rPr>
                <w:rFonts w:ascii="Consolas" w:eastAsia="Times New Roman" w:hAnsi="Consolas" w:cs="Segoe UI"/>
                <w:color w:val="D73A49"/>
                <w:sz w:val="18"/>
                <w:szCs w:val="18"/>
                <w:lang w:eastAsia="es-CL"/>
              </w:rPr>
              <w:t>=</w:t>
            </w:r>
            <w:r w:rsidRPr="007C2A95">
              <w:rPr>
                <w:rFonts w:ascii="Consolas" w:eastAsia="Times New Roman" w:hAnsi="Consolas" w:cs="Segoe UI"/>
                <w:color w:val="24292E"/>
                <w:sz w:val="18"/>
                <w:szCs w:val="18"/>
                <w:lang w:eastAsia="es-CL"/>
              </w:rPr>
              <w:t xml:space="preserve"> </w:t>
            </w:r>
            <w:r w:rsidRPr="007C2A95">
              <w:rPr>
                <w:rFonts w:ascii="Consolas" w:eastAsia="Times New Roman" w:hAnsi="Consolas" w:cs="Segoe UI"/>
                <w:color w:val="005CC5"/>
                <w:sz w:val="18"/>
                <w:szCs w:val="18"/>
                <w:lang w:eastAsia="es-CL"/>
              </w:rPr>
              <w:t>0</w:t>
            </w:r>
            <w:r w:rsidRPr="007C2A95">
              <w:rPr>
                <w:rFonts w:ascii="Consolas" w:eastAsia="Times New Roman" w:hAnsi="Consolas" w:cs="Segoe UI"/>
                <w:color w:val="24292E"/>
                <w:sz w:val="18"/>
                <w:szCs w:val="18"/>
                <w:lang w:eastAsia="es-CL"/>
              </w:rPr>
              <w:t xml:space="preserve">, </w:t>
            </w:r>
            <w:proofErr w:type="spellStart"/>
            <w:r w:rsidRPr="007C2A95">
              <w:rPr>
                <w:rFonts w:ascii="Consolas" w:eastAsia="Times New Roman" w:hAnsi="Consolas" w:cs="Segoe UI"/>
                <w:color w:val="E36209"/>
                <w:sz w:val="18"/>
                <w:szCs w:val="18"/>
                <w:lang w:eastAsia="es-CL"/>
              </w:rPr>
              <w:t>ymax</w:t>
            </w:r>
            <w:proofErr w:type="spellEnd"/>
            <w:r w:rsidRPr="007C2A95">
              <w:rPr>
                <w:rFonts w:ascii="Consolas" w:eastAsia="Times New Roman" w:hAnsi="Consolas" w:cs="Segoe UI"/>
                <w:color w:val="24292E"/>
                <w:sz w:val="18"/>
                <w:szCs w:val="18"/>
                <w:lang w:eastAsia="es-CL"/>
              </w:rPr>
              <w:t xml:space="preserve"> </w:t>
            </w:r>
            <w:r w:rsidRPr="007C2A95">
              <w:rPr>
                <w:rFonts w:ascii="Consolas" w:eastAsia="Times New Roman" w:hAnsi="Consolas" w:cs="Segoe UI"/>
                <w:color w:val="D73A49"/>
                <w:sz w:val="18"/>
                <w:szCs w:val="18"/>
                <w:lang w:eastAsia="es-CL"/>
              </w:rPr>
              <w:t>=</w:t>
            </w:r>
            <w:r w:rsidRPr="007C2A95">
              <w:rPr>
                <w:rFonts w:ascii="Consolas" w:eastAsia="Times New Roman" w:hAnsi="Consolas" w:cs="Segoe UI"/>
                <w:color w:val="24292E"/>
                <w:sz w:val="18"/>
                <w:szCs w:val="18"/>
                <w:lang w:eastAsia="es-CL"/>
              </w:rPr>
              <w:t xml:space="preserve"> </w:t>
            </w:r>
            <w:r w:rsidRPr="007C2A95">
              <w:rPr>
                <w:rFonts w:ascii="Consolas" w:eastAsia="Times New Roman" w:hAnsi="Consolas" w:cs="Segoe UI"/>
                <w:color w:val="005CC5"/>
                <w:sz w:val="18"/>
                <w:szCs w:val="18"/>
                <w:lang w:eastAsia="es-CL"/>
              </w:rPr>
              <w:t>20000</w:t>
            </w:r>
            <w:r w:rsidRPr="007C2A95">
              <w:rPr>
                <w:rFonts w:ascii="Consolas" w:eastAsia="Times New Roman" w:hAnsi="Consolas" w:cs="Segoe UI"/>
                <w:color w:val="24292E"/>
                <w:sz w:val="18"/>
                <w:szCs w:val="18"/>
                <w:lang w:eastAsia="es-CL"/>
              </w:rPr>
              <w:t xml:space="preserve">, </w:t>
            </w:r>
            <w:proofErr w:type="spellStart"/>
            <w:r w:rsidRPr="007C2A95">
              <w:rPr>
                <w:rFonts w:ascii="Consolas" w:eastAsia="Times New Roman" w:hAnsi="Consolas" w:cs="Segoe UI"/>
                <w:color w:val="E36209"/>
                <w:sz w:val="18"/>
                <w:szCs w:val="18"/>
                <w:lang w:eastAsia="es-CL"/>
              </w:rPr>
              <w:t>alpha</w:t>
            </w:r>
            <w:proofErr w:type="spellEnd"/>
            <w:r w:rsidRPr="007C2A95">
              <w:rPr>
                <w:rFonts w:ascii="Consolas" w:eastAsia="Times New Roman" w:hAnsi="Consolas" w:cs="Segoe UI"/>
                <w:color w:val="24292E"/>
                <w:sz w:val="18"/>
                <w:szCs w:val="18"/>
                <w:lang w:eastAsia="es-CL"/>
              </w:rPr>
              <w:t xml:space="preserve"> </w:t>
            </w:r>
            <w:r w:rsidRPr="007C2A95">
              <w:rPr>
                <w:rFonts w:ascii="Consolas" w:eastAsia="Times New Roman" w:hAnsi="Consolas" w:cs="Segoe UI"/>
                <w:color w:val="D73A49"/>
                <w:sz w:val="18"/>
                <w:szCs w:val="18"/>
                <w:lang w:eastAsia="es-CL"/>
              </w:rPr>
              <w:t>=</w:t>
            </w:r>
            <w:r w:rsidRPr="007C2A95">
              <w:rPr>
                <w:rFonts w:ascii="Consolas" w:eastAsia="Times New Roman" w:hAnsi="Consolas" w:cs="Segoe UI"/>
                <w:color w:val="24292E"/>
                <w:sz w:val="18"/>
                <w:szCs w:val="18"/>
                <w:lang w:eastAsia="es-CL"/>
              </w:rPr>
              <w:t xml:space="preserve"> </w:t>
            </w:r>
            <w:r w:rsidRPr="007C2A95">
              <w:rPr>
                <w:rFonts w:ascii="Consolas" w:eastAsia="Times New Roman" w:hAnsi="Consolas" w:cs="Segoe UI"/>
                <w:color w:val="005CC5"/>
                <w:sz w:val="18"/>
                <w:szCs w:val="18"/>
                <w:lang w:eastAsia="es-CL"/>
              </w:rPr>
              <w:t>0.3</w:t>
            </w:r>
            <w:r w:rsidRPr="007C2A95">
              <w:rPr>
                <w:rFonts w:ascii="Consolas" w:eastAsia="Times New Roman" w:hAnsi="Consolas" w:cs="Segoe UI"/>
                <w:color w:val="24292E"/>
                <w:sz w:val="18"/>
                <w:szCs w:val="18"/>
                <w:lang w:eastAsia="es-CL"/>
              </w:rPr>
              <w:t xml:space="preserve">) </w:t>
            </w:r>
            <w:r w:rsidRPr="007C2A95">
              <w:rPr>
                <w:rFonts w:ascii="Consolas" w:eastAsia="Times New Roman" w:hAnsi="Consolas" w:cs="Segoe UI"/>
                <w:color w:val="D73A49"/>
                <w:sz w:val="18"/>
                <w:szCs w:val="18"/>
                <w:lang w:eastAsia="es-CL"/>
              </w:rPr>
              <w:t>+</w:t>
            </w:r>
            <w:r w:rsidRPr="007C2A95">
              <w:rPr>
                <w:rFonts w:ascii="Consolas" w:eastAsia="Times New Roman" w:hAnsi="Consolas" w:cs="Segoe UI"/>
                <w:color w:val="24292E"/>
                <w:sz w:val="18"/>
                <w:szCs w:val="18"/>
                <w:lang w:eastAsia="es-CL"/>
              </w:rPr>
              <w:t xml:space="preserve"> </w:t>
            </w:r>
          </w:p>
        </w:tc>
      </w:tr>
    </w:tbl>
    <w:p w14:paraId="2D598796" w14:textId="081BAC68" w:rsidR="007C2A95" w:rsidRDefault="007C2A95" w:rsidP="007203D2">
      <w:pPr>
        <w:rPr>
          <w:b/>
          <w:bCs/>
          <w:lang w:val="en-US"/>
        </w:rPr>
      </w:pPr>
    </w:p>
    <w:p w14:paraId="0185BBAE" w14:textId="77777777" w:rsidR="00F020AB" w:rsidRPr="00F020AB" w:rsidRDefault="00F020AB" w:rsidP="00F020AB">
      <w:pPr>
        <w:ind w:left="708"/>
        <w:rPr>
          <w:lang w:val="en-US"/>
        </w:rPr>
      </w:pPr>
      <w:r w:rsidRPr="00F020AB">
        <w:rPr>
          <w:lang w:val="en-US"/>
        </w:rPr>
        <w:t>## Because 'y' is 0/1 and the state is on the logit scale the default prior</w:t>
      </w:r>
    </w:p>
    <w:p w14:paraId="027DC341" w14:textId="77777777" w:rsidR="00F020AB" w:rsidRPr="00F020AB" w:rsidRDefault="00F020AB" w:rsidP="00F020AB">
      <w:pPr>
        <w:ind w:left="708"/>
        <w:rPr>
          <w:lang w:val="en-US"/>
        </w:rPr>
      </w:pPr>
      <w:r w:rsidRPr="00F020AB">
        <w:rPr>
          <w:lang w:val="en-US"/>
        </w:rPr>
        <w:t xml:space="preserve">## assumed by </w:t>
      </w:r>
      <w:proofErr w:type="spellStart"/>
      <w:r w:rsidRPr="00F020AB">
        <w:rPr>
          <w:lang w:val="en-US"/>
        </w:rPr>
        <w:t>AddLocalLevel</w:t>
      </w:r>
      <w:proofErr w:type="spellEnd"/>
      <w:r w:rsidRPr="00F020AB">
        <w:rPr>
          <w:lang w:val="en-US"/>
        </w:rPr>
        <w:t xml:space="preserve"> won't work here, so we need to explicitly set the</w:t>
      </w:r>
    </w:p>
    <w:p w14:paraId="2DB83B34" w14:textId="77777777" w:rsidR="00F020AB" w:rsidRPr="00F020AB" w:rsidRDefault="00F020AB" w:rsidP="00F020AB">
      <w:pPr>
        <w:ind w:left="708"/>
        <w:rPr>
          <w:lang w:val="en-US"/>
        </w:rPr>
      </w:pPr>
      <w:r w:rsidRPr="00F020AB">
        <w:rPr>
          <w:lang w:val="en-US"/>
        </w:rPr>
        <w:t>## priors for the variance of the state innovation errors and the initial value</w:t>
      </w:r>
    </w:p>
    <w:p w14:paraId="0FC40DC6" w14:textId="77777777" w:rsidR="00F020AB" w:rsidRPr="00F020AB" w:rsidRDefault="00F020AB" w:rsidP="00F020AB">
      <w:pPr>
        <w:ind w:left="708"/>
        <w:rPr>
          <w:lang w:val="en-US"/>
        </w:rPr>
      </w:pPr>
      <w:r w:rsidRPr="00F020AB">
        <w:rPr>
          <w:lang w:val="en-US"/>
        </w:rPr>
        <w:t>## of the state at time 0.  The '</w:t>
      </w:r>
      <w:proofErr w:type="spellStart"/>
      <w:r w:rsidRPr="00F020AB">
        <w:rPr>
          <w:lang w:val="en-US"/>
        </w:rPr>
        <w:t>SdPrior</w:t>
      </w:r>
      <w:proofErr w:type="spellEnd"/>
      <w:r w:rsidRPr="00F020AB">
        <w:rPr>
          <w:lang w:val="en-US"/>
        </w:rPr>
        <w:t>' and '</w:t>
      </w:r>
      <w:proofErr w:type="spellStart"/>
      <w:r w:rsidRPr="00F020AB">
        <w:rPr>
          <w:lang w:val="en-US"/>
        </w:rPr>
        <w:t>NormalPrior</w:t>
      </w:r>
      <w:proofErr w:type="spellEnd"/>
      <w:r w:rsidRPr="00F020AB">
        <w:rPr>
          <w:lang w:val="en-US"/>
        </w:rPr>
        <w:t>' functions used to</w:t>
      </w:r>
    </w:p>
    <w:p w14:paraId="6F5121E2" w14:textId="77777777" w:rsidR="00F020AB" w:rsidRPr="00F020AB" w:rsidRDefault="00F020AB" w:rsidP="00F020AB">
      <w:pPr>
        <w:ind w:left="708"/>
        <w:rPr>
          <w:lang w:val="en-US"/>
        </w:rPr>
      </w:pPr>
      <w:r w:rsidRPr="00F020AB">
        <w:rPr>
          <w:lang w:val="en-US"/>
        </w:rPr>
        <w:t>## define these priors are part of the Boom package.  See R help for</w:t>
      </w:r>
    </w:p>
    <w:p w14:paraId="168DBF19" w14:textId="77777777" w:rsidR="00F020AB" w:rsidRPr="00F020AB" w:rsidRDefault="00F020AB" w:rsidP="00F020AB">
      <w:pPr>
        <w:ind w:left="708"/>
        <w:rPr>
          <w:lang w:val="en-US"/>
        </w:rPr>
      </w:pPr>
      <w:r w:rsidRPr="00F020AB">
        <w:rPr>
          <w:lang w:val="en-US"/>
        </w:rPr>
        <w:t>## documentation.  Note the truncated support for the standard deviation of the</w:t>
      </w:r>
    </w:p>
    <w:p w14:paraId="56E8D1CF" w14:textId="77777777" w:rsidR="00F020AB" w:rsidRPr="00F020AB" w:rsidRDefault="00F020AB" w:rsidP="00F020AB">
      <w:pPr>
        <w:ind w:left="708"/>
        <w:rPr>
          <w:lang w:val="en-US"/>
        </w:rPr>
      </w:pPr>
      <w:r w:rsidRPr="00F020AB">
        <w:rPr>
          <w:lang w:val="en-US"/>
        </w:rPr>
        <w:t>## random walk increments in the local level model.</w:t>
      </w:r>
    </w:p>
    <w:p w14:paraId="3CC5E716" w14:textId="77777777" w:rsidR="00F020AB" w:rsidRPr="00F020AB" w:rsidRDefault="00F020AB" w:rsidP="00F020AB">
      <w:pPr>
        <w:ind w:left="708"/>
        <w:rPr>
          <w:lang w:val="en-US"/>
        </w:rPr>
      </w:pPr>
      <w:r w:rsidRPr="00F020AB">
        <w:rPr>
          <w:lang w:val="en-US"/>
        </w:rPr>
        <w:lastRenderedPageBreak/>
        <w:t xml:space="preserve">ss &lt;- </w:t>
      </w:r>
      <w:proofErr w:type="spellStart"/>
      <w:r w:rsidRPr="00F020AB">
        <w:rPr>
          <w:lang w:val="en-US"/>
        </w:rPr>
        <w:t>AddLocalLevel</w:t>
      </w:r>
      <w:proofErr w:type="spellEnd"/>
      <w:r w:rsidRPr="00F020AB">
        <w:rPr>
          <w:lang w:val="en-US"/>
        </w:rPr>
        <w:t>(list(),</w:t>
      </w:r>
    </w:p>
    <w:p w14:paraId="0F3F1E9F" w14:textId="77777777" w:rsidR="00F020AB" w:rsidRPr="00F020AB" w:rsidRDefault="00F020AB" w:rsidP="00F020AB">
      <w:pPr>
        <w:ind w:left="708"/>
        <w:rPr>
          <w:lang w:val="en-US"/>
        </w:rPr>
      </w:pPr>
      <w:r w:rsidRPr="00F020AB">
        <w:rPr>
          <w:lang w:val="en-US"/>
        </w:rPr>
        <w:t xml:space="preserve">                    </w:t>
      </w:r>
      <w:proofErr w:type="spellStart"/>
      <w:r w:rsidRPr="00F020AB">
        <w:rPr>
          <w:lang w:val="en-US"/>
        </w:rPr>
        <w:t>sigma.prior</w:t>
      </w:r>
      <w:proofErr w:type="spellEnd"/>
      <w:r w:rsidRPr="00F020AB">
        <w:rPr>
          <w:lang w:val="en-US"/>
        </w:rPr>
        <w:t xml:space="preserve"> = </w:t>
      </w:r>
      <w:proofErr w:type="spellStart"/>
      <w:r w:rsidRPr="00F020AB">
        <w:rPr>
          <w:lang w:val="en-US"/>
        </w:rPr>
        <w:t>SdPrior</w:t>
      </w:r>
      <w:proofErr w:type="spellEnd"/>
      <w:r w:rsidRPr="00F020AB">
        <w:rPr>
          <w:lang w:val="en-US"/>
        </w:rPr>
        <w:t>(</w:t>
      </w:r>
      <w:proofErr w:type="spellStart"/>
      <w:r w:rsidRPr="00F020AB">
        <w:rPr>
          <w:lang w:val="en-US"/>
        </w:rPr>
        <w:t>sigma.guess</w:t>
      </w:r>
      <w:proofErr w:type="spellEnd"/>
      <w:r w:rsidRPr="00F020AB">
        <w:rPr>
          <w:lang w:val="en-US"/>
        </w:rPr>
        <w:t xml:space="preserve"> = .1,</w:t>
      </w:r>
    </w:p>
    <w:p w14:paraId="03867542" w14:textId="77777777" w:rsidR="00F020AB" w:rsidRPr="00F020AB" w:rsidRDefault="00F020AB" w:rsidP="00F020AB">
      <w:pPr>
        <w:ind w:left="708"/>
        <w:rPr>
          <w:lang w:val="en-US"/>
        </w:rPr>
      </w:pPr>
      <w:r w:rsidRPr="00F020AB">
        <w:rPr>
          <w:lang w:val="en-US"/>
        </w:rPr>
        <w:t xml:space="preserve">                                          </w:t>
      </w:r>
      <w:proofErr w:type="spellStart"/>
      <w:r w:rsidRPr="00F020AB">
        <w:rPr>
          <w:lang w:val="en-US"/>
        </w:rPr>
        <w:t>sample.size</w:t>
      </w:r>
      <w:proofErr w:type="spellEnd"/>
      <w:r w:rsidRPr="00F020AB">
        <w:rPr>
          <w:lang w:val="en-US"/>
        </w:rPr>
        <w:t xml:space="preserve"> = 1,</w:t>
      </w:r>
    </w:p>
    <w:p w14:paraId="584D20FE" w14:textId="77777777" w:rsidR="00F020AB" w:rsidRPr="00F020AB" w:rsidRDefault="00F020AB" w:rsidP="00F020AB">
      <w:pPr>
        <w:ind w:left="708"/>
        <w:rPr>
          <w:lang w:val="en-US"/>
        </w:rPr>
      </w:pPr>
      <w:r w:rsidRPr="00F020AB">
        <w:rPr>
          <w:lang w:val="en-US"/>
        </w:rPr>
        <w:t xml:space="preserve">                                          </w:t>
      </w:r>
      <w:proofErr w:type="spellStart"/>
      <w:r w:rsidRPr="00F020AB">
        <w:rPr>
          <w:lang w:val="en-US"/>
        </w:rPr>
        <w:t>upper.limit</w:t>
      </w:r>
      <w:proofErr w:type="spellEnd"/>
      <w:r w:rsidRPr="00F020AB">
        <w:rPr>
          <w:lang w:val="en-US"/>
        </w:rPr>
        <w:t xml:space="preserve"> = 1),</w:t>
      </w:r>
    </w:p>
    <w:p w14:paraId="21F79D12" w14:textId="77777777" w:rsidR="00F020AB" w:rsidRPr="00F020AB" w:rsidRDefault="00F020AB" w:rsidP="00F020AB">
      <w:pPr>
        <w:ind w:left="708"/>
        <w:rPr>
          <w:lang w:val="en-US"/>
        </w:rPr>
      </w:pPr>
      <w:r w:rsidRPr="00F020AB">
        <w:rPr>
          <w:lang w:val="en-US"/>
        </w:rPr>
        <w:t xml:space="preserve">                    </w:t>
      </w:r>
      <w:proofErr w:type="spellStart"/>
      <w:r w:rsidRPr="00F020AB">
        <w:rPr>
          <w:lang w:val="en-US"/>
        </w:rPr>
        <w:t>initial.state.prior</w:t>
      </w:r>
      <w:proofErr w:type="spellEnd"/>
      <w:r w:rsidRPr="00F020AB">
        <w:rPr>
          <w:lang w:val="en-US"/>
        </w:rPr>
        <w:t xml:space="preserve"> = </w:t>
      </w:r>
      <w:proofErr w:type="spellStart"/>
      <w:r w:rsidRPr="00F020AB">
        <w:rPr>
          <w:lang w:val="en-US"/>
        </w:rPr>
        <w:t>NormalPrior</w:t>
      </w:r>
      <w:proofErr w:type="spellEnd"/>
      <w:r w:rsidRPr="00F020AB">
        <w:rPr>
          <w:lang w:val="en-US"/>
        </w:rPr>
        <w:t>(0, 5))</w:t>
      </w:r>
    </w:p>
    <w:p w14:paraId="33518B7D" w14:textId="77777777" w:rsidR="00F020AB" w:rsidRPr="00F020AB" w:rsidRDefault="00F020AB" w:rsidP="00F020AB">
      <w:pPr>
        <w:ind w:left="708"/>
        <w:rPr>
          <w:lang w:val="en-US"/>
        </w:rPr>
      </w:pPr>
      <w:r w:rsidRPr="00F020AB">
        <w:rPr>
          <w:lang w:val="en-US"/>
        </w:rPr>
        <w:t xml:space="preserve">## Tell </w:t>
      </w:r>
      <w:proofErr w:type="spellStart"/>
      <w:r w:rsidRPr="00F020AB">
        <w:rPr>
          <w:lang w:val="en-US"/>
        </w:rPr>
        <w:t>bsts</w:t>
      </w:r>
      <w:proofErr w:type="spellEnd"/>
      <w:r w:rsidRPr="00F020AB">
        <w:rPr>
          <w:lang w:val="en-US"/>
        </w:rPr>
        <w:t xml:space="preserve"> that the observation equation should be a logistic regression by</w:t>
      </w:r>
    </w:p>
    <w:p w14:paraId="5A610CFB" w14:textId="77777777" w:rsidR="00F020AB" w:rsidRPr="00F020AB" w:rsidRDefault="00F020AB" w:rsidP="00F020AB">
      <w:pPr>
        <w:ind w:left="708"/>
        <w:rPr>
          <w:lang w:val="en-US"/>
        </w:rPr>
      </w:pPr>
      <w:r w:rsidRPr="00F020AB">
        <w:rPr>
          <w:lang w:val="en-US"/>
        </w:rPr>
        <w:t>## passing the 'family = "logit"' argument.</w:t>
      </w:r>
    </w:p>
    <w:p w14:paraId="28B1D392" w14:textId="41401393" w:rsidR="00F020AB" w:rsidRDefault="00F020AB" w:rsidP="007203D2">
      <w:pPr>
        <w:rPr>
          <w:b/>
          <w:bCs/>
          <w:lang w:val="en-US"/>
        </w:rPr>
      </w:pPr>
    </w:p>
    <w:p w14:paraId="523BC53E" w14:textId="66062FC5" w:rsidR="00996E5F" w:rsidRPr="00996E5F" w:rsidRDefault="00996E5F" w:rsidP="00996E5F">
      <w:pPr>
        <w:pStyle w:val="Prrafodelista"/>
        <w:numPr>
          <w:ilvl w:val="0"/>
          <w:numId w:val="19"/>
        </w:numPr>
        <w:rPr>
          <w:b/>
          <w:bCs/>
          <w:lang w:val="en-US"/>
        </w:rPr>
      </w:pPr>
      <w:r w:rsidRPr="00996E5F">
        <w:rPr>
          <w:lang w:val="en-US"/>
        </w:rPr>
        <w:t xml:space="preserve">According to Scott (2017), the forecast errors from a local linear trend model are wider than a </w:t>
      </w:r>
      <w:proofErr w:type="spellStart"/>
      <w:r w:rsidRPr="00996E5F">
        <w:rPr>
          <w:lang w:val="en-US"/>
        </w:rPr>
        <w:t>semilocal</w:t>
      </w:r>
      <w:proofErr w:type="spellEnd"/>
      <w:r w:rsidRPr="00996E5F">
        <w:rPr>
          <w:lang w:val="en-US"/>
        </w:rPr>
        <w:t xml:space="preserve"> linear trend model for long-term forecasting. He explained that the variance of a local linear trend model continuously grew with time and he built the hybrid model, the </w:t>
      </w:r>
      <w:proofErr w:type="spellStart"/>
      <w:r w:rsidRPr="00996E5F">
        <w:rPr>
          <w:lang w:val="en-US"/>
        </w:rPr>
        <w:t>semilocal</w:t>
      </w:r>
      <w:proofErr w:type="spellEnd"/>
      <w:r w:rsidRPr="00996E5F">
        <w:rPr>
          <w:lang w:val="en-US"/>
        </w:rPr>
        <w:t xml:space="preserve"> linear trend model, which replaces the random walk with a stationary AR process</w:t>
      </w:r>
    </w:p>
    <w:p w14:paraId="16637B1A" w14:textId="6BB72892" w:rsidR="00996E5F" w:rsidRDefault="00996E5F" w:rsidP="00996E5F">
      <w:pPr>
        <w:pStyle w:val="Prrafodelista"/>
        <w:numPr>
          <w:ilvl w:val="0"/>
          <w:numId w:val="19"/>
        </w:numPr>
        <w:rPr>
          <w:b/>
          <w:bCs/>
          <w:lang w:val="en-US"/>
        </w:rPr>
      </w:pPr>
      <w:r w:rsidRPr="00996E5F">
        <w:rPr>
          <w:b/>
          <w:bCs/>
          <w:lang w:val="en-US"/>
        </w:rPr>
        <w:t xml:space="preserve">Scott, S. L., (2017). Fitting Bayesian structural time series with the </w:t>
      </w:r>
      <w:proofErr w:type="spellStart"/>
      <w:r w:rsidRPr="00996E5F">
        <w:rPr>
          <w:b/>
          <w:bCs/>
          <w:lang w:val="en-US"/>
        </w:rPr>
        <w:t>bsts</w:t>
      </w:r>
      <w:proofErr w:type="spellEnd"/>
      <w:r w:rsidRPr="00996E5F">
        <w:rPr>
          <w:b/>
          <w:bCs/>
          <w:lang w:val="en-US"/>
        </w:rPr>
        <w:t xml:space="preserve"> R package. [Online] Available at: http://www.unofficialgoogledatascience.com/2017/07/fittingbayesian-structural-time-series.html [Accessed 14 8 2018].</w:t>
      </w:r>
    </w:p>
    <w:p w14:paraId="6C9C4978" w14:textId="05C38D29" w:rsidR="00B0742D" w:rsidRDefault="00B0742D" w:rsidP="00B0742D">
      <w:pPr>
        <w:rPr>
          <w:b/>
          <w:bCs/>
          <w:lang w:val="en-US"/>
        </w:rPr>
      </w:pPr>
    </w:p>
    <w:p w14:paraId="3A0B1737" w14:textId="510EFE7E" w:rsidR="00B0742D" w:rsidRDefault="00B77C32" w:rsidP="00B0742D">
      <w:pPr>
        <w:rPr>
          <w:lang w:val="en-US"/>
        </w:rPr>
      </w:pPr>
      <w:r w:rsidRPr="00B77C32">
        <w:rPr>
          <w:lang w:val="en-US"/>
        </w:rPr>
        <w:t>Deciding among the 3 trend components available in the library, in increasing order of complexity: local level, linear local, and semi-local linear. More complex</w:t>
      </w:r>
      <w:r>
        <w:rPr>
          <w:lang w:val="en-US"/>
        </w:rPr>
        <w:t xml:space="preserve"> </w:t>
      </w:r>
      <w:r w:rsidR="00B0742D" w:rsidRPr="00B0742D">
        <w:rPr>
          <w:lang w:val="en-US"/>
        </w:rPr>
        <w:t>components should perform better in a prediction with long horizon, but the cross-validation setup finds the most suitable</w:t>
      </w:r>
    </w:p>
    <w:p w14:paraId="53F813AD" w14:textId="75CA4F4A" w:rsidR="00B0742D" w:rsidRDefault="004E259A" w:rsidP="00B0742D">
      <w:pPr>
        <w:rPr>
          <w:b/>
          <w:bCs/>
          <w:lang w:val="en-US"/>
        </w:rPr>
      </w:pPr>
      <w:hyperlink r:id="rId54" w:history="1">
        <w:r w:rsidR="00B77C32" w:rsidRPr="00B70DAF">
          <w:rPr>
            <w:rStyle w:val="Hipervnculo"/>
            <w:b/>
            <w:bCs/>
            <w:lang w:val="en-US"/>
          </w:rPr>
          <w:t>http://sisifospage.tech/docs/MineThatData_ForecastChallenge_whitepaper.pdf</w:t>
        </w:r>
      </w:hyperlink>
    </w:p>
    <w:p w14:paraId="651765ED" w14:textId="2881A4BF" w:rsidR="00B77C32" w:rsidRDefault="00B77C32" w:rsidP="00B0742D">
      <w:pPr>
        <w:rPr>
          <w:lang w:val="en-US"/>
        </w:rPr>
      </w:pPr>
      <w:r w:rsidRPr="00B77C32">
        <w:rPr>
          <w:lang w:val="en-US"/>
        </w:rPr>
        <w:t xml:space="preserve">ARIMA (0,1,0), in example </w:t>
      </w:r>
      <w:proofErr w:type="spellStart"/>
      <w:r w:rsidRPr="00B77C32">
        <w:rPr>
          <w:lang w:val="en-US"/>
        </w:rPr>
        <w:t>yt</w:t>
      </w:r>
      <w:proofErr w:type="spellEnd"/>
      <w:r w:rsidRPr="00B77C32">
        <w:rPr>
          <w:lang w:val="en-US"/>
        </w:rPr>
        <w:t xml:space="preserve"> = yt-1 + </w:t>
      </w:r>
      <w:proofErr w:type="spellStart"/>
      <w:r w:rsidRPr="00B77C32">
        <w:rPr>
          <w:lang w:val="en-US"/>
        </w:rPr>
        <w:t>ei</w:t>
      </w:r>
      <w:proofErr w:type="spellEnd"/>
      <w:r w:rsidRPr="00B77C32">
        <w:rPr>
          <w:lang w:val="en-US"/>
        </w:rPr>
        <w:t xml:space="preserve"> is a unique case and known as the Random Walk model</w:t>
      </w:r>
    </w:p>
    <w:p w14:paraId="109A07AF" w14:textId="19718ED0" w:rsidR="00B77C32" w:rsidRDefault="00CA398E" w:rsidP="00B0742D">
      <w:pPr>
        <w:rPr>
          <w:lang w:val="en-US"/>
        </w:rPr>
      </w:pPr>
      <w:r w:rsidRPr="00CA398E">
        <w:rPr>
          <w:lang w:val="en-US"/>
        </w:rPr>
        <w:t>he second suggestion is that you might want to think about a different model for trend. The </w:t>
      </w:r>
      <w:proofErr w:type="spellStart"/>
      <w:r w:rsidRPr="00CA398E">
        <w:rPr>
          <w:lang w:val="en-US"/>
        </w:rPr>
        <w:t>LocalLinearTrend</w:t>
      </w:r>
      <w:proofErr w:type="spellEnd"/>
      <w:r w:rsidRPr="00CA398E">
        <w:rPr>
          <w:lang w:val="en-US"/>
        </w:rPr>
        <w:t> model is very flexible, but this flexibility can show up as undesired variance in long term forecasts. There are some other trend models that contain a bit more structure. </w:t>
      </w:r>
      <w:proofErr w:type="spellStart"/>
      <w:r w:rsidRPr="00CA398E">
        <w:rPr>
          <w:lang w:val="en-US"/>
        </w:rPr>
        <w:t>GeneralizedLocalLinearTrend</w:t>
      </w:r>
      <w:proofErr w:type="spellEnd"/>
      <w:r w:rsidRPr="00CA398E">
        <w:rPr>
          <w:lang w:val="en-US"/>
        </w:rPr>
        <w:t> (sorry about the nondescriptive name) assumes the "slope" component of trend is an AR1 process instead of a random walk. It is my default option if I want to forecast far into the future. Most of your time series variation seems to come from seasonality, so you might try </w:t>
      </w:r>
      <w:proofErr w:type="spellStart"/>
      <w:r w:rsidRPr="00CA398E">
        <w:rPr>
          <w:lang w:val="en-US"/>
        </w:rPr>
        <w:t>AddLocalLevel</w:t>
      </w:r>
      <w:proofErr w:type="spellEnd"/>
      <w:r w:rsidRPr="00CA398E">
        <w:rPr>
          <w:lang w:val="en-US"/>
        </w:rPr>
        <w:t> or even </w:t>
      </w:r>
      <w:proofErr w:type="spellStart"/>
      <w:r w:rsidRPr="00CA398E">
        <w:rPr>
          <w:lang w:val="en-US"/>
        </w:rPr>
        <w:t>AddAr</w:t>
      </w:r>
      <w:proofErr w:type="spellEnd"/>
      <w:r w:rsidRPr="00CA398E">
        <w:rPr>
          <w:lang w:val="en-US"/>
        </w:rPr>
        <w:t> instead of </w:t>
      </w:r>
      <w:proofErr w:type="spellStart"/>
      <w:r w:rsidRPr="00CA398E">
        <w:rPr>
          <w:lang w:val="en-US"/>
        </w:rPr>
        <w:t>AddLocalLinearTrend</w:t>
      </w:r>
      <w:proofErr w:type="spellEnd"/>
      <w:r w:rsidRPr="00CA398E">
        <w:rPr>
          <w:lang w:val="en-US"/>
        </w:rPr>
        <w:t>.</w:t>
      </w:r>
    </w:p>
    <w:p w14:paraId="7DD2CD30" w14:textId="77777777" w:rsidR="00D03DB1" w:rsidRDefault="00D03DB1" w:rsidP="00D03DB1">
      <w:pPr>
        <w:pBdr>
          <w:bottom w:val="single" w:sz="6" w:space="1" w:color="auto"/>
        </w:pBdr>
        <w:rPr>
          <w:b/>
          <w:bCs/>
          <w:lang w:val="en-US"/>
        </w:rPr>
      </w:pPr>
    </w:p>
    <w:p w14:paraId="34809376" w14:textId="60EAAD69" w:rsidR="00CA398E" w:rsidRPr="00D03DB1" w:rsidRDefault="00CA398E" w:rsidP="00B0742D">
      <w:pPr>
        <w:rPr>
          <w:u w:val="single"/>
          <w:lang w:val="en-US"/>
        </w:rPr>
      </w:pPr>
    </w:p>
    <w:p w14:paraId="260B791A" w14:textId="004BF18E" w:rsidR="00CA398E" w:rsidRPr="00CA398E" w:rsidRDefault="00CA398E" w:rsidP="00B0742D">
      <w:pPr>
        <w:rPr>
          <w:lang w:val="en-US"/>
        </w:rPr>
      </w:pPr>
      <w:r w:rsidRPr="00CA398E">
        <w:rPr>
          <w:lang w:val="en-US"/>
        </w:rPr>
        <w:t>The local level model assumes the trend is a random walk</w:t>
      </w:r>
      <w:r>
        <w:rPr>
          <w:lang w:val="en-US"/>
        </w:rPr>
        <w:t xml:space="preserve"> (</w:t>
      </w:r>
      <w:proofErr w:type="spellStart"/>
      <w:r w:rsidRPr="00CA398E">
        <w:rPr>
          <w:lang w:val="en-US"/>
        </w:rPr>
        <w:t>AddLocalLevel</w:t>
      </w:r>
      <w:proofErr w:type="spellEnd"/>
      <w:r>
        <w:rPr>
          <w:lang w:val="en-US"/>
        </w:rPr>
        <w:t>)</w:t>
      </w:r>
      <w:r w:rsidRPr="00CA398E">
        <w:rPr>
          <w:lang w:val="en-US"/>
        </w:rPr>
        <w:t>:</w:t>
      </w:r>
    </w:p>
    <w:p w14:paraId="6250CF3F" w14:textId="6E7724D6" w:rsidR="00CA398E" w:rsidRPr="00CA398E" w:rsidRDefault="00CA398E" w:rsidP="00B0742D">
      <w:pPr>
        <w:rPr>
          <w:lang w:val="en-US"/>
        </w:rPr>
      </w:pPr>
      <w:r w:rsidRPr="00CA398E">
        <w:rPr>
          <w:lang w:val="en-US"/>
        </w:rPr>
        <w:t xml:space="preserve">The local linear trend is a popular choice for modelling trends because it quickly adapts to local variation, which is desirable when making short-term predictions. However, this degree of </w:t>
      </w:r>
      <w:r w:rsidRPr="00CA398E">
        <w:rPr>
          <w:lang w:val="en-US"/>
        </w:rPr>
        <w:lastRenderedPageBreak/>
        <w:t>flexibility may not be desired when making long-term predictions, as such predictions often come with implausibly wide uncertainty intervals</w:t>
      </w:r>
    </w:p>
    <w:p w14:paraId="4D3AC356" w14:textId="35C9281C" w:rsidR="00CA398E" w:rsidRDefault="00CA398E" w:rsidP="00B0742D">
      <w:pPr>
        <w:rPr>
          <w:lang w:val="en-US"/>
        </w:rPr>
      </w:pPr>
      <w:r w:rsidRPr="00CA398E">
        <w:rPr>
          <w:lang w:val="en-US"/>
        </w:rPr>
        <w:t>The semi-local linear trend is similar to the local linear trend, but more useful for long-term forecasting.</w:t>
      </w:r>
      <w:r>
        <w:rPr>
          <w:lang w:val="en-US"/>
        </w:rPr>
        <w:t xml:space="preserve"> </w:t>
      </w:r>
      <w:r w:rsidRPr="00CA398E">
        <w:rPr>
          <w:lang w:val="en-US"/>
        </w:rPr>
        <w:t>A stationary AR(1) process is less variable than a random walk so it often gives more reasonable uncertainty estimates when making long term forecasts.</w:t>
      </w:r>
    </w:p>
    <w:p w14:paraId="011488B3" w14:textId="09D20349" w:rsidR="00CA398E" w:rsidRPr="00591595" w:rsidRDefault="004E259A" w:rsidP="00B0742D">
      <w:pPr>
        <w:rPr>
          <w:lang w:val="en-US"/>
        </w:rPr>
      </w:pPr>
      <w:hyperlink r:id="rId55" w:history="1">
        <w:r w:rsidR="00CA398E" w:rsidRPr="00CA398E">
          <w:rPr>
            <w:rStyle w:val="Hipervnculo"/>
            <w:lang w:val="en-US"/>
          </w:rPr>
          <w:t>http://oliviayu.github.io/post/2019-03-21-bsts/</w:t>
        </w:r>
      </w:hyperlink>
    </w:p>
    <w:p w14:paraId="44CC1C38" w14:textId="77777777" w:rsidR="00020F8B" w:rsidRDefault="00020F8B" w:rsidP="00020F8B">
      <w:pPr>
        <w:pBdr>
          <w:bottom w:val="single" w:sz="6" w:space="1" w:color="auto"/>
        </w:pBdr>
        <w:rPr>
          <w:b/>
          <w:bCs/>
          <w:lang w:val="en-US"/>
        </w:rPr>
      </w:pPr>
    </w:p>
    <w:p w14:paraId="7501E8A4" w14:textId="2433D1B7" w:rsidR="00020F8B" w:rsidRDefault="00020F8B" w:rsidP="00B0742D">
      <w:pPr>
        <w:rPr>
          <w:lang w:val="en-US"/>
        </w:rPr>
      </w:pPr>
      <w:r w:rsidRPr="00020F8B">
        <w:rPr>
          <w:lang w:val="en-US"/>
        </w:rPr>
        <w:t>State-space models: modelling methodology in which the system is described as composed of a state vector and an observation vector, both time series. The relation between state and observation is described by the state-space model; the objective is to infer the properties of the state, which is hidden, from the observations available in the past. Forecasts are then produced from the estimated future states. Kalman filter: designed in the 60’s, and famously used in the Apollo 11 guidance system, is actually the first state-space model ever. That’s why some concepts are still called like Kalman did coin them: Kalman filter, Kalman gain.</w:t>
      </w:r>
    </w:p>
    <w:p w14:paraId="129ACC48" w14:textId="04DD05F5" w:rsidR="006F4621" w:rsidRDefault="006F4621" w:rsidP="00B0742D">
      <w:pPr>
        <w:rPr>
          <w:lang w:val="en-US"/>
        </w:rPr>
      </w:pPr>
    </w:p>
    <w:p w14:paraId="2E3A454C" w14:textId="694CA02C" w:rsidR="006F4621" w:rsidRPr="006F4621" w:rsidRDefault="006F4621" w:rsidP="00B0742D">
      <w:pPr>
        <w:rPr>
          <w:b/>
          <w:bCs/>
        </w:rPr>
      </w:pPr>
      <w:r w:rsidRPr="006F4621">
        <w:rPr>
          <w:b/>
          <w:bCs/>
        </w:rPr>
        <w:t>QUÉ HAGO PARA PREVENIR P</w:t>
      </w:r>
      <w:r>
        <w:rPr>
          <w:b/>
          <w:bCs/>
        </w:rPr>
        <w:t>REDECIR VALORES NEGATIVOS</w:t>
      </w:r>
    </w:p>
    <w:p w14:paraId="0AA3664E" w14:textId="3BA9A0E2" w:rsidR="006F4621" w:rsidRDefault="006F4621" w:rsidP="006F4621">
      <w:pPr>
        <w:rPr>
          <w:lang w:val="en-US"/>
        </w:rPr>
      </w:pPr>
      <w:r w:rsidRPr="006F4621">
        <w:rPr>
          <w:lang w:val="en-US"/>
        </w:rPr>
        <w:t>Thanks for this! Is there a way to prevent the forecast from forecasting negative values? I don't think it's possible for unemployment claims to be negative</w:t>
      </w:r>
    </w:p>
    <w:p w14:paraId="3D315158" w14:textId="41EF9BD3" w:rsidR="006F4621" w:rsidRPr="006F4621" w:rsidRDefault="006F4621" w:rsidP="006F4621">
      <w:pPr>
        <w:rPr>
          <w:lang w:val="en-US"/>
        </w:rPr>
      </w:pPr>
      <w:r w:rsidRPr="006F4621">
        <w:rPr>
          <w:highlight w:val="yellow"/>
          <w:lang w:val="en-US"/>
        </w:rPr>
        <w:t xml:space="preserve">sure, you can apply a Box-Cox Transformation, e.g. lambda = 0 (Log-Transform), on the time series before fitting the model. After which you need the apply </w:t>
      </w:r>
      <w:commentRangeStart w:id="21"/>
      <w:r w:rsidRPr="006F4621">
        <w:rPr>
          <w:highlight w:val="yellow"/>
          <w:lang w:val="en-US"/>
        </w:rPr>
        <w:t>the</w:t>
      </w:r>
      <w:commentRangeEnd w:id="21"/>
      <w:r>
        <w:rPr>
          <w:rStyle w:val="Refdecomentario"/>
        </w:rPr>
        <w:commentReference w:id="21"/>
      </w:r>
      <w:r w:rsidRPr="006F4621">
        <w:rPr>
          <w:highlight w:val="yellow"/>
          <w:lang w:val="en-US"/>
        </w:rPr>
        <w:t xml:space="preserve"> inverse Box-Cox transformation on predictions. In that way you ensure that the forecasts and confidence intervals are positive</w:t>
      </w:r>
    </w:p>
    <w:p w14:paraId="758DE354" w14:textId="1E2AAFF6" w:rsidR="006F4621" w:rsidRDefault="006F4621" w:rsidP="006F4621">
      <w:pPr>
        <w:rPr>
          <w:lang w:val="en-US"/>
        </w:rPr>
      </w:pPr>
    </w:p>
    <w:p w14:paraId="66AD2DBB" w14:textId="1CC05612" w:rsidR="00047BEA" w:rsidRDefault="00047BEA" w:rsidP="006F4621">
      <w:pPr>
        <w:rPr>
          <w:lang w:val="en-US"/>
        </w:rPr>
      </w:pPr>
    </w:p>
    <w:p w14:paraId="19B2C30A" w14:textId="48775CC9" w:rsidR="00047BEA" w:rsidRPr="006F4621" w:rsidRDefault="00047BEA" w:rsidP="006F4621">
      <w:pPr>
        <w:rPr>
          <w:u w:val="single"/>
          <w:lang w:val="en-US"/>
        </w:rPr>
      </w:pPr>
      <w:r w:rsidRPr="00047BEA">
        <w:rPr>
          <w:lang w:val="en-US"/>
        </w:rPr>
        <w:t xml:space="preserve">S. Scott and H. Varian, “Predicting the present with </w:t>
      </w:r>
      <w:proofErr w:type="spellStart"/>
      <w:r w:rsidRPr="00047BEA">
        <w:rPr>
          <w:lang w:val="en-US"/>
        </w:rPr>
        <w:t>bayesian</w:t>
      </w:r>
      <w:proofErr w:type="spellEnd"/>
      <w:r w:rsidRPr="00047BEA">
        <w:rPr>
          <w:lang w:val="en-US"/>
        </w:rPr>
        <w:t xml:space="preserve"> structural time series,” International Journal of Mathematical Modeling and Numerical Optimization, June 2013. [Online]. Available: http://people.ischool.berkeley.edu/ </w:t>
      </w:r>
      <w:proofErr w:type="spellStart"/>
      <w:r w:rsidRPr="00047BEA">
        <w:rPr>
          <w:lang w:val="en-US"/>
        </w:rPr>
        <w:t>hal</w:t>
      </w:r>
      <w:proofErr w:type="spellEnd"/>
      <w:r w:rsidRPr="00047BEA">
        <w:rPr>
          <w:lang w:val="en-US"/>
        </w:rPr>
        <w:t>/Papers/2013/pred-present-withbsts.pdf</w:t>
      </w:r>
    </w:p>
    <w:p w14:paraId="338D6368" w14:textId="7AB537FA" w:rsidR="006F4621" w:rsidRDefault="006F4621" w:rsidP="00B0742D">
      <w:pPr>
        <w:rPr>
          <w:lang w:val="en-US"/>
        </w:rPr>
      </w:pPr>
    </w:p>
    <w:p w14:paraId="15317253" w14:textId="24FBA169" w:rsidR="00591595" w:rsidRDefault="00591595" w:rsidP="00B0742D">
      <w:pPr>
        <w:rPr>
          <w:lang w:val="en-US"/>
        </w:rPr>
      </w:pPr>
    </w:p>
    <w:p w14:paraId="646C0904" w14:textId="271A5610" w:rsidR="00591595" w:rsidRDefault="00591595" w:rsidP="00B0742D">
      <w:pPr>
        <w:rPr>
          <w:lang w:val="en-US"/>
        </w:rPr>
      </w:pPr>
      <w:r w:rsidRPr="00591595">
        <w:rPr>
          <w:lang w:val="en-US"/>
        </w:rPr>
        <w:t>his package uses spike and slab prior for the regression component of the models and Kalman filter for the time series component. The usual Bayesian dynamic linear models require variables to be Gaussian. The BSTS models have the capacity to incorporate the non-Gaussian variables. One additional advantage of the BSTS models is that we can visualize the trend, seasonal and regression components of the model </w:t>
      </w:r>
      <w:hyperlink r:id="rId56" w:anchor="bib0020" w:history="1">
        <w:r w:rsidRPr="00591595">
          <w:rPr>
            <w:rStyle w:val="Hipervnculo"/>
            <w:vertAlign w:val="superscript"/>
            <w:lang w:val="en-US"/>
          </w:rPr>
          <w:t>[20]</w:t>
        </w:r>
      </w:hyperlink>
      <w:r w:rsidRPr="00591595">
        <w:rPr>
          <w:lang w:val="en-US"/>
        </w:rPr>
        <w:t xml:space="preserve">. In addition, the causal impacts of lifting/relaxing the lockdowns have been analyzed using intervention analysis under BSTS models. The numerical results for the causal impacts have been obtained using </w:t>
      </w:r>
      <w:proofErr w:type="spellStart"/>
      <w:r w:rsidRPr="00591595">
        <w:rPr>
          <w:lang w:val="en-US"/>
        </w:rPr>
        <w:t>CausalImpact</w:t>
      </w:r>
      <w:proofErr w:type="spellEnd"/>
      <w:r w:rsidRPr="00591595">
        <w:rPr>
          <w:lang w:val="en-US"/>
        </w:rPr>
        <w:t xml:space="preserve"> package in </w:t>
      </w:r>
    </w:p>
    <w:p w14:paraId="38647BA1" w14:textId="004D7CB0" w:rsidR="00591595" w:rsidRDefault="004E259A" w:rsidP="00B0742D">
      <w:pPr>
        <w:pBdr>
          <w:bottom w:val="single" w:sz="6" w:space="1" w:color="auto"/>
        </w:pBdr>
        <w:rPr>
          <w:rStyle w:val="Hipervnculo"/>
          <w:lang w:val="en-US"/>
        </w:rPr>
      </w:pPr>
      <w:hyperlink r:id="rId57" w:history="1">
        <w:r w:rsidR="00591595" w:rsidRPr="00591595">
          <w:rPr>
            <w:rStyle w:val="Hipervnculo"/>
            <w:lang w:val="en-US"/>
          </w:rPr>
          <w:t>https://www.ncbi.nlm.nih.gov/pmc/articles/PMC7420989/</w:t>
        </w:r>
      </w:hyperlink>
    </w:p>
    <w:p w14:paraId="5A8E6568" w14:textId="3B455E76" w:rsidR="002727EE" w:rsidRDefault="002727EE" w:rsidP="00B0742D">
      <w:pPr>
        <w:rPr>
          <w:lang w:val="en-US"/>
        </w:rPr>
      </w:pPr>
      <w:r w:rsidRPr="002727EE">
        <w:rPr>
          <w:lang w:val="en-US"/>
        </w:rPr>
        <w:lastRenderedPageBreak/>
        <w:t>The author exploits the flexibility of Local Linear Trend, Seasonality, Contemporaneous covariates of dynamic coefficients in the Bayesian structural time series models. In addition, Causal Impact function in R programming is applied to analyze the model and read report of model. The results of the model show that the total confirmed cases who infected COVID-19 will be still most likely to increase straightly, the total numbers infected COVID-19 would be broken through 600,000 in the United States in near future (in the subsequent months). And then arrive at the peak around mid-May 2020. The cumulative prediction values are ± 1e+05 of cumulative trend. Also, the model suggests that the probability of variable Recovered cases daily is 0.07.</w:t>
      </w:r>
    </w:p>
    <w:p w14:paraId="6EC9B2DE" w14:textId="13177F74" w:rsidR="002727EE" w:rsidRDefault="002727EE" w:rsidP="00B0742D">
      <w:pPr>
        <w:rPr>
          <w:lang w:val="en-US"/>
        </w:rPr>
      </w:pPr>
      <w:r w:rsidRPr="002727EE">
        <w:rPr>
          <w:lang w:val="en-US"/>
        </w:rPr>
        <w:t>The author thinks that the Causal Impact function in R programming is the feature selection in BSTS model that may perform causal inference by counterfactual predictions. It has good characteristics such as trend, seasonal, regression, holiday. It is one of good default model [12]. It is supposed that the time series of the treated unit is explained with a set of covariates while do not allow themselves to be impacted by the intervention.</w:t>
      </w:r>
    </w:p>
    <w:p w14:paraId="07814775" w14:textId="16A85463" w:rsidR="002727EE" w:rsidRDefault="002727EE" w:rsidP="00B0742D">
      <w:pPr>
        <w:rPr>
          <w:lang w:val="en-US"/>
        </w:rPr>
      </w:pPr>
      <w:r w:rsidRPr="002727EE">
        <w:rPr>
          <w:lang w:val="en-US"/>
        </w:rPr>
        <w:t>For most models of BSTS we know that “niter” is number of Markov Chain Monte Carlo (MCMC) sample to draw. The model can generate time series model for short- and long-term forecasting [13]. If there is higher number, it is more accurate inferences. “standardized. data” allows all columns of the data with moments estimated for the pre-intervention period prior to fitting the model to be standardized. It means that empirical Bayes accessing setting the priors so that the results will be linear transformations of the data. “priot.level.sd.” denotes in terms of data standard deviations that does have the Gaussian random walk of the local level. It can choose and let dataset with low residual volatility when regressing out known predictors such as total confirmed or fatality in this data. “</w:t>
      </w:r>
      <w:proofErr w:type="spellStart"/>
      <w:r w:rsidRPr="002727EE">
        <w:rPr>
          <w:lang w:val="en-US"/>
        </w:rPr>
        <w:t>nseasons</w:t>
      </w:r>
      <w:proofErr w:type="spellEnd"/>
      <w:r w:rsidRPr="002727EE">
        <w:rPr>
          <w:lang w:val="en-US"/>
        </w:rPr>
        <w:t xml:space="preserve">” is period of the seasonal components. In general, it contains a seasonal component, set this to entire number larger than 1. For example, when there are daily observations, e.g. 1 for a day from a component of data, it interfaces currently only supports up to one seasonal component. In addition, it can let observations specify a number of seasonal components. Therefore, BSTS. model defaults to 1 that means no used seasonal component. “season. duration” is a kind of duration of each season. For example, if adding a day-of-week component to data with daily granularity, and offers the arguments </w:t>
      </w:r>
      <w:proofErr w:type="spellStart"/>
      <w:r w:rsidRPr="002727EE">
        <w:rPr>
          <w:lang w:val="en-US"/>
        </w:rPr>
        <w:t>model.args</w:t>
      </w:r>
      <w:proofErr w:type="spellEnd"/>
      <w:r w:rsidRPr="002727EE">
        <w:rPr>
          <w:lang w:val="en-US"/>
        </w:rPr>
        <w:t>=list(</w:t>
      </w:r>
      <w:proofErr w:type="spellStart"/>
      <w:r w:rsidRPr="002727EE">
        <w:rPr>
          <w:lang w:val="en-US"/>
        </w:rPr>
        <w:t>nseasons</w:t>
      </w:r>
      <w:proofErr w:type="spellEnd"/>
      <w:r w:rsidRPr="002727EE">
        <w:rPr>
          <w:lang w:val="en-US"/>
        </w:rPr>
        <w:t>=7. Season, duration=1), etc. “dynamic. Regression” includes the coefficients of time varying regression. It may combine local trend or local level that effects one of over specification.</w:t>
      </w:r>
    </w:p>
    <w:p w14:paraId="4AAD4B2A" w14:textId="77777777" w:rsidR="002727EE" w:rsidRDefault="004E259A" w:rsidP="002727EE">
      <w:pPr>
        <w:pBdr>
          <w:bottom w:val="single" w:sz="6" w:space="1" w:color="auto"/>
        </w:pBdr>
        <w:rPr>
          <w:lang w:val="en-US"/>
        </w:rPr>
      </w:pPr>
      <w:hyperlink r:id="rId58" w:history="1">
        <w:r w:rsidR="002727EE" w:rsidRPr="00DF0AEF">
          <w:rPr>
            <w:rStyle w:val="Hipervnculo"/>
            <w:lang w:val="en-US"/>
          </w:rPr>
          <w:t>https://www.onomyscience.com/admin/uploads/20200910121447.pdf</w:t>
        </w:r>
      </w:hyperlink>
    </w:p>
    <w:p w14:paraId="1FF6059E" w14:textId="0700384B" w:rsidR="003A1EA3" w:rsidRDefault="003A1EA3" w:rsidP="00B0742D">
      <w:pPr>
        <w:rPr>
          <w:b/>
          <w:bCs/>
          <w:u w:val="single"/>
        </w:rPr>
      </w:pPr>
      <w:r w:rsidRPr="003A1EA3">
        <w:rPr>
          <w:b/>
          <w:bCs/>
          <w:u w:val="single"/>
        </w:rPr>
        <w:t xml:space="preserve">Ejemplo BSTS </w:t>
      </w:r>
      <w:proofErr w:type="spellStart"/>
      <w:r w:rsidRPr="003A1EA3">
        <w:rPr>
          <w:b/>
          <w:bCs/>
          <w:u w:val="single"/>
        </w:rPr>
        <w:t>Predict</w:t>
      </w:r>
      <w:proofErr w:type="spellEnd"/>
      <w:r w:rsidRPr="003A1EA3">
        <w:rPr>
          <w:b/>
          <w:bCs/>
          <w:u w:val="single"/>
        </w:rPr>
        <w:t xml:space="preserve"> con un buen </w:t>
      </w:r>
      <w:proofErr w:type="spellStart"/>
      <w:r w:rsidRPr="003A1EA3">
        <w:rPr>
          <w:b/>
          <w:bCs/>
          <w:u w:val="single"/>
        </w:rPr>
        <w:t>train</w:t>
      </w:r>
      <w:proofErr w:type="spellEnd"/>
      <w:r w:rsidRPr="003A1EA3">
        <w:rPr>
          <w:b/>
          <w:bCs/>
          <w:u w:val="single"/>
        </w:rPr>
        <w:t xml:space="preserve"> y </w:t>
      </w:r>
      <w:proofErr w:type="spellStart"/>
      <w:r w:rsidRPr="003A1EA3">
        <w:rPr>
          <w:b/>
          <w:bCs/>
          <w:u w:val="single"/>
        </w:rPr>
        <w:t>validation</w:t>
      </w:r>
      <w:proofErr w:type="spellEnd"/>
    </w:p>
    <w:p w14:paraId="55C2DD7A" w14:textId="77777777" w:rsidR="003A1EA3" w:rsidRPr="003A1EA3" w:rsidRDefault="003A1EA3" w:rsidP="003A1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US" w:eastAsia="es-CL"/>
        </w:rPr>
      </w:pPr>
      <w:r w:rsidRPr="003A1EA3">
        <w:rPr>
          <w:rFonts w:ascii="Consolas" w:eastAsia="Times New Roman" w:hAnsi="Consolas" w:cs="Courier New"/>
          <w:sz w:val="20"/>
          <w:szCs w:val="20"/>
          <w:bdr w:val="none" w:sz="0" w:space="0" w:color="auto" w:frame="1"/>
          <w:lang w:val="en-US" w:eastAsia="es-CL"/>
        </w:rPr>
        <w:t xml:space="preserve">library(ggplot2, </w:t>
      </w:r>
      <w:proofErr w:type="spellStart"/>
      <w:r w:rsidRPr="003A1EA3">
        <w:rPr>
          <w:rFonts w:ascii="Consolas" w:eastAsia="Times New Roman" w:hAnsi="Consolas" w:cs="Courier New"/>
          <w:sz w:val="20"/>
          <w:szCs w:val="20"/>
          <w:bdr w:val="none" w:sz="0" w:space="0" w:color="auto" w:frame="1"/>
          <w:lang w:val="en-US" w:eastAsia="es-CL"/>
        </w:rPr>
        <w:t>bsts</w:t>
      </w:r>
      <w:proofErr w:type="spellEnd"/>
      <w:r w:rsidRPr="003A1EA3">
        <w:rPr>
          <w:rFonts w:ascii="Consolas" w:eastAsia="Times New Roman" w:hAnsi="Consolas" w:cs="Courier New"/>
          <w:sz w:val="20"/>
          <w:szCs w:val="20"/>
          <w:bdr w:val="none" w:sz="0" w:space="0" w:color="auto" w:frame="1"/>
          <w:lang w:val="en-US" w:eastAsia="es-CL"/>
        </w:rPr>
        <w:t xml:space="preserve">, </w:t>
      </w:r>
      <w:proofErr w:type="spellStart"/>
      <w:r w:rsidRPr="003A1EA3">
        <w:rPr>
          <w:rFonts w:ascii="Consolas" w:eastAsia="Times New Roman" w:hAnsi="Consolas" w:cs="Courier New"/>
          <w:sz w:val="20"/>
          <w:szCs w:val="20"/>
          <w:bdr w:val="none" w:sz="0" w:space="0" w:color="auto" w:frame="1"/>
          <w:lang w:val="en-US" w:eastAsia="es-CL"/>
        </w:rPr>
        <w:t>ggplotly</w:t>
      </w:r>
      <w:proofErr w:type="spellEnd"/>
      <w:r w:rsidRPr="003A1EA3">
        <w:rPr>
          <w:rFonts w:ascii="Consolas" w:eastAsia="Times New Roman" w:hAnsi="Consolas" w:cs="Courier New"/>
          <w:sz w:val="20"/>
          <w:szCs w:val="20"/>
          <w:bdr w:val="none" w:sz="0" w:space="0" w:color="auto" w:frame="1"/>
          <w:lang w:val="en-US" w:eastAsia="es-CL"/>
        </w:rPr>
        <w:t xml:space="preserve">, </w:t>
      </w:r>
      <w:proofErr w:type="spellStart"/>
      <w:r w:rsidRPr="003A1EA3">
        <w:rPr>
          <w:rFonts w:ascii="Consolas" w:eastAsia="Times New Roman" w:hAnsi="Consolas" w:cs="Courier New"/>
          <w:sz w:val="20"/>
          <w:szCs w:val="20"/>
          <w:bdr w:val="none" w:sz="0" w:space="0" w:color="auto" w:frame="1"/>
          <w:lang w:val="en-US" w:eastAsia="es-CL"/>
        </w:rPr>
        <w:t>data.table</w:t>
      </w:r>
      <w:proofErr w:type="spellEnd"/>
      <w:r w:rsidRPr="003A1EA3">
        <w:rPr>
          <w:rFonts w:ascii="Consolas" w:eastAsia="Times New Roman" w:hAnsi="Consolas" w:cs="Courier New"/>
          <w:sz w:val="20"/>
          <w:szCs w:val="20"/>
          <w:bdr w:val="none" w:sz="0" w:space="0" w:color="auto" w:frame="1"/>
          <w:lang w:val="en-US" w:eastAsia="es-CL"/>
        </w:rPr>
        <w:t>)</w:t>
      </w:r>
    </w:p>
    <w:p w14:paraId="2FB767A4" w14:textId="77777777" w:rsidR="003A1EA3" w:rsidRPr="003A1EA3" w:rsidRDefault="003A1EA3" w:rsidP="003A1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US" w:eastAsia="es-CL"/>
        </w:rPr>
      </w:pPr>
    </w:p>
    <w:p w14:paraId="2A0FBBA5" w14:textId="77777777" w:rsidR="003A1EA3" w:rsidRPr="003A1EA3" w:rsidRDefault="003A1EA3" w:rsidP="003A1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US" w:eastAsia="es-CL"/>
        </w:rPr>
      </w:pPr>
      <w:r w:rsidRPr="003A1EA3">
        <w:rPr>
          <w:rFonts w:ascii="Consolas" w:eastAsia="Times New Roman" w:hAnsi="Consolas" w:cs="Courier New"/>
          <w:sz w:val="20"/>
          <w:szCs w:val="20"/>
          <w:bdr w:val="none" w:sz="0" w:space="0" w:color="auto" w:frame="1"/>
          <w:lang w:val="en-US" w:eastAsia="es-CL"/>
        </w:rPr>
        <w:t># generate some data</w:t>
      </w:r>
    </w:p>
    <w:p w14:paraId="389E8434" w14:textId="77777777" w:rsidR="003A1EA3" w:rsidRPr="003A1EA3" w:rsidRDefault="003A1EA3" w:rsidP="003A1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US" w:eastAsia="es-CL"/>
        </w:rPr>
      </w:pPr>
      <w:proofErr w:type="spellStart"/>
      <w:r w:rsidRPr="003A1EA3">
        <w:rPr>
          <w:rFonts w:ascii="Consolas" w:eastAsia="Times New Roman" w:hAnsi="Consolas" w:cs="Courier New"/>
          <w:sz w:val="20"/>
          <w:szCs w:val="20"/>
          <w:bdr w:val="none" w:sz="0" w:space="0" w:color="auto" w:frame="1"/>
          <w:lang w:val="en-US" w:eastAsia="es-CL"/>
        </w:rPr>
        <w:t>set.seed</w:t>
      </w:r>
      <w:proofErr w:type="spellEnd"/>
      <w:r w:rsidRPr="003A1EA3">
        <w:rPr>
          <w:rFonts w:ascii="Consolas" w:eastAsia="Times New Roman" w:hAnsi="Consolas" w:cs="Courier New"/>
          <w:sz w:val="20"/>
          <w:szCs w:val="20"/>
          <w:bdr w:val="none" w:sz="0" w:space="0" w:color="auto" w:frame="1"/>
          <w:lang w:val="en-US" w:eastAsia="es-CL"/>
        </w:rPr>
        <w:t>(1)</w:t>
      </w:r>
    </w:p>
    <w:p w14:paraId="3442A1DF" w14:textId="77777777" w:rsidR="003A1EA3" w:rsidRPr="003A1EA3" w:rsidRDefault="003A1EA3" w:rsidP="003A1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US" w:eastAsia="es-CL"/>
        </w:rPr>
      </w:pPr>
      <w:r w:rsidRPr="003A1EA3">
        <w:rPr>
          <w:rFonts w:ascii="Consolas" w:eastAsia="Times New Roman" w:hAnsi="Consolas" w:cs="Courier New"/>
          <w:sz w:val="20"/>
          <w:szCs w:val="20"/>
          <w:bdr w:val="none" w:sz="0" w:space="0" w:color="auto" w:frame="1"/>
          <w:lang w:val="en-US" w:eastAsia="es-CL"/>
        </w:rPr>
        <w:t>n = 20</w:t>
      </w:r>
    </w:p>
    <w:p w14:paraId="7B48BFD3" w14:textId="77777777" w:rsidR="003A1EA3" w:rsidRPr="003A1EA3" w:rsidRDefault="003A1EA3" w:rsidP="003A1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US" w:eastAsia="es-CL"/>
        </w:rPr>
      </w:pPr>
      <w:proofErr w:type="spellStart"/>
      <w:r w:rsidRPr="003A1EA3">
        <w:rPr>
          <w:rFonts w:ascii="Consolas" w:eastAsia="Times New Roman" w:hAnsi="Consolas" w:cs="Courier New"/>
          <w:sz w:val="20"/>
          <w:szCs w:val="20"/>
          <w:bdr w:val="none" w:sz="0" w:space="0" w:color="auto" w:frame="1"/>
          <w:lang w:val="en-US" w:eastAsia="es-CL"/>
        </w:rPr>
        <w:t>train_size</w:t>
      </w:r>
      <w:proofErr w:type="spellEnd"/>
      <w:r w:rsidRPr="003A1EA3">
        <w:rPr>
          <w:rFonts w:ascii="Consolas" w:eastAsia="Times New Roman" w:hAnsi="Consolas" w:cs="Courier New"/>
          <w:sz w:val="20"/>
          <w:szCs w:val="20"/>
          <w:bdr w:val="none" w:sz="0" w:space="0" w:color="auto" w:frame="1"/>
          <w:lang w:val="en-US" w:eastAsia="es-CL"/>
        </w:rPr>
        <w:t xml:space="preserve"> = 10</w:t>
      </w:r>
    </w:p>
    <w:p w14:paraId="30F3FD5C" w14:textId="77777777" w:rsidR="003A1EA3" w:rsidRPr="003A1EA3" w:rsidRDefault="003A1EA3" w:rsidP="003A1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US" w:eastAsia="es-CL"/>
        </w:rPr>
      </w:pPr>
      <w:r w:rsidRPr="003A1EA3">
        <w:rPr>
          <w:rFonts w:ascii="Consolas" w:eastAsia="Times New Roman" w:hAnsi="Consolas" w:cs="Courier New"/>
          <w:sz w:val="20"/>
          <w:szCs w:val="20"/>
          <w:bdr w:val="none" w:sz="0" w:space="0" w:color="auto" w:frame="1"/>
          <w:lang w:val="en-US" w:eastAsia="es-CL"/>
        </w:rPr>
        <w:t xml:space="preserve">A = seq(1,n) + </w:t>
      </w:r>
      <w:proofErr w:type="spellStart"/>
      <w:r w:rsidRPr="003A1EA3">
        <w:rPr>
          <w:rFonts w:ascii="Consolas" w:eastAsia="Times New Roman" w:hAnsi="Consolas" w:cs="Courier New"/>
          <w:sz w:val="20"/>
          <w:szCs w:val="20"/>
          <w:bdr w:val="none" w:sz="0" w:space="0" w:color="auto" w:frame="1"/>
          <w:lang w:val="en-US" w:eastAsia="es-CL"/>
        </w:rPr>
        <w:t>rnorm</w:t>
      </w:r>
      <w:proofErr w:type="spellEnd"/>
      <w:r w:rsidRPr="003A1EA3">
        <w:rPr>
          <w:rFonts w:ascii="Consolas" w:eastAsia="Times New Roman" w:hAnsi="Consolas" w:cs="Courier New"/>
          <w:sz w:val="20"/>
          <w:szCs w:val="20"/>
          <w:bdr w:val="none" w:sz="0" w:space="0" w:color="auto" w:frame="1"/>
          <w:lang w:val="en-US" w:eastAsia="es-CL"/>
        </w:rPr>
        <w:t>(n)</w:t>
      </w:r>
    </w:p>
    <w:p w14:paraId="1B4B8811" w14:textId="77777777" w:rsidR="003A1EA3" w:rsidRPr="003A1EA3" w:rsidRDefault="003A1EA3" w:rsidP="003A1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US" w:eastAsia="es-CL"/>
        </w:rPr>
      </w:pPr>
      <w:r w:rsidRPr="003A1EA3">
        <w:rPr>
          <w:rFonts w:ascii="Consolas" w:eastAsia="Times New Roman" w:hAnsi="Consolas" w:cs="Courier New"/>
          <w:sz w:val="20"/>
          <w:szCs w:val="20"/>
          <w:bdr w:val="none" w:sz="0" w:space="0" w:color="auto" w:frame="1"/>
          <w:lang w:val="en-US" w:eastAsia="es-CL"/>
        </w:rPr>
        <w:t xml:space="preserve">B = seq(1,n) + </w:t>
      </w:r>
      <w:proofErr w:type="spellStart"/>
      <w:r w:rsidRPr="003A1EA3">
        <w:rPr>
          <w:rFonts w:ascii="Consolas" w:eastAsia="Times New Roman" w:hAnsi="Consolas" w:cs="Courier New"/>
          <w:sz w:val="20"/>
          <w:szCs w:val="20"/>
          <w:bdr w:val="none" w:sz="0" w:space="0" w:color="auto" w:frame="1"/>
          <w:lang w:val="en-US" w:eastAsia="es-CL"/>
        </w:rPr>
        <w:t>rnorm</w:t>
      </w:r>
      <w:proofErr w:type="spellEnd"/>
      <w:r w:rsidRPr="003A1EA3">
        <w:rPr>
          <w:rFonts w:ascii="Consolas" w:eastAsia="Times New Roman" w:hAnsi="Consolas" w:cs="Courier New"/>
          <w:sz w:val="20"/>
          <w:szCs w:val="20"/>
          <w:bdr w:val="none" w:sz="0" w:space="0" w:color="auto" w:frame="1"/>
          <w:lang w:val="en-US" w:eastAsia="es-CL"/>
        </w:rPr>
        <w:t>(n)</w:t>
      </w:r>
    </w:p>
    <w:p w14:paraId="3BAFBF41" w14:textId="77777777" w:rsidR="003A1EA3" w:rsidRPr="003A1EA3" w:rsidRDefault="003A1EA3" w:rsidP="003A1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US" w:eastAsia="es-CL"/>
        </w:rPr>
      </w:pPr>
      <w:r w:rsidRPr="003A1EA3">
        <w:rPr>
          <w:rFonts w:ascii="Consolas" w:eastAsia="Times New Roman" w:hAnsi="Consolas" w:cs="Courier New"/>
          <w:sz w:val="20"/>
          <w:szCs w:val="20"/>
          <w:bdr w:val="none" w:sz="0" w:space="0" w:color="auto" w:frame="1"/>
          <w:lang w:val="en-US" w:eastAsia="es-CL"/>
        </w:rPr>
        <w:t># this variable is not like the others</w:t>
      </w:r>
    </w:p>
    <w:p w14:paraId="6048FA9A" w14:textId="77777777" w:rsidR="003A1EA3" w:rsidRPr="003A1EA3" w:rsidRDefault="003A1EA3" w:rsidP="003A1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eastAsia="es-CL"/>
        </w:rPr>
      </w:pPr>
      <w:r w:rsidRPr="003A1EA3">
        <w:rPr>
          <w:rFonts w:ascii="Consolas" w:eastAsia="Times New Roman" w:hAnsi="Consolas" w:cs="Courier New"/>
          <w:sz w:val="20"/>
          <w:szCs w:val="20"/>
          <w:bdr w:val="none" w:sz="0" w:space="0" w:color="auto" w:frame="1"/>
          <w:lang w:eastAsia="es-CL"/>
        </w:rPr>
        <w:t xml:space="preserve">C = </w:t>
      </w:r>
      <w:proofErr w:type="spellStart"/>
      <w:r w:rsidRPr="003A1EA3">
        <w:rPr>
          <w:rFonts w:ascii="Consolas" w:eastAsia="Times New Roman" w:hAnsi="Consolas" w:cs="Courier New"/>
          <w:sz w:val="20"/>
          <w:szCs w:val="20"/>
          <w:bdr w:val="none" w:sz="0" w:space="0" w:color="auto" w:frame="1"/>
          <w:lang w:eastAsia="es-CL"/>
        </w:rPr>
        <w:t>rnorm</w:t>
      </w:r>
      <w:proofErr w:type="spellEnd"/>
      <w:r w:rsidRPr="003A1EA3">
        <w:rPr>
          <w:rFonts w:ascii="Consolas" w:eastAsia="Times New Roman" w:hAnsi="Consolas" w:cs="Courier New"/>
          <w:sz w:val="20"/>
          <w:szCs w:val="20"/>
          <w:bdr w:val="none" w:sz="0" w:space="0" w:color="auto" w:frame="1"/>
          <w:lang w:eastAsia="es-CL"/>
        </w:rPr>
        <w:t>(n) + 5*sin(</w:t>
      </w:r>
      <w:proofErr w:type="spellStart"/>
      <w:r w:rsidRPr="003A1EA3">
        <w:rPr>
          <w:rFonts w:ascii="Consolas" w:eastAsia="Times New Roman" w:hAnsi="Consolas" w:cs="Courier New"/>
          <w:sz w:val="20"/>
          <w:szCs w:val="20"/>
          <w:bdr w:val="none" w:sz="0" w:space="0" w:color="auto" w:frame="1"/>
          <w:lang w:eastAsia="es-CL"/>
        </w:rPr>
        <w:t>seq</w:t>
      </w:r>
      <w:proofErr w:type="spellEnd"/>
      <w:r w:rsidRPr="003A1EA3">
        <w:rPr>
          <w:rFonts w:ascii="Consolas" w:eastAsia="Times New Roman" w:hAnsi="Consolas" w:cs="Courier New"/>
          <w:sz w:val="20"/>
          <w:szCs w:val="20"/>
          <w:bdr w:val="none" w:sz="0" w:space="0" w:color="auto" w:frame="1"/>
          <w:lang w:eastAsia="es-CL"/>
        </w:rPr>
        <w:t>(1,n))</w:t>
      </w:r>
    </w:p>
    <w:p w14:paraId="6AC2C58D" w14:textId="77777777" w:rsidR="003A1EA3" w:rsidRPr="003A1EA3" w:rsidRDefault="003A1EA3" w:rsidP="003A1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US" w:eastAsia="es-CL"/>
        </w:rPr>
      </w:pPr>
      <w:r w:rsidRPr="003A1EA3">
        <w:rPr>
          <w:rFonts w:ascii="Consolas" w:eastAsia="Times New Roman" w:hAnsi="Consolas" w:cs="Courier New"/>
          <w:sz w:val="20"/>
          <w:szCs w:val="20"/>
          <w:bdr w:val="none" w:sz="0" w:space="0" w:color="auto" w:frame="1"/>
          <w:lang w:val="en-US" w:eastAsia="es-CL"/>
        </w:rPr>
        <w:t xml:space="preserve">D = seq(1,n) + </w:t>
      </w:r>
      <w:proofErr w:type="spellStart"/>
      <w:r w:rsidRPr="003A1EA3">
        <w:rPr>
          <w:rFonts w:ascii="Consolas" w:eastAsia="Times New Roman" w:hAnsi="Consolas" w:cs="Courier New"/>
          <w:sz w:val="20"/>
          <w:szCs w:val="20"/>
          <w:bdr w:val="none" w:sz="0" w:space="0" w:color="auto" w:frame="1"/>
          <w:lang w:val="en-US" w:eastAsia="es-CL"/>
        </w:rPr>
        <w:t>rnorm</w:t>
      </w:r>
      <w:proofErr w:type="spellEnd"/>
      <w:r w:rsidRPr="003A1EA3">
        <w:rPr>
          <w:rFonts w:ascii="Consolas" w:eastAsia="Times New Roman" w:hAnsi="Consolas" w:cs="Courier New"/>
          <w:sz w:val="20"/>
          <w:szCs w:val="20"/>
          <w:bdr w:val="none" w:sz="0" w:space="0" w:color="auto" w:frame="1"/>
          <w:lang w:val="en-US" w:eastAsia="es-CL"/>
        </w:rPr>
        <w:t>(n)</w:t>
      </w:r>
    </w:p>
    <w:p w14:paraId="4D21A9BC" w14:textId="77777777" w:rsidR="003A1EA3" w:rsidRPr="003A1EA3" w:rsidRDefault="003A1EA3" w:rsidP="003A1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US" w:eastAsia="es-CL"/>
        </w:rPr>
      </w:pPr>
      <w:r w:rsidRPr="003A1EA3">
        <w:rPr>
          <w:rFonts w:ascii="Consolas" w:eastAsia="Times New Roman" w:hAnsi="Consolas" w:cs="Courier New"/>
          <w:sz w:val="20"/>
          <w:szCs w:val="20"/>
          <w:bdr w:val="none" w:sz="0" w:space="0" w:color="auto" w:frame="1"/>
          <w:lang w:val="en-US" w:eastAsia="es-CL"/>
        </w:rPr>
        <w:lastRenderedPageBreak/>
        <w:t xml:space="preserve">X = </w:t>
      </w:r>
      <w:proofErr w:type="spellStart"/>
      <w:r w:rsidRPr="003A1EA3">
        <w:rPr>
          <w:rFonts w:ascii="Consolas" w:eastAsia="Times New Roman" w:hAnsi="Consolas" w:cs="Courier New"/>
          <w:sz w:val="20"/>
          <w:szCs w:val="20"/>
          <w:bdr w:val="none" w:sz="0" w:space="0" w:color="auto" w:frame="1"/>
          <w:lang w:val="en-US" w:eastAsia="es-CL"/>
        </w:rPr>
        <w:t>data.table</w:t>
      </w:r>
      <w:proofErr w:type="spellEnd"/>
      <w:r w:rsidRPr="003A1EA3">
        <w:rPr>
          <w:rFonts w:ascii="Consolas" w:eastAsia="Times New Roman" w:hAnsi="Consolas" w:cs="Courier New"/>
          <w:sz w:val="20"/>
          <w:szCs w:val="20"/>
          <w:bdr w:val="none" w:sz="0" w:space="0" w:color="auto" w:frame="1"/>
          <w:lang w:val="en-US" w:eastAsia="es-CL"/>
        </w:rPr>
        <w:t>(A, B, C, D)</w:t>
      </w:r>
    </w:p>
    <w:p w14:paraId="1F796046" w14:textId="77777777" w:rsidR="003A1EA3" w:rsidRPr="003A1EA3" w:rsidRDefault="003A1EA3" w:rsidP="003A1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US" w:eastAsia="es-CL"/>
        </w:rPr>
      </w:pPr>
      <w:r w:rsidRPr="003A1EA3">
        <w:rPr>
          <w:rFonts w:ascii="Consolas" w:eastAsia="Times New Roman" w:hAnsi="Consolas" w:cs="Courier New"/>
          <w:sz w:val="20"/>
          <w:szCs w:val="20"/>
          <w:bdr w:val="none" w:sz="0" w:space="0" w:color="auto" w:frame="1"/>
          <w:lang w:val="en-US" w:eastAsia="es-CL"/>
        </w:rPr>
        <w:t xml:space="preserve"># transform the data for </w:t>
      </w:r>
      <w:proofErr w:type="spellStart"/>
      <w:r w:rsidRPr="003A1EA3">
        <w:rPr>
          <w:rFonts w:ascii="Consolas" w:eastAsia="Times New Roman" w:hAnsi="Consolas" w:cs="Courier New"/>
          <w:sz w:val="20"/>
          <w:szCs w:val="20"/>
          <w:bdr w:val="none" w:sz="0" w:space="0" w:color="auto" w:frame="1"/>
          <w:lang w:val="en-US" w:eastAsia="es-CL"/>
        </w:rPr>
        <w:t>ggplot</w:t>
      </w:r>
      <w:proofErr w:type="spellEnd"/>
    </w:p>
    <w:p w14:paraId="0E6F2224" w14:textId="77777777" w:rsidR="003A1EA3" w:rsidRPr="003A1EA3" w:rsidRDefault="003A1EA3" w:rsidP="003A1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US" w:eastAsia="es-CL"/>
        </w:rPr>
      </w:pPr>
      <w:proofErr w:type="spellStart"/>
      <w:r w:rsidRPr="003A1EA3">
        <w:rPr>
          <w:rFonts w:ascii="Consolas" w:eastAsia="Times New Roman" w:hAnsi="Consolas" w:cs="Courier New"/>
          <w:sz w:val="20"/>
          <w:szCs w:val="20"/>
          <w:bdr w:val="none" w:sz="0" w:space="0" w:color="auto" w:frame="1"/>
          <w:lang w:val="en-US" w:eastAsia="es-CL"/>
        </w:rPr>
        <w:t>long_data</w:t>
      </w:r>
      <w:proofErr w:type="spellEnd"/>
      <w:r w:rsidRPr="003A1EA3">
        <w:rPr>
          <w:rFonts w:ascii="Consolas" w:eastAsia="Times New Roman" w:hAnsi="Consolas" w:cs="Courier New"/>
          <w:sz w:val="20"/>
          <w:szCs w:val="20"/>
          <w:bdr w:val="none" w:sz="0" w:space="0" w:color="auto" w:frame="1"/>
          <w:lang w:val="en-US" w:eastAsia="es-CL"/>
        </w:rPr>
        <w:t xml:space="preserve"> = melt(X)</w:t>
      </w:r>
    </w:p>
    <w:p w14:paraId="587D8835" w14:textId="77777777" w:rsidR="003A1EA3" w:rsidRPr="003A1EA3" w:rsidRDefault="003A1EA3" w:rsidP="003A1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US" w:eastAsia="es-CL"/>
        </w:rPr>
      </w:pPr>
      <w:r w:rsidRPr="003A1EA3">
        <w:rPr>
          <w:rFonts w:ascii="Consolas" w:eastAsia="Times New Roman" w:hAnsi="Consolas" w:cs="Courier New"/>
          <w:sz w:val="20"/>
          <w:szCs w:val="20"/>
          <w:bdr w:val="none" w:sz="0" w:space="0" w:color="auto" w:frame="1"/>
          <w:lang w:val="en-US" w:eastAsia="es-CL"/>
        </w:rPr>
        <w:t xml:space="preserve">m[, t := </w:t>
      </w:r>
      <w:proofErr w:type="spellStart"/>
      <w:r w:rsidRPr="003A1EA3">
        <w:rPr>
          <w:rFonts w:ascii="Consolas" w:eastAsia="Times New Roman" w:hAnsi="Consolas" w:cs="Courier New"/>
          <w:sz w:val="20"/>
          <w:szCs w:val="20"/>
          <w:bdr w:val="none" w:sz="0" w:space="0" w:color="auto" w:frame="1"/>
          <w:lang w:val="en-US" w:eastAsia="es-CL"/>
        </w:rPr>
        <w:t>seq_len</w:t>
      </w:r>
      <w:proofErr w:type="spellEnd"/>
      <w:r w:rsidRPr="003A1EA3">
        <w:rPr>
          <w:rFonts w:ascii="Consolas" w:eastAsia="Times New Roman" w:hAnsi="Consolas" w:cs="Courier New"/>
          <w:sz w:val="20"/>
          <w:szCs w:val="20"/>
          <w:bdr w:val="none" w:sz="0" w:space="0" w:color="auto" w:frame="1"/>
          <w:lang w:val="en-US" w:eastAsia="es-CL"/>
        </w:rPr>
        <w:t>(.N), by = variable]</w:t>
      </w:r>
    </w:p>
    <w:p w14:paraId="62DF3DE1" w14:textId="77777777" w:rsidR="003A1EA3" w:rsidRPr="003A1EA3" w:rsidRDefault="003A1EA3" w:rsidP="003A1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US" w:eastAsia="es-CL"/>
        </w:rPr>
      </w:pPr>
      <w:r w:rsidRPr="003A1EA3">
        <w:rPr>
          <w:rFonts w:ascii="Consolas" w:eastAsia="Times New Roman" w:hAnsi="Consolas" w:cs="Courier New"/>
          <w:sz w:val="20"/>
          <w:szCs w:val="20"/>
          <w:bdr w:val="none" w:sz="0" w:space="0" w:color="auto" w:frame="1"/>
          <w:lang w:val="en-US" w:eastAsia="es-CL"/>
        </w:rPr>
        <w:t xml:space="preserve">g1 = </w:t>
      </w:r>
      <w:proofErr w:type="spellStart"/>
      <w:r w:rsidRPr="003A1EA3">
        <w:rPr>
          <w:rFonts w:ascii="Consolas" w:eastAsia="Times New Roman" w:hAnsi="Consolas" w:cs="Courier New"/>
          <w:sz w:val="20"/>
          <w:szCs w:val="20"/>
          <w:bdr w:val="none" w:sz="0" w:space="0" w:color="auto" w:frame="1"/>
          <w:lang w:val="en-US" w:eastAsia="es-CL"/>
        </w:rPr>
        <w:t>ggplot</w:t>
      </w:r>
      <w:proofErr w:type="spellEnd"/>
      <w:r w:rsidRPr="003A1EA3">
        <w:rPr>
          <w:rFonts w:ascii="Consolas" w:eastAsia="Times New Roman" w:hAnsi="Consolas" w:cs="Courier New"/>
          <w:sz w:val="20"/>
          <w:szCs w:val="20"/>
          <w:bdr w:val="none" w:sz="0" w:space="0" w:color="auto" w:frame="1"/>
          <w:lang w:val="en-US" w:eastAsia="es-CL"/>
        </w:rPr>
        <w:t xml:space="preserve">(data=m, </w:t>
      </w:r>
      <w:proofErr w:type="spellStart"/>
      <w:r w:rsidRPr="003A1EA3">
        <w:rPr>
          <w:rFonts w:ascii="Consolas" w:eastAsia="Times New Roman" w:hAnsi="Consolas" w:cs="Courier New"/>
          <w:sz w:val="20"/>
          <w:szCs w:val="20"/>
          <w:bdr w:val="none" w:sz="0" w:space="0" w:color="auto" w:frame="1"/>
          <w:lang w:val="en-US" w:eastAsia="es-CL"/>
        </w:rPr>
        <w:t>aes</w:t>
      </w:r>
      <w:proofErr w:type="spellEnd"/>
      <w:r w:rsidRPr="003A1EA3">
        <w:rPr>
          <w:rFonts w:ascii="Consolas" w:eastAsia="Times New Roman" w:hAnsi="Consolas" w:cs="Courier New"/>
          <w:sz w:val="20"/>
          <w:szCs w:val="20"/>
          <w:bdr w:val="none" w:sz="0" w:space="0" w:color="auto" w:frame="1"/>
          <w:lang w:val="en-US" w:eastAsia="es-CL"/>
        </w:rPr>
        <w:t xml:space="preserve">(x=t, y=value, </w:t>
      </w:r>
      <w:proofErr w:type="spellStart"/>
      <w:r w:rsidRPr="003A1EA3">
        <w:rPr>
          <w:rFonts w:ascii="Consolas" w:eastAsia="Times New Roman" w:hAnsi="Consolas" w:cs="Courier New"/>
          <w:sz w:val="20"/>
          <w:szCs w:val="20"/>
          <w:bdr w:val="none" w:sz="0" w:space="0" w:color="auto" w:frame="1"/>
          <w:lang w:val="en-US" w:eastAsia="es-CL"/>
        </w:rPr>
        <w:t>colour</w:t>
      </w:r>
      <w:proofErr w:type="spellEnd"/>
      <w:r w:rsidRPr="003A1EA3">
        <w:rPr>
          <w:rFonts w:ascii="Consolas" w:eastAsia="Times New Roman" w:hAnsi="Consolas" w:cs="Courier New"/>
          <w:sz w:val="20"/>
          <w:szCs w:val="20"/>
          <w:bdr w:val="none" w:sz="0" w:space="0" w:color="auto" w:frame="1"/>
          <w:lang w:val="en-US" w:eastAsia="es-CL"/>
        </w:rPr>
        <w:t xml:space="preserve">=variable)) + </w:t>
      </w:r>
      <w:proofErr w:type="spellStart"/>
      <w:r w:rsidRPr="003A1EA3">
        <w:rPr>
          <w:rFonts w:ascii="Consolas" w:eastAsia="Times New Roman" w:hAnsi="Consolas" w:cs="Courier New"/>
          <w:sz w:val="20"/>
          <w:szCs w:val="20"/>
          <w:bdr w:val="none" w:sz="0" w:space="0" w:color="auto" w:frame="1"/>
          <w:lang w:val="en-US" w:eastAsia="es-CL"/>
        </w:rPr>
        <w:t>geom_line</w:t>
      </w:r>
      <w:proofErr w:type="spellEnd"/>
      <w:r w:rsidRPr="003A1EA3">
        <w:rPr>
          <w:rFonts w:ascii="Consolas" w:eastAsia="Times New Roman" w:hAnsi="Consolas" w:cs="Courier New"/>
          <w:sz w:val="20"/>
          <w:szCs w:val="20"/>
          <w:bdr w:val="none" w:sz="0" w:space="0" w:color="auto" w:frame="1"/>
          <w:lang w:val="en-US" w:eastAsia="es-CL"/>
        </w:rPr>
        <w:t>() + labs(title="Evolution of Parameters over Time")</w:t>
      </w:r>
    </w:p>
    <w:p w14:paraId="2955DEC5" w14:textId="77777777" w:rsidR="003A1EA3" w:rsidRPr="003A1EA3" w:rsidRDefault="003A1EA3" w:rsidP="003A1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US" w:eastAsia="es-CL"/>
        </w:rPr>
      </w:pPr>
      <w:proofErr w:type="spellStart"/>
      <w:r w:rsidRPr="003A1EA3">
        <w:rPr>
          <w:rFonts w:ascii="Consolas" w:eastAsia="Times New Roman" w:hAnsi="Consolas" w:cs="Courier New"/>
          <w:sz w:val="20"/>
          <w:szCs w:val="20"/>
          <w:bdr w:val="none" w:sz="0" w:space="0" w:color="auto" w:frame="1"/>
          <w:lang w:val="en-US" w:eastAsia="es-CL"/>
        </w:rPr>
        <w:t>ggplotly</w:t>
      </w:r>
      <w:proofErr w:type="spellEnd"/>
      <w:r w:rsidRPr="003A1EA3">
        <w:rPr>
          <w:rFonts w:ascii="Consolas" w:eastAsia="Times New Roman" w:hAnsi="Consolas" w:cs="Courier New"/>
          <w:sz w:val="20"/>
          <w:szCs w:val="20"/>
          <w:bdr w:val="none" w:sz="0" w:space="0" w:color="auto" w:frame="1"/>
          <w:lang w:val="en-US" w:eastAsia="es-CL"/>
        </w:rPr>
        <w:t>(g1)</w:t>
      </w:r>
    </w:p>
    <w:p w14:paraId="5E4FF2F9" w14:textId="77777777" w:rsidR="003A1EA3" w:rsidRPr="003A1EA3" w:rsidRDefault="003A1EA3" w:rsidP="003A1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US" w:eastAsia="es-CL"/>
        </w:rPr>
      </w:pPr>
      <w:r w:rsidRPr="003A1EA3">
        <w:rPr>
          <w:rFonts w:ascii="Consolas" w:eastAsia="Times New Roman" w:hAnsi="Consolas" w:cs="Courier New"/>
          <w:sz w:val="20"/>
          <w:szCs w:val="20"/>
          <w:bdr w:val="none" w:sz="0" w:space="0" w:color="auto" w:frame="1"/>
          <w:lang w:val="en-US" w:eastAsia="es-CL"/>
        </w:rPr>
        <w:t>#break the data into training/testing data</w:t>
      </w:r>
    </w:p>
    <w:p w14:paraId="3C291845" w14:textId="77777777" w:rsidR="003A1EA3" w:rsidRPr="003A1EA3" w:rsidRDefault="003A1EA3" w:rsidP="003A1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fr-FR" w:eastAsia="es-CL"/>
        </w:rPr>
      </w:pPr>
      <w:proofErr w:type="spellStart"/>
      <w:r w:rsidRPr="003A1EA3">
        <w:rPr>
          <w:rFonts w:ascii="Consolas" w:eastAsia="Times New Roman" w:hAnsi="Consolas" w:cs="Courier New"/>
          <w:sz w:val="20"/>
          <w:szCs w:val="20"/>
          <w:bdr w:val="none" w:sz="0" w:space="0" w:color="auto" w:frame="1"/>
          <w:lang w:val="fr-FR" w:eastAsia="es-CL"/>
        </w:rPr>
        <w:t>train_ind</w:t>
      </w:r>
      <w:proofErr w:type="spellEnd"/>
      <w:r w:rsidRPr="003A1EA3">
        <w:rPr>
          <w:rFonts w:ascii="Consolas" w:eastAsia="Times New Roman" w:hAnsi="Consolas" w:cs="Courier New"/>
          <w:sz w:val="20"/>
          <w:szCs w:val="20"/>
          <w:bdr w:val="none" w:sz="0" w:space="0" w:color="auto" w:frame="1"/>
          <w:lang w:val="fr-FR" w:eastAsia="es-CL"/>
        </w:rPr>
        <w:t xml:space="preserve"> = </w:t>
      </w:r>
      <w:proofErr w:type="spellStart"/>
      <w:r w:rsidRPr="003A1EA3">
        <w:rPr>
          <w:rFonts w:ascii="Consolas" w:eastAsia="Times New Roman" w:hAnsi="Consolas" w:cs="Courier New"/>
          <w:sz w:val="20"/>
          <w:szCs w:val="20"/>
          <w:bdr w:val="none" w:sz="0" w:space="0" w:color="auto" w:frame="1"/>
          <w:lang w:val="fr-FR" w:eastAsia="es-CL"/>
        </w:rPr>
        <w:t>seq</w:t>
      </w:r>
      <w:proofErr w:type="spellEnd"/>
      <w:r w:rsidRPr="003A1EA3">
        <w:rPr>
          <w:rFonts w:ascii="Consolas" w:eastAsia="Times New Roman" w:hAnsi="Consolas" w:cs="Courier New"/>
          <w:sz w:val="20"/>
          <w:szCs w:val="20"/>
          <w:bdr w:val="none" w:sz="0" w:space="0" w:color="auto" w:frame="1"/>
          <w:lang w:val="fr-FR" w:eastAsia="es-CL"/>
        </w:rPr>
        <w:t>(1,train_size)</w:t>
      </w:r>
    </w:p>
    <w:p w14:paraId="0F94D26E" w14:textId="77777777" w:rsidR="003A1EA3" w:rsidRPr="003A1EA3" w:rsidRDefault="003A1EA3" w:rsidP="003A1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fr-FR" w:eastAsia="es-CL"/>
        </w:rPr>
      </w:pPr>
      <w:proofErr w:type="spellStart"/>
      <w:r w:rsidRPr="003A1EA3">
        <w:rPr>
          <w:rFonts w:ascii="Consolas" w:eastAsia="Times New Roman" w:hAnsi="Consolas" w:cs="Courier New"/>
          <w:sz w:val="20"/>
          <w:szCs w:val="20"/>
          <w:bdr w:val="none" w:sz="0" w:space="0" w:color="auto" w:frame="1"/>
          <w:lang w:val="fr-FR" w:eastAsia="es-CL"/>
        </w:rPr>
        <w:t>train_X</w:t>
      </w:r>
      <w:proofErr w:type="spellEnd"/>
      <w:r w:rsidRPr="003A1EA3">
        <w:rPr>
          <w:rFonts w:ascii="Consolas" w:eastAsia="Times New Roman" w:hAnsi="Consolas" w:cs="Courier New"/>
          <w:sz w:val="20"/>
          <w:szCs w:val="20"/>
          <w:bdr w:val="none" w:sz="0" w:space="0" w:color="auto" w:frame="1"/>
          <w:lang w:val="fr-FR" w:eastAsia="es-CL"/>
        </w:rPr>
        <w:t xml:space="preserve"> = X[</w:t>
      </w:r>
      <w:proofErr w:type="spellStart"/>
      <w:r w:rsidRPr="003A1EA3">
        <w:rPr>
          <w:rFonts w:ascii="Consolas" w:eastAsia="Times New Roman" w:hAnsi="Consolas" w:cs="Courier New"/>
          <w:sz w:val="20"/>
          <w:szCs w:val="20"/>
          <w:bdr w:val="none" w:sz="0" w:space="0" w:color="auto" w:frame="1"/>
          <w:lang w:val="fr-FR" w:eastAsia="es-CL"/>
        </w:rPr>
        <w:t>train_ind</w:t>
      </w:r>
      <w:proofErr w:type="spellEnd"/>
      <w:r w:rsidRPr="003A1EA3">
        <w:rPr>
          <w:rFonts w:ascii="Consolas" w:eastAsia="Times New Roman" w:hAnsi="Consolas" w:cs="Courier New"/>
          <w:sz w:val="20"/>
          <w:szCs w:val="20"/>
          <w:bdr w:val="none" w:sz="0" w:space="0" w:color="auto" w:frame="1"/>
          <w:lang w:val="fr-FR" w:eastAsia="es-CL"/>
        </w:rPr>
        <w:t>,]</w:t>
      </w:r>
    </w:p>
    <w:p w14:paraId="5B5984C0" w14:textId="77777777" w:rsidR="003A1EA3" w:rsidRPr="003A1EA3" w:rsidRDefault="003A1EA3" w:rsidP="003A1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US" w:eastAsia="es-CL"/>
        </w:rPr>
      </w:pPr>
      <w:proofErr w:type="spellStart"/>
      <w:r w:rsidRPr="003A1EA3">
        <w:rPr>
          <w:rFonts w:ascii="Consolas" w:eastAsia="Times New Roman" w:hAnsi="Consolas" w:cs="Courier New"/>
          <w:sz w:val="20"/>
          <w:szCs w:val="20"/>
          <w:bdr w:val="none" w:sz="0" w:space="0" w:color="auto" w:frame="1"/>
          <w:lang w:val="en-US" w:eastAsia="es-CL"/>
        </w:rPr>
        <w:t>test_X</w:t>
      </w:r>
      <w:proofErr w:type="spellEnd"/>
      <w:r w:rsidRPr="003A1EA3">
        <w:rPr>
          <w:rFonts w:ascii="Consolas" w:eastAsia="Times New Roman" w:hAnsi="Consolas" w:cs="Courier New"/>
          <w:sz w:val="20"/>
          <w:szCs w:val="20"/>
          <w:bdr w:val="none" w:sz="0" w:space="0" w:color="auto" w:frame="1"/>
          <w:lang w:val="en-US" w:eastAsia="es-CL"/>
        </w:rPr>
        <w:t xml:space="preserve"> = X[-</w:t>
      </w:r>
      <w:proofErr w:type="spellStart"/>
      <w:r w:rsidRPr="003A1EA3">
        <w:rPr>
          <w:rFonts w:ascii="Consolas" w:eastAsia="Times New Roman" w:hAnsi="Consolas" w:cs="Courier New"/>
          <w:sz w:val="20"/>
          <w:szCs w:val="20"/>
          <w:bdr w:val="none" w:sz="0" w:space="0" w:color="auto" w:frame="1"/>
          <w:lang w:val="en-US" w:eastAsia="es-CL"/>
        </w:rPr>
        <w:t>train_ind</w:t>
      </w:r>
      <w:proofErr w:type="spellEnd"/>
      <w:r w:rsidRPr="003A1EA3">
        <w:rPr>
          <w:rFonts w:ascii="Consolas" w:eastAsia="Times New Roman" w:hAnsi="Consolas" w:cs="Courier New"/>
          <w:sz w:val="20"/>
          <w:szCs w:val="20"/>
          <w:bdr w:val="none" w:sz="0" w:space="0" w:color="auto" w:frame="1"/>
          <w:lang w:val="en-US" w:eastAsia="es-CL"/>
        </w:rPr>
        <w:t>,]</w:t>
      </w:r>
    </w:p>
    <w:p w14:paraId="14469BD6" w14:textId="77777777" w:rsidR="003A1EA3" w:rsidRPr="003A1EA3" w:rsidRDefault="003A1EA3" w:rsidP="003A1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US" w:eastAsia="es-CL"/>
        </w:rPr>
      </w:pPr>
    </w:p>
    <w:p w14:paraId="73D50B4C" w14:textId="77777777" w:rsidR="003A1EA3" w:rsidRPr="003A1EA3" w:rsidRDefault="003A1EA3" w:rsidP="003A1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US" w:eastAsia="es-CL"/>
        </w:rPr>
      </w:pPr>
    </w:p>
    <w:p w14:paraId="4F1F6968" w14:textId="77777777" w:rsidR="003A1EA3" w:rsidRPr="003A1EA3" w:rsidRDefault="003A1EA3" w:rsidP="003A1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es-CL"/>
        </w:rPr>
      </w:pPr>
      <w:r w:rsidRPr="003A1EA3">
        <w:rPr>
          <w:rFonts w:ascii="Consolas" w:eastAsia="Times New Roman" w:hAnsi="Consolas" w:cs="Courier New"/>
          <w:sz w:val="20"/>
          <w:szCs w:val="20"/>
          <w:bdr w:val="none" w:sz="0" w:space="0" w:color="auto" w:frame="1"/>
          <w:lang w:val="en-US" w:eastAsia="es-CL"/>
        </w:rPr>
        <w:t xml:space="preserve">ss &lt;- </w:t>
      </w:r>
      <w:proofErr w:type="spellStart"/>
      <w:r w:rsidRPr="003A1EA3">
        <w:rPr>
          <w:rFonts w:ascii="Consolas" w:eastAsia="Times New Roman" w:hAnsi="Consolas" w:cs="Courier New"/>
          <w:sz w:val="20"/>
          <w:szCs w:val="20"/>
          <w:bdr w:val="none" w:sz="0" w:space="0" w:color="auto" w:frame="1"/>
          <w:lang w:val="en-US" w:eastAsia="es-CL"/>
        </w:rPr>
        <w:t>AddLocalLinearTrend</w:t>
      </w:r>
      <w:proofErr w:type="spellEnd"/>
      <w:r w:rsidRPr="003A1EA3">
        <w:rPr>
          <w:rFonts w:ascii="Consolas" w:eastAsia="Times New Roman" w:hAnsi="Consolas" w:cs="Courier New"/>
          <w:sz w:val="20"/>
          <w:szCs w:val="20"/>
          <w:bdr w:val="none" w:sz="0" w:space="0" w:color="auto" w:frame="1"/>
          <w:lang w:val="en-US" w:eastAsia="es-CL"/>
        </w:rPr>
        <w:t xml:space="preserve">(list(), </w:t>
      </w:r>
      <w:proofErr w:type="spellStart"/>
      <w:r w:rsidRPr="003A1EA3">
        <w:rPr>
          <w:rFonts w:ascii="Consolas" w:eastAsia="Times New Roman" w:hAnsi="Consolas" w:cs="Courier New"/>
          <w:sz w:val="20"/>
          <w:szCs w:val="20"/>
          <w:bdr w:val="none" w:sz="0" w:space="0" w:color="auto" w:frame="1"/>
          <w:lang w:val="en-US" w:eastAsia="es-CL"/>
        </w:rPr>
        <w:t>train_X</w:t>
      </w:r>
      <w:r w:rsidRPr="003A1EA3">
        <w:rPr>
          <w:rFonts w:ascii="inherit" w:eastAsia="Times New Roman" w:hAnsi="inherit" w:cs="Courier New"/>
          <w:sz w:val="20"/>
          <w:szCs w:val="20"/>
          <w:bdr w:val="none" w:sz="0" w:space="0" w:color="auto" w:frame="1"/>
          <w:lang w:val="en-US" w:eastAsia="es-CL"/>
        </w:rPr>
        <w:t>$D</w:t>
      </w:r>
      <w:proofErr w:type="spellEnd"/>
      <w:r w:rsidRPr="003A1EA3">
        <w:rPr>
          <w:rFonts w:ascii="inherit" w:eastAsia="Times New Roman" w:hAnsi="inherit" w:cs="Courier New"/>
          <w:sz w:val="20"/>
          <w:szCs w:val="20"/>
          <w:bdr w:val="none" w:sz="0" w:space="0" w:color="auto" w:frame="1"/>
          <w:lang w:val="en-US" w:eastAsia="es-CL"/>
        </w:rPr>
        <w:t>)</w:t>
      </w:r>
    </w:p>
    <w:p w14:paraId="031B8BEF" w14:textId="77777777" w:rsidR="003A1EA3" w:rsidRPr="003A1EA3" w:rsidRDefault="003A1EA3" w:rsidP="003A1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es-CL"/>
        </w:rPr>
      </w:pPr>
      <w:r w:rsidRPr="003A1EA3">
        <w:rPr>
          <w:rFonts w:ascii="inherit" w:eastAsia="Times New Roman" w:hAnsi="inherit" w:cs="Courier New"/>
          <w:sz w:val="20"/>
          <w:szCs w:val="20"/>
          <w:bdr w:val="none" w:sz="0" w:space="0" w:color="auto" w:frame="1"/>
          <w:lang w:val="en-US" w:eastAsia="es-CL"/>
        </w:rPr>
        <w:t xml:space="preserve">model4 &lt;- </w:t>
      </w:r>
      <w:proofErr w:type="spellStart"/>
      <w:r w:rsidRPr="003A1EA3">
        <w:rPr>
          <w:rFonts w:ascii="inherit" w:eastAsia="Times New Roman" w:hAnsi="inherit" w:cs="Courier New"/>
          <w:sz w:val="20"/>
          <w:szCs w:val="20"/>
          <w:bdr w:val="none" w:sz="0" w:space="0" w:color="auto" w:frame="1"/>
          <w:lang w:val="en-US" w:eastAsia="es-CL"/>
        </w:rPr>
        <w:t>bsts</w:t>
      </w:r>
      <w:proofErr w:type="spellEnd"/>
      <w:r w:rsidRPr="003A1EA3">
        <w:rPr>
          <w:rFonts w:ascii="inherit" w:eastAsia="Times New Roman" w:hAnsi="inherit" w:cs="Courier New"/>
          <w:sz w:val="20"/>
          <w:szCs w:val="20"/>
          <w:bdr w:val="none" w:sz="0" w:space="0" w:color="auto" w:frame="1"/>
          <w:lang w:val="en-US" w:eastAsia="es-CL"/>
        </w:rPr>
        <w:t>(D ~ .,</w:t>
      </w:r>
    </w:p>
    <w:p w14:paraId="52D3F86F" w14:textId="77777777" w:rsidR="003A1EA3" w:rsidRPr="003A1EA3" w:rsidRDefault="003A1EA3" w:rsidP="003A1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es-CL"/>
        </w:rPr>
      </w:pPr>
      <w:r w:rsidRPr="003A1EA3">
        <w:rPr>
          <w:rFonts w:ascii="inherit" w:eastAsia="Times New Roman" w:hAnsi="inherit" w:cs="Courier New"/>
          <w:sz w:val="20"/>
          <w:szCs w:val="20"/>
          <w:bdr w:val="none" w:sz="0" w:space="0" w:color="auto" w:frame="1"/>
          <w:lang w:val="en-US" w:eastAsia="es-CL"/>
        </w:rPr>
        <w:t xml:space="preserve">               </w:t>
      </w:r>
      <w:proofErr w:type="spellStart"/>
      <w:r w:rsidRPr="003A1EA3">
        <w:rPr>
          <w:rFonts w:ascii="inherit" w:eastAsia="Times New Roman" w:hAnsi="inherit" w:cs="Courier New"/>
          <w:sz w:val="20"/>
          <w:szCs w:val="20"/>
          <w:bdr w:val="none" w:sz="0" w:space="0" w:color="auto" w:frame="1"/>
          <w:lang w:val="en-US" w:eastAsia="es-CL"/>
        </w:rPr>
        <w:t>state.specification</w:t>
      </w:r>
      <w:proofErr w:type="spellEnd"/>
      <w:r w:rsidRPr="003A1EA3">
        <w:rPr>
          <w:rFonts w:ascii="inherit" w:eastAsia="Times New Roman" w:hAnsi="inherit" w:cs="Courier New"/>
          <w:sz w:val="20"/>
          <w:szCs w:val="20"/>
          <w:bdr w:val="none" w:sz="0" w:space="0" w:color="auto" w:frame="1"/>
          <w:lang w:val="en-US" w:eastAsia="es-CL"/>
        </w:rPr>
        <w:t xml:space="preserve"> = ss,</w:t>
      </w:r>
    </w:p>
    <w:p w14:paraId="28EEA567" w14:textId="77777777" w:rsidR="003A1EA3" w:rsidRPr="003A1EA3" w:rsidRDefault="003A1EA3" w:rsidP="003A1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es-CL"/>
        </w:rPr>
      </w:pPr>
      <w:r w:rsidRPr="003A1EA3">
        <w:rPr>
          <w:rFonts w:ascii="inherit" w:eastAsia="Times New Roman" w:hAnsi="inherit" w:cs="Courier New"/>
          <w:sz w:val="20"/>
          <w:szCs w:val="20"/>
          <w:bdr w:val="none" w:sz="0" w:space="0" w:color="auto" w:frame="1"/>
          <w:lang w:val="en-US" w:eastAsia="es-CL"/>
        </w:rPr>
        <w:t xml:space="preserve">               niter = 1000,</w:t>
      </w:r>
    </w:p>
    <w:p w14:paraId="664C1A30" w14:textId="77777777" w:rsidR="003A1EA3" w:rsidRPr="003A1EA3" w:rsidRDefault="003A1EA3" w:rsidP="003A1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es-CL"/>
        </w:rPr>
      </w:pPr>
      <w:r w:rsidRPr="003A1EA3">
        <w:rPr>
          <w:rFonts w:ascii="inherit" w:eastAsia="Times New Roman" w:hAnsi="inherit" w:cs="Courier New"/>
          <w:sz w:val="20"/>
          <w:szCs w:val="20"/>
          <w:bdr w:val="none" w:sz="0" w:space="0" w:color="auto" w:frame="1"/>
          <w:lang w:val="en-US" w:eastAsia="es-CL"/>
        </w:rPr>
        <w:t xml:space="preserve">               data = </w:t>
      </w:r>
      <w:proofErr w:type="spellStart"/>
      <w:r w:rsidRPr="003A1EA3">
        <w:rPr>
          <w:rFonts w:ascii="inherit" w:eastAsia="Times New Roman" w:hAnsi="inherit" w:cs="Courier New"/>
          <w:sz w:val="20"/>
          <w:szCs w:val="20"/>
          <w:bdr w:val="none" w:sz="0" w:space="0" w:color="auto" w:frame="1"/>
          <w:lang w:val="en-US" w:eastAsia="es-CL"/>
        </w:rPr>
        <w:t>train_X</w:t>
      </w:r>
      <w:proofErr w:type="spellEnd"/>
      <w:r w:rsidRPr="003A1EA3">
        <w:rPr>
          <w:rFonts w:ascii="inherit" w:eastAsia="Times New Roman" w:hAnsi="inherit" w:cs="Courier New"/>
          <w:sz w:val="20"/>
          <w:szCs w:val="20"/>
          <w:bdr w:val="none" w:sz="0" w:space="0" w:color="auto" w:frame="1"/>
          <w:lang w:val="en-US" w:eastAsia="es-CL"/>
        </w:rPr>
        <w:t>,</w:t>
      </w:r>
    </w:p>
    <w:p w14:paraId="10957F01" w14:textId="77777777" w:rsidR="003A1EA3" w:rsidRPr="003A1EA3" w:rsidRDefault="003A1EA3" w:rsidP="003A1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es-CL"/>
        </w:rPr>
      </w:pPr>
      <w:r w:rsidRPr="003A1EA3">
        <w:rPr>
          <w:rFonts w:ascii="inherit" w:eastAsia="Times New Roman" w:hAnsi="inherit" w:cs="Courier New"/>
          <w:sz w:val="20"/>
          <w:szCs w:val="20"/>
          <w:bdr w:val="none" w:sz="0" w:space="0" w:color="auto" w:frame="1"/>
          <w:lang w:val="en-US" w:eastAsia="es-CL"/>
        </w:rPr>
        <w:t xml:space="preserve">               </w:t>
      </w:r>
      <w:proofErr w:type="spellStart"/>
      <w:r w:rsidRPr="003A1EA3">
        <w:rPr>
          <w:rFonts w:ascii="inherit" w:eastAsia="Times New Roman" w:hAnsi="inherit" w:cs="Courier New"/>
          <w:sz w:val="20"/>
          <w:szCs w:val="20"/>
          <w:bdr w:val="none" w:sz="0" w:space="0" w:color="auto" w:frame="1"/>
          <w:lang w:val="en-US" w:eastAsia="es-CL"/>
        </w:rPr>
        <w:t>expected.model.size</w:t>
      </w:r>
      <w:proofErr w:type="spellEnd"/>
      <w:r w:rsidRPr="003A1EA3">
        <w:rPr>
          <w:rFonts w:ascii="inherit" w:eastAsia="Times New Roman" w:hAnsi="inherit" w:cs="Courier New"/>
          <w:sz w:val="20"/>
          <w:szCs w:val="20"/>
          <w:bdr w:val="none" w:sz="0" w:space="0" w:color="auto" w:frame="1"/>
          <w:lang w:val="en-US" w:eastAsia="es-CL"/>
        </w:rPr>
        <w:t xml:space="preserve"> = 3) </w:t>
      </w:r>
    </w:p>
    <w:p w14:paraId="5235FB7D" w14:textId="77777777" w:rsidR="003A1EA3" w:rsidRPr="003A1EA3" w:rsidRDefault="003A1EA3" w:rsidP="003A1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es-CL"/>
        </w:rPr>
      </w:pPr>
      <w:r w:rsidRPr="003A1EA3">
        <w:rPr>
          <w:rFonts w:ascii="inherit" w:eastAsia="Times New Roman" w:hAnsi="inherit" w:cs="Courier New"/>
          <w:sz w:val="20"/>
          <w:szCs w:val="20"/>
          <w:bdr w:val="none" w:sz="0" w:space="0" w:color="auto" w:frame="1"/>
          <w:lang w:val="en-US" w:eastAsia="es-CL"/>
        </w:rPr>
        <w:t>plot(model4, "components")</w:t>
      </w:r>
    </w:p>
    <w:p w14:paraId="7BFDD81A" w14:textId="77777777" w:rsidR="003A1EA3" w:rsidRPr="003A1EA3" w:rsidRDefault="003A1EA3" w:rsidP="003A1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es-CL"/>
        </w:rPr>
      </w:pPr>
      <w:r w:rsidRPr="003A1EA3">
        <w:rPr>
          <w:rFonts w:ascii="inherit" w:eastAsia="Times New Roman" w:hAnsi="inherit" w:cs="Courier New"/>
          <w:sz w:val="20"/>
          <w:szCs w:val="20"/>
          <w:bdr w:val="none" w:sz="0" w:space="0" w:color="auto" w:frame="1"/>
          <w:lang w:val="en-US" w:eastAsia="es-CL"/>
        </w:rPr>
        <w:t xml:space="preserve"># observe that the model can tell that C isn't strongly related to D, but A and B are. </w:t>
      </w:r>
    </w:p>
    <w:p w14:paraId="54585AA6" w14:textId="77777777" w:rsidR="003A1EA3" w:rsidRPr="003A1EA3" w:rsidRDefault="003A1EA3" w:rsidP="003A1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es-CL"/>
        </w:rPr>
      </w:pPr>
      <w:r w:rsidRPr="003A1EA3">
        <w:rPr>
          <w:rFonts w:ascii="inherit" w:eastAsia="Times New Roman" w:hAnsi="inherit" w:cs="Courier New"/>
          <w:sz w:val="20"/>
          <w:szCs w:val="20"/>
          <w:bdr w:val="none" w:sz="0" w:space="0" w:color="auto" w:frame="1"/>
          <w:lang w:val="en-US" w:eastAsia="es-CL"/>
        </w:rPr>
        <w:t>plot(model4, "</w:t>
      </w:r>
      <w:proofErr w:type="spellStart"/>
      <w:r w:rsidRPr="003A1EA3">
        <w:rPr>
          <w:rFonts w:ascii="inherit" w:eastAsia="Times New Roman" w:hAnsi="inherit" w:cs="Courier New"/>
          <w:sz w:val="20"/>
          <w:szCs w:val="20"/>
          <w:bdr w:val="none" w:sz="0" w:space="0" w:color="auto" w:frame="1"/>
          <w:lang w:val="en-US" w:eastAsia="es-CL"/>
        </w:rPr>
        <w:t>coef</w:t>
      </w:r>
      <w:proofErr w:type="spellEnd"/>
      <w:r w:rsidRPr="003A1EA3">
        <w:rPr>
          <w:rFonts w:ascii="inherit" w:eastAsia="Times New Roman" w:hAnsi="inherit" w:cs="Courier New"/>
          <w:sz w:val="20"/>
          <w:szCs w:val="20"/>
          <w:bdr w:val="none" w:sz="0" w:space="0" w:color="auto" w:frame="1"/>
          <w:lang w:val="en-US" w:eastAsia="es-CL"/>
        </w:rPr>
        <w:t>")</w:t>
      </w:r>
    </w:p>
    <w:p w14:paraId="5C9A8039" w14:textId="77777777" w:rsidR="003A1EA3" w:rsidRPr="003A1EA3" w:rsidRDefault="003A1EA3" w:rsidP="003A1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es-CL"/>
        </w:rPr>
      </w:pPr>
      <w:r w:rsidRPr="003A1EA3">
        <w:rPr>
          <w:rFonts w:ascii="inherit" w:eastAsia="Times New Roman" w:hAnsi="inherit" w:cs="Courier New"/>
          <w:sz w:val="20"/>
          <w:szCs w:val="20"/>
          <w:bdr w:val="none" w:sz="0" w:space="0" w:color="auto" w:frame="1"/>
          <w:lang w:val="en-US" w:eastAsia="es-CL"/>
        </w:rPr>
        <w:t xml:space="preserve">pred4 &lt;- predict(model4, </w:t>
      </w:r>
      <w:proofErr w:type="spellStart"/>
      <w:r w:rsidRPr="003A1EA3">
        <w:rPr>
          <w:rFonts w:ascii="inherit" w:eastAsia="Times New Roman" w:hAnsi="inherit" w:cs="Courier New"/>
          <w:sz w:val="20"/>
          <w:szCs w:val="20"/>
          <w:bdr w:val="none" w:sz="0" w:space="0" w:color="auto" w:frame="1"/>
          <w:lang w:val="en-US" w:eastAsia="es-CL"/>
        </w:rPr>
        <w:t>newdata</w:t>
      </w:r>
      <w:proofErr w:type="spellEnd"/>
      <w:r w:rsidRPr="003A1EA3">
        <w:rPr>
          <w:rFonts w:ascii="inherit" w:eastAsia="Times New Roman" w:hAnsi="inherit" w:cs="Courier New"/>
          <w:sz w:val="20"/>
          <w:szCs w:val="20"/>
          <w:bdr w:val="none" w:sz="0" w:space="0" w:color="auto" w:frame="1"/>
          <w:lang w:val="en-US" w:eastAsia="es-CL"/>
        </w:rPr>
        <w:t xml:space="preserve"> = </w:t>
      </w:r>
      <w:proofErr w:type="spellStart"/>
      <w:r w:rsidRPr="003A1EA3">
        <w:rPr>
          <w:rFonts w:ascii="inherit" w:eastAsia="Times New Roman" w:hAnsi="inherit" w:cs="Courier New"/>
          <w:sz w:val="20"/>
          <w:szCs w:val="20"/>
          <w:bdr w:val="none" w:sz="0" w:space="0" w:color="auto" w:frame="1"/>
          <w:lang w:val="en-US" w:eastAsia="es-CL"/>
        </w:rPr>
        <w:t>test_X</w:t>
      </w:r>
      <w:proofErr w:type="spellEnd"/>
      <w:r w:rsidRPr="003A1EA3">
        <w:rPr>
          <w:rFonts w:ascii="inherit" w:eastAsia="Times New Roman" w:hAnsi="inherit" w:cs="Courier New"/>
          <w:sz w:val="20"/>
          <w:szCs w:val="20"/>
          <w:bdr w:val="none" w:sz="0" w:space="0" w:color="auto" w:frame="1"/>
          <w:lang w:val="en-US" w:eastAsia="es-CL"/>
        </w:rPr>
        <w:t>, horizon = 24)</w:t>
      </w:r>
    </w:p>
    <w:p w14:paraId="2E35F675" w14:textId="77777777" w:rsidR="003A1EA3" w:rsidRPr="003A1EA3" w:rsidRDefault="003A1EA3" w:rsidP="003A1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es-CL"/>
        </w:rPr>
      </w:pPr>
      <w:r w:rsidRPr="003A1EA3">
        <w:rPr>
          <w:rFonts w:ascii="inherit" w:eastAsia="Times New Roman" w:hAnsi="inherit" w:cs="Courier New"/>
          <w:sz w:val="20"/>
          <w:szCs w:val="20"/>
          <w:bdr w:val="none" w:sz="0" w:space="0" w:color="auto" w:frame="1"/>
          <w:lang w:val="en-US" w:eastAsia="es-CL"/>
        </w:rPr>
        <w:t># plot predictions, vs actual (in red)</w:t>
      </w:r>
    </w:p>
    <w:p w14:paraId="673CA19F" w14:textId="77777777" w:rsidR="003A1EA3" w:rsidRPr="003A1EA3" w:rsidRDefault="003A1EA3" w:rsidP="003A1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es-CL"/>
        </w:rPr>
      </w:pPr>
      <w:r w:rsidRPr="003A1EA3">
        <w:rPr>
          <w:rFonts w:ascii="inherit" w:eastAsia="Times New Roman" w:hAnsi="inherit" w:cs="Courier New"/>
          <w:sz w:val="20"/>
          <w:szCs w:val="20"/>
          <w:bdr w:val="none" w:sz="0" w:space="0" w:color="auto" w:frame="1"/>
          <w:lang w:val="en-US" w:eastAsia="es-CL"/>
        </w:rPr>
        <w:t xml:space="preserve">plot(pred4, </w:t>
      </w:r>
      <w:proofErr w:type="spellStart"/>
      <w:r w:rsidRPr="003A1EA3">
        <w:rPr>
          <w:rFonts w:ascii="inherit" w:eastAsia="Times New Roman" w:hAnsi="inherit" w:cs="Courier New"/>
          <w:sz w:val="20"/>
          <w:szCs w:val="20"/>
          <w:bdr w:val="none" w:sz="0" w:space="0" w:color="auto" w:frame="1"/>
          <w:lang w:val="en-US" w:eastAsia="es-CL"/>
        </w:rPr>
        <w:t>ylim</w:t>
      </w:r>
      <w:proofErr w:type="spellEnd"/>
      <w:r w:rsidRPr="003A1EA3">
        <w:rPr>
          <w:rFonts w:ascii="inherit" w:eastAsia="Times New Roman" w:hAnsi="inherit" w:cs="Courier New"/>
          <w:sz w:val="20"/>
          <w:szCs w:val="20"/>
          <w:bdr w:val="none" w:sz="0" w:space="0" w:color="auto" w:frame="1"/>
          <w:lang w:val="en-US" w:eastAsia="es-CL"/>
        </w:rPr>
        <w:t>=c(0,50))</w:t>
      </w:r>
    </w:p>
    <w:p w14:paraId="1C1136AB" w14:textId="77777777" w:rsidR="003A1EA3" w:rsidRPr="003A1EA3" w:rsidRDefault="003A1EA3" w:rsidP="003A1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val="en-US" w:eastAsia="es-CL"/>
        </w:rPr>
      </w:pPr>
      <w:r w:rsidRPr="003A1EA3">
        <w:rPr>
          <w:rFonts w:ascii="inherit" w:eastAsia="Times New Roman" w:hAnsi="inherit" w:cs="Courier New"/>
          <w:sz w:val="20"/>
          <w:szCs w:val="20"/>
          <w:bdr w:val="none" w:sz="0" w:space="0" w:color="auto" w:frame="1"/>
          <w:lang w:val="en-US" w:eastAsia="es-CL"/>
        </w:rPr>
        <w:t>lines((max(</w:t>
      </w:r>
      <w:proofErr w:type="spellStart"/>
      <w:r w:rsidRPr="003A1EA3">
        <w:rPr>
          <w:rFonts w:ascii="inherit" w:eastAsia="Times New Roman" w:hAnsi="inherit" w:cs="Courier New"/>
          <w:sz w:val="20"/>
          <w:szCs w:val="20"/>
          <w:bdr w:val="none" w:sz="0" w:space="0" w:color="auto" w:frame="1"/>
          <w:lang w:val="en-US" w:eastAsia="es-CL"/>
        </w:rPr>
        <w:t>train_ind</w:t>
      </w:r>
      <w:proofErr w:type="spellEnd"/>
      <w:r w:rsidRPr="003A1EA3">
        <w:rPr>
          <w:rFonts w:ascii="inherit" w:eastAsia="Times New Roman" w:hAnsi="inherit" w:cs="Courier New"/>
          <w:sz w:val="20"/>
          <w:szCs w:val="20"/>
          <w:bdr w:val="none" w:sz="0" w:space="0" w:color="auto" w:frame="1"/>
          <w:lang w:val="en-US" w:eastAsia="es-CL"/>
        </w:rPr>
        <w:t>)+1):</w:t>
      </w:r>
      <w:proofErr w:type="spellStart"/>
      <w:r w:rsidRPr="003A1EA3">
        <w:rPr>
          <w:rFonts w:ascii="inherit" w:eastAsia="Times New Roman" w:hAnsi="inherit" w:cs="Courier New"/>
          <w:sz w:val="20"/>
          <w:szCs w:val="20"/>
          <w:bdr w:val="none" w:sz="0" w:space="0" w:color="auto" w:frame="1"/>
          <w:lang w:val="en-US" w:eastAsia="es-CL"/>
        </w:rPr>
        <w:t>nrow</w:t>
      </w:r>
      <w:proofErr w:type="spellEnd"/>
      <w:r w:rsidRPr="003A1EA3">
        <w:rPr>
          <w:rFonts w:ascii="inherit" w:eastAsia="Times New Roman" w:hAnsi="inherit" w:cs="Courier New"/>
          <w:sz w:val="20"/>
          <w:szCs w:val="20"/>
          <w:bdr w:val="none" w:sz="0" w:space="0" w:color="auto" w:frame="1"/>
          <w:lang w:val="en-US" w:eastAsia="es-CL"/>
        </w:rPr>
        <w:t xml:space="preserve">(X), </w:t>
      </w:r>
      <w:proofErr w:type="spellStart"/>
      <w:r w:rsidRPr="003A1EA3">
        <w:rPr>
          <w:rFonts w:ascii="inherit" w:eastAsia="Times New Roman" w:hAnsi="inherit" w:cs="Courier New"/>
          <w:sz w:val="20"/>
          <w:szCs w:val="20"/>
          <w:bdr w:val="none" w:sz="0" w:space="0" w:color="auto" w:frame="1"/>
          <w:lang w:val="en-US" w:eastAsia="es-CL"/>
        </w:rPr>
        <w:t>test_X$</w:t>
      </w:r>
      <w:r w:rsidRPr="003A1EA3">
        <w:rPr>
          <w:rFonts w:ascii="Consolas" w:eastAsia="Times New Roman" w:hAnsi="Consolas" w:cs="Courier New"/>
          <w:sz w:val="20"/>
          <w:szCs w:val="20"/>
          <w:bdr w:val="none" w:sz="0" w:space="0" w:color="auto" w:frame="1"/>
          <w:lang w:val="en-US" w:eastAsia="es-CL"/>
        </w:rPr>
        <w:t>D</w:t>
      </w:r>
      <w:proofErr w:type="spellEnd"/>
      <w:r w:rsidRPr="003A1EA3">
        <w:rPr>
          <w:rFonts w:ascii="Consolas" w:eastAsia="Times New Roman" w:hAnsi="Consolas" w:cs="Courier New"/>
          <w:sz w:val="20"/>
          <w:szCs w:val="20"/>
          <w:bdr w:val="none" w:sz="0" w:space="0" w:color="auto" w:frame="1"/>
          <w:lang w:val="en-US" w:eastAsia="es-CL"/>
        </w:rPr>
        <w:t>, col="red")</w:t>
      </w:r>
    </w:p>
    <w:p w14:paraId="2E7C4A72" w14:textId="7140CFE7" w:rsidR="003A1EA3" w:rsidRPr="003A1EA3" w:rsidRDefault="003A1EA3" w:rsidP="00B0742D">
      <w:pPr>
        <w:rPr>
          <w:b/>
          <w:bCs/>
          <w:u w:val="single"/>
          <w:lang w:val="en-US"/>
        </w:rPr>
      </w:pPr>
    </w:p>
    <w:p w14:paraId="5E74BE9D" w14:textId="02ACCD93" w:rsidR="003A1EA3" w:rsidRPr="00D42480" w:rsidRDefault="004E259A" w:rsidP="00B0742D">
      <w:pPr>
        <w:rPr>
          <w:b/>
          <w:bCs/>
          <w:u w:val="single"/>
          <w:lang w:val="en-US"/>
        </w:rPr>
      </w:pPr>
      <w:hyperlink r:id="rId59" w:history="1">
        <w:r w:rsidR="00D42480" w:rsidRPr="00D42480">
          <w:rPr>
            <w:rStyle w:val="Hipervnculo"/>
            <w:b/>
            <w:bCs/>
            <w:lang w:val="en-US"/>
          </w:rPr>
          <w:t>https://stats.stackexchange.com/questions/420186/incorporating-prior-information-into-time-series-prediction</w:t>
        </w:r>
      </w:hyperlink>
    </w:p>
    <w:p w14:paraId="7D5D3D71" w14:textId="0C20A10E" w:rsidR="00D42480" w:rsidRDefault="00D42480" w:rsidP="00B0742D">
      <w:pPr>
        <w:rPr>
          <w:b/>
          <w:bCs/>
          <w:u w:val="single"/>
          <w:lang w:val="en-US"/>
        </w:rPr>
      </w:pPr>
    </w:p>
    <w:p w14:paraId="5ACF5C4B" w14:textId="3A8E649D" w:rsidR="00D42480" w:rsidRDefault="00D42480" w:rsidP="00B0742D">
      <w:pPr>
        <w:rPr>
          <w:lang w:val="en-US"/>
        </w:rPr>
      </w:pPr>
      <w:r w:rsidRPr="00D42480">
        <w:rPr>
          <w:lang w:val="en-US"/>
        </w:rPr>
        <w:t>.</w:t>
      </w:r>
      <w:r w:rsidRPr="00D42480">
        <w:rPr>
          <w:b/>
          <w:bCs/>
          <w:lang w:val="en-US"/>
        </w:rPr>
        <w:t>2 State Components</w:t>
      </w:r>
      <w:r w:rsidRPr="00D42480">
        <w:rPr>
          <w:lang w:val="en-US"/>
        </w:rPr>
        <w:t xml:space="preserve"> The following sections list the state components that are implemented in the BSTS-package and will be used for the empirical analysis of this thesis. The descriptions are based on the accompanying manual of the package.</w:t>
      </w:r>
    </w:p>
    <w:p w14:paraId="03B6BADF" w14:textId="154FEB35" w:rsidR="00D42480" w:rsidRPr="00BA4C9C" w:rsidRDefault="00D42480" w:rsidP="00B0742D">
      <w:pPr>
        <w:rPr>
          <w:lang w:val="en-US"/>
        </w:rPr>
      </w:pPr>
      <w:r w:rsidRPr="00BA4C9C">
        <w:rPr>
          <w:lang w:val="en-US"/>
        </w:rPr>
        <w:t>2.2.1 Local Level</w:t>
      </w:r>
    </w:p>
    <w:p w14:paraId="35FF012F" w14:textId="41FC8154" w:rsidR="00D42480" w:rsidRPr="00BA4C9C" w:rsidRDefault="00D42480" w:rsidP="00B0742D">
      <w:pPr>
        <w:rPr>
          <w:lang w:val="en-US"/>
        </w:rPr>
      </w:pPr>
      <w:r w:rsidRPr="00BA4C9C">
        <w:rPr>
          <w:lang w:val="en-US"/>
        </w:rPr>
        <w:t>2.2.2 Local Linear Trend</w:t>
      </w:r>
    </w:p>
    <w:p w14:paraId="0EFA4198" w14:textId="0944D033" w:rsidR="00D42480" w:rsidRPr="00BA4C9C" w:rsidRDefault="00D42480" w:rsidP="00B0742D">
      <w:pPr>
        <w:rPr>
          <w:lang w:val="en-US"/>
        </w:rPr>
      </w:pPr>
      <w:r w:rsidRPr="00BA4C9C">
        <w:rPr>
          <w:lang w:val="en-US"/>
        </w:rPr>
        <w:t>2.2.3 Robust Local Linear Trend</w:t>
      </w:r>
    </w:p>
    <w:p w14:paraId="2FF3F3B1" w14:textId="6B14F368" w:rsidR="00D42480" w:rsidRPr="00BA4C9C" w:rsidRDefault="00D42480" w:rsidP="00B0742D">
      <w:pPr>
        <w:rPr>
          <w:lang w:val="en-US"/>
        </w:rPr>
      </w:pPr>
      <w:r w:rsidRPr="00BA4C9C">
        <w:rPr>
          <w:lang w:val="en-US"/>
        </w:rPr>
        <w:t>2.2.4 Generalized Local Linear Trend</w:t>
      </w:r>
    </w:p>
    <w:p w14:paraId="1DCADA5D" w14:textId="2235F6FC" w:rsidR="00D42480" w:rsidRPr="00BA4C9C" w:rsidRDefault="00D42480" w:rsidP="00B0742D">
      <w:pPr>
        <w:rPr>
          <w:lang w:val="en-US"/>
        </w:rPr>
      </w:pPr>
      <w:r w:rsidRPr="00BA4C9C">
        <w:rPr>
          <w:lang w:val="en-US"/>
        </w:rPr>
        <w:t>2.2.5 AR(p) State Component</w:t>
      </w:r>
    </w:p>
    <w:p w14:paraId="0B50D9AC" w14:textId="7EFEEAAD" w:rsidR="00D42480" w:rsidRPr="00BA4C9C" w:rsidRDefault="00D42480" w:rsidP="00B0742D">
      <w:pPr>
        <w:rPr>
          <w:lang w:val="en-US"/>
        </w:rPr>
      </w:pPr>
      <w:r w:rsidRPr="00BA4C9C">
        <w:rPr>
          <w:lang w:val="en-US"/>
        </w:rPr>
        <w:t>2.2.6 Seasonal State Component</w:t>
      </w:r>
    </w:p>
    <w:p w14:paraId="147DE0E4" w14:textId="5FBA90F5" w:rsidR="00D42480" w:rsidRPr="00BA4C9C" w:rsidRDefault="00D42480" w:rsidP="00B0742D">
      <w:pPr>
        <w:rPr>
          <w:lang w:val="en-US"/>
        </w:rPr>
      </w:pPr>
      <w:r w:rsidRPr="00BA4C9C">
        <w:rPr>
          <w:lang w:val="en-US"/>
        </w:rPr>
        <w:t>2.2.7 Static Regression</w:t>
      </w:r>
    </w:p>
    <w:p w14:paraId="1357F048" w14:textId="77777777" w:rsidR="00D42480" w:rsidRPr="00D42480" w:rsidRDefault="00D42480" w:rsidP="00B0742D">
      <w:pPr>
        <w:rPr>
          <w:b/>
          <w:bCs/>
          <w:u w:val="single"/>
          <w:lang w:val="en-US"/>
        </w:rPr>
      </w:pPr>
    </w:p>
    <w:p w14:paraId="0F18079B" w14:textId="0CEFB50D" w:rsidR="00D42480" w:rsidRDefault="004E259A" w:rsidP="00B0742D">
      <w:pPr>
        <w:rPr>
          <w:b/>
          <w:bCs/>
          <w:u w:val="single"/>
          <w:lang w:val="en-US"/>
        </w:rPr>
      </w:pPr>
      <w:hyperlink r:id="rId60" w:history="1">
        <w:r w:rsidR="0036369B" w:rsidRPr="00AD04ED">
          <w:rPr>
            <w:rStyle w:val="Hipervnculo"/>
            <w:b/>
            <w:bCs/>
            <w:lang w:val="en-US"/>
          </w:rPr>
          <w:t>http://othes.univie.ac.at/36771/1/2015-03-23_0808398.pdf</w:t>
        </w:r>
      </w:hyperlink>
    </w:p>
    <w:p w14:paraId="62626F83" w14:textId="3B393788" w:rsidR="0036369B" w:rsidRDefault="0036369B" w:rsidP="00B0742D">
      <w:pPr>
        <w:rPr>
          <w:b/>
          <w:bCs/>
          <w:u w:val="single"/>
          <w:lang w:val="en-US"/>
        </w:rPr>
      </w:pPr>
    </w:p>
    <w:p w14:paraId="1D141D4C" w14:textId="1DCEF4F8" w:rsidR="0036369B" w:rsidRDefault="0036369B" w:rsidP="00B0742D">
      <w:pPr>
        <w:rPr>
          <w:lang w:val="en-US"/>
        </w:rPr>
      </w:pPr>
      <w:r w:rsidRPr="0036369B">
        <w:rPr>
          <w:lang w:val="en-US"/>
        </w:rPr>
        <w:t>Because of the limited length of each time–series, we used a static framework in which the regression coefficients were fixed and did not include an additional linear trend component.</w:t>
      </w:r>
    </w:p>
    <w:p w14:paraId="27988FF5" w14:textId="6BC93AAD" w:rsidR="0036369B" w:rsidRDefault="004E259A" w:rsidP="00B0742D">
      <w:pPr>
        <w:rPr>
          <w:b/>
          <w:bCs/>
          <w:u w:val="single"/>
          <w:lang w:val="en-US"/>
        </w:rPr>
      </w:pPr>
      <w:hyperlink r:id="rId61" w:history="1">
        <w:r w:rsidR="0036369B" w:rsidRPr="00AD04ED">
          <w:rPr>
            <w:rStyle w:val="Hipervnculo"/>
            <w:b/>
            <w:bCs/>
            <w:lang w:val="en-US"/>
          </w:rPr>
          <w:t>https://europepmc.org/backend/ptpmcrender.fcgi?accid=PMC6563459&amp;blobtype=pdf</w:t>
        </w:r>
      </w:hyperlink>
    </w:p>
    <w:p w14:paraId="446FE87A" w14:textId="2A649865" w:rsidR="0036369B" w:rsidRDefault="0036369B" w:rsidP="00B0742D">
      <w:pPr>
        <w:pBdr>
          <w:bottom w:val="single" w:sz="6" w:space="1" w:color="auto"/>
        </w:pBdr>
        <w:rPr>
          <w:b/>
          <w:bCs/>
          <w:u w:val="single"/>
          <w:lang w:val="en-US"/>
        </w:rPr>
      </w:pPr>
    </w:p>
    <w:p w14:paraId="6ED37696" w14:textId="77777777" w:rsidR="0036369B" w:rsidRPr="0036369B" w:rsidRDefault="0036369B" w:rsidP="0036369B">
      <w:pPr>
        <w:spacing w:line="240" w:lineRule="auto"/>
        <w:jc w:val="both"/>
        <w:rPr>
          <w:rFonts w:ascii="Times New Roman" w:eastAsia="Times New Roman" w:hAnsi="Times New Roman" w:cs="Times New Roman"/>
          <w:lang w:val="en-US"/>
        </w:rPr>
      </w:pPr>
      <w:r w:rsidRPr="0036369B">
        <w:rPr>
          <w:rFonts w:ascii="Times New Roman" w:eastAsia="Times New Roman" w:hAnsi="Times New Roman" w:cs="Times New Roman"/>
          <w:iCs/>
          <w:lang w:val="en-US"/>
        </w:rPr>
        <w:t>t-distributed noise (if there is a high variability)</w:t>
      </w:r>
    </w:p>
    <w:p w14:paraId="7CC48E2A" w14:textId="77777777" w:rsidR="002F6E72" w:rsidRPr="002F6E72" w:rsidRDefault="002F6E72" w:rsidP="002F6E72">
      <w:pPr>
        <w:pStyle w:val="Textocomentario"/>
        <w:rPr>
          <w:lang w:val="en-US"/>
        </w:rPr>
      </w:pPr>
      <w:r>
        <w:rPr>
          <w:rStyle w:val="Refdecomentario"/>
        </w:rPr>
        <w:annotationRef/>
      </w:r>
      <w:r w:rsidRPr="002F6E72">
        <w:rPr>
          <w:rFonts w:ascii="Arial" w:hAnsi="Arial" w:cs="Arial"/>
          <w:color w:val="242729"/>
          <w:shd w:val="clear" w:color="auto" w:fill="FFFFFF"/>
          <w:lang w:val="en-US"/>
        </w:rPr>
        <w:t>You could replace Gaussian observation noise by t-distributed noise, for example, if your data suggests heavy tails</w:t>
      </w:r>
    </w:p>
    <w:p w14:paraId="5C64D9AE" w14:textId="77777777" w:rsidR="002F6E72" w:rsidRPr="003E46DD" w:rsidRDefault="002F6E72" w:rsidP="002F6E72">
      <w:pPr>
        <w:spacing w:line="240" w:lineRule="auto"/>
        <w:jc w:val="both"/>
        <w:rPr>
          <w:rFonts w:ascii="Times New Roman" w:eastAsia="Times New Roman" w:hAnsi="Times New Roman" w:cs="Times New Roman"/>
          <w:iCs/>
          <w:lang w:val="en-US"/>
        </w:rPr>
      </w:pPr>
      <w:r w:rsidRPr="003E46DD">
        <w:rPr>
          <w:rFonts w:ascii="Times New Roman" w:eastAsia="Times New Roman" w:hAnsi="Times New Roman" w:cs="Times New Roman"/>
          <w:iCs/>
          <w:lang w:val="en-US"/>
        </w:rPr>
        <w:t xml:space="preserve">—for example, assuming a random-walk, a semi-local </w:t>
      </w:r>
      <w:commentRangeStart w:id="22"/>
      <w:commentRangeStart w:id="23"/>
      <w:commentRangeStart w:id="24"/>
      <w:commentRangeStart w:id="25"/>
      <w:commentRangeStart w:id="26"/>
      <w:commentRangeStart w:id="27"/>
      <w:r w:rsidRPr="003E46DD">
        <w:rPr>
          <w:rFonts w:ascii="Times New Roman" w:eastAsia="Times New Roman" w:hAnsi="Times New Roman" w:cs="Times New Roman"/>
          <w:iCs/>
          <w:lang w:val="en-US"/>
        </w:rPr>
        <w:t xml:space="preserve">linear </w:t>
      </w:r>
      <w:commentRangeEnd w:id="22"/>
      <w:r>
        <w:rPr>
          <w:rStyle w:val="Refdecomentario"/>
        </w:rPr>
        <w:commentReference w:id="22"/>
      </w:r>
      <w:commentRangeEnd w:id="23"/>
      <w:r>
        <w:rPr>
          <w:rStyle w:val="Refdecomentario"/>
        </w:rPr>
        <w:commentReference w:id="23"/>
      </w:r>
      <w:commentRangeEnd w:id="24"/>
      <w:r>
        <w:rPr>
          <w:rStyle w:val="Refdecomentario"/>
        </w:rPr>
        <w:commentReference w:id="24"/>
      </w:r>
      <w:commentRangeEnd w:id="25"/>
      <w:r>
        <w:rPr>
          <w:rStyle w:val="Refdecomentario"/>
        </w:rPr>
        <w:commentReference w:id="25"/>
      </w:r>
      <w:commentRangeEnd w:id="26"/>
      <w:r>
        <w:rPr>
          <w:rStyle w:val="Refdecomentario"/>
        </w:rPr>
        <w:commentReference w:id="26"/>
      </w:r>
      <w:commentRangeEnd w:id="27"/>
      <w:r>
        <w:rPr>
          <w:rStyle w:val="Refdecomentario"/>
        </w:rPr>
        <w:commentReference w:id="27"/>
      </w:r>
      <w:r w:rsidRPr="003E46DD">
        <w:rPr>
          <w:rFonts w:ascii="Times New Roman" w:eastAsia="Times New Roman" w:hAnsi="Times New Roman" w:cs="Times New Roman"/>
          <w:iCs/>
          <w:lang w:val="en-US"/>
        </w:rPr>
        <w:t>trend or a local linear trend</w:t>
      </w:r>
    </w:p>
    <w:p w14:paraId="5CD83E1B" w14:textId="280F9830" w:rsidR="0036369B" w:rsidRDefault="0036369B" w:rsidP="00B0742D">
      <w:pPr>
        <w:rPr>
          <w:b/>
          <w:bCs/>
          <w:u w:val="single"/>
          <w:lang w:val="en-US"/>
        </w:rPr>
      </w:pPr>
    </w:p>
    <w:p w14:paraId="794E2587" w14:textId="46029FCF" w:rsidR="003E46DD" w:rsidRDefault="003E46DD" w:rsidP="00B0742D">
      <w:pPr>
        <w:rPr>
          <w:b/>
          <w:bCs/>
          <w:u w:val="single"/>
          <w:lang w:val="en-US"/>
        </w:rPr>
      </w:pPr>
    </w:p>
    <w:p w14:paraId="6DB99419" w14:textId="2C21705E" w:rsidR="003E46DD" w:rsidRDefault="003E46DD" w:rsidP="00B0742D">
      <w:pPr>
        <w:rPr>
          <w:b/>
          <w:bCs/>
          <w:u w:val="single"/>
          <w:lang w:val="en-US"/>
        </w:rPr>
      </w:pPr>
      <w:r w:rsidRPr="003E46DD">
        <w:rPr>
          <w:b/>
          <w:bCs/>
          <w:u w:val="single"/>
          <w:lang w:val="en-US"/>
        </w:rPr>
        <w:t>The posterior distribution of the time–series can then be projected forward, based on the known time–series data and the projected time–series, using the regression component of the model.</w:t>
      </w:r>
    </w:p>
    <w:p w14:paraId="19E07E6C" w14:textId="545EB885" w:rsidR="00BA1B8F" w:rsidRDefault="00BA1B8F" w:rsidP="00B0742D">
      <w:pPr>
        <w:pBdr>
          <w:bottom w:val="single" w:sz="6" w:space="1" w:color="auto"/>
        </w:pBdr>
        <w:rPr>
          <w:b/>
          <w:bCs/>
          <w:u w:val="single"/>
          <w:lang w:val="en-US"/>
        </w:rPr>
      </w:pPr>
    </w:p>
    <w:p w14:paraId="3DBCD1F0" w14:textId="0507C713" w:rsidR="00BA1B8F" w:rsidRDefault="00BA1B8F" w:rsidP="00B0742D">
      <w:pPr>
        <w:rPr>
          <w:lang w:val="en-US"/>
        </w:rPr>
      </w:pPr>
      <w:r w:rsidRPr="00BA1B8F">
        <w:rPr>
          <w:lang w:val="en-US"/>
        </w:rPr>
        <w:t>In relative terms, the response variable showed an increase of 6.70% [95% CI: 4.10, 9.47]. The probability of obtaining this effect by chance was very small (Bayesian one‐sided tail‐area probability p ¼ &lt;0.0001)</w:t>
      </w:r>
    </w:p>
    <w:p w14:paraId="166CE0E6" w14:textId="2795B2B4" w:rsidR="00BA1B8F" w:rsidRPr="00BA1B8F" w:rsidRDefault="00BA1B8F" w:rsidP="00B0742D">
      <w:pPr>
        <w:rPr>
          <w:lang w:val="en-US"/>
        </w:rPr>
      </w:pPr>
      <w:r w:rsidRPr="00BA1B8F">
        <w:rPr>
          <w:lang w:val="en-US"/>
        </w:rPr>
        <w:t>these results confirm that the 95% CI of the intervention impact is different from zero for the both period from January 2016 to June 2018 and from July to December 2018.</w:t>
      </w:r>
    </w:p>
    <w:p w14:paraId="1799CD27" w14:textId="6B1D69D6" w:rsidR="00BA1B8F" w:rsidRDefault="004E259A" w:rsidP="00B0742D">
      <w:pPr>
        <w:rPr>
          <w:b/>
          <w:bCs/>
          <w:u w:val="single"/>
          <w:lang w:val="en-US"/>
        </w:rPr>
      </w:pPr>
      <w:hyperlink r:id="rId62" w:anchor="page=9&amp;zoom=100,0,0" w:history="1">
        <w:r w:rsidR="00BA4C9C" w:rsidRPr="00DA244E">
          <w:rPr>
            <w:rStyle w:val="Hipervnculo"/>
            <w:b/>
            <w:bCs/>
            <w:lang w:val="en-US"/>
          </w:rPr>
          <w:t>https://jaumepuigjunoy.cat/wp-content/uploads/2020/10/HEC4161.pdf#page=9&amp;zoom=100,0,0</w:t>
        </w:r>
      </w:hyperlink>
    </w:p>
    <w:p w14:paraId="42E7A612" w14:textId="08C46AE3" w:rsidR="00BA4C9C" w:rsidRDefault="00BA4C9C" w:rsidP="00B0742D">
      <w:pPr>
        <w:rPr>
          <w:b/>
          <w:bCs/>
          <w:u w:val="single"/>
          <w:lang w:val="en-US"/>
        </w:rPr>
      </w:pPr>
    </w:p>
    <w:p w14:paraId="72453FDB" w14:textId="65AFBA01" w:rsidR="00BA4C9C" w:rsidRPr="00BA4C9C" w:rsidRDefault="00BA4C9C" w:rsidP="00B0742D">
      <w:pPr>
        <w:pBdr>
          <w:bottom w:val="single" w:sz="6" w:space="1" w:color="auto"/>
        </w:pBdr>
        <w:rPr>
          <w:lang w:val="en-US"/>
        </w:rPr>
      </w:pPr>
    </w:p>
    <w:p w14:paraId="489FD829" w14:textId="77777777" w:rsidR="00BA4C9C" w:rsidRPr="00BA4C9C" w:rsidRDefault="00BA4C9C" w:rsidP="00BA4C9C">
      <w:proofErr w:type="spellStart"/>
      <w:r w:rsidRPr="00BA4C9C">
        <w:t>Advantages</w:t>
      </w:r>
      <w:proofErr w:type="spellEnd"/>
      <w:r w:rsidRPr="00BA4C9C">
        <w:t>:</w:t>
      </w:r>
    </w:p>
    <w:p w14:paraId="37346859" w14:textId="77777777" w:rsidR="00BA4C9C" w:rsidRPr="00BA4C9C" w:rsidRDefault="00BA4C9C" w:rsidP="00BA4C9C">
      <w:pPr>
        <w:numPr>
          <w:ilvl w:val="0"/>
          <w:numId w:val="21"/>
        </w:numPr>
        <w:rPr>
          <w:lang w:val="en-US"/>
        </w:rPr>
      </w:pPr>
      <w:r w:rsidRPr="00BA4C9C">
        <w:rPr>
          <w:lang w:val="en-US"/>
        </w:rPr>
        <w:t>Within a BSTS framework, one is able to turn all of the knobs and levers, if you will. By literally write down your model explicitly, you can insert any/all of the moving parts that you would like under the hood (suitable priors, seasonal/trend terms, etc.). This offers an added layer of interpretability often missing from more traditional approaches.</w:t>
      </w:r>
    </w:p>
    <w:p w14:paraId="7093F4CC" w14:textId="77777777" w:rsidR="00BA4C9C" w:rsidRPr="00BA4C9C" w:rsidRDefault="00BA4C9C" w:rsidP="00BA4C9C">
      <w:pPr>
        <w:numPr>
          <w:ilvl w:val="0"/>
          <w:numId w:val="21"/>
        </w:numPr>
        <w:rPr>
          <w:lang w:val="en-US"/>
        </w:rPr>
      </w:pPr>
      <w:r w:rsidRPr="00BA4C9C">
        <w:rPr>
          <w:lang w:val="en-US"/>
        </w:rPr>
        <w:t>Tying into the last point, two particular strengths unique to BSTS are (1) the control that one has over uncertainty and (2) the ability to incorporate feature selection via spike-slab priors. For anomaly detection, (1) is particularly relevant, as what is classified as an anomaly is often dependent upon how far predicted values stray from the observed values.</w:t>
      </w:r>
    </w:p>
    <w:p w14:paraId="77232779" w14:textId="77777777" w:rsidR="00BA4C9C" w:rsidRPr="00BA4C9C" w:rsidRDefault="00BA4C9C" w:rsidP="00BA4C9C">
      <w:pPr>
        <w:numPr>
          <w:ilvl w:val="0"/>
          <w:numId w:val="21"/>
        </w:numPr>
        <w:rPr>
          <w:lang w:val="en-US"/>
        </w:rPr>
      </w:pPr>
      <w:r w:rsidRPr="00BA4C9C">
        <w:rPr>
          <w:lang w:val="en-US"/>
        </w:rPr>
        <w:lastRenderedPageBreak/>
        <w:t>All of the components of the underlying model are modeled simultaneously, and the user has the ability to explore these components independent of each other by appropriately marginalizing over the posterior distribution.</w:t>
      </w:r>
    </w:p>
    <w:p w14:paraId="1AAE466B" w14:textId="77777777" w:rsidR="00BA4C9C" w:rsidRPr="00BA4C9C" w:rsidRDefault="00BA4C9C" w:rsidP="00BA4C9C">
      <w:proofErr w:type="spellStart"/>
      <w:r w:rsidRPr="00BA4C9C">
        <w:t>Disadvantages</w:t>
      </w:r>
      <w:proofErr w:type="spellEnd"/>
      <w:r w:rsidRPr="00BA4C9C">
        <w:t>:</w:t>
      </w:r>
    </w:p>
    <w:p w14:paraId="2AD03B48" w14:textId="77777777" w:rsidR="00BA4C9C" w:rsidRPr="00BA4C9C" w:rsidRDefault="00BA4C9C" w:rsidP="00BA4C9C">
      <w:pPr>
        <w:numPr>
          <w:ilvl w:val="0"/>
          <w:numId w:val="22"/>
        </w:numPr>
        <w:rPr>
          <w:lang w:val="en-US"/>
        </w:rPr>
      </w:pPr>
      <w:r w:rsidRPr="00BA4C9C">
        <w:rPr>
          <w:lang w:val="en-US"/>
        </w:rPr>
        <w:t>Arguably, the only downside to this approach is the bit of extra thought/effort that crafting an appropriate model takes. Other popular approaches can be “</w:t>
      </w:r>
      <w:proofErr w:type="spellStart"/>
      <w:r w:rsidRPr="00BA4C9C">
        <w:rPr>
          <w:lang w:val="en-US"/>
        </w:rPr>
        <w:t>blackboxed</w:t>
      </w:r>
      <w:proofErr w:type="spellEnd"/>
      <w:r w:rsidRPr="00BA4C9C">
        <w:rPr>
          <w:lang w:val="en-US"/>
        </w:rPr>
        <w:t>” and used to generate predictions fairly quickly; this, however, requires one to (1) specify an appropriate model, (2) sample the posterior distribution, and (3) use the posterior samples to get what you need to tell a story.</w:t>
      </w:r>
    </w:p>
    <w:p w14:paraId="6A24F29B" w14:textId="72DE7811" w:rsidR="00BA4C9C" w:rsidRDefault="004E259A" w:rsidP="00B0742D">
      <w:pPr>
        <w:pBdr>
          <w:bottom w:val="single" w:sz="6" w:space="1" w:color="auto"/>
        </w:pBdr>
        <w:rPr>
          <w:b/>
          <w:bCs/>
          <w:u w:val="single"/>
          <w:lang w:val="en-US"/>
        </w:rPr>
      </w:pPr>
      <w:hyperlink r:id="rId63" w:history="1">
        <w:r w:rsidR="009F02E5" w:rsidRPr="002F4F89">
          <w:rPr>
            <w:rStyle w:val="Hipervnculo"/>
            <w:b/>
            <w:bCs/>
            <w:lang w:val="en-US"/>
          </w:rPr>
          <w:t>https://medium.com/@chbonfield/2-000-words-on-time-series-forecasting-1839714dcce</w:t>
        </w:r>
      </w:hyperlink>
    </w:p>
    <w:p w14:paraId="4C7AE261" w14:textId="214B7D01" w:rsidR="009F02E5" w:rsidRDefault="009F02E5" w:rsidP="00B0742D">
      <w:pPr>
        <w:rPr>
          <w:b/>
          <w:bCs/>
          <w:lang w:val="en-US"/>
        </w:rPr>
      </w:pPr>
    </w:p>
    <w:p w14:paraId="5F13DE80" w14:textId="77777777" w:rsidR="009F02E5" w:rsidRPr="009F02E5" w:rsidRDefault="009F02E5" w:rsidP="009F02E5">
      <w:pPr>
        <w:shd w:val="clear" w:color="auto" w:fill="FFFFFF"/>
        <w:spacing w:after="100" w:afterAutospacing="1" w:line="240" w:lineRule="auto"/>
        <w:rPr>
          <w:rFonts w:ascii="Segoe UI" w:eastAsia="Times New Roman" w:hAnsi="Segoe UI" w:cs="Segoe UI"/>
          <w:color w:val="28395B"/>
          <w:sz w:val="24"/>
          <w:szCs w:val="24"/>
          <w:lang w:val="en-US" w:eastAsia="es-CL"/>
        </w:rPr>
      </w:pPr>
      <w:r w:rsidRPr="009F02E5">
        <w:rPr>
          <w:rFonts w:ascii="Segoe UI" w:eastAsia="Times New Roman" w:hAnsi="Segoe UI" w:cs="Segoe UI"/>
          <w:color w:val="28395B"/>
          <w:sz w:val="24"/>
          <w:szCs w:val="24"/>
          <w:lang w:val="en-US" w:eastAsia="es-CL"/>
        </w:rPr>
        <w:t>You can also add a static intercept with this kind of forecast:</w:t>
      </w:r>
    </w:p>
    <w:p w14:paraId="184BADBE" w14:textId="77777777" w:rsidR="009F02E5" w:rsidRPr="009F02E5" w:rsidRDefault="009F02E5" w:rsidP="009F02E5">
      <w:pPr>
        <w:shd w:val="clear" w:color="auto" w:fill="F3F3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8395B"/>
          <w:sz w:val="24"/>
          <w:szCs w:val="24"/>
          <w:lang w:val="en-US" w:eastAsia="es-CL"/>
        </w:rPr>
      </w:pPr>
      <w:r w:rsidRPr="009F02E5">
        <w:rPr>
          <w:rFonts w:ascii="Courier New" w:eastAsia="Times New Roman" w:hAnsi="Courier New" w:cs="Courier New"/>
          <w:color w:val="28395B"/>
          <w:lang w:val="en-US" w:eastAsia="es-CL"/>
        </w:rPr>
        <w:t>ss &lt;- AddStaticIntercept(ss,pre.period.response)</w:t>
      </w:r>
    </w:p>
    <w:p w14:paraId="68075A11" w14:textId="13E189F7" w:rsidR="009F02E5" w:rsidRDefault="009F02E5" w:rsidP="00B0742D">
      <w:pPr>
        <w:rPr>
          <w:b/>
          <w:bCs/>
          <w:lang w:val="en-US"/>
        </w:rPr>
      </w:pPr>
    </w:p>
    <w:p w14:paraId="4E76942F" w14:textId="361FA58B" w:rsidR="00C31517" w:rsidRDefault="00C31517" w:rsidP="00B0742D">
      <w:pPr>
        <w:rPr>
          <w:b/>
          <w:bCs/>
          <w:lang w:val="en-US"/>
        </w:rPr>
      </w:pPr>
    </w:p>
    <w:p w14:paraId="1AEBD223" w14:textId="1DA37E21" w:rsidR="00C31517" w:rsidRDefault="00C31517" w:rsidP="00C31517">
      <w:pPr>
        <w:spacing w:after="0" w:line="240" w:lineRule="auto"/>
        <w:rPr>
          <w:rFonts w:ascii="Arial" w:eastAsia="Times New Roman" w:hAnsi="Arial" w:cs="Arial"/>
          <w:color w:val="4E4E4E"/>
          <w:sz w:val="23"/>
          <w:szCs w:val="23"/>
          <w:shd w:val="clear" w:color="auto" w:fill="FFFFFF"/>
          <w:lang w:val="en-US" w:eastAsia="es-CL"/>
        </w:rPr>
      </w:pPr>
      <w:r w:rsidRPr="00C31517">
        <w:rPr>
          <w:rFonts w:ascii="Arial" w:eastAsia="Times New Roman" w:hAnsi="Arial" w:cs="Arial"/>
          <w:color w:val="4E4E4E"/>
          <w:sz w:val="23"/>
          <w:szCs w:val="23"/>
          <w:shd w:val="clear" w:color="auto" w:fill="FFFFFF"/>
          <w:lang w:val="en-US" w:eastAsia="es-CL"/>
        </w:rPr>
        <w:t>The result of the call is the plot shown in Figure 6. The bottom panel shows the original series. The top panel shows the cumulative total of the mean absolute one step prediction errors for each model. The final time point in the top plot is proportional to the mean absolute prediction error for each model, but plotting the errors as a cumulative total lets you see particular spots where each model encountered trouble, rather than just giving a single number describing each model’s predictive accuracy. Figure 6 shows that the Google data help explain the large spike near 2009, where model 1 accumulates errors at an accelerated rate, but models 2 and 3 continue accumulating errors at about the same rate they had been before. The fact that the lines for models 2 and 3 overlap in Figure 6 means that the additional predictors allowed by the relaxed prior used to fit model 3 do not yield additional predictive accuracy.</w:t>
      </w:r>
    </w:p>
    <w:p w14:paraId="0E859693" w14:textId="711E46DC" w:rsidR="00C31517" w:rsidRDefault="004E259A" w:rsidP="00C31517">
      <w:pPr>
        <w:rPr>
          <w:b/>
          <w:bCs/>
          <w:lang w:val="en-US"/>
        </w:rPr>
      </w:pPr>
      <w:hyperlink r:id="rId64" w:history="1">
        <w:r w:rsidR="007A05C1" w:rsidRPr="000C52D9">
          <w:rPr>
            <w:rStyle w:val="Hipervnculo"/>
            <w:b/>
            <w:bCs/>
            <w:lang w:val="en-US"/>
          </w:rPr>
          <w:t>http://www.unofficialgoogledatascience.com/2017/07/fitting-bayesian-structural-time-series.html</w:t>
        </w:r>
      </w:hyperlink>
    </w:p>
    <w:p w14:paraId="7C4CE57A" w14:textId="77777777" w:rsidR="007A05C1" w:rsidRDefault="007A05C1" w:rsidP="00C31517">
      <w:pPr>
        <w:rPr>
          <w:b/>
          <w:bCs/>
          <w:lang w:val="en-US"/>
        </w:rPr>
      </w:pPr>
    </w:p>
    <w:p w14:paraId="242A86E4" w14:textId="5B420D44" w:rsidR="00C31517" w:rsidRDefault="007A05C1" w:rsidP="00C31517">
      <w:pPr>
        <w:spacing w:after="0" w:line="240" w:lineRule="auto"/>
        <w:rPr>
          <w:rFonts w:ascii="Times New Roman" w:eastAsia="Times New Roman" w:hAnsi="Times New Roman" w:cs="Times New Roman"/>
          <w:sz w:val="24"/>
          <w:szCs w:val="24"/>
          <w:lang w:val="en-US" w:eastAsia="es-CL"/>
        </w:rPr>
      </w:pPr>
      <w:r w:rsidRPr="007A05C1">
        <w:rPr>
          <w:rFonts w:ascii="Times New Roman" w:eastAsia="Times New Roman" w:hAnsi="Times New Roman" w:cs="Times New Roman"/>
          <w:sz w:val="24"/>
          <w:szCs w:val="24"/>
          <w:lang w:val="en-US" w:eastAsia="es-CL"/>
        </w:rPr>
        <w:t xml:space="preserve">The one step prediction errors are a helpful diagnostic for evaluating a number of </w:t>
      </w:r>
      <w:proofErr w:type="spellStart"/>
      <w:r w:rsidRPr="007A05C1">
        <w:rPr>
          <w:rFonts w:ascii="Times New Roman" w:eastAsia="Times New Roman" w:hAnsi="Times New Roman" w:cs="Times New Roman"/>
          <w:sz w:val="24"/>
          <w:szCs w:val="24"/>
          <w:lang w:val="en-US" w:eastAsia="es-CL"/>
        </w:rPr>
        <w:t>bsts</w:t>
      </w:r>
      <w:proofErr w:type="spellEnd"/>
      <w:r w:rsidRPr="007A05C1">
        <w:rPr>
          <w:rFonts w:ascii="Times New Roman" w:eastAsia="Times New Roman" w:hAnsi="Times New Roman" w:cs="Times New Roman"/>
          <w:sz w:val="24"/>
          <w:szCs w:val="24"/>
          <w:lang w:val="en-US" w:eastAsia="es-CL"/>
        </w:rPr>
        <w:t xml:space="preserve"> fashions which have been match to the identical knowledge. They’re used to implement the operate </w:t>
      </w:r>
      <w:proofErr w:type="spellStart"/>
      <w:r w:rsidRPr="007A05C1">
        <w:rPr>
          <w:rFonts w:ascii="Times New Roman" w:eastAsia="Times New Roman" w:hAnsi="Times New Roman" w:cs="Times New Roman"/>
          <w:sz w:val="24"/>
          <w:szCs w:val="24"/>
          <w:lang w:val="en-US" w:eastAsia="es-CL"/>
        </w:rPr>
        <w:t>CompareBstsModels</w:t>
      </w:r>
      <w:proofErr w:type="spellEnd"/>
      <w:r w:rsidRPr="007A05C1">
        <w:rPr>
          <w:rFonts w:ascii="Times New Roman" w:eastAsia="Times New Roman" w:hAnsi="Times New Roman" w:cs="Times New Roman"/>
          <w:sz w:val="24"/>
          <w:szCs w:val="24"/>
          <w:lang w:val="en-US" w:eastAsia="es-CL"/>
        </w:rPr>
        <w:t>, which is named as proven beneath.</w:t>
      </w:r>
    </w:p>
    <w:p w14:paraId="1003D886" w14:textId="77777777" w:rsidR="007A05C1" w:rsidRDefault="007A05C1" w:rsidP="00C31517">
      <w:pPr>
        <w:spacing w:after="0" w:line="240" w:lineRule="auto"/>
        <w:rPr>
          <w:rFonts w:ascii="Times New Roman" w:eastAsia="Times New Roman" w:hAnsi="Times New Roman" w:cs="Times New Roman"/>
          <w:sz w:val="24"/>
          <w:szCs w:val="24"/>
          <w:lang w:val="en-US" w:eastAsia="es-CL"/>
        </w:rPr>
      </w:pPr>
    </w:p>
    <w:p w14:paraId="0C0C65D6" w14:textId="77777777" w:rsidR="007A05C1" w:rsidRPr="007A05C1" w:rsidRDefault="007A05C1" w:rsidP="007A05C1">
      <w:pPr>
        <w:shd w:val="clear" w:color="auto" w:fill="FFFFFF"/>
        <w:spacing w:after="100" w:afterAutospacing="1" w:line="240" w:lineRule="auto"/>
        <w:rPr>
          <w:rFonts w:ascii="Chivo" w:eastAsia="Times New Roman" w:hAnsi="Chivo" w:cs="Times New Roman"/>
          <w:color w:val="2A3235"/>
          <w:sz w:val="24"/>
          <w:szCs w:val="24"/>
          <w:lang w:val="en-US" w:eastAsia="es-CL"/>
        </w:rPr>
      </w:pPr>
      <w:r w:rsidRPr="007A05C1">
        <w:rPr>
          <w:rFonts w:ascii="Chivo" w:eastAsia="Times New Roman" w:hAnsi="Chivo" w:cs="Times New Roman"/>
          <w:color w:val="2A3235"/>
          <w:sz w:val="24"/>
          <w:szCs w:val="24"/>
          <w:lang w:val="en-US" w:eastAsia="es-CL"/>
        </w:rPr>
        <w:t xml:space="preserve">The results of the decision is the plot proven in Determine 6. The underside panel reveals the unique collection. The highest panel reveals the cumulative complete of the imply absolute one step prediction errors for every mannequin. The ultimate time level within the prime plot is proportional to the imply absolute prediction error for every mannequin, however plotting the errors as a cumulative complete permits you to see explicit spots the place every mannequin encountered hassle, slightly than </w:t>
      </w:r>
      <w:r w:rsidRPr="007A05C1">
        <w:rPr>
          <w:rFonts w:ascii="Chivo" w:eastAsia="Times New Roman" w:hAnsi="Chivo" w:cs="Times New Roman"/>
          <w:color w:val="2A3235"/>
          <w:sz w:val="24"/>
          <w:szCs w:val="24"/>
          <w:lang w:val="en-US" w:eastAsia="es-CL"/>
        </w:rPr>
        <w:lastRenderedPageBreak/>
        <w:t>simply giving a single quantity describing every mannequin’s predictive accuracy. Determine 6 reveals that the Google knowledge assist clarify the massive spike close to 2009, the place mannequin 1 accumulates errors at an accelerated fee, however fashions 2 and three proceed accumulating errors at about the identical fee that they had been earlier than. The truth that the traces for fashions 2 and three overlap in Determine 6 implies that the extra predictors allowed by the relaxed prior used to suit mannequin Three don’t yield further predictive accuracy.</w:t>
      </w:r>
    </w:p>
    <w:p w14:paraId="5FF7AC75" w14:textId="3B9FEDA2" w:rsidR="007A05C1" w:rsidRDefault="007A05C1" w:rsidP="00C31517">
      <w:pPr>
        <w:spacing w:after="0" w:line="240" w:lineRule="auto"/>
        <w:rPr>
          <w:rFonts w:ascii="Times New Roman" w:eastAsia="Times New Roman" w:hAnsi="Times New Roman" w:cs="Times New Roman"/>
          <w:sz w:val="24"/>
          <w:szCs w:val="24"/>
          <w:lang w:val="en-US" w:eastAsia="es-CL"/>
        </w:rPr>
      </w:pPr>
    </w:p>
    <w:p w14:paraId="016C2444" w14:textId="27CA391F" w:rsidR="007A05C1" w:rsidRPr="00C31517" w:rsidRDefault="007A05C1" w:rsidP="00C31517">
      <w:pPr>
        <w:spacing w:after="0" w:line="240" w:lineRule="auto"/>
        <w:rPr>
          <w:rFonts w:ascii="Times New Roman" w:eastAsia="Times New Roman" w:hAnsi="Times New Roman" w:cs="Times New Roman"/>
          <w:b/>
          <w:bCs/>
          <w:sz w:val="24"/>
          <w:szCs w:val="24"/>
          <w:lang w:val="en-US" w:eastAsia="es-CL"/>
        </w:rPr>
      </w:pPr>
      <w:r w:rsidRPr="007A05C1">
        <w:rPr>
          <w:rFonts w:ascii="Times New Roman" w:eastAsia="Times New Roman" w:hAnsi="Times New Roman" w:cs="Times New Roman"/>
          <w:b/>
          <w:bCs/>
          <w:sz w:val="24"/>
          <w:szCs w:val="24"/>
          <w:lang w:val="en-US" w:eastAsia="es-CL"/>
        </w:rPr>
        <w:t>https://openbootcamps.com/fitting-bayesian-structural-time-series-with-the-bsts-r-package/</w:t>
      </w:r>
    </w:p>
    <w:p w14:paraId="3D363F0C" w14:textId="7E9658F4" w:rsidR="00C31517" w:rsidRDefault="00C31517" w:rsidP="00B0742D">
      <w:pPr>
        <w:rPr>
          <w:b/>
          <w:bCs/>
          <w:lang w:val="en-US"/>
        </w:rPr>
      </w:pPr>
    </w:p>
    <w:p w14:paraId="68DF8565" w14:textId="6770A2D0" w:rsidR="007A05C1" w:rsidRDefault="007A05C1" w:rsidP="00B0742D">
      <w:pPr>
        <w:rPr>
          <w:b/>
          <w:bCs/>
        </w:rPr>
      </w:pPr>
      <w:r w:rsidRPr="007A05C1">
        <w:rPr>
          <w:b/>
          <w:bCs/>
        </w:rPr>
        <w:t>Como puede ver, los modelos que contienen una parte de regresión muestran errores de previsión de un solo paso más pequeños que el primer modelo, que se refiere únicamente a un componente de tendencia y estacional. Del modelo dos al tres, también habrá una mejora en la adaptación a la serie temporal real a partir de 2012. Se reconoce 81 cf. Stephens-</w:t>
      </w:r>
      <w:proofErr w:type="spellStart"/>
      <w:r w:rsidRPr="007A05C1">
        <w:rPr>
          <w:b/>
          <w:bCs/>
        </w:rPr>
        <w:t>Davidowitz</w:t>
      </w:r>
      <w:proofErr w:type="spellEnd"/>
      <w:r w:rsidRPr="007A05C1">
        <w:rPr>
          <w:b/>
          <w:bCs/>
        </w:rPr>
        <w:t xml:space="preserve"> S.S. </w:t>
      </w:r>
      <w:proofErr w:type="spellStart"/>
      <w:r w:rsidRPr="007A05C1">
        <w:rPr>
          <w:b/>
          <w:bCs/>
        </w:rPr>
        <w:t>Varian</w:t>
      </w:r>
      <w:proofErr w:type="spellEnd"/>
      <w:r w:rsidRPr="007A05C1">
        <w:rPr>
          <w:b/>
          <w:bCs/>
        </w:rPr>
        <w:t xml:space="preserve"> H.: S.1ff </w:t>
      </w:r>
      <w:proofErr w:type="spellStart"/>
      <w:r w:rsidRPr="007A05C1">
        <w:rPr>
          <w:b/>
          <w:bCs/>
        </w:rPr>
        <w:t>Forecastmethods</w:t>
      </w:r>
      <w:proofErr w:type="spellEnd"/>
      <w:r w:rsidRPr="007A05C1">
        <w:rPr>
          <w:b/>
          <w:bCs/>
        </w:rPr>
        <w:t xml:space="preserve"> 57 muy bien que la diferencia de nivel, que surge de 2012, se puede modelar con mayor precisión con el aumento del tamaño del modelo. La hora de finalización en la Figura 19 es proporcional al error de predicción absoluto y medio para cada modelo.</w:t>
      </w:r>
    </w:p>
    <w:p w14:paraId="6722EBB0" w14:textId="41B8AEE1" w:rsidR="009F7996" w:rsidRDefault="009F7996" w:rsidP="00B0742D">
      <w:pPr>
        <w:rPr>
          <w:b/>
          <w:bCs/>
        </w:rPr>
      </w:pPr>
    </w:p>
    <w:p w14:paraId="49A9A81B" w14:textId="60337A1B" w:rsidR="009F7996" w:rsidRPr="009F7996" w:rsidRDefault="009F7996" w:rsidP="009F7996">
      <w:pPr>
        <w:shd w:val="clear" w:color="auto" w:fill="FFFFFF"/>
        <w:rPr>
          <w:rFonts w:ascii="Arial" w:eastAsia="Times New Roman" w:hAnsi="Arial" w:cs="Arial"/>
          <w:color w:val="222222"/>
          <w:sz w:val="24"/>
          <w:szCs w:val="24"/>
          <w:lang w:val="en-US" w:eastAsia="es-CL"/>
        </w:rPr>
      </w:pPr>
      <w:r w:rsidRPr="009F7996">
        <w:rPr>
          <w:rFonts w:ascii="Times New Roman" w:eastAsia="Times New Roman" w:hAnsi="Times New Roman" w:cs="Times New Roman"/>
          <w:iCs/>
          <w:lang w:val="en-US"/>
        </w:rPr>
        <w:t>outliers</w:t>
      </w:r>
      <w:r w:rsidRPr="009F7996">
        <w:rPr>
          <w:rFonts w:ascii="Garamond" w:hAnsi="Garamond" w:cs="Arial"/>
          <w:color w:val="111111"/>
          <w:sz w:val="33"/>
          <w:szCs w:val="33"/>
          <w:lang w:val="en-US"/>
        </w:rPr>
        <w:t xml:space="preserve"> </w:t>
      </w:r>
      <w:r w:rsidRPr="009F7996">
        <w:rPr>
          <w:rFonts w:ascii="Garamond" w:eastAsia="Times New Roman" w:hAnsi="Garamond" w:cs="Arial"/>
          <w:color w:val="111111"/>
          <w:sz w:val="33"/>
          <w:szCs w:val="33"/>
          <w:lang w:val="en-US" w:eastAsia="es-CL"/>
        </w:rPr>
        <w:t> When in doubt, a safer option is to use </w:t>
      </w:r>
      <w:r w:rsidRPr="009F7996">
        <w:rPr>
          <w:rFonts w:ascii="Garamond" w:eastAsia="Times New Roman" w:hAnsi="Garamond" w:cs="Arial"/>
          <w:b/>
          <w:bCs/>
          <w:color w:val="111111"/>
          <w:sz w:val="33"/>
          <w:szCs w:val="33"/>
          <w:lang w:val="en-US" w:eastAsia="es-CL"/>
        </w:rPr>
        <w:t>0.1</w:t>
      </w:r>
      <w:r w:rsidRPr="009F7996">
        <w:rPr>
          <w:rFonts w:ascii="Garamond" w:eastAsia="Times New Roman" w:hAnsi="Garamond" w:cs="Arial"/>
          <w:color w:val="111111"/>
          <w:sz w:val="33"/>
          <w:szCs w:val="33"/>
          <w:lang w:val="en-US" w:eastAsia="es-CL"/>
        </w:rPr>
        <w:t>, as validated on synthetic data, although this may sometimes give rise to unrealistically wide prediction intervals.</w:t>
      </w:r>
    </w:p>
    <w:p w14:paraId="47014E66" w14:textId="77777777" w:rsidR="009F7996" w:rsidRPr="009F7996" w:rsidRDefault="009F7996" w:rsidP="009F7996">
      <w:pPr>
        <w:shd w:val="clear" w:color="auto" w:fill="FFFFFF"/>
        <w:spacing w:after="0" w:line="240" w:lineRule="auto"/>
        <w:rPr>
          <w:rFonts w:ascii="Arial" w:eastAsia="Times New Roman" w:hAnsi="Arial" w:cs="Arial"/>
          <w:color w:val="222222"/>
          <w:sz w:val="24"/>
          <w:szCs w:val="24"/>
          <w:lang w:val="en-US" w:eastAsia="es-CL"/>
        </w:rPr>
      </w:pPr>
      <w:r w:rsidRPr="009F7996">
        <w:rPr>
          <w:rFonts w:ascii="Courier New" w:eastAsia="Times New Roman" w:hAnsi="Courier New" w:cs="Courier New"/>
          <w:color w:val="4E4E4E"/>
          <w:sz w:val="23"/>
          <w:szCs w:val="23"/>
          <w:lang w:val="en-US" w:eastAsia="es-CL"/>
        </w:rPr>
        <w:t>family = "student"</w:t>
      </w:r>
      <w:r w:rsidRPr="009F7996">
        <w:rPr>
          <w:rFonts w:ascii="Arial" w:eastAsia="Times New Roman" w:hAnsi="Arial" w:cs="Arial"/>
          <w:color w:val="4E4E4E"/>
          <w:sz w:val="23"/>
          <w:szCs w:val="23"/>
          <w:lang w:val="en-US" w:eastAsia="es-CL"/>
        </w:rPr>
        <w:t> argument to the </w:t>
      </w:r>
      <w:proofErr w:type="spellStart"/>
      <w:r w:rsidRPr="009F7996">
        <w:rPr>
          <w:rFonts w:ascii="Courier New" w:eastAsia="Times New Roman" w:hAnsi="Courier New" w:cs="Courier New"/>
          <w:color w:val="4E4E4E"/>
          <w:sz w:val="23"/>
          <w:szCs w:val="23"/>
          <w:lang w:val="en-US" w:eastAsia="es-CL"/>
        </w:rPr>
        <w:t>bsts</w:t>
      </w:r>
      <w:proofErr w:type="spellEnd"/>
      <w:r w:rsidRPr="009F7996">
        <w:rPr>
          <w:rFonts w:ascii="Arial" w:eastAsia="Times New Roman" w:hAnsi="Arial" w:cs="Arial"/>
          <w:color w:val="4E4E4E"/>
          <w:sz w:val="23"/>
          <w:szCs w:val="23"/>
          <w:lang w:val="en-US" w:eastAsia="es-CL"/>
        </w:rPr>
        <w:t> function call. Allowing for heavy tailed errors in the observation equation makes the model robust against individual outliers, while heavy tails in the state model provides robustness against sudden persistent shifts in level or slope. This can lead to tighter prediction limits than Gaussian models when modeling data that have been polluted by outliers. The observation equation can also be set to a Poisson model for small count data if desired.</w:t>
      </w:r>
    </w:p>
    <w:p w14:paraId="6519D5D0" w14:textId="099E9D79" w:rsidR="009F7996" w:rsidRDefault="009F7996" w:rsidP="00B0742D">
      <w:pPr>
        <w:rPr>
          <w:b/>
          <w:bCs/>
          <w:lang w:val="en-US"/>
        </w:rPr>
      </w:pPr>
    </w:p>
    <w:p w14:paraId="250BEC85" w14:textId="557D81AF" w:rsidR="009F7996" w:rsidRDefault="009F7996" w:rsidP="00B0742D">
      <w:pPr>
        <w:rPr>
          <w:b/>
          <w:bCs/>
          <w:lang w:val="en-US"/>
        </w:rPr>
      </w:pPr>
    </w:p>
    <w:p w14:paraId="4AE4E878" w14:textId="4AB731E3" w:rsidR="009F7996" w:rsidRPr="009F7996" w:rsidRDefault="009F7996" w:rsidP="00B0742D">
      <w:pPr>
        <w:rPr>
          <w:b/>
          <w:bCs/>
          <w:lang w:val="en-US"/>
        </w:rPr>
      </w:pPr>
      <w:commentRangeStart w:id="28"/>
      <w:r w:rsidRPr="009F7996">
        <w:rPr>
          <w:rFonts w:ascii="Times New Roman" w:eastAsia="Times New Roman" w:hAnsi="Times New Roman" w:cs="Times New Roman"/>
          <w:iCs/>
          <w:lang w:val="en-US"/>
        </w:rPr>
        <w:t>We estimated the difference in post treatment and pre-treatment periods while controlling for covariates and a lagged dependent variable through a Type-2 Sum Squares ANCOVA Lagged Dependent Variable model. The model also accounts for baseline levels and trends present in the data, allowing us to attribute significant changes to the interruption. The F-statistics were calculated using a bootstrap model of 5,000 replications.</w:t>
      </w:r>
      <w:commentRangeEnd w:id="28"/>
      <w:r>
        <w:rPr>
          <w:rStyle w:val="Refdecomentario"/>
        </w:rPr>
        <w:commentReference w:id="28"/>
      </w:r>
    </w:p>
    <w:sectPr w:rsidR="009F7996" w:rsidRPr="009F7996">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drés González Santa Cruz" w:date="2020-09-07T17:40:00Z" w:initials="AGSC">
    <w:p w14:paraId="1D020F98" w14:textId="1697ED7D" w:rsidR="007A05C1" w:rsidRDefault="007A05C1">
      <w:pPr>
        <w:pStyle w:val="Textocomentario"/>
      </w:pPr>
      <w:r>
        <w:rPr>
          <w:rStyle w:val="Refdecomentario"/>
        </w:rPr>
        <w:annotationRef/>
      </w:r>
      <w:r>
        <w:t>No entiendo cómo hacer esto</w:t>
      </w:r>
    </w:p>
  </w:comment>
  <w:comment w:id="1" w:author="Andrés González Santa Cruz" w:date="2020-09-07T19:11:00Z" w:initials="AGSC">
    <w:p w14:paraId="0483ECC3" w14:textId="260AED9F" w:rsidR="007A05C1" w:rsidRDefault="007A05C1">
      <w:pPr>
        <w:pStyle w:val="Textocomentario"/>
      </w:pPr>
      <w:r>
        <w:rPr>
          <w:rStyle w:val="Refdecomentario"/>
        </w:rPr>
        <w:annotationRef/>
      </w:r>
      <w:r>
        <w:t>BUEN PLOT PARA GENERAR EL SYNTH</w:t>
      </w:r>
    </w:p>
  </w:comment>
  <w:comment w:id="2" w:author="Andrés González Santa Cruz" w:date="2020-09-07T19:14:00Z" w:initials="AGSC">
    <w:p w14:paraId="388F5BF9" w14:textId="02B9F7A7" w:rsidR="007A05C1" w:rsidRDefault="007A05C1">
      <w:pPr>
        <w:pStyle w:val="Textocomentario"/>
      </w:pPr>
      <w:r>
        <w:rPr>
          <w:rStyle w:val="Refdecomentario"/>
        </w:rPr>
        <w:annotationRef/>
      </w:r>
      <w:r>
        <w:t>BUENA SINTAXIS PARA GENERAR LAS BSTS</w:t>
      </w:r>
    </w:p>
  </w:comment>
  <w:comment w:id="3" w:author="Andrés González Santa Cruz" w:date="2020-09-07T19:49:00Z" w:initials="AGSC">
    <w:p w14:paraId="40DD04B3" w14:textId="5F5A2174" w:rsidR="007A05C1" w:rsidRPr="00610F36" w:rsidRDefault="007A05C1">
      <w:pPr>
        <w:pStyle w:val="Textocomentario"/>
        <w:rPr>
          <w:lang w:val="en-US"/>
        </w:rPr>
      </w:pPr>
      <w:r>
        <w:rPr>
          <w:rStyle w:val="Refdecomentario"/>
        </w:rPr>
        <w:annotationRef/>
      </w:r>
      <w:r w:rsidRPr="00610F36">
        <w:rPr>
          <w:lang w:val="en-US"/>
        </w:rPr>
        <w:t>he mathematical model behind the approach</w:t>
      </w:r>
    </w:p>
  </w:comment>
  <w:comment w:id="4" w:author="Andrés González Santa Cruz" w:date="2020-09-07T23:36:00Z" w:initials="AGSC">
    <w:p w14:paraId="518298E4" w14:textId="46633241" w:rsidR="007A05C1" w:rsidRDefault="007A05C1">
      <w:pPr>
        <w:pStyle w:val="Textocomentario"/>
      </w:pPr>
      <w:r>
        <w:rPr>
          <w:rStyle w:val="Refdecomentario"/>
        </w:rPr>
        <w:annotationRef/>
      </w:r>
      <w:r>
        <w:t>importante, esto representa el Latent-</w:t>
      </w:r>
      <w:proofErr w:type="spellStart"/>
      <w:r>
        <w:t>growth</w:t>
      </w:r>
      <w:proofErr w:type="spellEnd"/>
    </w:p>
  </w:comment>
  <w:comment w:id="5" w:author="Andrés González Santa Cruz" w:date="2020-09-08T00:07:00Z" w:initials="AGSC">
    <w:p w14:paraId="2E45C45B" w14:textId="4A53D295" w:rsidR="007A05C1" w:rsidRPr="00DF7235" w:rsidRDefault="007A05C1">
      <w:pPr>
        <w:pStyle w:val="Textocomentario"/>
        <w:rPr>
          <w:b/>
          <w:bCs/>
        </w:rPr>
      </w:pPr>
      <w:r w:rsidRPr="00DF7235">
        <w:rPr>
          <w:b/>
          <w:bCs/>
        </w:rPr>
        <w:t>¿</w:t>
      </w:r>
      <w:r w:rsidRPr="00DF7235">
        <w:rPr>
          <w:rStyle w:val="Refdecomentario"/>
          <w:b/>
          <w:bCs/>
        </w:rPr>
        <w:annotationRef/>
      </w:r>
      <w:r w:rsidRPr="00DF7235">
        <w:rPr>
          <w:b/>
          <w:bCs/>
        </w:rPr>
        <w:t>TENEMOS ESA INFORMACIÓN?</w:t>
      </w:r>
    </w:p>
  </w:comment>
  <w:comment w:id="6" w:author="Andrés González Santa Cruz" w:date="2020-09-08T00:39:00Z" w:initials="AGSC">
    <w:p w14:paraId="0A2C755E" w14:textId="401DAFAE" w:rsidR="007A05C1" w:rsidRPr="00C71DA7" w:rsidRDefault="007A05C1">
      <w:pPr>
        <w:pStyle w:val="Textocomentario"/>
        <w:rPr>
          <w:b/>
          <w:bCs/>
        </w:rPr>
      </w:pPr>
      <w:r w:rsidRPr="00C71DA7">
        <w:rPr>
          <w:rStyle w:val="Refdecomentario"/>
          <w:b/>
          <w:bCs/>
          <w:highlight w:val="green"/>
        </w:rPr>
        <w:annotationRef/>
      </w:r>
      <w:r w:rsidRPr="00C71DA7">
        <w:rPr>
          <w:b/>
          <w:bCs/>
          <w:highlight w:val="green"/>
        </w:rPr>
        <w:t>DEBERÍA OCUPAR ESTO?!</w:t>
      </w:r>
    </w:p>
  </w:comment>
  <w:comment w:id="7" w:author="Andrés González Santa Cruz" w:date="2020-09-08T13:20:00Z" w:initials="AGSC">
    <w:p w14:paraId="0A508FC4" w14:textId="77777777" w:rsidR="007A05C1" w:rsidRDefault="007A05C1">
      <w:pPr>
        <w:pStyle w:val="Textocomentario"/>
      </w:pPr>
      <w:r>
        <w:rPr>
          <w:rStyle w:val="Refdecomentario"/>
        </w:rPr>
        <w:annotationRef/>
      </w:r>
      <w:r>
        <w:t>IMPORTANTE</w:t>
      </w:r>
    </w:p>
    <w:p w14:paraId="42F50A3C" w14:textId="2F3B203D" w:rsidR="007A05C1" w:rsidRDefault="007A05C1">
      <w:pPr>
        <w:pStyle w:val="Textocomentario"/>
      </w:pPr>
    </w:p>
  </w:comment>
  <w:comment w:id="8" w:author="Andrés González Santa Cruz" w:date="2020-09-03T17:44:00Z" w:initials="AGSC">
    <w:p w14:paraId="5A691E2E" w14:textId="231BF7D1" w:rsidR="007A05C1" w:rsidRDefault="007A05C1">
      <w:pPr>
        <w:pStyle w:val="Textocomentario"/>
      </w:pPr>
      <w:r>
        <w:rPr>
          <w:rStyle w:val="Refdecomentario"/>
        </w:rPr>
        <w:annotationRef/>
      </w:r>
      <w:r>
        <w:t xml:space="preserve">Las </w:t>
      </w:r>
      <w:proofErr w:type="spellStart"/>
      <w:r>
        <w:t>covaiables</w:t>
      </w:r>
      <w:proofErr w:type="spellEnd"/>
      <w:r>
        <w:t xml:space="preserve"> se mantienen una relación estable con las series tratadas tanto en el </w:t>
      </w:r>
      <w:proofErr w:type="spellStart"/>
      <w:r>
        <w:t>pre-periodo</w:t>
      </w:r>
      <w:proofErr w:type="spellEnd"/>
      <w:r>
        <w:t xml:space="preserve"> como en el </w:t>
      </w:r>
      <w:proofErr w:type="spellStart"/>
      <w:r>
        <w:t>post-periodo</w:t>
      </w:r>
      <w:proofErr w:type="spellEnd"/>
    </w:p>
  </w:comment>
  <w:comment w:id="9" w:author="Andrés González Santa Cruz" w:date="2020-09-08T13:20:00Z" w:initials="AGSC">
    <w:p w14:paraId="4FA8103E" w14:textId="60505188" w:rsidR="007A05C1" w:rsidRDefault="007A05C1">
      <w:pPr>
        <w:pStyle w:val="Textocomentario"/>
      </w:pPr>
      <w:r>
        <w:rPr>
          <w:rStyle w:val="Refdecomentario"/>
        </w:rPr>
        <w:annotationRef/>
      </w:r>
      <w:r>
        <w:t xml:space="preserve">No </w:t>
      </w:r>
      <w:proofErr w:type="spellStart"/>
      <w:r>
        <w:t>se</w:t>
      </w:r>
      <w:proofErr w:type="spellEnd"/>
      <w:r>
        <w:t xml:space="preserve"> si se cumple</w:t>
      </w:r>
    </w:p>
  </w:comment>
  <w:comment w:id="11" w:author="Andrés González Santa Cruz" w:date="2020-09-07T23:25:00Z" w:initials="AGSC">
    <w:p w14:paraId="7FDC8AD5" w14:textId="796C4C15" w:rsidR="007A05C1" w:rsidRDefault="007A05C1">
      <w:pPr>
        <w:pStyle w:val="Textocomentario"/>
      </w:pPr>
      <w:r>
        <w:rPr>
          <w:rStyle w:val="Refdecomentario"/>
        </w:rPr>
        <w:annotationRef/>
      </w:r>
      <w:r>
        <w:t>Error tipo 1</w:t>
      </w:r>
    </w:p>
  </w:comment>
  <w:comment w:id="12" w:author="Andrés González Santa Cruz" w:date="2020-09-08T09:29:00Z" w:initials="AGSC">
    <w:p w14:paraId="63196B0A" w14:textId="566677AB" w:rsidR="007A05C1" w:rsidRDefault="007A05C1">
      <w:pPr>
        <w:pStyle w:val="Textocomentario"/>
      </w:pPr>
      <w:r>
        <w:rPr>
          <w:rStyle w:val="Refdecomentario"/>
        </w:rPr>
        <w:annotationRef/>
      </w:r>
      <w:r>
        <w:t>Esto no lo sabemos</w:t>
      </w:r>
    </w:p>
  </w:comment>
  <w:comment w:id="13" w:author="Andrés González Santa Cruz" w:date="2020-09-08T09:42:00Z" w:initials="AGSC">
    <w:p w14:paraId="529B6DED" w14:textId="77E2603C" w:rsidR="007A05C1" w:rsidRDefault="007A05C1">
      <w:pPr>
        <w:pStyle w:val="Textocomentario"/>
      </w:pPr>
      <w:r>
        <w:rPr>
          <w:rStyle w:val="Refdecomentario"/>
        </w:rPr>
        <w:annotationRef/>
      </w:r>
      <w:r>
        <w:t>IMPORTANTE</w:t>
      </w:r>
    </w:p>
  </w:comment>
  <w:comment w:id="14" w:author="Andrés González Santa Cruz" w:date="2020-09-08T09:45:00Z" w:initials="AGSC">
    <w:p w14:paraId="76C0A52F" w14:textId="28B60AD4" w:rsidR="007A05C1" w:rsidRPr="00A45BBB" w:rsidRDefault="007A05C1">
      <w:pPr>
        <w:pStyle w:val="Textocomentario"/>
        <w:rPr>
          <w:b/>
          <w:bCs/>
        </w:rPr>
      </w:pPr>
      <w:r w:rsidRPr="00A45BBB">
        <w:rPr>
          <w:rStyle w:val="Refdecomentario"/>
          <w:b/>
          <w:bCs/>
          <w:highlight w:val="yellow"/>
        </w:rPr>
        <w:annotationRef/>
      </w:r>
      <w:r w:rsidRPr="00A45BBB">
        <w:rPr>
          <w:b/>
          <w:bCs/>
          <w:highlight w:val="yellow"/>
        </w:rPr>
        <w:t>En una de esas debería hacerlo dinámico</w:t>
      </w:r>
    </w:p>
  </w:comment>
  <w:comment w:id="16" w:author="Andrés González Santa Cruz" w:date="2020-09-08T23:43:00Z" w:initials="AGSC">
    <w:p w14:paraId="34AA9703" w14:textId="4F8DB371" w:rsidR="007A05C1" w:rsidRPr="00B04D6D" w:rsidRDefault="007A05C1">
      <w:pPr>
        <w:pStyle w:val="Textocomentario"/>
      </w:pPr>
      <w:r>
        <w:rPr>
          <w:rStyle w:val="Refdecomentario"/>
        </w:rPr>
        <w:annotationRef/>
      </w:r>
      <w:r>
        <w:t xml:space="preserve">Importante, no se mete con </w:t>
      </w:r>
      <w:proofErr w:type="spellStart"/>
      <w:r w:rsidRPr="00B04D6D">
        <w:rPr>
          <w:b/>
          <w:bCs/>
        </w:rPr>
        <w:t>estacionaridad</w:t>
      </w:r>
      <w:proofErr w:type="spellEnd"/>
      <w:r>
        <w:t xml:space="preserve"> o </w:t>
      </w:r>
      <w:proofErr w:type="spellStart"/>
      <w:r w:rsidRPr="00B04D6D">
        <w:rPr>
          <w:b/>
          <w:bCs/>
        </w:rPr>
        <w:t>stationarity</w:t>
      </w:r>
      <w:proofErr w:type="spellEnd"/>
      <w:r>
        <w:t xml:space="preserve"> que es algo que ve ARIMA; cuando BSTS no es relevante en modelos que se basan en la descomposición.</w:t>
      </w:r>
    </w:p>
  </w:comment>
  <w:comment w:id="17" w:author="Andrés González Santa Cruz" w:date="2020-09-08T23:41:00Z" w:initials="AGSC">
    <w:p w14:paraId="3C97EDF1" w14:textId="5FEBF986" w:rsidR="007A05C1" w:rsidRPr="0093601D" w:rsidRDefault="007A05C1">
      <w:pPr>
        <w:pStyle w:val="Textocomentario"/>
        <w:rPr>
          <w:b/>
          <w:bCs/>
        </w:rPr>
      </w:pPr>
      <w:r w:rsidRPr="0093601D">
        <w:rPr>
          <w:rStyle w:val="Refdecomentario"/>
          <w:b/>
          <w:bCs/>
        </w:rPr>
        <w:annotationRef/>
      </w:r>
      <w:r w:rsidRPr="0093601D">
        <w:rPr>
          <w:b/>
          <w:bCs/>
        </w:rPr>
        <w:t>ME IMPORTA MUCHO</w:t>
      </w:r>
      <w:r>
        <w:rPr>
          <w:b/>
          <w:bCs/>
        </w:rPr>
        <w:br/>
      </w:r>
    </w:p>
  </w:comment>
  <w:comment w:id="21" w:author="Andrés González Santa Cruz" w:date="2020-09-21T12:39:00Z" w:initials="AGSC">
    <w:p w14:paraId="2039C76B" w14:textId="6936C1B8" w:rsidR="007A05C1" w:rsidRDefault="007A05C1">
      <w:pPr>
        <w:pStyle w:val="Textocomentario"/>
      </w:pPr>
      <w:r>
        <w:rPr>
          <w:rStyle w:val="Refdecomentario"/>
        </w:rPr>
        <w:annotationRef/>
      </w:r>
      <w:r>
        <w:t>Esto es lo que estoy haciendo.</w:t>
      </w:r>
    </w:p>
  </w:comment>
  <w:comment w:id="22" w:author="Andrés González Santa Cruz" w:date="2020-10-20T13:51:00Z" w:initials="AGSC">
    <w:p w14:paraId="23FFC6FF" w14:textId="77777777" w:rsidR="007A05C1" w:rsidRDefault="007A05C1" w:rsidP="002F6E72">
      <w:pPr>
        <w:pStyle w:val="Textocomentario"/>
      </w:pPr>
      <w:r>
        <w:rPr>
          <w:rStyle w:val="Refdecomentario"/>
        </w:rPr>
        <w:annotationRef/>
      </w:r>
      <w:r>
        <w:t>Creo que es ar1</w:t>
      </w:r>
    </w:p>
  </w:comment>
  <w:comment w:id="23" w:author="Andrés González Santa Cruz" w:date="2020-10-20T13:54:00Z" w:initials="AGSC">
    <w:p w14:paraId="2681F5DC" w14:textId="77777777" w:rsidR="007A05C1" w:rsidRPr="003E46DD" w:rsidRDefault="007A05C1" w:rsidP="002F6E72">
      <w:pPr>
        <w:pStyle w:val="Prrafodelista"/>
        <w:numPr>
          <w:ilvl w:val="0"/>
          <w:numId w:val="19"/>
        </w:numPr>
        <w:rPr>
          <w:b/>
          <w:bCs/>
          <w:lang w:val="en-US"/>
        </w:rPr>
      </w:pPr>
      <w:r>
        <w:rPr>
          <w:rStyle w:val="Refdecomentario"/>
        </w:rPr>
        <w:annotationRef/>
      </w:r>
      <w:r w:rsidRPr="003E46DD">
        <w:rPr>
          <w:lang w:val="en-US"/>
        </w:rPr>
        <w:t xml:space="preserve">Scott (2017), the forecast errors from a local linear trend model are wider than a </w:t>
      </w:r>
      <w:proofErr w:type="spellStart"/>
      <w:r w:rsidRPr="003E46DD">
        <w:rPr>
          <w:lang w:val="en-US"/>
        </w:rPr>
        <w:t>semilocal</w:t>
      </w:r>
      <w:proofErr w:type="spellEnd"/>
      <w:r w:rsidRPr="003E46DD">
        <w:rPr>
          <w:lang w:val="en-US"/>
        </w:rPr>
        <w:t xml:space="preserve"> linear trend model for long-term forecasting. He explained that the variance of a local linear trend model continuously grew with time and he built the hybrid model, the </w:t>
      </w:r>
      <w:proofErr w:type="spellStart"/>
      <w:r w:rsidRPr="003E46DD">
        <w:rPr>
          <w:lang w:val="en-US"/>
        </w:rPr>
        <w:t>semilocal</w:t>
      </w:r>
      <w:proofErr w:type="spellEnd"/>
      <w:r w:rsidRPr="003E46DD">
        <w:rPr>
          <w:lang w:val="en-US"/>
        </w:rPr>
        <w:t xml:space="preserve"> linear trend model, which replaces the random walk with a stationary AR process</w:t>
      </w:r>
    </w:p>
    <w:p w14:paraId="62C1CEDD" w14:textId="77777777" w:rsidR="007A05C1" w:rsidRPr="003E46DD" w:rsidRDefault="007A05C1" w:rsidP="002F6E72">
      <w:pPr>
        <w:pStyle w:val="Textocomentario"/>
        <w:rPr>
          <w:lang w:val="en-US"/>
        </w:rPr>
      </w:pPr>
      <w:r w:rsidRPr="003E46DD">
        <w:rPr>
          <w:lang w:val="en-US"/>
        </w:rPr>
        <w:t>•</w:t>
      </w:r>
      <w:r w:rsidRPr="003E46DD">
        <w:rPr>
          <w:lang w:val="en-US"/>
        </w:rPr>
        <w:tab/>
        <w:t>Scott, S. L., (2017). Fitting Bayesian structural time series with the bsts R package. [Online] Available at: http://www.unofficialgoogledatascience.com/2017/07/fittingbayesian-structural-time-series.html [Accessed 14 8 2018].</w:t>
      </w:r>
    </w:p>
  </w:comment>
  <w:comment w:id="24" w:author="Andrés González Santa Cruz" w:date="2020-10-20T13:54:00Z" w:initials="AGSC">
    <w:p w14:paraId="4029DB3D" w14:textId="77777777" w:rsidR="007A05C1" w:rsidRPr="003E46DD" w:rsidRDefault="007A05C1" w:rsidP="002F6E72">
      <w:pPr>
        <w:rPr>
          <w:lang w:val="en-US"/>
        </w:rPr>
      </w:pPr>
      <w:r>
        <w:rPr>
          <w:rStyle w:val="Refdecomentario"/>
        </w:rPr>
        <w:annotationRef/>
      </w:r>
      <w:r w:rsidRPr="003E46DD">
        <w:rPr>
          <w:lang w:val="en-US"/>
        </w:rPr>
        <w:t>Deciding among the 3 trend components available in the library, in increasing order of complexity: local level, linear local, and semi-local linear. More complex components should perform better in a prediction with long horizon, but the cross-validation setup finds the most suitable</w:t>
      </w:r>
    </w:p>
    <w:p w14:paraId="20CC7CAB" w14:textId="77777777" w:rsidR="007A05C1" w:rsidRPr="003E46DD" w:rsidRDefault="007A05C1" w:rsidP="002F6E72">
      <w:pPr>
        <w:pStyle w:val="Textocomentario"/>
        <w:rPr>
          <w:lang w:val="en-US"/>
        </w:rPr>
      </w:pPr>
    </w:p>
  </w:comment>
  <w:comment w:id="25" w:author="Andrés González Santa Cruz" w:date="2020-10-20T13:54:00Z" w:initials="AGSC">
    <w:p w14:paraId="5FD766DD" w14:textId="77777777" w:rsidR="007A05C1" w:rsidRPr="003E46DD" w:rsidRDefault="007A05C1" w:rsidP="002F6E72">
      <w:pPr>
        <w:pStyle w:val="Textocomentario"/>
        <w:rPr>
          <w:lang w:val="en-US"/>
        </w:rPr>
      </w:pPr>
      <w:r>
        <w:rPr>
          <w:rStyle w:val="Refdecomentario"/>
        </w:rPr>
        <w:annotationRef/>
      </w:r>
      <w:r w:rsidRPr="003E46DD">
        <w:rPr>
          <w:lang w:val="en-US"/>
        </w:rPr>
        <w:t>"slope" component of trend is an AR1 process instead of a random walk. It is my default option if I want to forecast far into the future.</w:t>
      </w:r>
    </w:p>
  </w:comment>
  <w:comment w:id="26" w:author="Andrés González Santa Cruz" w:date="2020-10-20T13:55:00Z" w:initials="AGSC">
    <w:p w14:paraId="659215B5" w14:textId="77777777" w:rsidR="007A05C1" w:rsidRPr="003E46DD" w:rsidRDefault="007A05C1" w:rsidP="002F6E72">
      <w:pPr>
        <w:pStyle w:val="Textocomentario"/>
        <w:rPr>
          <w:lang w:val="en-US"/>
        </w:rPr>
      </w:pPr>
      <w:r>
        <w:rPr>
          <w:rStyle w:val="Refdecomentario"/>
        </w:rPr>
        <w:annotationRef/>
      </w:r>
      <w:r w:rsidRPr="003E46DD">
        <w:rPr>
          <w:lang w:val="en-US"/>
        </w:rPr>
        <w:t>local linear trend is a popular choice for modelling trends because it quickly adapts to local variation, which is desirable when making short-term predictions</w:t>
      </w:r>
    </w:p>
  </w:comment>
  <w:comment w:id="27" w:author="Andrés González Santa Cruz" w:date="2020-10-20T13:55:00Z" w:initials="AGSC">
    <w:p w14:paraId="3057B066" w14:textId="77777777" w:rsidR="007A05C1" w:rsidRPr="003E46DD" w:rsidRDefault="007A05C1" w:rsidP="002F6E72">
      <w:pPr>
        <w:pStyle w:val="Textocomentario"/>
        <w:rPr>
          <w:lang w:val="en-US"/>
        </w:rPr>
      </w:pPr>
      <w:r>
        <w:rPr>
          <w:rStyle w:val="Refdecomentario"/>
        </w:rPr>
        <w:annotationRef/>
      </w:r>
      <w:r w:rsidRPr="003E46DD">
        <w:rPr>
          <w:lang w:val="en-US"/>
        </w:rPr>
        <w:t>semi-local linear trend is similar to the local linear trend, but more useful for long-term forecasting. A stationary AR(1) process is less variable than a random walk so it often gives more reasonable uncertainty estimates when making long term forecasts.</w:t>
      </w:r>
    </w:p>
  </w:comment>
  <w:comment w:id="28" w:author="Andrés González Santa Cruz" w:date="2020-10-30T14:33:00Z" w:initials="AGSC">
    <w:p w14:paraId="7101B9B0" w14:textId="77777777" w:rsidR="009F7996" w:rsidRDefault="009F7996" w:rsidP="009F7996">
      <w:pPr>
        <w:pStyle w:val="Textocomentario"/>
      </w:pPr>
      <w:r w:rsidRPr="003146D9">
        <w:rPr>
          <w:rStyle w:val="Refdecomentario"/>
          <w:highlight w:val="yellow"/>
        </w:rPr>
        <w:annotationRef/>
      </w:r>
      <w:r w:rsidRPr="003146D9">
        <w:rPr>
          <w:highlight w:val="yellow"/>
        </w:rPr>
        <w:t>Ver con cuidado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020F98" w15:done="0"/>
  <w15:commentEx w15:paraId="0483ECC3" w15:done="0"/>
  <w15:commentEx w15:paraId="388F5BF9" w15:done="0"/>
  <w15:commentEx w15:paraId="40DD04B3" w15:done="0"/>
  <w15:commentEx w15:paraId="518298E4" w15:done="0"/>
  <w15:commentEx w15:paraId="2E45C45B" w15:done="0"/>
  <w15:commentEx w15:paraId="0A2C755E" w15:done="0"/>
  <w15:commentEx w15:paraId="42F50A3C" w15:done="0"/>
  <w15:commentEx w15:paraId="5A691E2E" w15:done="0"/>
  <w15:commentEx w15:paraId="4FA8103E" w15:done="0"/>
  <w15:commentEx w15:paraId="7FDC8AD5" w15:done="0"/>
  <w15:commentEx w15:paraId="63196B0A" w15:done="0"/>
  <w15:commentEx w15:paraId="529B6DED" w15:done="0"/>
  <w15:commentEx w15:paraId="76C0A52F" w15:done="0"/>
  <w15:commentEx w15:paraId="34AA9703" w15:done="0"/>
  <w15:commentEx w15:paraId="3C97EDF1" w15:done="0"/>
  <w15:commentEx w15:paraId="2039C76B" w15:done="0"/>
  <w15:commentEx w15:paraId="23FFC6FF" w15:done="0"/>
  <w15:commentEx w15:paraId="62C1CEDD" w15:paraIdParent="23FFC6FF" w15:done="0"/>
  <w15:commentEx w15:paraId="20CC7CAB" w15:paraIdParent="23FFC6FF" w15:done="0"/>
  <w15:commentEx w15:paraId="5FD766DD" w15:paraIdParent="23FFC6FF" w15:done="0"/>
  <w15:commentEx w15:paraId="659215B5" w15:paraIdParent="23FFC6FF" w15:done="0"/>
  <w15:commentEx w15:paraId="3057B066" w15:paraIdParent="23FFC6FF" w15:done="0"/>
  <w15:commentEx w15:paraId="7101B9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0EF01" w16cex:dateUtc="2020-09-07T20:40:00Z"/>
  <w16cex:commentExtensible w16cex:durableId="23010458" w16cex:dateUtc="2020-09-07T22:11:00Z"/>
  <w16cex:commentExtensible w16cex:durableId="23010509" w16cex:dateUtc="2020-09-07T22:14:00Z"/>
  <w16cex:commentExtensible w16cex:durableId="23010D4A" w16cex:dateUtc="2020-09-07T22:49:00Z"/>
  <w16cex:commentExtensible w16cex:durableId="23014273" w16cex:dateUtc="2020-09-08T02:36:00Z"/>
  <w16cex:commentExtensible w16cex:durableId="230149A7" w16cex:dateUtc="2020-09-08T03:07:00Z"/>
  <w16cex:commentExtensible w16cex:durableId="23015151" w16cex:dateUtc="2020-09-08T03:39:00Z"/>
  <w16cex:commentExtensible w16cex:durableId="230203A0" w16cex:dateUtc="2020-09-08T16:20:00Z"/>
  <w16cex:commentExtensible w16cex:durableId="22FBAA0A" w16cex:dateUtc="2020-09-03T21:44:00Z"/>
  <w16cex:commentExtensible w16cex:durableId="230203A5" w16cex:dateUtc="2020-09-08T16:20:00Z"/>
  <w16cex:commentExtensible w16cex:durableId="23013FE6" w16cex:dateUtc="2020-09-08T02:25:00Z"/>
  <w16cex:commentExtensible w16cex:durableId="2301CD85" w16cex:dateUtc="2020-09-08T12:29:00Z"/>
  <w16cex:commentExtensible w16cex:durableId="2301D084" w16cex:dateUtc="2020-09-08T12:42:00Z"/>
  <w16cex:commentExtensible w16cex:durableId="2301D144" w16cex:dateUtc="2020-09-08T12:45:00Z"/>
  <w16cex:commentExtensible w16cex:durableId="23029587" w16cex:dateUtc="2020-09-09T02:43:00Z"/>
  <w16cex:commentExtensible w16cex:durableId="23029524" w16cex:dateUtc="2020-09-09T02:41:00Z"/>
  <w16cex:commentExtensible w16cex:durableId="23131D6C" w16cex:dateUtc="2020-09-21T15:39:00Z"/>
  <w16cex:commentExtensible w16cex:durableId="233969E3" w16cex:dateUtc="2020-10-20T16:51:00Z"/>
  <w16cex:commentExtensible w16cex:durableId="23396A7D" w16cex:dateUtc="2020-10-20T16:54:00Z"/>
  <w16cex:commentExtensible w16cex:durableId="23396A92" w16cex:dateUtc="2020-10-20T16:54:00Z"/>
  <w16cex:commentExtensible w16cex:durableId="23396AAC" w16cex:dateUtc="2020-10-20T16:54:00Z"/>
  <w16cex:commentExtensible w16cex:durableId="23396AB6" w16cex:dateUtc="2020-10-20T16:55:00Z"/>
  <w16cex:commentExtensible w16cex:durableId="23396AC3" w16cex:dateUtc="2020-10-20T16:55:00Z"/>
  <w16cex:commentExtensible w16cex:durableId="2346A2BD" w16cex:dateUtc="2020-10-30T1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020F98" w16cid:durableId="2300EF01"/>
  <w16cid:commentId w16cid:paraId="0483ECC3" w16cid:durableId="23010458"/>
  <w16cid:commentId w16cid:paraId="388F5BF9" w16cid:durableId="23010509"/>
  <w16cid:commentId w16cid:paraId="40DD04B3" w16cid:durableId="23010D4A"/>
  <w16cid:commentId w16cid:paraId="518298E4" w16cid:durableId="23014273"/>
  <w16cid:commentId w16cid:paraId="2E45C45B" w16cid:durableId="230149A7"/>
  <w16cid:commentId w16cid:paraId="0A2C755E" w16cid:durableId="23015151"/>
  <w16cid:commentId w16cid:paraId="42F50A3C" w16cid:durableId="230203A0"/>
  <w16cid:commentId w16cid:paraId="5A691E2E" w16cid:durableId="22FBAA0A"/>
  <w16cid:commentId w16cid:paraId="4FA8103E" w16cid:durableId="230203A5"/>
  <w16cid:commentId w16cid:paraId="7FDC8AD5" w16cid:durableId="23013FE6"/>
  <w16cid:commentId w16cid:paraId="63196B0A" w16cid:durableId="2301CD85"/>
  <w16cid:commentId w16cid:paraId="529B6DED" w16cid:durableId="2301D084"/>
  <w16cid:commentId w16cid:paraId="76C0A52F" w16cid:durableId="2301D144"/>
  <w16cid:commentId w16cid:paraId="34AA9703" w16cid:durableId="23029587"/>
  <w16cid:commentId w16cid:paraId="3C97EDF1" w16cid:durableId="23029524"/>
  <w16cid:commentId w16cid:paraId="2039C76B" w16cid:durableId="23131D6C"/>
  <w16cid:commentId w16cid:paraId="23FFC6FF" w16cid:durableId="233969E3"/>
  <w16cid:commentId w16cid:paraId="62C1CEDD" w16cid:durableId="23396A7D"/>
  <w16cid:commentId w16cid:paraId="20CC7CAB" w16cid:durableId="23396A92"/>
  <w16cid:commentId w16cid:paraId="5FD766DD" w16cid:durableId="23396AAC"/>
  <w16cid:commentId w16cid:paraId="659215B5" w16cid:durableId="23396AB6"/>
  <w16cid:commentId w16cid:paraId="3057B066" w16cid:durableId="23396AC3"/>
  <w16cid:commentId w16cid:paraId="7101B9B0" w16cid:durableId="2346A2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63041E" w14:textId="77777777" w:rsidR="004E259A" w:rsidRDefault="004E259A" w:rsidP="00F31F63">
      <w:pPr>
        <w:spacing w:after="0" w:line="240" w:lineRule="auto"/>
      </w:pPr>
      <w:r>
        <w:separator/>
      </w:r>
    </w:p>
  </w:endnote>
  <w:endnote w:type="continuationSeparator" w:id="0">
    <w:p w14:paraId="49605303" w14:textId="77777777" w:rsidR="004E259A" w:rsidRDefault="004E259A" w:rsidP="00F31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hivo">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0A7227" w14:textId="77777777" w:rsidR="004E259A" w:rsidRDefault="004E259A" w:rsidP="00F31F63">
      <w:pPr>
        <w:spacing w:after="0" w:line="240" w:lineRule="auto"/>
      </w:pPr>
      <w:r>
        <w:separator/>
      </w:r>
    </w:p>
  </w:footnote>
  <w:footnote w:type="continuationSeparator" w:id="0">
    <w:p w14:paraId="66E41576" w14:textId="77777777" w:rsidR="004E259A" w:rsidRDefault="004E259A" w:rsidP="00F31F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928FB"/>
    <w:multiLevelType w:val="hybridMultilevel"/>
    <w:tmpl w:val="5A10B1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C292639"/>
    <w:multiLevelType w:val="multilevel"/>
    <w:tmpl w:val="3A3E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17E22"/>
    <w:multiLevelType w:val="multilevel"/>
    <w:tmpl w:val="5EC8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B717B"/>
    <w:multiLevelType w:val="hybridMultilevel"/>
    <w:tmpl w:val="1E1C6DD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DA91A9B"/>
    <w:multiLevelType w:val="hybridMultilevel"/>
    <w:tmpl w:val="1638B50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83F3ABF"/>
    <w:multiLevelType w:val="hybridMultilevel"/>
    <w:tmpl w:val="D26866D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F70137A"/>
    <w:multiLevelType w:val="hybridMultilevel"/>
    <w:tmpl w:val="E3ACBBF8"/>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2F9E05B0"/>
    <w:multiLevelType w:val="multilevel"/>
    <w:tmpl w:val="ACBE87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3D59C3"/>
    <w:multiLevelType w:val="hybridMultilevel"/>
    <w:tmpl w:val="957ACD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8181F75"/>
    <w:multiLevelType w:val="hybridMultilevel"/>
    <w:tmpl w:val="F28ED1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94B3B25"/>
    <w:multiLevelType w:val="hybridMultilevel"/>
    <w:tmpl w:val="6F522E7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9F52426"/>
    <w:multiLevelType w:val="multilevel"/>
    <w:tmpl w:val="ED62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C61A46"/>
    <w:multiLevelType w:val="hybridMultilevel"/>
    <w:tmpl w:val="4FA61B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21F6446"/>
    <w:multiLevelType w:val="hybridMultilevel"/>
    <w:tmpl w:val="97783BB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46A14A00"/>
    <w:multiLevelType w:val="hybridMultilevel"/>
    <w:tmpl w:val="315CF0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4C772CCD"/>
    <w:multiLevelType w:val="hybridMultilevel"/>
    <w:tmpl w:val="43FECA5E"/>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5A0A6ADB"/>
    <w:multiLevelType w:val="hybridMultilevel"/>
    <w:tmpl w:val="29EA7C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A867D4C"/>
    <w:multiLevelType w:val="hybridMultilevel"/>
    <w:tmpl w:val="2F4CDB1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D7C233F"/>
    <w:multiLevelType w:val="hybridMultilevel"/>
    <w:tmpl w:val="ABAEBE9C"/>
    <w:lvl w:ilvl="0" w:tplc="340A0001">
      <w:start w:val="1"/>
      <w:numFmt w:val="bullet"/>
      <w:lvlText w:val=""/>
      <w:lvlJc w:val="left"/>
      <w:pPr>
        <w:ind w:left="720" w:hanging="360"/>
      </w:pPr>
      <w:rPr>
        <w:rFonts w:ascii="Symbol" w:hAnsi="Symbol" w:hint="default"/>
      </w:rPr>
    </w:lvl>
    <w:lvl w:ilvl="1" w:tplc="E09C6946">
      <w:start w:val="3"/>
      <w:numFmt w:val="bullet"/>
      <w:lvlText w:val="•"/>
      <w:lvlJc w:val="left"/>
      <w:pPr>
        <w:ind w:left="1440" w:hanging="360"/>
      </w:pPr>
      <w:rPr>
        <w:rFonts w:ascii="Calibri" w:eastAsiaTheme="minorHAnsi" w:hAnsi="Calibri" w:cs="Calibri"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0486DF7"/>
    <w:multiLevelType w:val="hybridMultilevel"/>
    <w:tmpl w:val="5546E29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2A52C9C"/>
    <w:multiLevelType w:val="multilevel"/>
    <w:tmpl w:val="3860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B66438"/>
    <w:multiLevelType w:val="hybridMultilevel"/>
    <w:tmpl w:val="EEEEB91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6"/>
  </w:num>
  <w:num w:numId="4">
    <w:abstractNumId w:val="5"/>
  </w:num>
  <w:num w:numId="5">
    <w:abstractNumId w:val="4"/>
  </w:num>
  <w:num w:numId="6">
    <w:abstractNumId w:val="10"/>
  </w:num>
  <w:num w:numId="7">
    <w:abstractNumId w:val="13"/>
  </w:num>
  <w:num w:numId="8">
    <w:abstractNumId w:val="17"/>
  </w:num>
  <w:num w:numId="9">
    <w:abstractNumId w:val="20"/>
    <w:lvlOverride w:ilvl="0">
      <w:lvl w:ilvl="0">
        <w:numFmt w:val="bullet"/>
        <w:lvlText w:val=""/>
        <w:lvlJc w:val="left"/>
        <w:pPr>
          <w:tabs>
            <w:tab w:val="num" w:pos="360"/>
          </w:tabs>
          <w:ind w:left="360" w:hanging="360"/>
        </w:pPr>
        <w:rPr>
          <w:rFonts w:ascii="Wingdings" w:hAnsi="Wingdings" w:hint="default"/>
          <w:sz w:val="20"/>
        </w:rPr>
      </w:lvl>
    </w:lvlOverride>
  </w:num>
  <w:num w:numId="10">
    <w:abstractNumId w:val="18"/>
  </w:num>
  <w:num w:numId="11">
    <w:abstractNumId w:val="3"/>
  </w:num>
  <w:num w:numId="12">
    <w:abstractNumId w:val="15"/>
  </w:num>
  <w:num w:numId="13">
    <w:abstractNumId w:val="21"/>
  </w:num>
  <w:num w:numId="14">
    <w:abstractNumId w:val="0"/>
  </w:num>
  <w:num w:numId="15">
    <w:abstractNumId w:val="8"/>
  </w:num>
  <w:num w:numId="16">
    <w:abstractNumId w:val="14"/>
  </w:num>
  <w:num w:numId="17">
    <w:abstractNumId w:val="1"/>
  </w:num>
  <w:num w:numId="18">
    <w:abstractNumId w:val="19"/>
  </w:num>
  <w:num w:numId="19">
    <w:abstractNumId w:val="16"/>
  </w:num>
  <w:num w:numId="20">
    <w:abstractNumId w:val="7"/>
  </w:num>
  <w:num w:numId="21">
    <w:abstractNumId w:val="2"/>
  </w:num>
  <w:num w:numId="2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és González Santa Cruz">
    <w15:presenceInfo w15:providerId="Windows Live" w15:userId="0f261097151cd0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xMLU0sjA3NTUxM7JQ0lEKTi0uzszPAykwNK4FAEdTa54tAAAA"/>
  </w:docVars>
  <w:rsids>
    <w:rsidRoot w:val="005F313A"/>
    <w:rsid w:val="00020F8B"/>
    <w:rsid w:val="00047BEA"/>
    <w:rsid w:val="00094FD3"/>
    <w:rsid w:val="000B49EA"/>
    <w:rsid w:val="000C155A"/>
    <w:rsid w:val="001851B6"/>
    <w:rsid w:val="001B228B"/>
    <w:rsid w:val="001E024E"/>
    <w:rsid w:val="00221221"/>
    <w:rsid w:val="002727EE"/>
    <w:rsid w:val="0028195A"/>
    <w:rsid w:val="00290370"/>
    <w:rsid w:val="002C01E9"/>
    <w:rsid w:val="002C28F5"/>
    <w:rsid w:val="002E1A79"/>
    <w:rsid w:val="002F6E72"/>
    <w:rsid w:val="0031724D"/>
    <w:rsid w:val="003172D7"/>
    <w:rsid w:val="00341095"/>
    <w:rsid w:val="0036369B"/>
    <w:rsid w:val="003A1EA3"/>
    <w:rsid w:val="003E46DD"/>
    <w:rsid w:val="003F4414"/>
    <w:rsid w:val="00474462"/>
    <w:rsid w:val="0048275B"/>
    <w:rsid w:val="004D428E"/>
    <w:rsid w:val="004D5D6C"/>
    <w:rsid w:val="004E259A"/>
    <w:rsid w:val="00500D97"/>
    <w:rsid w:val="00512928"/>
    <w:rsid w:val="005134E6"/>
    <w:rsid w:val="00591595"/>
    <w:rsid w:val="005E52E0"/>
    <w:rsid w:val="005F313A"/>
    <w:rsid w:val="00610F36"/>
    <w:rsid w:val="00615F57"/>
    <w:rsid w:val="006663C0"/>
    <w:rsid w:val="006B6351"/>
    <w:rsid w:val="006F4621"/>
    <w:rsid w:val="007203D2"/>
    <w:rsid w:val="00734B18"/>
    <w:rsid w:val="0079695A"/>
    <w:rsid w:val="007A05C1"/>
    <w:rsid w:val="007C2A95"/>
    <w:rsid w:val="00821D78"/>
    <w:rsid w:val="00834D3D"/>
    <w:rsid w:val="00837AAD"/>
    <w:rsid w:val="00851E2B"/>
    <w:rsid w:val="00864292"/>
    <w:rsid w:val="00891A18"/>
    <w:rsid w:val="008B55F8"/>
    <w:rsid w:val="008F750E"/>
    <w:rsid w:val="00901E09"/>
    <w:rsid w:val="00922098"/>
    <w:rsid w:val="0093601D"/>
    <w:rsid w:val="00941339"/>
    <w:rsid w:val="009601EB"/>
    <w:rsid w:val="00964837"/>
    <w:rsid w:val="00966FBE"/>
    <w:rsid w:val="00986D51"/>
    <w:rsid w:val="00996E5F"/>
    <w:rsid w:val="009A7D4C"/>
    <w:rsid w:val="009C3BCC"/>
    <w:rsid w:val="009F02E5"/>
    <w:rsid w:val="009F7996"/>
    <w:rsid w:val="00A30AEF"/>
    <w:rsid w:val="00A45BBB"/>
    <w:rsid w:val="00A8569A"/>
    <w:rsid w:val="00AA7FD3"/>
    <w:rsid w:val="00AD0C96"/>
    <w:rsid w:val="00B04D6D"/>
    <w:rsid w:val="00B0742D"/>
    <w:rsid w:val="00B45535"/>
    <w:rsid w:val="00B45782"/>
    <w:rsid w:val="00B67FBA"/>
    <w:rsid w:val="00B77C32"/>
    <w:rsid w:val="00BA1B8F"/>
    <w:rsid w:val="00BA4C9C"/>
    <w:rsid w:val="00BA6254"/>
    <w:rsid w:val="00BB0E35"/>
    <w:rsid w:val="00BE1438"/>
    <w:rsid w:val="00BE4D25"/>
    <w:rsid w:val="00C00951"/>
    <w:rsid w:val="00C0395F"/>
    <w:rsid w:val="00C258FD"/>
    <w:rsid w:val="00C31517"/>
    <w:rsid w:val="00C3238C"/>
    <w:rsid w:val="00C40AE5"/>
    <w:rsid w:val="00C5680E"/>
    <w:rsid w:val="00C71DA7"/>
    <w:rsid w:val="00C813BD"/>
    <w:rsid w:val="00CA398E"/>
    <w:rsid w:val="00CC4089"/>
    <w:rsid w:val="00CC4939"/>
    <w:rsid w:val="00CC6499"/>
    <w:rsid w:val="00CD6429"/>
    <w:rsid w:val="00D03DB1"/>
    <w:rsid w:val="00D41428"/>
    <w:rsid w:val="00D42480"/>
    <w:rsid w:val="00DB1353"/>
    <w:rsid w:val="00DE135E"/>
    <w:rsid w:val="00DF0938"/>
    <w:rsid w:val="00DF7235"/>
    <w:rsid w:val="00E07474"/>
    <w:rsid w:val="00E17A75"/>
    <w:rsid w:val="00F020AB"/>
    <w:rsid w:val="00F31F63"/>
    <w:rsid w:val="00F7523D"/>
    <w:rsid w:val="00FA1BBE"/>
    <w:rsid w:val="00FE5EB1"/>
    <w:rsid w:val="00FF585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32D4"/>
  <w15:chartTrackingRefBased/>
  <w15:docId w15:val="{FAD8A53B-51B1-4290-9FD2-4C31E38AA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F8B"/>
  </w:style>
  <w:style w:type="paragraph" w:styleId="Ttulo1">
    <w:name w:val="heading 1"/>
    <w:basedOn w:val="Normal"/>
    <w:next w:val="Normal"/>
    <w:link w:val="Ttulo1Car"/>
    <w:uiPriority w:val="9"/>
    <w:qFormat/>
    <w:rsid w:val="00F31F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E52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C01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i">
    <w:name w:val="mi"/>
    <w:basedOn w:val="Fuentedeprrafopredeter"/>
    <w:rsid w:val="005F313A"/>
  </w:style>
  <w:style w:type="character" w:customStyle="1" w:styleId="mo">
    <w:name w:val="mo"/>
    <w:basedOn w:val="Fuentedeprrafopredeter"/>
    <w:rsid w:val="005F313A"/>
  </w:style>
  <w:style w:type="character" w:customStyle="1" w:styleId="mjxassistivemathml">
    <w:name w:val="mjx_assistive_mathml"/>
    <w:basedOn w:val="Fuentedeprrafopredeter"/>
    <w:rsid w:val="005F313A"/>
  </w:style>
  <w:style w:type="paragraph" w:styleId="Prrafodelista">
    <w:name w:val="List Paragraph"/>
    <w:basedOn w:val="Normal"/>
    <w:uiPriority w:val="34"/>
    <w:qFormat/>
    <w:rsid w:val="005F313A"/>
    <w:pPr>
      <w:ind w:left="720"/>
      <w:contextualSpacing/>
    </w:pPr>
  </w:style>
  <w:style w:type="character" w:styleId="Hipervnculo">
    <w:name w:val="Hyperlink"/>
    <w:basedOn w:val="Fuentedeprrafopredeter"/>
    <w:uiPriority w:val="99"/>
    <w:unhideWhenUsed/>
    <w:rsid w:val="005F313A"/>
    <w:rPr>
      <w:color w:val="0563C1" w:themeColor="hyperlink"/>
      <w:u w:val="single"/>
    </w:rPr>
  </w:style>
  <w:style w:type="character" w:styleId="Mencinsinresolver">
    <w:name w:val="Unresolved Mention"/>
    <w:basedOn w:val="Fuentedeprrafopredeter"/>
    <w:uiPriority w:val="99"/>
    <w:semiHidden/>
    <w:unhideWhenUsed/>
    <w:rsid w:val="005F313A"/>
    <w:rPr>
      <w:color w:val="605E5C"/>
      <w:shd w:val="clear" w:color="auto" w:fill="E1DFDD"/>
    </w:rPr>
  </w:style>
  <w:style w:type="character" w:customStyle="1" w:styleId="Ttulo2Car">
    <w:name w:val="Título 2 Car"/>
    <w:basedOn w:val="Fuentedeprrafopredeter"/>
    <w:link w:val="Ttulo2"/>
    <w:uiPriority w:val="9"/>
    <w:rsid w:val="005E52E0"/>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C0095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00951"/>
    <w:rPr>
      <w:rFonts w:ascii="Segoe UI" w:hAnsi="Segoe UI" w:cs="Segoe UI"/>
      <w:sz w:val="18"/>
      <w:szCs w:val="18"/>
    </w:rPr>
  </w:style>
  <w:style w:type="paragraph" w:styleId="Encabezado">
    <w:name w:val="header"/>
    <w:basedOn w:val="Normal"/>
    <w:link w:val="EncabezadoCar"/>
    <w:uiPriority w:val="99"/>
    <w:unhideWhenUsed/>
    <w:rsid w:val="00F31F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1F63"/>
  </w:style>
  <w:style w:type="paragraph" w:styleId="Piedepgina">
    <w:name w:val="footer"/>
    <w:basedOn w:val="Normal"/>
    <w:link w:val="PiedepginaCar"/>
    <w:uiPriority w:val="99"/>
    <w:unhideWhenUsed/>
    <w:rsid w:val="00F31F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1F63"/>
  </w:style>
  <w:style w:type="character" w:customStyle="1" w:styleId="Ttulo1Car">
    <w:name w:val="Título 1 Car"/>
    <w:basedOn w:val="Fuentedeprrafopredeter"/>
    <w:link w:val="Ttulo1"/>
    <w:uiPriority w:val="9"/>
    <w:rsid w:val="00F31F6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C01E9"/>
    <w:rPr>
      <w:rFonts w:asciiTheme="majorHAnsi" w:eastAsiaTheme="majorEastAsia" w:hAnsiTheme="majorHAnsi" w:cstheme="majorBidi"/>
      <w:color w:val="1F3763" w:themeColor="accent1" w:themeShade="7F"/>
      <w:sz w:val="24"/>
      <w:szCs w:val="24"/>
    </w:rPr>
  </w:style>
  <w:style w:type="character" w:styleId="Refdecomentario">
    <w:name w:val="annotation reference"/>
    <w:basedOn w:val="Fuentedeprrafopredeter"/>
    <w:uiPriority w:val="99"/>
    <w:semiHidden/>
    <w:unhideWhenUsed/>
    <w:rsid w:val="002C01E9"/>
    <w:rPr>
      <w:sz w:val="16"/>
      <w:szCs w:val="16"/>
    </w:rPr>
  </w:style>
  <w:style w:type="paragraph" w:styleId="Textocomentario">
    <w:name w:val="annotation text"/>
    <w:basedOn w:val="Normal"/>
    <w:link w:val="TextocomentarioCar"/>
    <w:uiPriority w:val="99"/>
    <w:semiHidden/>
    <w:unhideWhenUsed/>
    <w:rsid w:val="002C01E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C01E9"/>
    <w:rPr>
      <w:sz w:val="20"/>
      <w:szCs w:val="20"/>
    </w:rPr>
  </w:style>
  <w:style w:type="paragraph" w:styleId="Asuntodelcomentario">
    <w:name w:val="annotation subject"/>
    <w:basedOn w:val="Textocomentario"/>
    <w:next w:val="Textocomentario"/>
    <w:link w:val="AsuntodelcomentarioCar"/>
    <w:uiPriority w:val="99"/>
    <w:semiHidden/>
    <w:unhideWhenUsed/>
    <w:rsid w:val="002C01E9"/>
    <w:rPr>
      <w:b/>
      <w:bCs/>
    </w:rPr>
  </w:style>
  <w:style w:type="character" w:customStyle="1" w:styleId="AsuntodelcomentarioCar">
    <w:name w:val="Asunto del comentario Car"/>
    <w:basedOn w:val="TextocomentarioCar"/>
    <w:link w:val="Asuntodelcomentario"/>
    <w:uiPriority w:val="99"/>
    <w:semiHidden/>
    <w:rsid w:val="002C01E9"/>
    <w:rPr>
      <w:b/>
      <w:bCs/>
      <w:sz w:val="20"/>
      <w:szCs w:val="20"/>
    </w:rPr>
  </w:style>
  <w:style w:type="paragraph" w:styleId="NormalWeb">
    <w:name w:val="Normal (Web)"/>
    <w:basedOn w:val="Normal"/>
    <w:uiPriority w:val="99"/>
    <w:semiHidden/>
    <w:unhideWhenUsed/>
    <w:rsid w:val="00E07474"/>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pl-s1">
    <w:name w:val="pl-s1"/>
    <w:basedOn w:val="Fuentedeprrafopredeter"/>
    <w:rsid w:val="007C2A95"/>
  </w:style>
  <w:style w:type="character" w:customStyle="1" w:styleId="pl-s">
    <w:name w:val="pl-s"/>
    <w:basedOn w:val="Fuentedeprrafopredeter"/>
    <w:rsid w:val="007C2A95"/>
  </w:style>
  <w:style w:type="character" w:customStyle="1" w:styleId="pl-pds">
    <w:name w:val="pl-pds"/>
    <w:basedOn w:val="Fuentedeprrafopredeter"/>
    <w:rsid w:val="007C2A95"/>
  </w:style>
  <w:style w:type="character" w:customStyle="1" w:styleId="pl-v">
    <w:name w:val="pl-v"/>
    <w:basedOn w:val="Fuentedeprrafopredeter"/>
    <w:rsid w:val="007C2A95"/>
  </w:style>
  <w:style w:type="character" w:customStyle="1" w:styleId="pl-k">
    <w:name w:val="pl-k"/>
    <w:basedOn w:val="Fuentedeprrafopredeter"/>
    <w:rsid w:val="007C2A95"/>
  </w:style>
  <w:style w:type="character" w:customStyle="1" w:styleId="pl-c1">
    <w:name w:val="pl-c1"/>
    <w:basedOn w:val="Fuentedeprrafopredeter"/>
    <w:rsid w:val="007C2A95"/>
  </w:style>
  <w:style w:type="paragraph" w:styleId="HTMLconformatoprevio">
    <w:name w:val="HTML Preformatted"/>
    <w:basedOn w:val="Normal"/>
    <w:link w:val="HTMLconformatoprevioCar"/>
    <w:uiPriority w:val="99"/>
    <w:semiHidden/>
    <w:unhideWhenUsed/>
    <w:rsid w:val="003A1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3A1EA3"/>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3A1EA3"/>
    <w:rPr>
      <w:rFonts w:ascii="Courier New" w:eastAsia="Times New Roman" w:hAnsi="Courier New" w:cs="Courier New"/>
      <w:sz w:val="20"/>
      <w:szCs w:val="20"/>
    </w:rPr>
  </w:style>
  <w:style w:type="character" w:customStyle="1" w:styleId="math-container">
    <w:name w:val="math-container"/>
    <w:basedOn w:val="Fuentedeprrafopredeter"/>
    <w:rsid w:val="003A1EA3"/>
  </w:style>
  <w:style w:type="character" w:styleId="Hipervnculovisitado">
    <w:name w:val="FollowedHyperlink"/>
    <w:basedOn w:val="Fuentedeprrafopredeter"/>
    <w:uiPriority w:val="99"/>
    <w:semiHidden/>
    <w:unhideWhenUsed/>
    <w:rsid w:val="0036369B"/>
    <w:rPr>
      <w:color w:val="954F72" w:themeColor="followedHyperlink"/>
      <w:u w:val="single"/>
    </w:rPr>
  </w:style>
  <w:style w:type="character" w:customStyle="1" w:styleId="il">
    <w:name w:val="il"/>
    <w:basedOn w:val="Fuentedeprrafopredeter"/>
    <w:rsid w:val="009F7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1509">
      <w:bodyDiv w:val="1"/>
      <w:marLeft w:val="0"/>
      <w:marRight w:val="0"/>
      <w:marTop w:val="0"/>
      <w:marBottom w:val="0"/>
      <w:divBdr>
        <w:top w:val="none" w:sz="0" w:space="0" w:color="auto"/>
        <w:left w:val="none" w:sz="0" w:space="0" w:color="auto"/>
        <w:bottom w:val="none" w:sz="0" w:space="0" w:color="auto"/>
        <w:right w:val="none" w:sz="0" w:space="0" w:color="auto"/>
      </w:divBdr>
    </w:div>
    <w:div w:id="100103996">
      <w:bodyDiv w:val="1"/>
      <w:marLeft w:val="0"/>
      <w:marRight w:val="0"/>
      <w:marTop w:val="0"/>
      <w:marBottom w:val="0"/>
      <w:divBdr>
        <w:top w:val="none" w:sz="0" w:space="0" w:color="auto"/>
        <w:left w:val="none" w:sz="0" w:space="0" w:color="auto"/>
        <w:bottom w:val="none" w:sz="0" w:space="0" w:color="auto"/>
        <w:right w:val="none" w:sz="0" w:space="0" w:color="auto"/>
      </w:divBdr>
    </w:div>
    <w:div w:id="151802832">
      <w:bodyDiv w:val="1"/>
      <w:marLeft w:val="0"/>
      <w:marRight w:val="0"/>
      <w:marTop w:val="0"/>
      <w:marBottom w:val="0"/>
      <w:divBdr>
        <w:top w:val="none" w:sz="0" w:space="0" w:color="auto"/>
        <w:left w:val="none" w:sz="0" w:space="0" w:color="auto"/>
        <w:bottom w:val="none" w:sz="0" w:space="0" w:color="auto"/>
        <w:right w:val="none" w:sz="0" w:space="0" w:color="auto"/>
      </w:divBdr>
      <w:divsChild>
        <w:div w:id="467093448">
          <w:marLeft w:val="0"/>
          <w:marRight w:val="0"/>
          <w:marTop w:val="0"/>
          <w:marBottom w:val="0"/>
          <w:divBdr>
            <w:top w:val="none" w:sz="0" w:space="0" w:color="auto"/>
            <w:left w:val="none" w:sz="0" w:space="0" w:color="auto"/>
            <w:bottom w:val="none" w:sz="0" w:space="0" w:color="auto"/>
            <w:right w:val="none" w:sz="0" w:space="0" w:color="auto"/>
          </w:divBdr>
          <w:divsChild>
            <w:div w:id="8473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0949">
      <w:bodyDiv w:val="1"/>
      <w:marLeft w:val="0"/>
      <w:marRight w:val="0"/>
      <w:marTop w:val="0"/>
      <w:marBottom w:val="0"/>
      <w:divBdr>
        <w:top w:val="none" w:sz="0" w:space="0" w:color="auto"/>
        <w:left w:val="none" w:sz="0" w:space="0" w:color="auto"/>
        <w:bottom w:val="none" w:sz="0" w:space="0" w:color="auto"/>
        <w:right w:val="none" w:sz="0" w:space="0" w:color="auto"/>
      </w:divBdr>
    </w:div>
    <w:div w:id="170485150">
      <w:bodyDiv w:val="1"/>
      <w:marLeft w:val="0"/>
      <w:marRight w:val="0"/>
      <w:marTop w:val="0"/>
      <w:marBottom w:val="0"/>
      <w:divBdr>
        <w:top w:val="none" w:sz="0" w:space="0" w:color="auto"/>
        <w:left w:val="none" w:sz="0" w:space="0" w:color="auto"/>
        <w:bottom w:val="none" w:sz="0" w:space="0" w:color="auto"/>
        <w:right w:val="none" w:sz="0" w:space="0" w:color="auto"/>
      </w:divBdr>
      <w:divsChild>
        <w:div w:id="216205423">
          <w:marLeft w:val="0"/>
          <w:marRight w:val="0"/>
          <w:marTop w:val="0"/>
          <w:marBottom w:val="0"/>
          <w:divBdr>
            <w:top w:val="none" w:sz="0" w:space="0" w:color="auto"/>
            <w:left w:val="none" w:sz="0" w:space="0" w:color="auto"/>
            <w:bottom w:val="none" w:sz="0" w:space="0" w:color="auto"/>
            <w:right w:val="none" w:sz="0" w:space="0" w:color="auto"/>
          </w:divBdr>
        </w:div>
        <w:div w:id="2077051175">
          <w:marLeft w:val="0"/>
          <w:marRight w:val="0"/>
          <w:marTop w:val="0"/>
          <w:marBottom w:val="0"/>
          <w:divBdr>
            <w:top w:val="none" w:sz="0" w:space="0" w:color="auto"/>
            <w:left w:val="none" w:sz="0" w:space="0" w:color="auto"/>
            <w:bottom w:val="none" w:sz="0" w:space="0" w:color="auto"/>
            <w:right w:val="none" w:sz="0" w:space="0" w:color="auto"/>
          </w:divBdr>
        </w:div>
      </w:divsChild>
    </w:div>
    <w:div w:id="174006714">
      <w:bodyDiv w:val="1"/>
      <w:marLeft w:val="0"/>
      <w:marRight w:val="0"/>
      <w:marTop w:val="0"/>
      <w:marBottom w:val="0"/>
      <w:divBdr>
        <w:top w:val="none" w:sz="0" w:space="0" w:color="auto"/>
        <w:left w:val="none" w:sz="0" w:space="0" w:color="auto"/>
        <w:bottom w:val="none" w:sz="0" w:space="0" w:color="auto"/>
        <w:right w:val="none" w:sz="0" w:space="0" w:color="auto"/>
      </w:divBdr>
    </w:div>
    <w:div w:id="265583863">
      <w:bodyDiv w:val="1"/>
      <w:marLeft w:val="0"/>
      <w:marRight w:val="0"/>
      <w:marTop w:val="0"/>
      <w:marBottom w:val="0"/>
      <w:divBdr>
        <w:top w:val="none" w:sz="0" w:space="0" w:color="auto"/>
        <w:left w:val="none" w:sz="0" w:space="0" w:color="auto"/>
        <w:bottom w:val="none" w:sz="0" w:space="0" w:color="auto"/>
        <w:right w:val="none" w:sz="0" w:space="0" w:color="auto"/>
      </w:divBdr>
    </w:div>
    <w:div w:id="327251097">
      <w:bodyDiv w:val="1"/>
      <w:marLeft w:val="0"/>
      <w:marRight w:val="0"/>
      <w:marTop w:val="0"/>
      <w:marBottom w:val="0"/>
      <w:divBdr>
        <w:top w:val="none" w:sz="0" w:space="0" w:color="auto"/>
        <w:left w:val="none" w:sz="0" w:space="0" w:color="auto"/>
        <w:bottom w:val="none" w:sz="0" w:space="0" w:color="auto"/>
        <w:right w:val="none" w:sz="0" w:space="0" w:color="auto"/>
      </w:divBdr>
      <w:divsChild>
        <w:div w:id="925966909">
          <w:marLeft w:val="0"/>
          <w:marRight w:val="0"/>
          <w:marTop w:val="0"/>
          <w:marBottom w:val="0"/>
          <w:divBdr>
            <w:top w:val="none" w:sz="0" w:space="0" w:color="auto"/>
            <w:left w:val="none" w:sz="0" w:space="0" w:color="auto"/>
            <w:bottom w:val="none" w:sz="0" w:space="0" w:color="auto"/>
            <w:right w:val="none" w:sz="0" w:space="0" w:color="auto"/>
          </w:divBdr>
          <w:divsChild>
            <w:div w:id="1059130961">
              <w:marLeft w:val="0"/>
              <w:marRight w:val="0"/>
              <w:marTop w:val="0"/>
              <w:marBottom w:val="0"/>
              <w:divBdr>
                <w:top w:val="none" w:sz="0" w:space="0" w:color="auto"/>
                <w:left w:val="none" w:sz="0" w:space="0" w:color="auto"/>
                <w:bottom w:val="none" w:sz="0" w:space="0" w:color="auto"/>
                <w:right w:val="none" w:sz="0" w:space="0" w:color="auto"/>
              </w:divBdr>
              <w:divsChild>
                <w:div w:id="134323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621943">
      <w:bodyDiv w:val="1"/>
      <w:marLeft w:val="0"/>
      <w:marRight w:val="0"/>
      <w:marTop w:val="0"/>
      <w:marBottom w:val="0"/>
      <w:divBdr>
        <w:top w:val="none" w:sz="0" w:space="0" w:color="auto"/>
        <w:left w:val="none" w:sz="0" w:space="0" w:color="auto"/>
        <w:bottom w:val="none" w:sz="0" w:space="0" w:color="auto"/>
        <w:right w:val="none" w:sz="0" w:space="0" w:color="auto"/>
      </w:divBdr>
    </w:div>
    <w:div w:id="391850652">
      <w:bodyDiv w:val="1"/>
      <w:marLeft w:val="0"/>
      <w:marRight w:val="0"/>
      <w:marTop w:val="0"/>
      <w:marBottom w:val="0"/>
      <w:divBdr>
        <w:top w:val="none" w:sz="0" w:space="0" w:color="auto"/>
        <w:left w:val="none" w:sz="0" w:space="0" w:color="auto"/>
        <w:bottom w:val="none" w:sz="0" w:space="0" w:color="auto"/>
        <w:right w:val="none" w:sz="0" w:space="0" w:color="auto"/>
      </w:divBdr>
    </w:div>
    <w:div w:id="533158252">
      <w:bodyDiv w:val="1"/>
      <w:marLeft w:val="0"/>
      <w:marRight w:val="0"/>
      <w:marTop w:val="0"/>
      <w:marBottom w:val="0"/>
      <w:divBdr>
        <w:top w:val="none" w:sz="0" w:space="0" w:color="auto"/>
        <w:left w:val="none" w:sz="0" w:space="0" w:color="auto"/>
        <w:bottom w:val="none" w:sz="0" w:space="0" w:color="auto"/>
        <w:right w:val="none" w:sz="0" w:space="0" w:color="auto"/>
      </w:divBdr>
    </w:div>
    <w:div w:id="543835454">
      <w:bodyDiv w:val="1"/>
      <w:marLeft w:val="0"/>
      <w:marRight w:val="0"/>
      <w:marTop w:val="0"/>
      <w:marBottom w:val="0"/>
      <w:divBdr>
        <w:top w:val="none" w:sz="0" w:space="0" w:color="auto"/>
        <w:left w:val="none" w:sz="0" w:space="0" w:color="auto"/>
        <w:bottom w:val="none" w:sz="0" w:space="0" w:color="auto"/>
        <w:right w:val="none" w:sz="0" w:space="0" w:color="auto"/>
      </w:divBdr>
    </w:div>
    <w:div w:id="548566099">
      <w:bodyDiv w:val="1"/>
      <w:marLeft w:val="0"/>
      <w:marRight w:val="0"/>
      <w:marTop w:val="0"/>
      <w:marBottom w:val="0"/>
      <w:divBdr>
        <w:top w:val="none" w:sz="0" w:space="0" w:color="auto"/>
        <w:left w:val="none" w:sz="0" w:space="0" w:color="auto"/>
        <w:bottom w:val="none" w:sz="0" w:space="0" w:color="auto"/>
        <w:right w:val="none" w:sz="0" w:space="0" w:color="auto"/>
      </w:divBdr>
    </w:div>
    <w:div w:id="564997933">
      <w:bodyDiv w:val="1"/>
      <w:marLeft w:val="0"/>
      <w:marRight w:val="0"/>
      <w:marTop w:val="0"/>
      <w:marBottom w:val="0"/>
      <w:divBdr>
        <w:top w:val="none" w:sz="0" w:space="0" w:color="auto"/>
        <w:left w:val="none" w:sz="0" w:space="0" w:color="auto"/>
        <w:bottom w:val="none" w:sz="0" w:space="0" w:color="auto"/>
        <w:right w:val="none" w:sz="0" w:space="0" w:color="auto"/>
      </w:divBdr>
    </w:div>
    <w:div w:id="584414851">
      <w:bodyDiv w:val="1"/>
      <w:marLeft w:val="0"/>
      <w:marRight w:val="0"/>
      <w:marTop w:val="0"/>
      <w:marBottom w:val="0"/>
      <w:divBdr>
        <w:top w:val="none" w:sz="0" w:space="0" w:color="auto"/>
        <w:left w:val="none" w:sz="0" w:space="0" w:color="auto"/>
        <w:bottom w:val="none" w:sz="0" w:space="0" w:color="auto"/>
        <w:right w:val="none" w:sz="0" w:space="0" w:color="auto"/>
      </w:divBdr>
    </w:div>
    <w:div w:id="646059276">
      <w:bodyDiv w:val="1"/>
      <w:marLeft w:val="0"/>
      <w:marRight w:val="0"/>
      <w:marTop w:val="0"/>
      <w:marBottom w:val="0"/>
      <w:divBdr>
        <w:top w:val="none" w:sz="0" w:space="0" w:color="auto"/>
        <w:left w:val="none" w:sz="0" w:space="0" w:color="auto"/>
        <w:bottom w:val="none" w:sz="0" w:space="0" w:color="auto"/>
        <w:right w:val="none" w:sz="0" w:space="0" w:color="auto"/>
      </w:divBdr>
    </w:div>
    <w:div w:id="655837973">
      <w:bodyDiv w:val="1"/>
      <w:marLeft w:val="0"/>
      <w:marRight w:val="0"/>
      <w:marTop w:val="0"/>
      <w:marBottom w:val="0"/>
      <w:divBdr>
        <w:top w:val="none" w:sz="0" w:space="0" w:color="auto"/>
        <w:left w:val="none" w:sz="0" w:space="0" w:color="auto"/>
        <w:bottom w:val="none" w:sz="0" w:space="0" w:color="auto"/>
        <w:right w:val="none" w:sz="0" w:space="0" w:color="auto"/>
      </w:divBdr>
    </w:div>
    <w:div w:id="663362677">
      <w:bodyDiv w:val="1"/>
      <w:marLeft w:val="0"/>
      <w:marRight w:val="0"/>
      <w:marTop w:val="0"/>
      <w:marBottom w:val="0"/>
      <w:divBdr>
        <w:top w:val="none" w:sz="0" w:space="0" w:color="auto"/>
        <w:left w:val="none" w:sz="0" w:space="0" w:color="auto"/>
        <w:bottom w:val="none" w:sz="0" w:space="0" w:color="auto"/>
        <w:right w:val="none" w:sz="0" w:space="0" w:color="auto"/>
      </w:divBdr>
    </w:div>
    <w:div w:id="736901168">
      <w:bodyDiv w:val="1"/>
      <w:marLeft w:val="0"/>
      <w:marRight w:val="0"/>
      <w:marTop w:val="0"/>
      <w:marBottom w:val="0"/>
      <w:divBdr>
        <w:top w:val="none" w:sz="0" w:space="0" w:color="auto"/>
        <w:left w:val="none" w:sz="0" w:space="0" w:color="auto"/>
        <w:bottom w:val="none" w:sz="0" w:space="0" w:color="auto"/>
        <w:right w:val="none" w:sz="0" w:space="0" w:color="auto"/>
      </w:divBdr>
    </w:div>
    <w:div w:id="770473191">
      <w:bodyDiv w:val="1"/>
      <w:marLeft w:val="0"/>
      <w:marRight w:val="0"/>
      <w:marTop w:val="0"/>
      <w:marBottom w:val="0"/>
      <w:divBdr>
        <w:top w:val="none" w:sz="0" w:space="0" w:color="auto"/>
        <w:left w:val="none" w:sz="0" w:space="0" w:color="auto"/>
        <w:bottom w:val="none" w:sz="0" w:space="0" w:color="auto"/>
        <w:right w:val="none" w:sz="0" w:space="0" w:color="auto"/>
      </w:divBdr>
    </w:div>
    <w:div w:id="843981464">
      <w:bodyDiv w:val="1"/>
      <w:marLeft w:val="0"/>
      <w:marRight w:val="0"/>
      <w:marTop w:val="0"/>
      <w:marBottom w:val="0"/>
      <w:divBdr>
        <w:top w:val="none" w:sz="0" w:space="0" w:color="auto"/>
        <w:left w:val="none" w:sz="0" w:space="0" w:color="auto"/>
        <w:bottom w:val="none" w:sz="0" w:space="0" w:color="auto"/>
        <w:right w:val="none" w:sz="0" w:space="0" w:color="auto"/>
      </w:divBdr>
      <w:divsChild>
        <w:div w:id="1160922842">
          <w:marLeft w:val="0"/>
          <w:marRight w:val="0"/>
          <w:marTop w:val="0"/>
          <w:marBottom w:val="0"/>
          <w:divBdr>
            <w:top w:val="none" w:sz="0" w:space="0" w:color="auto"/>
            <w:left w:val="none" w:sz="0" w:space="0" w:color="auto"/>
            <w:bottom w:val="none" w:sz="0" w:space="0" w:color="auto"/>
            <w:right w:val="none" w:sz="0" w:space="0" w:color="auto"/>
          </w:divBdr>
        </w:div>
        <w:div w:id="1761490359">
          <w:marLeft w:val="0"/>
          <w:marRight w:val="0"/>
          <w:marTop w:val="0"/>
          <w:marBottom w:val="0"/>
          <w:divBdr>
            <w:top w:val="none" w:sz="0" w:space="0" w:color="auto"/>
            <w:left w:val="none" w:sz="0" w:space="0" w:color="auto"/>
            <w:bottom w:val="none" w:sz="0" w:space="0" w:color="auto"/>
            <w:right w:val="none" w:sz="0" w:space="0" w:color="auto"/>
          </w:divBdr>
        </w:div>
      </w:divsChild>
    </w:div>
    <w:div w:id="848445717">
      <w:bodyDiv w:val="1"/>
      <w:marLeft w:val="0"/>
      <w:marRight w:val="0"/>
      <w:marTop w:val="0"/>
      <w:marBottom w:val="0"/>
      <w:divBdr>
        <w:top w:val="none" w:sz="0" w:space="0" w:color="auto"/>
        <w:left w:val="none" w:sz="0" w:space="0" w:color="auto"/>
        <w:bottom w:val="none" w:sz="0" w:space="0" w:color="auto"/>
        <w:right w:val="none" w:sz="0" w:space="0" w:color="auto"/>
      </w:divBdr>
    </w:div>
    <w:div w:id="857352804">
      <w:bodyDiv w:val="1"/>
      <w:marLeft w:val="0"/>
      <w:marRight w:val="0"/>
      <w:marTop w:val="0"/>
      <w:marBottom w:val="0"/>
      <w:divBdr>
        <w:top w:val="none" w:sz="0" w:space="0" w:color="auto"/>
        <w:left w:val="none" w:sz="0" w:space="0" w:color="auto"/>
        <w:bottom w:val="none" w:sz="0" w:space="0" w:color="auto"/>
        <w:right w:val="none" w:sz="0" w:space="0" w:color="auto"/>
      </w:divBdr>
      <w:divsChild>
        <w:div w:id="1866865653">
          <w:marLeft w:val="0"/>
          <w:marRight w:val="0"/>
          <w:marTop w:val="0"/>
          <w:marBottom w:val="0"/>
          <w:divBdr>
            <w:top w:val="none" w:sz="0" w:space="0" w:color="auto"/>
            <w:left w:val="none" w:sz="0" w:space="0" w:color="auto"/>
            <w:bottom w:val="none" w:sz="0" w:space="0" w:color="auto"/>
            <w:right w:val="none" w:sz="0" w:space="0" w:color="auto"/>
          </w:divBdr>
          <w:divsChild>
            <w:div w:id="120089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9324">
      <w:bodyDiv w:val="1"/>
      <w:marLeft w:val="0"/>
      <w:marRight w:val="0"/>
      <w:marTop w:val="0"/>
      <w:marBottom w:val="0"/>
      <w:divBdr>
        <w:top w:val="none" w:sz="0" w:space="0" w:color="auto"/>
        <w:left w:val="none" w:sz="0" w:space="0" w:color="auto"/>
        <w:bottom w:val="none" w:sz="0" w:space="0" w:color="auto"/>
        <w:right w:val="none" w:sz="0" w:space="0" w:color="auto"/>
      </w:divBdr>
    </w:div>
    <w:div w:id="1046639278">
      <w:bodyDiv w:val="1"/>
      <w:marLeft w:val="0"/>
      <w:marRight w:val="0"/>
      <w:marTop w:val="0"/>
      <w:marBottom w:val="0"/>
      <w:divBdr>
        <w:top w:val="none" w:sz="0" w:space="0" w:color="auto"/>
        <w:left w:val="none" w:sz="0" w:space="0" w:color="auto"/>
        <w:bottom w:val="none" w:sz="0" w:space="0" w:color="auto"/>
        <w:right w:val="none" w:sz="0" w:space="0" w:color="auto"/>
      </w:divBdr>
    </w:div>
    <w:div w:id="1057897057">
      <w:bodyDiv w:val="1"/>
      <w:marLeft w:val="0"/>
      <w:marRight w:val="0"/>
      <w:marTop w:val="0"/>
      <w:marBottom w:val="0"/>
      <w:divBdr>
        <w:top w:val="none" w:sz="0" w:space="0" w:color="auto"/>
        <w:left w:val="none" w:sz="0" w:space="0" w:color="auto"/>
        <w:bottom w:val="none" w:sz="0" w:space="0" w:color="auto"/>
        <w:right w:val="none" w:sz="0" w:space="0" w:color="auto"/>
      </w:divBdr>
    </w:div>
    <w:div w:id="1065762899">
      <w:bodyDiv w:val="1"/>
      <w:marLeft w:val="0"/>
      <w:marRight w:val="0"/>
      <w:marTop w:val="0"/>
      <w:marBottom w:val="0"/>
      <w:divBdr>
        <w:top w:val="none" w:sz="0" w:space="0" w:color="auto"/>
        <w:left w:val="none" w:sz="0" w:space="0" w:color="auto"/>
        <w:bottom w:val="none" w:sz="0" w:space="0" w:color="auto"/>
        <w:right w:val="none" w:sz="0" w:space="0" w:color="auto"/>
      </w:divBdr>
    </w:div>
    <w:div w:id="1070149857">
      <w:bodyDiv w:val="1"/>
      <w:marLeft w:val="0"/>
      <w:marRight w:val="0"/>
      <w:marTop w:val="0"/>
      <w:marBottom w:val="0"/>
      <w:divBdr>
        <w:top w:val="none" w:sz="0" w:space="0" w:color="auto"/>
        <w:left w:val="none" w:sz="0" w:space="0" w:color="auto"/>
        <w:bottom w:val="none" w:sz="0" w:space="0" w:color="auto"/>
        <w:right w:val="none" w:sz="0" w:space="0" w:color="auto"/>
      </w:divBdr>
    </w:div>
    <w:div w:id="1082021248">
      <w:bodyDiv w:val="1"/>
      <w:marLeft w:val="0"/>
      <w:marRight w:val="0"/>
      <w:marTop w:val="0"/>
      <w:marBottom w:val="0"/>
      <w:divBdr>
        <w:top w:val="none" w:sz="0" w:space="0" w:color="auto"/>
        <w:left w:val="none" w:sz="0" w:space="0" w:color="auto"/>
        <w:bottom w:val="none" w:sz="0" w:space="0" w:color="auto"/>
        <w:right w:val="none" w:sz="0" w:space="0" w:color="auto"/>
      </w:divBdr>
    </w:div>
    <w:div w:id="1180269959">
      <w:bodyDiv w:val="1"/>
      <w:marLeft w:val="0"/>
      <w:marRight w:val="0"/>
      <w:marTop w:val="0"/>
      <w:marBottom w:val="0"/>
      <w:divBdr>
        <w:top w:val="none" w:sz="0" w:space="0" w:color="auto"/>
        <w:left w:val="none" w:sz="0" w:space="0" w:color="auto"/>
        <w:bottom w:val="none" w:sz="0" w:space="0" w:color="auto"/>
        <w:right w:val="none" w:sz="0" w:space="0" w:color="auto"/>
      </w:divBdr>
    </w:div>
    <w:div w:id="1190681512">
      <w:bodyDiv w:val="1"/>
      <w:marLeft w:val="0"/>
      <w:marRight w:val="0"/>
      <w:marTop w:val="0"/>
      <w:marBottom w:val="0"/>
      <w:divBdr>
        <w:top w:val="none" w:sz="0" w:space="0" w:color="auto"/>
        <w:left w:val="none" w:sz="0" w:space="0" w:color="auto"/>
        <w:bottom w:val="none" w:sz="0" w:space="0" w:color="auto"/>
        <w:right w:val="none" w:sz="0" w:space="0" w:color="auto"/>
      </w:divBdr>
    </w:div>
    <w:div w:id="1317497036">
      <w:bodyDiv w:val="1"/>
      <w:marLeft w:val="0"/>
      <w:marRight w:val="0"/>
      <w:marTop w:val="0"/>
      <w:marBottom w:val="0"/>
      <w:divBdr>
        <w:top w:val="none" w:sz="0" w:space="0" w:color="auto"/>
        <w:left w:val="none" w:sz="0" w:space="0" w:color="auto"/>
        <w:bottom w:val="none" w:sz="0" w:space="0" w:color="auto"/>
        <w:right w:val="none" w:sz="0" w:space="0" w:color="auto"/>
      </w:divBdr>
      <w:divsChild>
        <w:div w:id="433134115">
          <w:marLeft w:val="900"/>
          <w:marRight w:val="0"/>
          <w:marTop w:val="0"/>
          <w:marBottom w:val="0"/>
          <w:divBdr>
            <w:top w:val="none" w:sz="0" w:space="0" w:color="auto"/>
            <w:left w:val="none" w:sz="0" w:space="0" w:color="auto"/>
            <w:bottom w:val="none" w:sz="0" w:space="0" w:color="auto"/>
            <w:right w:val="none" w:sz="0" w:space="0" w:color="auto"/>
          </w:divBdr>
          <w:divsChild>
            <w:div w:id="731930731">
              <w:marLeft w:val="0"/>
              <w:marRight w:val="0"/>
              <w:marTop w:val="0"/>
              <w:marBottom w:val="0"/>
              <w:divBdr>
                <w:top w:val="none" w:sz="0" w:space="0" w:color="auto"/>
                <w:left w:val="none" w:sz="0" w:space="0" w:color="auto"/>
                <w:bottom w:val="none" w:sz="0" w:space="0" w:color="auto"/>
                <w:right w:val="none" w:sz="0" w:space="0" w:color="auto"/>
              </w:divBdr>
              <w:divsChild>
                <w:div w:id="307440924">
                  <w:marLeft w:val="0"/>
                  <w:marRight w:val="0"/>
                  <w:marTop w:val="0"/>
                  <w:marBottom w:val="0"/>
                  <w:divBdr>
                    <w:top w:val="none" w:sz="0" w:space="0" w:color="auto"/>
                    <w:left w:val="none" w:sz="0" w:space="0" w:color="auto"/>
                    <w:bottom w:val="none" w:sz="0" w:space="0" w:color="auto"/>
                    <w:right w:val="none" w:sz="0" w:space="0" w:color="auto"/>
                  </w:divBdr>
                  <w:divsChild>
                    <w:div w:id="2010134926">
                      <w:marLeft w:val="90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370958312">
      <w:bodyDiv w:val="1"/>
      <w:marLeft w:val="0"/>
      <w:marRight w:val="0"/>
      <w:marTop w:val="0"/>
      <w:marBottom w:val="0"/>
      <w:divBdr>
        <w:top w:val="none" w:sz="0" w:space="0" w:color="auto"/>
        <w:left w:val="none" w:sz="0" w:space="0" w:color="auto"/>
        <w:bottom w:val="none" w:sz="0" w:space="0" w:color="auto"/>
        <w:right w:val="none" w:sz="0" w:space="0" w:color="auto"/>
      </w:divBdr>
    </w:div>
    <w:div w:id="1396195611">
      <w:bodyDiv w:val="1"/>
      <w:marLeft w:val="0"/>
      <w:marRight w:val="0"/>
      <w:marTop w:val="0"/>
      <w:marBottom w:val="0"/>
      <w:divBdr>
        <w:top w:val="none" w:sz="0" w:space="0" w:color="auto"/>
        <w:left w:val="none" w:sz="0" w:space="0" w:color="auto"/>
        <w:bottom w:val="none" w:sz="0" w:space="0" w:color="auto"/>
        <w:right w:val="none" w:sz="0" w:space="0" w:color="auto"/>
      </w:divBdr>
      <w:divsChild>
        <w:div w:id="116880154">
          <w:marLeft w:val="0"/>
          <w:marRight w:val="0"/>
          <w:marTop w:val="0"/>
          <w:marBottom w:val="0"/>
          <w:divBdr>
            <w:top w:val="none" w:sz="0" w:space="0" w:color="auto"/>
            <w:left w:val="none" w:sz="0" w:space="0" w:color="auto"/>
            <w:bottom w:val="none" w:sz="0" w:space="0" w:color="auto"/>
            <w:right w:val="none" w:sz="0" w:space="0" w:color="auto"/>
          </w:divBdr>
        </w:div>
        <w:div w:id="1250701352">
          <w:marLeft w:val="0"/>
          <w:marRight w:val="0"/>
          <w:marTop w:val="0"/>
          <w:marBottom w:val="0"/>
          <w:divBdr>
            <w:top w:val="none" w:sz="0" w:space="0" w:color="auto"/>
            <w:left w:val="none" w:sz="0" w:space="0" w:color="auto"/>
            <w:bottom w:val="none" w:sz="0" w:space="0" w:color="auto"/>
            <w:right w:val="none" w:sz="0" w:space="0" w:color="auto"/>
          </w:divBdr>
          <w:divsChild>
            <w:div w:id="1483349690">
              <w:marLeft w:val="0"/>
              <w:marRight w:val="0"/>
              <w:marTop w:val="0"/>
              <w:marBottom w:val="0"/>
              <w:divBdr>
                <w:top w:val="none" w:sz="0" w:space="0" w:color="auto"/>
                <w:left w:val="none" w:sz="0" w:space="0" w:color="auto"/>
                <w:bottom w:val="none" w:sz="0" w:space="0" w:color="auto"/>
                <w:right w:val="none" w:sz="0" w:space="0" w:color="auto"/>
              </w:divBdr>
              <w:divsChild>
                <w:div w:id="1557273414">
                  <w:marLeft w:val="0"/>
                  <w:marRight w:val="0"/>
                  <w:marTop w:val="0"/>
                  <w:marBottom w:val="0"/>
                  <w:divBdr>
                    <w:top w:val="none" w:sz="0" w:space="0" w:color="auto"/>
                    <w:left w:val="none" w:sz="0" w:space="0" w:color="auto"/>
                    <w:bottom w:val="none" w:sz="0" w:space="0" w:color="auto"/>
                    <w:right w:val="none" w:sz="0" w:space="0" w:color="auto"/>
                  </w:divBdr>
                  <w:divsChild>
                    <w:div w:id="164681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013052">
      <w:bodyDiv w:val="1"/>
      <w:marLeft w:val="0"/>
      <w:marRight w:val="0"/>
      <w:marTop w:val="0"/>
      <w:marBottom w:val="0"/>
      <w:divBdr>
        <w:top w:val="none" w:sz="0" w:space="0" w:color="auto"/>
        <w:left w:val="none" w:sz="0" w:space="0" w:color="auto"/>
        <w:bottom w:val="none" w:sz="0" w:space="0" w:color="auto"/>
        <w:right w:val="none" w:sz="0" w:space="0" w:color="auto"/>
      </w:divBdr>
      <w:divsChild>
        <w:div w:id="1789004496">
          <w:marLeft w:val="0"/>
          <w:marRight w:val="0"/>
          <w:marTop w:val="0"/>
          <w:marBottom w:val="120"/>
          <w:divBdr>
            <w:top w:val="none" w:sz="0" w:space="0" w:color="auto"/>
            <w:left w:val="none" w:sz="0" w:space="0" w:color="auto"/>
            <w:bottom w:val="none" w:sz="0" w:space="0" w:color="auto"/>
            <w:right w:val="none" w:sz="0" w:space="0" w:color="auto"/>
          </w:divBdr>
          <w:divsChild>
            <w:div w:id="1022978285">
              <w:marLeft w:val="0"/>
              <w:marRight w:val="0"/>
              <w:marTop w:val="0"/>
              <w:marBottom w:val="0"/>
              <w:divBdr>
                <w:top w:val="none" w:sz="0" w:space="0" w:color="auto"/>
                <w:left w:val="none" w:sz="0" w:space="0" w:color="auto"/>
                <w:bottom w:val="none" w:sz="0" w:space="0" w:color="auto"/>
                <w:right w:val="none" w:sz="0" w:space="0" w:color="auto"/>
              </w:divBdr>
              <w:divsChild>
                <w:div w:id="1798912292">
                  <w:marLeft w:val="0"/>
                  <w:marRight w:val="0"/>
                  <w:marTop w:val="0"/>
                  <w:marBottom w:val="0"/>
                  <w:divBdr>
                    <w:top w:val="none" w:sz="0" w:space="0" w:color="auto"/>
                    <w:left w:val="none" w:sz="0" w:space="0" w:color="auto"/>
                    <w:bottom w:val="none" w:sz="0" w:space="0" w:color="auto"/>
                    <w:right w:val="none" w:sz="0" w:space="0" w:color="auto"/>
                  </w:divBdr>
                  <w:divsChild>
                    <w:div w:id="19283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874011">
      <w:bodyDiv w:val="1"/>
      <w:marLeft w:val="0"/>
      <w:marRight w:val="0"/>
      <w:marTop w:val="0"/>
      <w:marBottom w:val="0"/>
      <w:divBdr>
        <w:top w:val="none" w:sz="0" w:space="0" w:color="auto"/>
        <w:left w:val="none" w:sz="0" w:space="0" w:color="auto"/>
        <w:bottom w:val="none" w:sz="0" w:space="0" w:color="auto"/>
        <w:right w:val="none" w:sz="0" w:space="0" w:color="auto"/>
      </w:divBdr>
    </w:div>
    <w:div w:id="1606378310">
      <w:bodyDiv w:val="1"/>
      <w:marLeft w:val="0"/>
      <w:marRight w:val="0"/>
      <w:marTop w:val="0"/>
      <w:marBottom w:val="0"/>
      <w:divBdr>
        <w:top w:val="none" w:sz="0" w:space="0" w:color="auto"/>
        <w:left w:val="none" w:sz="0" w:space="0" w:color="auto"/>
        <w:bottom w:val="none" w:sz="0" w:space="0" w:color="auto"/>
        <w:right w:val="none" w:sz="0" w:space="0" w:color="auto"/>
      </w:divBdr>
    </w:div>
    <w:div w:id="1652709078">
      <w:bodyDiv w:val="1"/>
      <w:marLeft w:val="0"/>
      <w:marRight w:val="0"/>
      <w:marTop w:val="0"/>
      <w:marBottom w:val="0"/>
      <w:divBdr>
        <w:top w:val="none" w:sz="0" w:space="0" w:color="auto"/>
        <w:left w:val="none" w:sz="0" w:space="0" w:color="auto"/>
        <w:bottom w:val="none" w:sz="0" w:space="0" w:color="auto"/>
        <w:right w:val="none" w:sz="0" w:space="0" w:color="auto"/>
      </w:divBdr>
    </w:div>
    <w:div w:id="1668627530">
      <w:bodyDiv w:val="1"/>
      <w:marLeft w:val="0"/>
      <w:marRight w:val="0"/>
      <w:marTop w:val="0"/>
      <w:marBottom w:val="0"/>
      <w:divBdr>
        <w:top w:val="none" w:sz="0" w:space="0" w:color="auto"/>
        <w:left w:val="none" w:sz="0" w:space="0" w:color="auto"/>
        <w:bottom w:val="none" w:sz="0" w:space="0" w:color="auto"/>
        <w:right w:val="none" w:sz="0" w:space="0" w:color="auto"/>
      </w:divBdr>
      <w:divsChild>
        <w:div w:id="798837766">
          <w:marLeft w:val="0"/>
          <w:marRight w:val="0"/>
          <w:marTop w:val="0"/>
          <w:marBottom w:val="0"/>
          <w:divBdr>
            <w:top w:val="none" w:sz="0" w:space="0" w:color="auto"/>
            <w:left w:val="none" w:sz="0" w:space="0" w:color="auto"/>
            <w:bottom w:val="none" w:sz="0" w:space="0" w:color="auto"/>
            <w:right w:val="none" w:sz="0" w:space="0" w:color="auto"/>
          </w:divBdr>
          <w:divsChild>
            <w:div w:id="329868640">
              <w:marLeft w:val="0"/>
              <w:marRight w:val="0"/>
              <w:marTop w:val="0"/>
              <w:marBottom w:val="0"/>
              <w:divBdr>
                <w:top w:val="none" w:sz="0" w:space="0" w:color="auto"/>
                <w:left w:val="none" w:sz="0" w:space="0" w:color="auto"/>
                <w:bottom w:val="none" w:sz="0" w:space="0" w:color="auto"/>
                <w:right w:val="none" w:sz="0" w:space="0" w:color="auto"/>
              </w:divBdr>
              <w:divsChild>
                <w:div w:id="434716020">
                  <w:marLeft w:val="0"/>
                  <w:marRight w:val="0"/>
                  <w:marTop w:val="0"/>
                  <w:marBottom w:val="0"/>
                  <w:divBdr>
                    <w:top w:val="none" w:sz="0" w:space="0" w:color="auto"/>
                    <w:left w:val="none" w:sz="0" w:space="0" w:color="auto"/>
                    <w:bottom w:val="none" w:sz="0" w:space="0" w:color="auto"/>
                    <w:right w:val="none" w:sz="0" w:space="0" w:color="auto"/>
                  </w:divBdr>
                  <w:divsChild>
                    <w:div w:id="1510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986511">
          <w:marLeft w:val="0"/>
          <w:marRight w:val="0"/>
          <w:marTop w:val="0"/>
          <w:marBottom w:val="0"/>
          <w:divBdr>
            <w:top w:val="none" w:sz="0" w:space="0" w:color="auto"/>
            <w:left w:val="none" w:sz="0" w:space="0" w:color="auto"/>
            <w:bottom w:val="none" w:sz="0" w:space="0" w:color="auto"/>
            <w:right w:val="none" w:sz="0" w:space="0" w:color="auto"/>
          </w:divBdr>
        </w:div>
      </w:divsChild>
    </w:div>
    <w:div w:id="1728525738">
      <w:bodyDiv w:val="1"/>
      <w:marLeft w:val="0"/>
      <w:marRight w:val="0"/>
      <w:marTop w:val="0"/>
      <w:marBottom w:val="0"/>
      <w:divBdr>
        <w:top w:val="none" w:sz="0" w:space="0" w:color="auto"/>
        <w:left w:val="none" w:sz="0" w:space="0" w:color="auto"/>
        <w:bottom w:val="none" w:sz="0" w:space="0" w:color="auto"/>
        <w:right w:val="none" w:sz="0" w:space="0" w:color="auto"/>
      </w:divBdr>
    </w:div>
    <w:div w:id="1783262787">
      <w:bodyDiv w:val="1"/>
      <w:marLeft w:val="0"/>
      <w:marRight w:val="0"/>
      <w:marTop w:val="0"/>
      <w:marBottom w:val="0"/>
      <w:divBdr>
        <w:top w:val="none" w:sz="0" w:space="0" w:color="auto"/>
        <w:left w:val="none" w:sz="0" w:space="0" w:color="auto"/>
        <w:bottom w:val="none" w:sz="0" w:space="0" w:color="auto"/>
        <w:right w:val="none" w:sz="0" w:space="0" w:color="auto"/>
      </w:divBdr>
    </w:div>
    <w:div w:id="1978678434">
      <w:bodyDiv w:val="1"/>
      <w:marLeft w:val="0"/>
      <w:marRight w:val="0"/>
      <w:marTop w:val="0"/>
      <w:marBottom w:val="0"/>
      <w:divBdr>
        <w:top w:val="none" w:sz="0" w:space="0" w:color="auto"/>
        <w:left w:val="none" w:sz="0" w:space="0" w:color="auto"/>
        <w:bottom w:val="none" w:sz="0" w:space="0" w:color="auto"/>
        <w:right w:val="none" w:sz="0" w:space="0" w:color="auto"/>
      </w:divBdr>
    </w:div>
    <w:div w:id="2005235925">
      <w:bodyDiv w:val="1"/>
      <w:marLeft w:val="0"/>
      <w:marRight w:val="0"/>
      <w:marTop w:val="0"/>
      <w:marBottom w:val="0"/>
      <w:divBdr>
        <w:top w:val="none" w:sz="0" w:space="0" w:color="auto"/>
        <w:left w:val="none" w:sz="0" w:space="0" w:color="auto"/>
        <w:bottom w:val="none" w:sz="0" w:space="0" w:color="auto"/>
        <w:right w:val="none" w:sz="0" w:space="0" w:color="auto"/>
      </w:divBdr>
    </w:div>
    <w:div w:id="202828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qastack.mx/stats/209426/predictions-from-bsts-model-in-r-are-failing-completely" TargetMode="External"/><Relationship Id="rId21" Type="http://schemas.openxmlformats.org/officeDocument/2006/relationships/hyperlink" Target="https://doi.org/10.1111/add.15002" TargetMode="External"/><Relationship Id="rId34" Type="http://schemas.openxmlformats.org/officeDocument/2006/relationships/hyperlink" Target="http://www.unofficialgoogledatascience.com/2017/07/fitting-bayesian-structural-time-series.html" TargetMode="External"/><Relationship Id="rId42" Type="http://schemas.openxmlformats.org/officeDocument/2006/relationships/hyperlink" Target="https://stats.stackexchange.com/questions/309698/meta-analysis-on-effect-sizes-with-95-bayesian-ci-from-causalimpact-r-package" TargetMode="External"/><Relationship Id="rId47" Type="http://schemas.openxmlformats.org/officeDocument/2006/relationships/image" Target="media/image4.png"/><Relationship Id="rId50" Type="http://schemas.openxmlformats.org/officeDocument/2006/relationships/image" Target="media/image7.png"/><Relationship Id="rId55" Type="http://schemas.openxmlformats.org/officeDocument/2006/relationships/hyperlink" Target="http://oliviayu.github.io/post/2019-03-21-bsts/" TargetMode="External"/><Relationship Id="rId63" Type="http://schemas.openxmlformats.org/officeDocument/2006/relationships/hyperlink" Target="https://medium.com/@chbonfield/2-000-words-on-time-series-forecasting-1839714dcce" TargetMode="External"/><Relationship Id="rId7" Type="http://schemas.openxmlformats.org/officeDocument/2006/relationships/image" Target="media/image1.png"/><Relationship Id="rId2" Type="http://schemas.openxmlformats.org/officeDocument/2006/relationships/styles" Target="styles.xml"/><Relationship Id="rId16" Type="http://schemas.microsoft.com/office/2016/09/relationships/commentsIds" Target="commentsIds.xml"/><Relationship Id="rId29" Type="http://schemas.openxmlformats.org/officeDocument/2006/relationships/hyperlink" Target="https://stats.stackexchange.com/questions/263763/what-does-posterior-tail-area-probability-mean-in-causal-impact" TargetMode="External"/><Relationship Id="rId11" Type="http://schemas.openxmlformats.org/officeDocument/2006/relationships/hyperlink" Target="https://onlinelibrary.wiley.com/doi/full/10.1111/add.15002" TargetMode="External"/><Relationship Id="rId24" Type="http://schemas.openxmlformats.org/officeDocument/2006/relationships/hyperlink" Target="https://www.pnas.org/content/pnas/early/2017/01/31/1612833114.full.pdf" TargetMode="External"/><Relationship Id="rId32" Type="http://schemas.openxmlformats.org/officeDocument/2006/relationships/hyperlink" Target="https://blogs.oracle.com/datascience/evaluating-the-effects-of-la-city-road-projects-using-causalimpact-v2" TargetMode="External"/><Relationship Id="rId37" Type="http://schemas.openxmlformats.org/officeDocument/2006/relationships/hyperlink" Target="https://doi.org/10.1111/add.15002" TargetMode="External"/><Relationship Id="rId40" Type="http://schemas.openxmlformats.org/officeDocument/2006/relationships/hyperlink" Target="https://stats.stackexchange.com/questions/284204/q-r-causalimpact-order-of-control-time-series/285002" TargetMode="External"/><Relationship Id="rId45" Type="http://schemas.openxmlformats.org/officeDocument/2006/relationships/hyperlink" Target="https://stackoverflow.com/questions/39237254/forecasting-in-r-arima-tbats-ucm-bayesian-structural-time-series-etc?rq=1" TargetMode="External"/><Relationship Id="rId53" Type="http://schemas.openxmlformats.org/officeDocument/2006/relationships/hyperlink" Target="https://www.sciencedirect.com/science/article/pii/S221414051830553X" TargetMode="External"/><Relationship Id="rId58" Type="http://schemas.openxmlformats.org/officeDocument/2006/relationships/hyperlink" Target="https://www.onomyscience.com/admin/uploads/20200910121447.pdf" TargetMode="External"/><Relationship Id="rId66" Type="http://schemas.microsoft.com/office/2011/relationships/people" Target="people.xml"/><Relationship Id="rId5" Type="http://schemas.openxmlformats.org/officeDocument/2006/relationships/footnotes" Target="footnotes.xml"/><Relationship Id="rId61" Type="http://schemas.openxmlformats.org/officeDocument/2006/relationships/hyperlink" Target="https://europepmc.org/backend/ptpmcrender.fcgi?accid=PMC6563459&amp;blobtype=pdf" TargetMode="External"/><Relationship Id="rId19" Type="http://schemas.openxmlformats.org/officeDocument/2006/relationships/hyperlink" Target="https://onlinelibrary.wiley.com/doi/full/10.1111/add.15002" TargetMode="External"/><Relationship Id="rId14" Type="http://schemas.openxmlformats.org/officeDocument/2006/relationships/comments" Target="comments.xml"/><Relationship Id="rId22" Type="http://schemas.openxmlformats.org/officeDocument/2006/relationships/hyperlink" Target="https://github.com/weinbergerlab/synthetic-control/tree/master/main%20analysis%20components" TargetMode="External"/><Relationship Id="rId27" Type="http://schemas.openxmlformats.org/officeDocument/2006/relationships/hyperlink" Target="http://www.nber.org/cycles.html" TargetMode="External"/><Relationship Id="rId30" Type="http://schemas.openxmlformats.org/officeDocument/2006/relationships/hyperlink" Target="https://storage.googleapis.com/pub-tools-public-publication-data/pdf/41854.pdf" TargetMode="External"/><Relationship Id="rId35" Type="http://schemas.openxmlformats.org/officeDocument/2006/relationships/hyperlink" Target="https://rstudio-pubs-static.s3.amazonaws.com/257314_131e2c97e7e249448ca32e555c9247c6.html" TargetMode="External"/><Relationship Id="rId43" Type="http://schemas.openxmlformats.org/officeDocument/2006/relationships/hyperlink" Target="https://github.com/google/CausalImpact/blob/master/R/impact_inference.R" TargetMode="External"/><Relationship Id="rId48" Type="http://schemas.openxmlformats.org/officeDocument/2006/relationships/image" Target="media/image5.png"/><Relationship Id="rId56" Type="http://schemas.openxmlformats.org/officeDocument/2006/relationships/hyperlink" Target="https://www.ncbi.nlm.nih.gov/pmc/articles/PMC7420989/" TargetMode="External"/><Relationship Id="rId64" Type="http://schemas.openxmlformats.org/officeDocument/2006/relationships/hyperlink" Target="http://www.unofficialgoogledatascience.com/2017/07/fitting-bayesian-structural-time-series.html" TargetMode="External"/><Relationship Id="rId8" Type="http://schemas.openxmlformats.org/officeDocument/2006/relationships/hyperlink" Target="https://www.paradigmadigital.com/dev/analitica-web-r-estadisticas-descriptivas-predictivas/" TargetMode="External"/><Relationship Id="rId51" Type="http://schemas.openxmlformats.org/officeDocument/2006/relationships/image" Target="media/image8.png"/><Relationship Id="rId3" Type="http://schemas.openxmlformats.org/officeDocument/2006/relationships/settings" Target="settings.xml"/><Relationship Id="rId12" Type="http://schemas.openxmlformats.org/officeDocument/2006/relationships/hyperlink" Target="https://onlinelibrary.wiley.com/doi/full/10.1111/add.15002" TargetMode="External"/><Relationship Id="rId17" Type="http://schemas.microsoft.com/office/2018/08/relationships/commentsExtensible" Target="commentsExtensible.xml"/><Relationship Id="rId25" Type="http://schemas.openxmlformats.org/officeDocument/2006/relationships/hyperlink" Target="https://www.pnas.org/content/pnas/suppl/2017/02/01/1612833114.DCSupplemental/pnas.201612833SI.pdf?targetid=nameddest%3DSTXT" TargetMode="External"/><Relationship Id="rId33" Type="http://schemas.openxmlformats.org/officeDocument/2006/relationships/hyperlink" Target="http://www0.cs.ucl.ac.uk/staff/W.Martin/pubs/Martin_ACM_SRC_cameraReady.pdf" TargetMode="External"/><Relationship Id="rId38" Type="http://schemas.openxmlformats.org/officeDocument/2006/relationships/hyperlink" Target="http://htmlpreview.github.io/?https://github.com/lauken13/Beginners_Bayes_Workshop/blob/master/stancon2019-intro.html" TargetMode="External"/><Relationship Id="rId46" Type="http://schemas.openxmlformats.org/officeDocument/2006/relationships/hyperlink" Target="https://en.wikipedia.org/wiki/Kalman_filter" TargetMode="External"/><Relationship Id="rId59" Type="http://schemas.openxmlformats.org/officeDocument/2006/relationships/hyperlink" Target="https://stats.stackexchange.com/questions/420186/incorporating-prior-information-into-time-series-prediction" TargetMode="External"/><Relationship Id="rId67" Type="http://schemas.openxmlformats.org/officeDocument/2006/relationships/theme" Target="theme/theme1.xml"/><Relationship Id="rId20" Type="http://schemas.openxmlformats.org/officeDocument/2006/relationships/hyperlink" Target="https://onlinelibrary.wiley.com/doi/full/10.1111/add.15002" TargetMode="External"/><Relationship Id="rId41" Type="http://schemas.openxmlformats.org/officeDocument/2006/relationships/hyperlink" Target="https://stats.stackexchange.com/questions/309698/meta-analysis-on-effect-sizes-with-95-bayesian-ci-from-causalimpact-r-package?rq=1" TargetMode="External"/><Relationship Id="rId54" Type="http://schemas.openxmlformats.org/officeDocument/2006/relationships/hyperlink" Target="http://sisifospage.tech/docs/MineThatData_ForecastChallenge_whitepaper.pdf" TargetMode="External"/><Relationship Id="rId62" Type="http://schemas.openxmlformats.org/officeDocument/2006/relationships/hyperlink" Target="https://jaumepuigjunoy.cat/wp-content/uploads/2020/10/HEC4161.pdf" TargetMode="External"/><Relationship Id="rId1" Type="http://schemas.openxmlformats.org/officeDocument/2006/relationships/numbering" Target="numbering.xml"/><Relationship Id="rId6" Type="http://schemas.openxmlformats.org/officeDocument/2006/relationships/endnotes" Target="endnotes.xml"/><Relationship Id="rId15" Type="http://schemas.microsoft.com/office/2011/relationships/commentsExtended" Target="commentsExtended.xml"/><Relationship Id="rId23" Type="http://schemas.openxmlformats.org/officeDocument/2006/relationships/image" Target="media/image3.png"/><Relationship Id="rId28" Type="http://schemas.openxmlformats.org/officeDocument/2006/relationships/hyperlink" Target="http://www.unofficialgoogledatascience.com/2017/07/fitting-bayesian-structural-time-series.html" TargetMode="External"/><Relationship Id="rId36" Type="http://schemas.openxmlformats.org/officeDocument/2006/relationships/hyperlink" Target="https://en.wikipedia.org/wiki/Autoregressive_integrated_moving_average" TargetMode="External"/><Relationship Id="rId49" Type="http://schemas.openxmlformats.org/officeDocument/2006/relationships/image" Target="media/image6.png"/><Relationship Id="rId57" Type="http://schemas.openxmlformats.org/officeDocument/2006/relationships/hyperlink" Target="https://www.ncbi.nlm.nih.gov/pmc/articles/PMC7420989/" TargetMode="External"/><Relationship Id="rId10" Type="http://schemas.openxmlformats.org/officeDocument/2006/relationships/hyperlink" Target="http://web.pdx.edu/~crkl/WISE2017/TSAR-1.pdf" TargetMode="External"/><Relationship Id="rId31" Type="http://schemas.openxmlformats.org/officeDocument/2006/relationships/hyperlink" Target="https://stats.stackexchange.com/questions/157606/causalimpact-on-single-time-series" TargetMode="External"/><Relationship Id="rId44" Type="http://schemas.openxmlformats.org/officeDocument/2006/relationships/hyperlink" Target="https://stackoverflow.com/questions/30303680/how-to-impose-restrictions-on-predictions-made-using-a-bayesian-structural-time" TargetMode="External"/><Relationship Id="rId52" Type="http://schemas.openxmlformats.org/officeDocument/2006/relationships/hyperlink" Target="https://www.sciencedirect.com/topics/medicine-and-dentistry/time-series-analysis" TargetMode="External"/><Relationship Id="rId60" Type="http://schemas.openxmlformats.org/officeDocument/2006/relationships/hyperlink" Target="http://othes.univie.ac.at/36771/1/2015-03-23_0808398.pdf"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s://onlinelibrary.wiley.com/doi/full/10.1111/add.15002" TargetMode="External"/><Relationship Id="rId18" Type="http://schemas.openxmlformats.org/officeDocument/2006/relationships/hyperlink" Target="https://onlinelibrary.wiley.com/doi/full/10.1111/add.15002" TargetMode="External"/><Relationship Id="rId39" Type="http://schemas.openxmlformats.org/officeDocument/2006/relationships/hyperlink" Target="https://www.predictiveanalyticsworld.com/machinelearningtimes/sorry-arima-but-im-going-bayesian/756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9939</TotalTime>
  <Pages>30</Pages>
  <Words>11042</Words>
  <Characters>60732</Characters>
  <Application>Microsoft Office Word</Application>
  <DocSecurity>0</DocSecurity>
  <Lines>506</Lines>
  <Paragraphs>143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González Santa Cruz</dc:creator>
  <cp:keywords/>
  <dc:description/>
  <cp:lastModifiedBy>Andrés González Santa Cruz</cp:lastModifiedBy>
  <cp:revision>31</cp:revision>
  <dcterms:created xsi:type="dcterms:W3CDTF">2020-09-02T02:05:00Z</dcterms:created>
  <dcterms:modified xsi:type="dcterms:W3CDTF">2020-12-08T12:43:00Z</dcterms:modified>
</cp:coreProperties>
</file>