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7388" w14:textId="77777777" w:rsidR="009A2226" w:rsidRDefault="009A2226" w:rsidP="009A2226">
      <w:r>
        <w:t>Variables de la base de datos</w:t>
      </w:r>
      <w:r w:rsidR="00BC4BF1">
        <w:t xml:space="preserve"> del sistema de Atenciones de Urgencia</w:t>
      </w:r>
    </w:p>
    <w:p w14:paraId="393C1CC5" w14:textId="77777777" w:rsidR="009A2226" w:rsidRPr="009A2226" w:rsidRDefault="009A2226" w:rsidP="009A2226">
      <w:pPr>
        <w:rPr>
          <w:sz w:val="16"/>
          <w:szCs w:val="16"/>
        </w:rPr>
      </w:pPr>
    </w:p>
    <w:tbl>
      <w:tblPr>
        <w:tblW w:w="8092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20"/>
        <w:gridCol w:w="4972"/>
      </w:tblGrid>
      <w:tr w:rsidR="009A2226" w:rsidRPr="009A2226" w14:paraId="338E669C" w14:textId="77777777" w:rsidTr="00BC4BF1">
        <w:trPr>
          <w:trHeight w:val="300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52288EC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Campo</w:t>
            </w:r>
          </w:p>
        </w:tc>
        <w:tc>
          <w:tcPr>
            <w:tcW w:w="49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78FA40A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Descripción</w:t>
            </w:r>
          </w:p>
        </w:tc>
      </w:tr>
      <w:tr w:rsidR="009A2226" w:rsidRPr="009A2226" w14:paraId="727BFB01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4DE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IdEstablecimiento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091F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Código de Establecimiento.</w:t>
            </w:r>
          </w:p>
        </w:tc>
      </w:tr>
      <w:tr w:rsidR="009A2226" w:rsidRPr="009A2226" w14:paraId="3E117BB1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4C8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NEstablecimiento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9D2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Nombre de Establecimiento</w:t>
            </w:r>
          </w:p>
        </w:tc>
      </w:tr>
      <w:tr w:rsidR="009A2226" w:rsidRPr="009A2226" w14:paraId="3E60B74D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31AA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IdCausa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355D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Código de Causa</w:t>
            </w:r>
          </w:p>
        </w:tc>
      </w:tr>
      <w:tr w:rsidR="009A2226" w:rsidRPr="009A2226" w14:paraId="200BA8ED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4E68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GlosaCausa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B5E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Descripción de Causa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(Tabla 1)</w:t>
            </w:r>
          </w:p>
        </w:tc>
      </w:tr>
      <w:tr w:rsidR="009A2226" w:rsidRPr="009A2226" w14:paraId="63E3E714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C5A8B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Col01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A8D84" w14:textId="77777777" w:rsidR="009A2226" w:rsidRPr="009A2226" w:rsidRDefault="00BC4BF1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Total de personas atendidas</w:t>
            </w:r>
          </w:p>
        </w:tc>
      </w:tr>
      <w:tr w:rsidR="009A2226" w:rsidRPr="009A2226" w14:paraId="42C37AD2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4DA3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Col02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0B5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Menores de 1 año</w:t>
            </w:r>
          </w:p>
        </w:tc>
      </w:tr>
      <w:tr w:rsidR="009A2226" w:rsidRPr="009A2226" w14:paraId="579A6F66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B93F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Col03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739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1 - 4 años</w:t>
            </w:r>
          </w:p>
        </w:tc>
      </w:tr>
      <w:tr w:rsidR="009A2226" w:rsidRPr="009A2226" w14:paraId="6910AFC3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8C7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Col04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8DCF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5 - 14 años</w:t>
            </w:r>
          </w:p>
        </w:tc>
      </w:tr>
      <w:tr w:rsidR="009A2226" w:rsidRPr="009A2226" w14:paraId="502FF0D9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3BE1B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Col05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0EBBA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15 - 64 años</w:t>
            </w:r>
          </w:p>
        </w:tc>
      </w:tr>
      <w:tr w:rsidR="009A2226" w:rsidRPr="009A2226" w14:paraId="37555297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8A1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Col06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D60C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65 y más años</w:t>
            </w:r>
          </w:p>
        </w:tc>
      </w:tr>
      <w:tr w:rsidR="009A2226" w:rsidRPr="009A2226" w14:paraId="141B68F3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489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fecha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AB9C" w14:textId="77777777" w:rsidR="009A2226" w:rsidRPr="009A2226" w:rsidRDefault="00BC4BF1" w:rsidP="00BC4B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Fecha</w:t>
            </w:r>
          </w:p>
        </w:tc>
      </w:tr>
      <w:tr w:rsidR="009A2226" w:rsidRPr="009A2226" w14:paraId="2B05DD01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ED9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semana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9C13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Semana Es</w:t>
            </w: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</w:t>
            </w: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dística</w:t>
            </w:r>
            <w:r w:rsidR="00BC4BF1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del año correspondiente</w:t>
            </w:r>
          </w:p>
        </w:tc>
      </w:tr>
      <w:tr w:rsidR="009A2226" w:rsidRPr="009A2226" w14:paraId="4E47260F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C458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GLOSATIPOESTABLECIMIENTO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47E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Tipo de Establecimiento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2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  <w:tr w:rsidR="009A2226" w:rsidRPr="009A2226" w14:paraId="38731BBB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BEFAF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GLOSATIPOATENCION</w:t>
            </w:r>
          </w:p>
        </w:tc>
        <w:tc>
          <w:tcPr>
            <w:tcW w:w="497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C513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Tipo de Atención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3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  <w:tr w:rsidR="009A2226" w:rsidRPr="009A2226" w14:paraId="59C4B208" w14:textId="77777777" w:rsidTr="00BC4BF1">
        <w:trPr>
          <w:trHeight w:val="315"/>
        </w:trPr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BA6C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proofErr w:type="spellStart"/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GlosaTipoCampana</w:t>
            </w:r>
            <w:proofErr w:type="spellEnd"/>
          </w:p>
        </w:tc>
        <w:tc>
          <w:tcPr>
            <w:tcW w:w="49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9217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 xml:space="preserve">Tipo de Campaña 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 xml:space="preserve">(Tabla </w:t>
            </w: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4</w:t>
            </w:r>
            <w:r w:rsidRPr="009A2226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s-CL"/>
              </w:rPr>
              <w:t>)</w:t>
            </w:r>
          </w:p>
        </w:tc>
      </w:tr>
    </w:tbl>
    <w:p w14:paraId="69EECFEB" w14:textId="77777777" w:rsidR="008618CA" w:rsidRDefault="008618CA" w:rsidP="009A2226">
      <w:pPr>
        <w:jc w:val="center"/>
      </w:pPr>
    </w:p>
    <w:p w14:paraId="09AB639C" w14:textId="77777777" w:rsidR="009A2226" w:rsidRDefault="009A2226" w:rsidP="009A2226">
      <w:pPr>
        <w:jc w:val="center"/>
        <w:rPr>
          <w:sz w:val="16"/>
          <w:szCs w:val="16"/>
        </w:rPr>
      </w:pPr>
    </w:p>
    <w:p w14:paraId="0F19071B" w14:textId="77777777" w:rsidR="00BC4BF1" w:rsidRDefault="00BC4BF1" w:rsidP="009A2226">
      <w:pPr>
        <w:jc w:val="center"/>
        <w:rPr>
          <w:sz w:val="16"/>
          <w:szCs w:val="16"/>
        </w:rPr>
      </w:pPr>
    </w:p>
    <w:p w14:paraId="4E324976" w14:textId="77777777" w:rsidR="00BC4BF1" w:rsidRDefault="00BC4BF1" w:rsidP="009A2226">
      <w:pPr>
        <w:jc w:val="center"/>
        <w:rPr>
          <w:sz w:val="16"/>
          <w:szCs w:val="16"/>
        </w:rPr>
      </w:pPr>
    </w:p>
    <w:p w14:paraId="7A39059C" w14:textId="77777777" w:rsidR="00BC4BF1" w:rsidRDefault="00BC4BF1" w:rsidP="009A2226">
      <w:pPr>
        <w:jc w:val="center"/>
        <w:rPr>
          <w:sz w:val="16"/>
          <w:szCs w:val="16"/>
        </w:rPr>
      </w:pPr>
    </w:p>
    <w:p w14:paraId="78993864" w14:textId="77777777" w:rsidR="00BC4BF1" w:rsidRDefault="00BC4BF1" w:rsidP="009A2226">
      <w:pPr>
        <w:jc w:val="center"/>
        <w:rPr>
          <w:sz w:val="16"/>
          <w:szCs w:val="16"/>
        </w:rPr>
      </w:pPr>
    </w:p>
    <w:p w14:paraId="291544F2" w14:textId="77777777" w:rsidR="00BC4BF1" w:rsidRDefault="00BC4BF1" w:rsidP="009A2226">
      <w:pPr>
        <w:jc w:val="center"/>
        <w:rPr>
          <w:sz w:val="16"/>
          <w:szCs w:val="16"/>
        </w:rPr>
      </w:pPr>
    </w:p>
    <w:p w14:paraId="3002D20E" w14:textId="77777777" w:rsidR="00BC4BF1" w:rsidRDefault="00BC4BF1" w:rsidP="009A2226">
      <w:pPr>
        <w:jc w:val="center"/>
        <w:rPr>
          <w:sz w:val="16"/>
          <w:szCs w:val="16"/>
        </w:rPr>
      </w:pPr>
    </w:p>
    <w:p w14:paraId="77412A44" w14:textId="77777777" w:rsidR="00BC4BF1" w:rsidRDefault="00BC4BF1" w:rsidP="009A2226">
      <w:pPr>
        <w:jc w:val="center"/>
        <w:rPr>
          <w:sz w:val="16"/>
          <w:szCs w:val="16"/>
        </w:rPr>
      </w:pPr>
    </w:p>
    <w:p w14:paraId="19FF61F9" w14:textId="77777777" w:rsidR="00BC4BF1" w:rsidRDefault="00BC4BF1" w:rsidP="009A2226">
      <w:pPr>
        <w:jc w:val="center"/>
        <w:rPr>
          <w:sz w:val="16"/>
          <w:szCs w:val="16"/>
        </w:rPr>
      </w:pPr>
    </w:p>
    <w:p w14:paraId="755E5D41" w14:textId="77777777" w:rsidR="00BC4BF1" w:rsidRDefault="00BC4BF1" w:rsidP="009A2226">
      <w:pPr>
        <w:jc w:val="center"/>
        <w:rPr>
          <w:sz w:val="16"/>
          <w:szCs w:val="16"/>
        </w:rPr>
      </w:pPr>
    </w:p>
    <w:p w14:paraId="402C719C" w14:textId="77777777" w:rsidR="00BC4BF1" w:rsidRDefault="00BC4BF1" w:rsidP="009A2226">
      <w:pPr>
        <w:jc w:val="center"/>
        <w:rPr>
          <w:sz w:val="16"/>
          <w:szCs w:val="16"/>
        </w:rPr>
      </w:pPr>
    </w:p>
    <w:p w14:paraId="040F5633" w14:textId="77777777" w:rsidR="00BC4BF1" w:rsidRDefault="00BC4BF1" w:rsidP="009A2226">
      <w:pPr>
        <w:jc w:val="center"/>
        <w:rPr>
          <w:sz w:val="16"/>
          <w:szCs w:val="16"/>
        </w:rPr>
      </w:pPr>
    </w:p>
    <w:p w14:paraId="5B6AA4EA" w14:textId="77777777" w:rsidR="00BC4BF1" w:rsidRDefault="00BC4BF1" w:rsidP="009A2226">
      <w:pPr>
        <w:jc w:val="center"/>
        <w:rPr>
          <w:sz w:val="16"/>
          <w:szCs w:val="16"/>
        </w:rPr>
      </w:pPr>
    </w:p>
    <w:p w14:paraId="25457C4D" w14:textId="77777777" w:rsidR="00BC4BF1" w:rsidRDefault="00BC4BF1" w:rsidP="009A2226">
      <w:pPr>
        <w:jc w:val="center"/>
        <w:rPr>
          <w:sz w:val="16"/>
          <w:szCs w:val="16"/>
        </w:rPr>
      </w:pPr>
    </w:p>
    <w:p w14:paraId="75BE60E6" w14:textId="77777777" w:rsidR="00BC4BF1" w:rsidRDefault="00BC4BF1" w:rsidP="009A2226">
      <w:pPr>
        <w:jc w:val="center"/>
        <w:rPr>
          <w:sz w:val="16"/>
          <w:szCs w:val="16"/>
        </w:rPr>
      </w:pPr>
    </w:p>
    <w:p w14:paraId="239849F9" w14:textId="77777777" w:rsidR="00BC4BF1" w:rsidRPr="009A2226" w:rsidRDefault="00BC4BF1" w:rsidP="009A2226">
      <w:pPr>
        <w:jc w:val="center"/>
        <w:rPr>
          <w:sz w:val="16"/>
          <w:szCs w:val="16"/>
        </w:rPr>
      </w:pPr>
    </w:p>
    <w:p w14:paraId="245A9705" w14:textId="77777777" w:rsidR="009A2226" w:rsidRDefault="009A2226" w:rsidP="009A2226">
      <w:r>
        <w:lastRenderedPageBreak/>
        <w:t>Tabla 1</w:t>
      </w:r>
    </w:p>
    <w:tbl>
      <w:tblPr>
        <w:tblW w:w="782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0"/>
        <w:gridCol w:w="6800"/>
      </w:tblGrid>
      <w:tr w:rsidR="009A2226" w:rsidRPr="009A2226" w14:paraId="43F48663" w14:textId="77777777" w:rsidTr="009A2226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4260722F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IDCAUSA</w:t>
            </w:r>
          </w:p>
        </w:tc>
        <w:tc>
          <w:tcPr>
            <w:tcW w:w="6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90946F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GLOSA CAUSA</w:t>
            </w:r>
          </w:p>
        </w:tc>
      </w:tr>
      <w:tr w:rsidR="009A2226" w:rsidRPr="009A2226" w14:paraId="4354B4A0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6C3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60A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1. TOTAL ATENCIONES DE URGENCIA</w:t>
            </w:r>
          </w:p>
        </w:tc>
      </w:tr>
      <w:tr w:rsidR="009A2226" w:rsidRPr="009A2226" w14:paraId="3FD6ACA5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227A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commentRangeStart w:id="0"/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72C9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proofErr w:type="gramStart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</w:t>
            </w:r>
            <w:proofErr w:type="gramEnd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 xml:space="preserve"> CAUSAS SISTEMA RESPIRATORIO</w:t>
            </w:r>
            <w:commentRangeEnd w:id="0"/>
            <w:r w:rsidR="00014ACC">
              <w:rPr>
                <w:rStyle w:val="Refdecomentario"/>
              </w:rPr>
              <w:commentReference w:id="0"/>
            </w:r>
          </w:p>
        </w:tc>
      </w:tr>
      <w:tr w:rsidR="009A2226" w:rsidRPr="009A2226" w14:paraId="15702F12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9FF3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3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F9E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Bronquitis/bronquiolitis aguda (J20-J21)</w:t>
            </w:r>
          </w:p>
        </w:tc>
      </w:tr>
      <w:tr w:rsidR="009A2226" w:rsidRPr="009A2226" w14:paraId="550BAED6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8DB3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4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ABC6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Influenza (J09-J11)</w:t>
            </w:r>
          </w:p>
        </w:tc>
      </w:tr>
      <w:tr w:rsidR="009A2226" w:rsidRPr="009A2226" w14:paraId="39EB79C7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30B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5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CC8A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Neumonía (J12-J18)</w:t>
            </w:r>
          </w:p>
        </w:tc>
      </w:tr>
      <w:tr w:rsidR="009A2226" w:rsidRPr="009A2226" w14:paraId="496E430C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B947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6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9CE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 causa respiratoria (J22; J30-J39, J47, J60-J98)</w:t>
            </w:r>
          </w:p>
        </w:tc>
      </w:tr>
      <w:tr w:rsidR="009A2226" w:rsidRPr="009A2226" w14:paraId="072EEE4C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EFF0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7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5C1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commentRangeStart w:id="1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CAUSAS SISTEMA RESPIRATORIO</w:t>
            </w:r>
            <w:commentRangeEnd w:id="1"/>
            <w:r w:rsidR="00014ACC">
              <w:rPr>
                <w:rStyle w:val="Refdecomentario"/>
              </w:rPr>
              <w:commentReference w:id="1"/>
            </w:r>
          </w:p>
        </w:tc>
      </w:tr>
      <w:tr w:rsidR="009A2226" w:rsidRPr="009A2226" w14:paraId="706E16F9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88A7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8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4BB3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LAS DEMÁS CAUSAS</w:t>
            </w:r>
          </w:p>
        </w:tc>
      </w:tr>
      <w:tr w:rsidR="009A2226" w:rsidRPr="009A2226" w14:paraId="7F8E7483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435EF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10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E5D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IRA Alta (J00-J06)</w:t>
            </w:r>
          </w:p>
        </w:tc>
      </w:tr>
      <w:tr w:rsidR="009A2226" w:rsidRPr="009A2226" w14:paraId="477C5B93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D3E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362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Crisis obstructiva bronquial (J40-J46)</w:t>
            </w:r>
          </w:p>
        </w:tc>
      </w:tr>
      <w:tr w:rsidR="009A2226" w:rsidRPr="009A2226" w14:paraId="1D401FB8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2009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CF00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 CAUSAS SISTEMA CIRCULATORIO</w:t>
            </w:r>
          </w:p>
        </w:tc>
      </w:tr>
      <w:tr w:rsidR="009A2226" w:rsidRPr="009A2226" w14:paraId="51A449E6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DA91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13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A9A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Infarto agudo miocardio</w:t>
            </w:r>
          </w:p>
        </w:tc>
      </w:tr>
      <w:tr w:rsidR="009A2226" w:rsidRPr="009A2226" w14:paraId="2BD71E40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D02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14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61D1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Accidente vascular encefálico</w:t>
            </w:r>
          </w:p>
        </w:tc>
      </w:tr>
      <w:tr w:rsidR="009A2226" w:rsidRPr="009A2226" w14:paraId="27C9EB47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052B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15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3268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Crisis hipertensiva</w:t>
            </w:r>
          </w:p>
        </w:tc>
      </w:tr>
      <w:tr w:rsidR="009A2226" w:rsidRPr="009A2226" w14:paraId="600850B9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3BB4B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16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4DE1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Arritmia grave</w:t>
            </w:r>
          </w:p>
        </w:tc>
      </w:tr>
      <w:tr w:rsidR="009A2226" w:rsidRPr="009A2226" w14:paraId="675FE19D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DB089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17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A3DC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Otras causas circulatorias</w:t>
            </w:r>
          </w:p>
        </w:tc>
      </w:tr>
      <w:tr w:rsidR="009A2226" w:rsidRPr="009A2226" w14:paraId="65C7C245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2F55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18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ADEA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commentRangeStart w:id="2"/>
            <w:proofErr w:type="gramStart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TOTAL</w:t>
            </w:r>
            <w:proofErr w:type="gramEnd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 xml:space="preserve"> TRAUMATISMOS Y ENVENENAMIENTO</w:t>
            </w:r>
            <w:commentRangeEnd w:id="2"/>
            <w:r w:rsidR="00014ACC">
              <w:rPr>
                <w:rStyle w:val="Refdecomentario"/>
              </w:rPr>
              <w:commentReference w:id="2"/>
            </w:r>
          </w:p>
        </w:tc>
      </w:tr>
      <w:tr w:rsidR="009A2226" w:rsidRPr="009A2226" w14:paraId="36AE0295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4D03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19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D78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Accidentes del tránsito</w:t>
            </w:r>
          </w:p>
        </w:tc>
      </w:tr>
      <w:tr w:rsidR="009A2226" w:rsidRPr="009A2226" w14:paraId="7E7EB531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5D71C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20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A23D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Otras causas externas</w:t>
            </w:r>
          </w:p>
        </w:tc>
      </w:tr>
      <w:tr w:rsidR="009A2226" w:rsidRPr="009A2226" w14:paraId="29FFE786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A05D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21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E2E3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TOTAL DEMÁS CAUSAS</w:t>
            </w:r>
          </w:p>
        </w:tc>
      </w:tr>
      <w:tr w:rsidR="009A2226" w:rsidRPr="009A2226" w14:paraId="684DC640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1B69A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22</w:t>
            </w:r>
          </w:p>
        </w:tc>
        <w:tc>
          <w:tcPr>
            <w:tcW w:w="6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7114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CAUSAS SISTEMA CIRCULATORIO</w:t>
            </w:r>
          </w:p>
        </w:tc>
      </w:tr>
      <w:tr w:rsidR="009A2226" w:rsidRPr="009A2226" w14:paraId="4BF036BB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64B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23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5D5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commentRangeStart w:id="3"/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TRAUMATISMOS Y ENVENENAMIENTOS</w:t>
            </w:r>
            <w:commentRangeEnd w:id="3"/>
            <w:r w:rsidR="00014ACC">
              <w:rPr>
                <w:rStyle w:val="Refdecomentario"/>
              </w:rPr>
              <w:commentReference w:id="3"/>
            </w:r>
          </w:p>
        </w:tc>
      </w:tr>
      <w:tr w:rsidR="009A2226" w:rsidRPr="009A2226" w14:paraId="153F7B49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08E4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24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E4A2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CIRUGÍAS DE URGENCIA</w:t>
            </w:r>
          </w:p>
        </w:tc>
      </w:tr>
      <w:tr w:rsidR="009A2226" w:rsidRPr="009A2226" w14:paraId="41534CBA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94D1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25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BC86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2. TOTAL DE HOSPITALIZACIONES</w:t>
            </w:r>
          </w:p>
        </w:tc>
      </w:tr>
      <w:tr w:rsidR="009A2226" w:rsidRPr="009A2226" w14:paraId="3B946978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529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26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33BC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SECCIÓN 3. PACIENTES EN ESPERA DE HOSPITALIZACION (EN UEH):</w:t>
            </w:r>
          </w:p>
        </w:tc>
      </w:tr>
      <w:tr w:rsidR="009A2226" w:rsidRPr="009A2226" w14:paraId="660300FA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9F06F2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27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5BD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Pacientes en espera de hospitalización</w:t>
            </w:r>
          </w:p>
        </w:tc>
      </w:tr>
      <w:tr w:rsidR="009A2226" w:rsidRPr="009A2226" w14:paraId="02BBAE9A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972E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28</w:t>
            </w:r>
          </w:p>
        </w:tc>
        <w:tc>
          <w:tcPr>
            <w:tcW w:w="68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8C9D9F7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Pacientes en espera de hospitalización que esperan menos de 12 horas para ser trasladados a cama hospitalaria</w:t>
            </w:r>
          </w:p>
        </w:tc>
      </w:tr>
      <w:tr w:rsidR="009A2226" w:rsidRPr="009A2226" w14:paraId="5EE344C8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60390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</w:p>
        </w:tc>
        <w:tc>
          <w:tcPr>
            <w:tcW w:w="68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E639F4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</w:p>
        </w:tc>
      </w:tr>
      <w:tr w:rsidR="009A2226" w:rsidRPr="009A2226" w14:paraId="0B9CCEC6" w14:textId="77777777" w:rsidTr="009A2226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2978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29</w:t>
            </w:r>
          </w:p>
        </w:tc>
        <w:tc>
          <w:tcPr>
            <w:tcW w:w="6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B0A73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DIARREA AGUDA (A00-A09)</w:t>
            </w:r>
          </w:p>
        </w:tc>
      </w:tr>
    </w:tbl>
    <w:p w14:paraId="19B5321C" w14:textId="77777777" w:rsidR="009A2226" w:rsidRDefault="009A2226" w:rsidP="009A2226"/>
    <w:p w14:paraId="57502E24" w14:textId="77777777" w:rsidR="009A2226" w:rsidRDefault="009A2226" w:rsidP="009A2226"/>
    <w:p w14:paraId="3A071057" w14:textId="77777777" w:rsidR="009A2226" w:rsidRDefault="009A2226" w:rsidP="009A2226">
      <w:r>
        <w:t>Tabla 2</w:t>
      </w:r>
    </w:p>
    <w:tbl>
      <w:tblPr>
        <w:tblW w:w="30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14:paraId="031CBC5F" w14:textId="77777777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3C0ABDB6" w14:textId="77777777"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de Establecimiento</w:t>
            </w:r>
          </w:p>
        </w:tc>
      </w:tr>
      <w:tr w:rsidR="009A2226" w:rsidRPr="009A2226" w14:paraId="6160B89B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34668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Hospital</w:t>
            </w:r>
          </w:p>
        </w:tc>
      </w:tr>
      <w:tr w:rsidR="009A2226" w:rsidRPr="009A2226" w14:paraId="7AB3DA8D" w14:textId="77777777" w:rsidTr="009A2226">
        <w:trPr>
          <w:trHeight w:val="315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70551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CL"/>
              </w:rPr>
              <w:t>SAPU</w:t>
            </w:r>
          </w:p>
        </w:tc>
      </w:tr>
    </w:tbl>
    <w:p w14:paraId="60D4432A" w14:textId="77777777" w:rsidR="009A2226" w:rsidRDefault="009A2226" w:rsidP="009A2226"/>
    <w:p w14:paraId="4A218A7C" w14:textId="77777777" w:rsidR="009A2226" w:rsidRDefault="009A2226" w:rsidP="009A2226"/>
    <w:p w14:paraId="03CA83ED" w14:textId="77777777" w:rsidR="009A2226" w:rsidRDefault="009A2226" w:rsidP="009A2226">
      <w:r>
        <w:lastRenderedPageBreak/>
        <w:t>Tabla 3</w:t>
      </w:r>
    </w:p>
    <w:tbl>
      <w:tblPr>
        <w:tblW w:w="3040" w:type="dxa"/>
        <w:tblInd w:w="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14:paraId="5F9F5705" w14:textId="77777777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0B33DC83" w14:textId="77777777"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de Atención</w:t>
            </w:r>
          </w:p>
        </w:tc>
      </w:tr>
      <w:tr w:rsidR="009A2226" w:rsidRPr="009A2226" w14:paraId="142E6230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34F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Indiferenciado</w:t>
            </w:r>
          </w:p>
        </w:tc>
      </w:tr>
      <w:tr w:rsidR="009A2226" w:rsidRPr="009A2226" w14:paraId="1D428370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9947E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</w:t>
            </w:r>
          </w:p>
        </w:tc>
      </w:tr>
      <w:tr w:rsidR="009A2226" w:rsidRPr="009A2226" w14:paraId="266BC092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9151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Adulto</w:t>
            </w:r>
          </w:p>
        </w:tc>
      </w:tr>
    </w:tbl>
    <w:p w14:paraId="0EC75C03" w14:textId="77777777" w:rsidR="009A2226" w:rsidRDefault="009A2226" w:rsidP="009A2226"/>
    <w:p w14:paraId="112190B2" w14:textId="77777777" w:rsidR="009A2226" w:rsidRDefault="009A2226" w:rsidP="009A2226">
      <w:r>
        <w:t>Tabla 4</w:t>
      </w:r>
    </w:p>
    <w:tbl>
      <w:tblPr>
        <w:tblW w:w="30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0"/>
      </w:tblGrid>
      <w:tr w:rsidR="009A2226" w:rsidRPr="009A2226" w14:paraId="7CB45674" w14:textId="77777777" w:rsidTr="009A2226">
        <w:trPr>
          <w:trHeight w:val="300"/>
        </w:trPr>
        <w:tc>
          <w:tcPr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14:paraId="4FB8B995" w14:textId="77777777" w:rsidR="009A2226" w:rsidRPr="009A2226" w:rsidRDefault="009A2226" w:rsidP="009A222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eastAsia="es-CL"/>
              </w:rPr>
              <w:t>Tipo Campaña</w:t>
            </w:r>
          </w:p>
        </w:tc>
      </w:tr>
      <w:tr w:rsidR="009A2226" w:rsidRPr="009A2226" w14:paraId="2BA045EE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58B5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Ninguna</w:t>
            </w:r>
          </w:p>
        </w:tc>
      </w:tr>
      <w:tr w:rsidR="009A2226" w:rsidRPr="009A2226" w14:paraId="39C4CE70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77874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 Metropolitana</w:t>
            </w:r>
          </w:p>
        </w:tc>
      </w:tr>
      <w:tr w:rsidR="009A2226" w:rsidRPr="009A2226" w14:paraId="30C9B00A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05F6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Adulto Metropolitana</w:t>
            </w:r>
          </w:p>
        </w:tc>
      </w:tr>
      <w:tr w:rsidR="009A2226" w:rsidRPr="009A2226" w14:paraId="15B11A50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487F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Infantil y Adulto Metropolitana</w:t>
            </w:r>
          </w:p>
        </w:tc>
      </w:tr>
      <w:tr w:rsidR="009A2226" w:rsidRPr="009A2226" w14:paraId="4DAF2054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314D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Invierno Regiones</w:t>
            </w:r>
          </w:p>
        </w:tc>
      </w:tr>
      <w:tr w:rsidR="009A2226" w:rsidRPr="009A2226" w14:paraId="6218703D" w14:textId="77777777" w:rsidTr="009A2226">
        <w:trPr>
          <w:trHeight w:val="300"/>
        </w:trPr>
        <w:tc>
          <w:tcPr>
            <w:tcW w:w="3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09AF" w14:textId="77777777" w:rsidR="009A2226" w:rsidRPr="009A2226" w:rsidRDefault="009A2226" w:rsidP="009A222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</w:pPr>
            <w:r w:rsidRPr="009A2226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s-CL"/>
              </w:rPr>
              <w:t>Sapu Metropolitana</w:t>
            </w:r>
          </w:p>
        </w:tc>
      </w:tr>
    </w:tbl>
    <w:p w14:paraId="5E96C30D" w14:textId="77777777" w:rsidR="009A2226" w:rsidRDefault="009A2226" w:rsidP="009A2226"/>
    <w:sectPr w:rsidR="009A2226" w:rsidSect="009A2226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drés González Santa Cruz" w:date="2021-08-10T12:03:00Z" w:initials="AGSC">
    <w:p w14:paraId="118031F8" w14:textId="06C9F14D" w:rsidR="00014ACC" w:rsidRDefault="00014ACC">
      <w:pPr>
        <w:pStyle w:val="Textocomentario"/>
      </w:pPr>
      <w:r>
        <w:rPr>
          <w:rStyle w:val="Refdecomentario"/>
        </w:rPr>
        <w:annotationRef/>
      </w:r>
      <w:proofErr w:type="spellStart"/>
      <w:r>
        <w:t>cons_resp</w:t>
      </w:r>
      <w:proofErr w:type="spellEnd"/>
      <w:r>
        <w:t xml:space="preserve"> </w:t>
      </w:r>
      <w:r>
        <w:sym w:font="Wingdings" w:char="F0E0"/>
      </w:r>
      <w:proofErr w:type="spellStart"/>
      <w:r>
        <w:t>id_causa</w:t>
      </w:r>
      <w:proofErr w:type="spellEnd"/>
      <w:r>
        <w:t>==2</w:t>
      </w:r>
    </w:p>
  </w:comment>
  <w:comment w:id="1" w:author="Andrés González Santa Cruz" w:date="2021-08-10T12:06:00Z" w:initials="AGSC">
    <w:p w14:paraId="58262AF2" w14:textId="3BED1C8A" w:rsidR="00014ACC" w:rsidRDefault="00014ACC">
      <w:pPr>
        <w:pStyle w:val="Textocomentario"/>
      </w:pPr>
      <w:r>
        <w:rPr>
          <w:rStyle w:val="Refdecomentario"/>
        </w:rPr>
        <w:annotationRef/>
      </w:r>
      <w:proofErr w:type="spellStart"/>
      <w:r>
        <w:t>hosp_resp</w:t>
      </w:r>
      <w:proofErr w:type="spellEnd"/>
      <w:r>
        <w:t xml:space="preserve"> </w:t>
      </w:r>
      <w:r>
        <w:sym w:font="Wingdings" w:char="F0E0"/>
      </w:r>
      <w:proofErr w:type="spellStart"/>
      <w:r>
        <w:t>id_causa</w:t>
      </w:r>
      <w:proofErr w:type="spellEnd"/>
      <w:r>
        <w:t>==7</w:t>
      </w:r>
    </w:p>
  </w:comment>
  <w:comment w:id="2" w:author="Andrés González Santa Cruz" w:date="2021-08-10T12:05:00Z" w:initials="AGSC">
    <w:p w14:paraId="38219B5A" w14:textId="0C3AC881" w:rsidR="00014ACC" w:rsidRDefault="00014ACC">
      <w:pPr>
        <w:pStyle w:val="Textocomentario"/>
      </w:pPr>
      <w:r>
        <w:rPr>
          <w:rStyle w:val="Refdecomentario"/>
        </w:rPr>
        <w:annotationRef/>
      </w:r>
      <w:proofErr w:type="spellStart"/>
      <w:r w:rsidRPr="00014ACC">
        <w:t>cons_trauma</w:t>
      </w:r>
      <w:proofErr w:type="spellEnd"/>
      <w:r>
        <w:t xml:space="preserve"> </w:t>
      </w:r>
      <w:r>
        <w:sym w:font="Wingdings" w:char="F0E0"/>
      </w:r>
      <w:proofErr w:type="spellStart"/>
      <w:r>
        <w:t>id_causa</w:t>
      </w:r>
      <w:proofErr w:type="spellEnd"/>
      <w:r>
        <w:t>=</w:t>
      </w:r>
      <w:r w:rsidRPr="00014ACC">
        <w:t>= 18</w:t>
      </w:r>
    </w:p>
  </w:comment>
  <w:comment w:id="3" w:author="Andrés González Santa Cruz" w:date="2021-08-10T12:04:00Z" w:initials="AGSC">
    <w:p w14:paraId="259D7CB1" w14:textId="462AB2D0" w:rsidR="00014ACC" w:rsidRDefault="00014ACC">
      <w:pPr>
        <w:pStyle w:val="Textocomentario"/>
      </w:pPr>
      <w:r>
        <w:rPr>
          <w:rStyle w:val="Refdecomentario"/>
        </w:rPr>
        <w:annotationRef/>
      </w:r>
      <w:proofErr w:type="spellStart"/>
      <w:r w:rsidRPr="00014ACC">
        <w:t>hosp_trauma</w:t>
      </w:r>
      <w:proofErr w:type="spellEnd"/>
      <w:r>
        <w:t xml:space="preserve"> </w:t>
      </w:r>
      <w:r>
        <w:sym w:font="Wingdings" w:char="F0E0"/>
      </w:r>
      <w:proofErr w:type="spellStart"/>
      <w:r>
        <w:t>id_causa</w:t>
      </w:r>
      <w:proofErr w:type="spellEnd"/>
      <w:r>
        <w:t>==</w:t>
      </w:r>
      <w:r w:rsidRPr="00014ACC">
        <w:t>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8031F8" w15:done="0"/>
  <w15:commentEx w15:paraId="58262AF2" w15:done="0"/>
  <w15:commentEx w15:paraId="38219B5A" w15:done="0"/>
  <w15:commentEx w15:paraId="259D7C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CE99F" w16cex:dateUtc="2021-08-10T16:03:00Z"/>
  <w16cex:commentExtensible w16cex:durableId="24BCEA41" w16cex:dateUtc="2021-08-10T16:06:00Z"/>
  <w16cex:commentExtensible w16cex:durableId="24BCEA17" w16cex:dateUtc="2021-08-10T16:05:00Z"/>
  <w16cex:commentExtensible w16cex:durableId="24BCE9CF" w16cex:dateUtc="2021-08-10T16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8031F8" w16cid:durableId="24BCE99F"/>
  <w16cid:commentId w16cid:paraId="58262AF2" w16cid:durableId="24BCEA41"/>
  <w16cid:commentId w16cid:paraId="38219B5A" w16cid:durableId="24BCEA17"/>
  <w16cid:commentId w16cid:paraId="259D7CB1" w16cid:durableId="24BCE9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és González Santa Cruz">
    <w15:presenceInfo w15:providerId="Windows Live" w15:userId="0f261097151cd0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awMLE0NjIzNLI0MTZQ0lEKTi0uzszPAykwrAUAON4tcCwAAAA="/>
  </w:docVars>
  <w:rsids>
    <w:rsidRoot w:val="009A2226"/>
    <w:rsid w:val="00014ACC"/>
    <w:rsid w:val="0049490B"/>
    <w:rsid w:val="008618CA"/>
    <w:rsid w:val="009A2226"/>
    <w:rsid w:val="00B55639"/>
    <w:rsid w:val="00BC4BF1"/>
    <w:rsid w:val="00EF5DEC"/>
    <w:rsid w:val="00F4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36627"/>
  <w15:docId w15:val="{E1CD61F4-CDF7-419C-B076-4BF9820A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7"/>
        <w:szCs w:val="27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8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014AC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14AC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14AC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14AC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14A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Propietario S.A.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rbarcena</dc:creator>
  <cp:lastModifiedBy>Andrés González Santa Cruz</cp:lastModifiedBy>
  <cp:revision>2</cp:revision>
  <dcterms:created xsi:type="dcterms:W3CDTF">2021-08-10T16:07:00Z</dcterms:created>
  <dcterms:modified xsi:type="dcterms:W3CDTF">2021-08-10T16:07:00Z</dcterms:modified>
</cp:coreProperties>
</file>