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EA4F" w14:textId="30BE2D7F" w:rsidR="003950C1" w:rsidRDefault="003950C1" w:rsidP="003950C1">
      <w:pPr>
        <w:rPr>
          <w:rFonts w:hint="eastAsia"/>
          <w:color w:val="000000"/>
        </w:rPr>
      </w:pPr>
      <w:r>
        <w:rPr>
          <w:noProof/>
          <w:color w:val="000000"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C925E" wp14:editId="0A77CB48">
                <wp:simplePos x="0" y="0"/>
                <wp:positionH relativeFrom="column">
                  <wp:posOffset>914400</wp:posOffset>
                </wp:positionH>
                <wp:positionV relativeFrom="paragraph">
                  <wp:posOffset>-297180</wp:posOffset>
                </wp:positionV>
                <wp:extent cx="5143500" cy="1287780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51B7A" w14:textId="77777777" w:rsidR="003950C1" w:rsidRDefault="003950C1" w:rsidP="003950C1">
                            <w:pPr>
                              <w:jc w:val="center"/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厦门大学《软件工程导论》课程试卷</w:t>
                            </w:r>
                          </w:p>
                          <w:p w14:paraId="33CBF967" w14:textId="2F7DC592" w:rsidR="003950C1" w:rsidRDefault="003950C1" w:rsidP="003950C1">
                            <w:pPr>
                              <w:ind w:firstLineChars="100" w:firstLine="300"/>
                              <w:jc w:val="center"/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信息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学院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 xml:space="preserve"> 20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  <w:t>19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级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软件工程专业</w:t>
                            </w:r>
                          </w:p>
                          <w:p w14:paraId="332BB557" w14:textId="77777777" w:rsidR="003950C1" w:rsidRDefault="003950C1" w:rsidP="003950C1">
                            <w:pPr>
                              <w:ind w:firstLineChars="150" w:firstLine="452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主考教师：王美红 试卷类型：（A卷）</w:t>
                            </w:r>
                          </w:p>
                          <w:p w14:paraId="2ED8AB0A" w14:textId="77777777" w:rsidR="003950C1" w:rsidRDefault="003950C1" w:rsidP="003950C1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9266FB4" w14:textId="77777777" w:rsidR="003950C1" w:rsidRDefault="003950C1" w:rsidP="003950C1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2983AC2" w14:textId="77777777" w:rsidR="003950C1" w:rsidRDefault="003950C1" w:rsidP="003950C1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51313AD" w14:textId="77777777" w:rsidR="003950C1" w:rsidRDefault="003950C1" w:rsidP="003950C1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1C925E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in;margin-top:-23.4pt;width:405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" stroked="f">
                <v:textbox>
                  <w:txbxContent>
                    <w:p w14:paraId="3B151B7A" w14:textId="77777777" w:rsidR="003950C1" w:rsidRDefault="003950C1" w:rsidP="003950C1">
                      <w:pPr>
                        <w:jc w:val="center"/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厦门大学《软件工程导论》课程试卷</w:t>
                      </w:r>
                    </w:p>
                    <w:p w14:paraId="33CBF967" w14:textId="2F7DC592" w:rsidR="003950C1" w:rsidRDefault="003950C1" w:rsidP="003950C1">
                      <w:pPr>
                        <w:ind w:firstLineChars="100" w:firstLine="300"/>
                        <w:jc w:val="center"/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信息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学院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 xml:space="preserve"> 20</w:t>
                      </w:r>
                      <w:r>
                        <w:rPr>
                          <w:rFonts w:eastAsia="华文行楷"/>
                          <w:b/>
                          <w:bCs/>
                          <w:sz w:val="30"/>
                        </w:rPr>
                        <w:t>19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级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软件工程专业</w:t>
                      </w:r>
                    </w:p>
                    <w:p w14:paraId="332BB557" w14:textId="77777777" w:rsidR="003950C1" w:rsidRDefault="003950C1" w:rsidP="003950C1">
                      <w:pPr>
                        <w:ind w:firstLineChars="150" w:firstLine="452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主考教师：王美红 试卷类型：（A卷）</w:t>
                      </w:r>
                    </w:p>
                    <w:p w14:paraId="2ED8AB0A" w14:textId="77777777" w:rsidR="003950C1" w:rsidRDefault="003950C1" w:rsidP="003950C1">
                      <w:pPr>
                        <w:ind w:firstLineChars="50" w:firstLine="161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9266FB4" w14:textId="77777777" w:rsidR="003950C1" w:rsidRDefault="003950C1" w:rsidP="003950C1">
                      <w:pPr>
                        <w:ind w:firstLineChars="50" w:firstLine="161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2983AC2" w14:textId="77777777" w:rsidR="003950C1" w:rsidRDefault="003950C1" w:rsidP="003950C1">
                      <w:pPr>
                        <w:ind w:firstLineChars="50" w:firstLine="161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51313AD" w14:textId="77777777" w:rsidR="003950C1" w:rsidRDefault="003950C1" w:rsidP="003950C1">
                      <w:pPr>
                        <w:ind w:firstLineChars="50" w:firstLine="161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000000"/>
        </w:rPr>
        <w:drawing>
          <wp:inline distT="0" distB="0" distL="0" distR="0" wp14:anchorId="4FAACE2E" wp14:editId="5639DC56">
            <wp:extent cx="908050" cy="876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3C4F8" w14:textId="7439972A" w:rsidR="003950C1" w:rsidRDefault="003950C1" w:rsidP="003950C1">
      <w:pPr>
        <w:rPr>
          <w:rFonts w:hint="eastAsia"/>
          <w:color w:val="000000"/>
          <w:u w:val="single"/>
        </w:rPr>
      </w:pPr>
      <w:r>
        <w:rPr>
          <w:noProof/>
          <w:color w:val="000000"/>
          <w:u w:val="single"/>
        </w:rPr>
        <mc:AlternateContent>
          <mc:Choice Requires="wps">
            <w:drawing>
              <wp:inline distT="0" distB="0" distL="0" distR="0" wp14:anchorId="44280DEB" wp14:editId="241FD4F6">
                <wp:extent cx="6400800" cy="635"/>
                <wp:effectExtent l="28575" t="31750" r="28575" b="34925"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DFB2462" id="直接连接符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" strokeweight="4.5pt">
                <v:stroke linestyle="thinThick"/>
                <w10:anchorlock/>
              </v:line>
            </w:pict>
          </mc:Fallback>
        </mc:AlternateContent>
      </w:r>
    </w:p>
    <w:p w14:paraId="2A52AA13" w14:textId="525CAE17" w:rsidR="00C23FD2" w:rsidRDefault="00C23FD2" w:rsidP="00C23FD2">
      <w:pPr>
        <w:numPr>
          <w:ilvl w:val="0"/>
          <w:numId w:val="1"/>
        </w:num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单项选择题（每小题1分，共10分）</w:t>
      </w:r>
    </w:p>
    <w:p w14:paraId="488F93CD" w14:textId="77777777" w:rsidR="00C23FD2" w:rsidRPr="00C23FD2" w:rsidRDefault="00C23FD2" w:rsidP="00C23FD2">
      <w:pPr>
        <w:spacing w:line="360" w:lineRule="auto"/>
        <w:ind w:left="420"/>
        <w:rPr>
          <w:rFonts w:ascii="宋体" w:hAnsi="宋体" w:hint="eastAsia"/>
          <w:b/>
          <w:sz w:val="24"/>
        </w:rPr>
      </w:pPr>
    </w:p>
    <w:p w14:paraId="1ABDA627" w14:textId="5CE7A022" w:rsidR="00C23FD2" w:rsidRDefault="00C23FD2" w:rsidP="00C23FD2">
      <w:pPr>
        <w:numPr>
          <w:ilvl w:val="0"/>
          <w:numId w:val="1"/>
        </w:num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判断题（每小题1分,共</w:t>
      </w:r>
      <w:r>
        <w:rPr>
          <w:rFonts w:ascii="宋体" w:hAnsi="宋体"/>
          <w:b/>
          <w:sz w:val="24"/>
        </w:rPr>
        <w:t>10</w:t>
      </w:r>
      <w:r>
        <w:rPr>
          <w:rFonts w:ascii="宋体" w:hAnsi="宋体" w:hint="eastAsia"/>
          <w:b/>
          <w:sz w:val="24"/>
        </w:rPr>
        <w:t>分）</w:t>
      </w:r>
    </w:p>
    <w:p w14:paraId="712DA92E" w14:textId="77777777" w:rsidR="00CE1BE9" w:rsidRDefault="00CE1BE9" w:rsidP="00CE1BE9">
      <w:pPr>
        <w:pStyle w:val="a3"/>
        <w:ind w:firstLine="482"/>
        <w:rPr>
          <w:rFonts w:ascii="宋体" w:hAnsi="宋体" w:hint="eastAsia"/>
          <w:b/>
          <w:sz w:val="24"/>
        </w:rPr>
      </w:pPr>
    </w:p>
    <w:p w14:paraId="1F594771" w14:textId="28DFF6FF" w:rsidR="00F5703E" w:rsidRPr="00F5703E" w:rsidRDefault="00CE1BE9" w:rsidP="00F5703E">
      <w:pPr>
        <w:numPr>
          <w:ilvl w:val="0"/>
          <w:numId w:val="1"/>
        </w:num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简答题（共</w:t>
      </w:r>
      <w:r>
        <w:rPr>
          <w:rFonts w:ascii="宋体" w:hAnsi="宋体"/>
          <w:b/>
          <w:sz w:val="24"/>
        </w:rPr>
        <w:t>30</w:t>
      </w:r>
      <w:r>
        <w:rPr>
          <w:rFonts w:ascii="宋体" w:hAnsi="宋体" w:hint="eastAsia"/>
          <w:b/>
          <w:sz w:val="24"/>
        </w:rPr>
        <w:t>分）</w:t>
      </w:r>
    </w:p>
    <w:p w14:paraId="1028FB53" w14:textId="3834BD7C" w:rsidR="00F5703E" w:rsidRDefault="00F5703E" w:rsidP="00F5703E">
      <w:pPr>
        <w:numPr>
          <w:ilvl w:val="0"/>
          <w:numId w:val="2"/>
        </w:numPr>
        <w:spacing w:line="360" w:lineRule="auto"/>
        <w:textAlignment w:val="baseline"/>
        <w:rPr>
          <w:rStyle w:val="a4"/>
          <w:rFonts w:ascii="宋体" w:hAnsi="宋体" w:hint="eastAsia"/>
          <w:b w:val="0"/>
          <w:sz w:val="24"/>
        </w:rPr>
      </w:pPr>
      <w:r>
        <w:rPr>
          <w:rStyle w:val="a4"/>
          <w:rFonts w:ascii="宋体" w:hAnsi="宋体" w:hint="eastAsia"/>
          <w:b w:val="0"/>
          <w:sz w:val="24"/>
        </w:rPr>
        <w:t xml:space="preserve">  </w:t>
      </w:r>
      <w:r w:rsidR="00CF5BB4">
        <w:rPr>
          <w:rFonts w:ascii="宋体" w:hAnsi="宋体" w:hint="eastAsia"/>
          <w:sz w:val="24"/>
        </w:rPr>
        <w:t>软件生命周期都包含哪些</w:t>
      </w:r>
      <w:r w:rsidR="00CF5BB4">
        <w:rPr>
          <w:rFonts w:ascii="宋体" w:hAnsi="宋体" w:hint="eastAsia"/>
          <w:sz w:val="24"/>
        </w:rPr>
        <w:t>活动</w:t>
      </w:r>
      <w:r w:rsidR="00CF5BB4">
        <w:rPr>
          <w:rFonts w:ascii="宋体" w:hAnsi="宋体" w:hint="eastAsia"/>
          <w:sz w:val="24"/>
        </w:rPr>
        <w:t>，</w:t>
      </w:r>
      <w:r w:rsidR="00CF5BB4">
        <w:rPr>
          <w:rFonts w:ascii="宋体" w:hAnsi="宋体" w:hint="eastAsia"/>
          <w:sz w:val="24"/>
        </w:rPr>
        <w:t>以Scrum为例画出流程图</w:t>
      </w:r>
      <w:r w:rsidR="00CF5BB4">
        <w:rPr>
          <w:rFonts w:ascii="宋体" w:hAnsi="宋体" w:hint="eastAsia"/>
          <w:sz w:val="24"/>
        </w:rPr>
        <w:t>（5分）</w:t>
      </w:r>
    </w:p>
    <w:p w14:paraId="0F3E5674" w14:textId="04F75598" w:rsidR="00F5703E" w:rsidRDefault="00F5703E" w:rsidP="00F5703E">
      <w:pPr>
        <w:numPr>
          <w:ilvl w:val="0"/>
          <w:numId w:val="2"/>
        </w:numPr>
        <w:spacing w:line="360" w:lineRule="auto"/>
        <w:textAlignment w:val="baseline"/>
        <w:rPr>
          <w:rStyle w:val="a4"/>
          <w:rFonts w:ascii="宋体" w:hAnsi="宋体" w:hint="eastAsia"/>
          <w:b w:val="0"/>
          <w:sz w:val="24"/>
        </w:rPr>
      </w:pPr>
      <w:r>
        <w:rPr>
          <w:rStyle w:val="a4"/>
          <w:rFonts w:ascii="宋体" w:hAnsi="宋体" w:hint="eastAsia"/>
          <w:b w:val="0"/>
          <w:sz w:val="24"/>
        </w:rPr>
        <w:t xml:space="preserve">  </w:t>
      </w:r>
      <w:r w:rsidR="00AC559A">
        <w:rPr>
          <w:rStyle w:val="a4"/>
          <w:rFonts w:ascii="宋体" w:hAnsi="宋体" w:hint="eastAsia"/>
          <w:b w:val="0"/>
          <w:sz w:val="24"/>
        </w:rPr>
        <w:t>从哪些角度去描述用户故事？以电商设计平台中的一个例子进行简要说明</w:t>
      </w:r>
      <w:r>
        <w:rPr>
          <w:rStyle w:val="a4"/>
          <w:rFonts w:ascii="宋体" w:hAnsi="宋体" w:hint="eastAsia"/>
          <w:b w:val="0"/>
          <w:sz w:val="24"/>
        </w:rPr>
        <w:t>（</w:t>
      </w:r>
      <w:r w:rsidR="00AC559A">
        <w:rPr>
          <w:rStyle w:val="a4"/>
          <w:rFonts w:ascii="宋体" w:hAnsi="宋体"/>
          <w:b w:val="0"/>
          <w:sz w:val="24"/>
        </w:rPr>
        <w:t>5</w:t>
      </w:r>
      <w:r>
        <w:rPr>
          <w:rStyle w:val="a4"/>
          <w:rFonts w:ascii="宋体" w:hAnsi="宋体" w:hint="eastAsia"/>
          <w:b w:val="0"/>
          <w:sz w:val="24"/>
        </w:rPr>
        <w:t>分）</w:t>
      </w:r>
    </w:p>
    <w:p w14:paraId="596B76C8" w14:textId="26EA2D41" w:rsidR="00701674" w:rsidRDefault="00F5703E" w:rsidP="00827AF7">
      <w:pPr>
        <w:numPr>
          <w:ilvl w:val="0"/>
          <w:numId w:val="2"/>
        </w:numPr>
        <w:spacing w:line="360" w:lineRule="auto"/>
        <w:textAlignment w:val="baseline"/>
        <w:rPr>
          <w:rStyle w:val="a4"/>
          <w:rFonts w:ascii="宋体" w:hAnsi="宋体"/>
          <w:b w:val="0"/>
          <w:sz w:val="24"/>
        </w:rPr>
      </w:pPr>
      <w:r>
        <w:rPr>
          <w:rStyle w:val="a4"/>
          <w:rFonts w:ascii="宋体" w:hAnsi="宋体" w:hint="eastAsia"/>
          <w:b w:val="0"/>
          <w:sz w:val="24"/>
        </w:rPr>
        <w:t xml:space="preserve">  </w:t>
      </w:r>
      <w:r w:rsidR="00D502FC">
        <w:rPr>
          <w:rStyle w:val="a4"/>
          <w:rFonts w:ascii="宋体" w:hAnsi="宋体" w:hint="eastAsia"/>
          <w:b w:val="0"/>
          <w:sz w:val="24"/>
        </w:rPr>
        <w:t>画出结构化设计和面向对象设计的四层金字塔结构图</w:t>
      </w:r>
      <w:r>
        <w:rPr>
          <w:rStyle w:val="a4"/>
          <w:rFonts w:ascii="宋体" w:hAnsi="宋体" w:hint="eastAsia"/>
          <w:b w:val="0"/>
          <w:sz w:val="24"/>
          <w:lang w:val="zh-CN"/>
        </w:rPr>
        <w:t>。（</w:t>
      </w:r>
      <w:r w:rsidR="00AC559A">
        <w:rPr>
          <w:rStyle w:val="a4"/>
          <w:rFonts w:ascii="宋体" w:hAnsi="宋体"/>
          <w:b w:val="0"/>
          <w:sz w:val="24"/>
          <w:lang w:val="zh-CN"/>
        </w:rPr>
        <w:t>5</w:t>
      </w:r>
      <w:r>
        <w:rPr>
          <w:rStyle w:val="a4"/>
          <w:rFonts w:ascii="宋体" w:hAnsi="宋体" w:hint="eastAsia"/>
          <w:b w:val="0"/>
          <w:sz w:val="24"/>
          <w:lang w:val="zh-CN"/>
        </w:rPr>
        <w:t>分）</w:t>
      </w:r>
    </w:p>
    <w:p w14:paraId="00D6DCD3" w14:textId="56F5D75F" w:rsidR="00827AF7" w:rsidRPr="00827AF7" w:rsidRDefault="00827AF7" w:rsidP="00827AF7">
      <w:pPr>
        <w:numPr>
          <w:ilvl w:val="0"/>
          <w:numId w:val="2"/>
        </w:numPr>
        <w:spacing w:line="360" w:lineRule="auto"/>
        <w:textAlignment w:val="baseline"/>
        <w:rPr>
          <w:rStyle w:val="a4"/>
          <w:rFonts w:ascii="宋体" w:hAnsi="宋体" w:hint="eastAsia"/>
          <w:b w:val="0"/>
          <w:sz w:val="24"/>
        </w:rPr>
      </w:pPr>
      <w:r>
        <w:rPr>
          <w:rStyle w:val="a4"/>
          <w:rFonts w:ascii="宋体" w:hAnsi="宋体" w:hint="eastAsia"/>
          <w:b w:val="0"/>
          <w:sz w:val="24"/>
        </w:rPr>
        <w:t xml:space="preserve"> </w:t>
      </w:r>
      <w:r>
        <w:rPr>
          <w:rStyle w:val="a4"/>
          <w:rFonts w:ascii="宋体" w:hAnsi="宋体"/>
          <w:b w:val="0"/>
          <w:sz w:val="24"/>
        </w:rPr>
        <w:t xml:space="preserve"> </w:t>
      </w:r>
      <w:r>
        <w:rPr>
          <w:rStyle w:val="a4"/>
          <w:rFonts w:ascii="宋体" w:hAnsi="宋体" w:hint="eastAsia"/>
          <w:b w:val="0"/>
          <w:sz w:val="24"/>
        </w:rPr>
        <w:t>简述页面黄金设计三条规则，任选一条进行说明。</w:t>
      </w:r>
      <w:r w:rsidR="00F2194D">
        <w:rPr>
          <w:rStyle w:val="a4"/>
          <w:rFonts w:ascii="宋体" w:hAnsi="宋体" w:hint="eastAsia"/>
          <w:b w:val="0"/>
          <w:sz w:val="24"/>
          <w:lang w:val="zh-CN"/>
        </w:rPr>
        <w:t>（</w:t>
      </w:r>
      <w:r w:rsidR="00F2194D">
        <w:rPr>
          <w:rStyle w:val="a4"/>
          <w:rFonts w:ascii="宋体" w:hAnsi="宋体"/>
          <w:b w:val="0"/>
          <w:sz w:val="24"/>
          <w:lang w:val="zh-CN"/>
        </w:rPr>
        <w:t>5</w:t>
      </w:r>
      <w:r w:rsidR="00F2194D">
        <w:rPr>
          <w:rStyle w:val="a4"/>
          <w:rFonts w:ascii="宋体" w:hAnsi="宋体" w:hint="eastAsia"/>
          <w:b w:val="0"/>
          <w:sz w:val="24"/>
          <w:lang w:val="zh-CN"/>
        </w:rPr>
        <w:t>分）</w:t>
      </w:r>
    </w:p>
    <w:p w14:paraId="38A39583" w14:textId="3F510EEC" w:rsidR="00701674" w:rsidRPr="00701674" w:rsidRDefault="00F5703E" w:rsidP="00701674">
      <w:pPr>
        <w:numPr>
          <w:ilvl w:val="0"/>
          <w:numId w:val="2"/>
        </w:numPr>
        <w:spacing w:line="360" w:lineRule="auto"/>
        <w:textAlignment w:val="baseline"/>
        <w:rPr>
          <w:rFonts w:ascii="宋体" w:hAnsi="宋体" w:hint="eastAsia"/>
          <w:bCs/>
          <w:sz w:val="24"/>
          <w:lang w:val="zh-CN"/>
        </w:rPr>
      </w:pPr>
      <w:r>
        <w:rPr>
          <w:rFonts w:ascii="宋体" w:hAnsi="宋体" w:hint="eastAsia"/>
          <w:sz w:val="24"/>
        </w:rPr>
        <w:t xml:space="preserve">  </w:t>
      </w:r>
      <w:r w:rsidR="00701674" w:rsidRPr="00701674">
        <w:rPr>
          <w:rFonts w:ascii="宋体" w:hAnsi="宋体" w:hint="eastAsia"/>
          <w:sz w:val="24"/>
        </w:rPr>
        <w:t>列举至少三种软件体系结构风格，并说明其特点。（5分）</w:t>
      </w:r>
    </w:p>
    <w:p w14:paraId="11EC9071" w14:textId="71C14C2F" w:rsidR="00AC559A" w:rsidRPr="004D1C13" w:rsidRDefault="00B80313" w:rsidP="004D1C13">
      <w:pPr>
        <w:numPr>
          <w:ilvl w:val="0"/>
          <w:numId w:val="2"/>
        </w:numPr>
        <w:spacing w:line="360" w:lineRule="auto"/>
        <w:textAlignment w:val="baseline"/>
        <w:rPr>
          <w:rFonts w:ascii="宋体" w:hAnsi="宋体" w:hint="eastAsia"/>
          <w:bCs/>
          <w:sz w:val="24"/>
          <w:lang w:val="zh-CN"/>
        </w:rPr>
      </w:pPr>
      <w:r>
        <w:rPr>
          <w:rFonts w:ascii="宋体" w:hAnsi="宋体" w:hint="eastAsia"/>
          <w:bCs/>
          <w:sz w:val="24"/>
          <w:lang w:val="zh-CN"/>
        </w:rPr>
        <w:t xml:space="preserve"> </w:t>
      </w:r>
      <w:r>
        <w:rPr>
          <w:rFonts w:ascii="宋体" w:hAnsi="宋体"/>
          <w:bCs/>
          <w:sz w:val="24"/>
          <w:lang w:val="zh-CN"/>
        </w:rPr>
        <w:t xml:space="preserve"> </w:t>
      </w:r>
      <w:r>
        <w:rPr>
          <w:rFonts w:ascii="宋体" w:hAnsi="宋体" w:hint="eastAsia"/>
          <w:bCs/>
          <w:sz w:val="24"/>
          <w:lang w:val="zh-CN"/>
        </w:rPr>
        <w:t>画出软件测试技术的总体分类简图，任选一种进行说明。</w:t>
      </w:r>
      <w:r w:rsidRPr="00701674">
        <w:rPr>
          <w:rFonts w:ascii="宋体" w:hAnsi="宋体" w:hint="eastAsia"/>
          <w:sz w:val="24"/>
        </w:rPr>
        <w:t>（5分）</w:t>
      </w:r>
    </w:p>
    <w:p w14:paraId="2FDA00DB" w14:textId="77777777" w:rsidR="00FC791A" w:rsidRDefault="00FC791A" w:rsidP="00FC791A">
      <w:pPr>
        <w:pStyle w:val="a3"/>
        <w:ind w:firstLine="482"/>
        <w:rPr>
          <w:rFonts w:ascii="宋体" w:hAnsi="宋体" w:hint="eastAsia"/>
          <w:b/>
          <w:sz w:val="24"/>
        </w:rPr>
      </w:pPr>
    </w:p>
    <w:p w14:paraId="0BBB8EE6" w14:textId="0E688F55" w:rsidR="0006224A" w:rsidRPr="00C34DDC" w:rsidRDefault="00FC791A" w:rsidP="00C34DDC">
      <w:pPr>
        <w:numPr>
          <w:ilvl w:val="0"/>
          <w:numId w:val="1"/>
        </w:num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分析</w:t>
      </w:r>
      <w:r>
        <w:rPr>
          <w:rFonts w:ascii="宋体" w:hAnsi="宋体" w:hint="eastAsia"/>
          <w:b/>
          <w:sz w:val="24"/>
        </w:rPr>
        <w:t>应用</w:t>
      </w:r>
      <w:r>
        <w:rPr>
          <w:rFonts w:ascii="宋体" w:hAnsi="宋体" w:hint="eastAsia"/>
          <w:b/>
          <w:sz w:val="24"/>
        </w:rPr>
        <w:t>题（共50分）</w:t>
      </w:r>
      <w:r w:rsidR="0006224A" w:rsidRPr="0006224A">
        <w:rPr>
          <w:rFonts w:ascii="宋体" w:hAnsi="宋体" w:hint="eastAsia"/>
          <w:b/>
          <w:sz w:val="24"/>
        </w:rPr>
        <w:t>（</w:t>
      </w:r>
      <w:r w:rsidR="0006224A">
        <w:rPr>
          <w:rFonts w:ascii="宋体" w:hAnsi="宋体" w:hint="eastAsia"/>
          <w:b/>
          <w:sz w:val="24"/>
        </w:rPr>
        <w:t>具体</w:t>
      </w:r>
      <w:r w:rsidR="0006224A" w:rsidRPr="0006224A">
        <w:rPr>
          <w:rFonts w:ascii="宋体" w:hAnsi="宋体" w:hint="eastAsia"/>
          <w:b/>
          <w:sz w:val="24"/>
        </w:rPr>
        <w:t>题目忘了，但考的什么都记得）</w:t>
      </w:r>
    </w:p>
    <w:p w14:paraId="7703CD6B" w14:textId="1F27B73B" w:rsidR="00C34DDC" w:rsidRDefault="00C34DDC" w:rsidP="00C34DDC">
      <w:pPr>
        <w:numPr>
          <w:ilvl w:val="0"/>
          <w:numId w:val="3"/>
        </w:numPr>
        <w:spacing w:line="360" w:lineRule="auto"/>
        <w:textAlignment w:val="baseline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画出该系统的用例图</w:t>
      </w:r>
    </w:p>
    <w:p w14:paraId="51AD1FAF" w14:textId="05ADAE32" w:rsidR="00C34DDC" w:rsidRDefault="00C34DDC" w:rsidP="00C34DDC">
      <w:pPr>
        <w:numPr>
          <w:ilvl w:val="0"/>
          <w:numId w:val="3"/>
        </w:numPr>
        <w:spacing w:line="360" w:lineRule="auto"/>
        <w:textAlignment w:val="baseline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画出第0层和第1层的数据流图，并标明数据存储。</w:t>
      </w:r>
    </w:p>
    <w:p w14:paraId="73007606" w14:textId="13E8469B" w:rsidR="00C34DDC" w:rsidRDefault="00C34DDC" w:rsidP="00C34DDC">
      <w:pPr>
        <w:numPr>
          <w:ilvl w:val="0"/>
          <w:numId w:val="3"/>
        </w:numPr>
        <w:spacing w:line="360" w:lineRule="auto"/>
        <w:textAlignment w:val="baseline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选择一种方式，画出该系统的体系结构示意图，并说明原因</w:t>
      </w:r>
    </w:p>
    <w:p w14:paraId="50E95CAF" w14:textId="72262EEB" w:rsidR="00C34DDC" w:rsidRDefault="00C34DDC" w:rsidP="00C34DDC">
      <w:pPr>
        <w:numPr>
          <w:ilvl w:val="0"/>
          <w:numId w:val="3"/>
        </w:numPr>
        <w:spacing w:line="360" w:lineRule="auto"/>
        <w:textAlignment w:val="baseline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画出机票订单的设计类</w:t>
      </w:r>
    </w:p>
    <w:p w14:paraId="3DE2E93A" w14:textId="68008044" w:rsidR="00C34DDC" w:rsidRDefault="00E93B49" w:rsidP="00C34DDC">
      <w:pPr>
        <w:numPr>
          <w:ilvl w:val="0"/>
          <w:numId w:val="3"/>
        </w:numPr>
        <w:spacing w:line="360" w:lineRule="auto"/>
        <w:textAlignment w:val="baseline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关于身份证的验证，试设计测试用例，需要标明采用的方式和设计步骤</w:t>
      </w:r>
    </w:p>
    <w:p w14:paraId="7645A5AA" w14:textId="4F73C4EA" w:rsidR="00E93B49" w:rsidRDefault="00E93B49" w:rsidP="00C34DDC">
      <w:pPr>
        <w:numPr>
          <w:ilvl w:val="0"/>
          <w:numId w:val="3"/>
        </w:numPr>
        <w:spacing w:line="360" w:lineRule="auto"/>
        <w:textAlignment w:val="baseline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画出该系统的任务网络图、关键路径、里程碑、检查点，并标明每个里程碑需要的成果提交物。</w:t>
      </w:r>
    </w:p>
    <w:p w14:paraId="3CF72AB1" w14:textId="77777777" w:rsidR="00CE1BE9" w:rsidRPr="00C34DDC" w:rsidRDefault="00CE1BE9" w:rsidP="00CE1BE9">
      <w:pPr>
        <w:spacing w:line="360" w:lineRule="auto"/>
        <w:ind w:left="420"/>
        <w:rPr>
          <w:rFonts w:ascii="宋体" w:hAnsi="宋体" w:hint="eastAsia"/>
          <w:b/>
          <w:sz w:val="24"/>
        </w:rPr>
      </w:pPr>
    </w:p>
    <w:p w14:paraId="48C75620" w14:textId="30A289AD" w:rsidR="003F0693" w:rsidRPr="00C23FD2" w:rsidRDefault="003F0693"/>
    <w:sectPr w:rsidR="003F0693" w:rsidRPr="00C23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3"/>
    <w:rsid w:val="0006224A"/>
    <w:rsid w:val="000A3731"/>
    <w:rsid w:val="003950C1"/>
    <w:rsid w:val="003F0693"/>
    <w:rsid w:val="00421379"/>
    <w:rsid w:val="004D1C13"/>
    <w:rsid w:val="00701674"/>
    <w:rsid w:val="00827AF7"/>
    <w:rsid w:val="00AC559A"/>
    <w:rsid w:val="00B80313"/>
    <w:rsid w:val="00C23FD2"/>
    <w:rsid w:val="00C34DDC"/>
    <w:rsid w:val="00CE1BE9"/>
    <w:rsid w:val="00CF5BB4"/>
    <w:rsid w:val="00D502FC"/>
    <w:rsid w:val="00E93B49"/>
    <w:rsid w:val="00F2194D"/>
    <w:rsid w:val="00F5703E"/>
    <w:rsid w:val="00FC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B2D2"/>
  <w15:chartTrackingRefBased/>
  <w15:docId w15:val="{9C4F40EF-4991-4A44-97CB-0394EFCD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0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E9"/>
    <w:pPr>
      <w:ind w:firstLineChars="200" w:firstLine="420"/>
    </w:pPr>
  </w:style>
  <w:style w:type="character" w:styleId="a4">
    <w:name w:val="Strong"/>
    <w:qFormat/>
    <w:rsid w:val="00F57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昱</dc:creator>
  <cp:keywords/>
  <dc:description/>
  <cp:lastModifiedBy>申 昱</cp:lastModifiedBy>
  <cp:revision>17</cp:revision>
  <dcterms:created xsi:type="dcterms:W3CDTF">2022-01-16T07:36:00Z</dcterms:created>
  <dcterms:modified xsi:type="dcterms:W3CDTF">2022-01-16T07:47:00Z</dcterms:modified>
</cp:coreProperties>
</file>