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3B5D02D5"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2B5860">
        <w:rPr>
          <w:rFonts w:ascii="华文中宋" w:eastAsia="华文中宋" w:hAnsi="华文中宋"/>
          <w:b/>
          <w:bCs/>
          <w:sz w:val="28"/>
          <w:szCs w:val="32"/>
        </w:rPr>
        <w:t>5</w:t>
      </w:r>
      <w:r w:rsidRPr="00893998">
        <w:rPr>
          <w:rFonts w:ascii="华文中宋" w:eastAsia="华文中宋" w:hAnsi="华文中宋" w:hint="eastAsia"/>
          <w:b/>
          <w:bCs/>
          <w:sz w:val="28"/>
          <w:szCs w:val="32"/>
        </w:rPr>
        <w:t>章</w:t>
      </w:r>
    </w:p>
    <w:p w14:paraId="17C2484F" w14:textId="667EEF8E" w:rsidR="00893998" w:rsidRPr="00893998" w:rsidRDefault="00893998" w:rsidP="00893998">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046AFB57" w14:textId="057A446A" w:rsidR="00CE15E2" w:rsidRPr="00CE15E2" w:rsidRDefault="00CE15E2" w:rsidP="00CE15E2">
      <w:pPr>
        <w:rPr>
          <w:rFonts w:ascii="华文中宋" w:eastAsia="华文中宋" w:hAnsi="华文中宋"/>
          <w:b/>
          <w:bCs/>
        </w:rPr>
      </w:pPr>
      <w:r>
        <w:rPr>
          <w:rFonts w:ascii="华文中宋" w:eastAsia="华文中宋" w:hAnsi="华文中宋" w:hint="eastAsia"/>
          <w:b/>
          <w:bCs/>
        </w:rPr>
        <w:t>1</w:t>
      </w:r>
      <w:r w:rsidR="002B5860">
        <w:rPr>
          <w:rFonts w:ascii="华文中宋" w:eastAsia="华文中宋" w:hAnsi="华文中宋" w:hint="eastAsia"/>
          <w:b/>
          <w:bCs/>
        </w:rPr>
        <w:t>.</w:t>
      </w:r>
      <w:r w:rsidR="002B5860">
        <w:rPr>
          <w:rFonts w:ascii="华文中宋" w:eastAsia="华文中宋" w:hAnsi="华文中宋"/>
          <w:b/>
          <w:bCs/>
        </w:rPr>
        <w:t xml:space="preserve"> </w:t>
      </w:r>
      <w:r w:rsidR="002B5860" w:rsidRPr="002B5860">
        <w:rPr>
          <w:rFonts w:ascii="华文中宋" w:eastAsia="华文中宋" w:hAnsi="华文中宋" w:hint="eastAsia"/>
          <w:b/>
          <w:bCs/>
        </w:rPr>
        <w:t>什么是数据库的完整性？</w:t>
      </w:r>
    </w:p>
    <w:p w14:paraId="714D94F6" w14:textId="77777777" w:rsidR="002B5860" w:rsidRPr="002B5860" w:rsidRDefault="00CE15E2" w:rsidP="002B5860">
      <w:pPr>
        <w:rPr>
          <w:rFonts w:ascii="华文中宋" w:eastAsia="华文中宋" w:hAnsi="华文中宋"/>
        </w:rPr>
      </w:pPr>
      <w:r w:rsidRPr="000E3510">
        <w:rPr>
          <w:rFonts w:ascii="华文中宋" w:eastAsia="华文中宋" w:hAnsi="华文中宋" w:hint="eastAsia"/>
        </w:rPr>
        <w:t>答：</w:t>
      </w:r>
      <w:r w:rsidR="002B5860" w:rsidRPr="002B5860">
        <w:rPr>
          <w:rFonts w:ascii="华文中宋" w:eastAsia="华文中宋" w:hAnsi="华文中宋" w:hint="eastAsia"/>
        </w:rPr>
        <w:t>数据库的完整性是指数据库中数据的准确性、一致性和有效性的保证。它确保了数据的正确性和可靠性，同时也保护了数据库中数据的安全性和可访问性。</w:t>
      </w:r>
    </w:p>
    <w:p w14:paraId="48588C71" w14:textId="77777777" w:rsidR="002B5860" w:rsidRPr="002B5860" w:rsidRDefault="002B5860" w:rsidP="002B5860">
      <w:pPr>
        <w:rPr>
          <w:rFonts w:ascii="华文中宋" w:eastAsia="华文中宋" w:hAnsi="华文中宋" w:hint="eastAsia"/>
        </w:rPr>
      </w:pPr>
      <w:r w:rsidRPr="002B5860">
        <w:rPr>
          <w:rFonts w:ascii="华文中宋" w:eastAsia="华文中宋" w:hAnsi="华文中宋" w:hint="eastAsia"/>
        </w:rPr>
        <w:t>数据库完整性包括以下几个方面：</w:t>
      </w:r>
    </w:p>
    <w:p w14:paraId="08109FCC" w14:textId="77777777" w:rsidR="002B5860" w:rsidRPr="002B5860" w:rsidRDefault="002B5860" w:rsidP="002B5860">
      <w:pPr>
        <w:numPr>
          <w:ilvl w:val="0"/>
          <w:numId w:val="32"/>
        </w:numPr>
        <w:rPr>
          <w:rFonts w:ascii="华文中宋" w:eastAsia="华文中宋" w:hAnsi="华文中宋" w:hint="eastAsia"/>
        </w:rPr>
      </w:pPr>
      <w:r w:rsidRPr="002B5860">
        <w:rPr>
          <w:rFonts w:ascii="华文中宋" w:eastAsia="华文中宋" w:hAnsi="华文中宋" w:hint="eastAsia"/>
        </w:rPr>
        <w:t>实体完整性：保证数据库中的每个实体都有一个唯一的标识符，并且所有的实体都必须有一个值。</w:t>
      </w:r>
    </w:p>
    <w:p w14:paraId="00CF194C" w14:textId="77777777" w:rsidR="002B5860" w:rsidRPr="002B5860" w:rsidRDefault="002B5860" w:rsidP="002B5860">
      <w:pPr>
        <w:numPr>
          <w:ilvl w:val="0"/>
          <w:numId w:val="32"/>
        </w:numPr>
        <w:rPr>
          <w:rFonts w:ascii="华文中宋" w:eastAsia="华文中宋" w:hAnsi="华文中宋" w:hint="eastAsia"/>
        </w:rPr>
      </w:pPr>
      <w:r w:rsidRPr="002B5860">
        <w:rPr>
          <w:rFonts w:ascii="华文中宋" w:eastAsia="华文中宋" w:hAnsi="华文中宋" w:hint="eastAsia"/>
        </w:rPr>
        <w:t>参照完整性：保证在数据库中引用其他表中存在的数据时，引用的数据必须存在。这意味着，如果一个表中的数据引用另一个表中的数据，那么这个被引用的数据必须存在。</w:t>
      </w:r>
    </w:p>
    <w:p w14:paraId="240A3754" w14:textId="77777777" w:rsidR="002B5860" w:rsidRPr="002B5860" w:rsidRDefault="002B5860" w:rsidP="002B5860">
      <w:pPr>
        <w:numPr>
          <w:ilvl w:val="0"/>
          <w:numId w:val="32"/>
        </w:numPr>
        <w:rPr>
          <w:rFonts w:ascii="华文中宋" w:eastAsia="华文中宋" w:hAnsi="华文中宋" w:hint="eastAsia"/>
        </w:rPr>
      </w:pPr>
      <w:r w:rsidRPr="002B5860">
        <w:rPr>
          <w:rFonts w:ascii="华文中宋" w:eastAsia="华文中宋" w:hAnsi="华文中宋" w:hint="eastAsia"/>
        </w:rPr>
        <w:t>域完整性：保证数据库中每个字段的取值都符合预定义的规则和条件。例如，一个字段的取值必须是数字或日期。</w:t>
      </w:r>
    </w:p>
    <w:p w14:paraId="36F94644" w14:textId="77777777" w:rsidR="002B5860" w:rsidRPr="002B5860" w:rsidRDefault="002B5860" w:rsidP="002B5860">
      <w:pPr>
        <w:numPr>
          <w:ilvl w:val="0"/>
          <w:numId w:val="32"/>
        </w:numPr>
        <w:rPr>
          <w:rFonts w:ascii="华文中宋" w:eastAsia="华文中宋" w:hAnsi="华文中宋" w:hint="eastAsia"/>
        </w:rPr>
      </w:pPr>
      <w:r w:rsidRPr="002B5860">
        <w:rPr>
          <w:rFonts w:ascii="华文中宋" w:eastAsia="华文中宋" w:hAnsi="华文中宋" w:hint="eastAsia"/>
        </w:rPr>
        <w:t>用户定义的完整性：在需要时，可以为特定的应用程序或业务规则定义自己的完整性规则，以确保数据的正确性和完整性。</w:t>
      </w:r>
    </w:p>
    <w:p w14:paraId="14097F40" w14:textId="77777777" w:rsidR="002B5860" w:rsidRPr="002B5860" w:rsidRDefault="002B5860" w:rsidP="002B5860">
      <w:pPr>
        <w:rPr>
          <w:rFonts w:ascii="华文中宋" w:eastAsia="华文中宋" w:hAnsi="华文中宋" w:hint="eastAsia"/>
        </w:rPr>
      </w:pPr>
      <w:r w:rsidRPr="002B5860">
        <w:rPr>
          <w:rFonts w:ascii="华文中宋" w:eastAsia="华文中宋" w:hAnsi="华文中宋" w:hint="eastAsia"/>
        </w:rPr>
        <w:t>数据库完整性是保证数据库数据质量和准确性的重要组成部分，能够有效地防止数据损坏、数据丢失、数据不一致等问题。</w:t>
      </w:r>
    </w:p>
    <w:p w14:paraId="7BF6E81E" w14:textId="026AC8D2" w:rsidR="00CE15E2" w:rsidRPr="002B5860" w:rsidRDefault="00CE15E2" w:rsidP="00CE15E2">
      <w:pPr>
        <w:rPr>
          <w:rFonts w:ascii="华文中宋" w:eastAsia="华文中宋" w:hAnsi="华文中宋" w:hint="eastAsia"/>
        </w:rPr>
      </w:pPr>
    </w:p>
    <w:p w14:paraId="4A33D1F7" w14:textId="41F552A6" w:rsidR="00CE15E2" w:rsidRPr="00CE15E2" w:rsidRDefault="00CE15E2" w:rsidP="00CE15E2">
      <w:pPr>
        <w:rPr>
          <w:rFonts w:ascii="华文中宋" w:eastAsia="华文中宋" w:hAnsi="华文中宋"/>
          <w:b/>
          <w:bCs/>
        </w:rPr>
      </w:pPr>
      <w:r>
        <w:rPr>
          <w:rFonts w:ascii="华文中宋" w:eastAsia="华文中宋" w:hAnsi="华文中宋" w:hint="eastAsia"/>
          <w:b/>
          <w:bCs/>
        </w:rPr>
        <w:t>2</w:t>
      </w:r>
      <w:r>
        <w:rPr>
          <w:rFonts w:ascii="华文中宋" w:eastAsia="华文中宋" w:hAnsi="华文中宋"/>
          <w:b/>
          <w:bCs/>
        </w:rPr>
        <w:t>.</w:t>
      </w:r>
      <w:r w:rsidR="002B5860" w:rsidRPr="002B5860">
        <w:rPr>
          <w:rFonts w:hint="eastAsia"/>
        </w:rPr>
        <w:t xml:space="preserve"> </w:t>
      </w:r>
      <w:r w:rsidR="002B5860" w:rsidRPr="002B5860">
        <w:rPr>
          <w:rFonts w:ascii="华文中宋" w:eastAsia="华文中宋" w:hAnsi="华文中宋" w:hint="eastAsia"/>
          <w:b/>
          <w:bCs/>
        </w:rPr>
        <w:t>数据库的完整性概念与数据库的安全性概念有什么区别和联系？</w:t>
      </w:r>
    </w:p>
    <w:p w14:paraId="03A61671" w14:textId="77777777" w:rsidR="002B5860" w:rsidRPr="002B5860" w:rsidRDefault="00CE15E2" w:rsidP="002B5860">
      <w:pPr>
        <w:rPr>
          <w:rFonts w:ascii="华文中宋" w:eastAsia="华文中宋" w:hAnsi="华文中宋"/>
        </w:rPr>
      </w:pPr>
      <w:r w:rsidRPr="000E3510">
        <w:rPr>
          <w:rFonts w:ascii="华文中宋" w:eastAsia="华文中宋" w:hAnsi="华文中宋" w:hint="eastAsia"/>
        </w:rPr>
        <w:t>答：</w:t>
      </w:r>
      <w:r w:rsidR="002B5860" w:rsidRPr="002B5860">
        <w:rPr>
          <w:rFonts w:ascii="华文中宋" w:eastAsia="华文中宋" w:hAnsi="华文中宋" w:hint="eastAsia"/>
        </w:rPr>
        <w:t>数据库的完整性和安全性都是数据库管理的关键概念，但它们具有不同的含义和目标。</w:t>
      </w:r>
    </w:p>
    <w:p w14:paraId="15B79B96" w14:textId="77777777" w:rsidR="002B5860" w:rsidRPr="002B5860" w:rsidRDefault="002B5860" w:rsidP="002B5860">
      <w:pPr>
        <w:rPr>
          <w:rFonts w:ascii="华文中宋" w:eastAsia="华文中宋" w:hAnsi="华文中宋" w:hint="eastAsia"/>
        </w:rPr>
      </w:pPr>
      <w:r w:rsidRPr="002B5860">
        <w:rPr>
          <w:rFonts w:ascii="华文中宋" w:eastAsia="华文中宋" w:hAnsi="华文中宋" w:hint="eastAsia"/>
        </w:rPr>
        <w:t>数据库的完整性是指确保数据库中的数据始终保持准确、一致和有效的能力。这包括对数据的正确性、唯一性、引用完整性和域完整性等方面的保证。数据库的完整性旨在防止意外或故意破坏数据库中数据的行为。</w:t>
      </w:r>
    </w:p>
    <w:p w14:paraId="3FD87540" w14:textId="77777777" w:rsidR="002B5860" w:rsidRPr="002B5860" w:rsidRDefault="002B5860" w:rsidP="002B5860">
      <w:pPr>
        <w:rPr>
          <w:rFonts w:ascii="华文中宋" w:eastAsia="华文中宋" w:hAnsi="华文中宋" w:hint="eastAsia"/>
        </w:rPr>
      </w:pPr>
      <w:r w:rsidRPr="002B5860">
        <w:rPr>
          <w:rFonts w:ascii="华文中宋" w:eastAsia="华文中宋" w:hAnsi="华文中宋" w:hint="eastAsia"/>
        </w:rPr>
        <w:t>而数据库的安全性则是指确保数据库中的数据不会被未经授权的人员或应用程序访问、修改或删除的能力。这包括保护数据库中的敏感信息，例如用户凭据、财务信息等。数据库的安全性旨在防止未经授权的访问和数据泄漏。</w:t>
      </w:r>
    </w:p>
    <w:p w14:paraId="6E16F515" w14:textId="77777777" w:rsidR="002B5860" w:rsidRPr="002B5860" w:rsidRDefault="002B5860" w:rsidP="002B5860">
      <w:pPr>
        <w:rPr>
          <w:rFonts w:ascii="华文中宋" w:eastAsia="华文中宋" w:hAnsi="华文中宋" w:hint="eastAsia"/>
        </w:rPr>
      </w:pPr>
      <w:r w:rsidRPr="002B5860">
        <w:rPr>
          <w:rFonts w:ascii="华文中宋" w:eastAsia="华文中宋" w:hAnsi="华文中宋" w:hint="eastAsia"/>
        </w:rPr>
        <w:t>虽然这两个概念具有不同的目标和方法，但它们之间也有一些联系。例如，通过实施访问控制和审计机制，可以保护数据库中的数据不受未经授权的访问和修改。同时，通过应用完整性规则，可以防止数据被不当修改或破坏。</w:t>
      </w:r>
    </w:p>
    <w:p w14:paraId="1E540A29" w14:textId="7653EFC6" w:rsidR="000E3510" w:rsidRPr="002B5860" w:rsidRDefault="002B5860" w:rsidP="002B5860">
      <w:pPr>
        <w:rPr>
          <w:rFonts w:ascii="华文中宋" w:eastAsia="华文中宋" w:hAnsi="华文中宋"/>
        </w:rPr>
      </w:pPr>
      <w:r w:rsidRPr="002B5860">
        <w:rPr>
          <w:rFonts w:ascii="华文中宋" w:eastAsia="华文中宋" w:hAnsi="华文中宋" w:hint="eastAsia"/>
        </w:rPr>
        <w:t>总之，数据库的完整性和安全性都是数据库管理的重要方面，它们相互依存，共同保护数据库中的数据不受意外或恶意破坏和未经授权的访问。</w:t>
      </w:r>
    </w:p>
    <w:p w14:paraId="56C20C6F" w14:textId="77777777" w:rsidR="00CE15E2" w:rsidRPr="00CE15E2" w:rsidRDefault="00CE15E2" w:rsidP="00CE15E2">
      <w:pPr>
        <w:rPr>
          <w:rFonts w:ascii="华文中宋" w:eastAsia="华文中宋" w:hAnsi="华文中宋"/>
          <w:b/>
          <w:bCs/>
        </w:rPr>
      </w:pPr>
    </w:p>
    <w:p w14:paraId="6D63DC82" w14:textId="26D652CB" w:rsidR="00CE15E2" w:rsidRPr="00CE15E2" w:rsidRDefault="002B5860" w:rsidP="00CE15E2">
      <w:pPr>
        <w:rPr>
          <w:rFonts w:ascii="华文中宋" w:eastAsia="华文中宋" w:hAnsi="华文中宋"/>
          <w:b/>
          <w:bCs/>
        </w:rPr>
      </w:pPr>
      <w:r>
        <w:rPr>
          <w:rFonts w:ascii="华文中宋" w:eastAsia="华文中宋" w:hAnsi="华文中宋"/>
          <w:b/>
          <w:bCs/>
        </w:rPr>
        <w:t>3</w:t>
      </w:r>
      <w:r w:rsidR="00CE15E2" w:rsidRPr="00CE15E2">
        <w:rPr>
          <w:rFonts w:ascii="华文中宋" w:eastAsia="华文中宋" w:hAnsi="华文中宋"/>
          <w:b/>
          <w:bCs/>
        </w:rPr>
        <w:t>.</w:t>
      </w:r>
      <w:r w:rsidRPr="002B5860">
        <w:rPr>
          <w:rFonts w:hint="eastAsia"/>
        </w:rPr>
        <w:t xml:space="preserve"> </w:t>
      </w:r>
      <w:r w:rsidRPr="002B5860">
        <w:rPr>
          <w:rFonts w:ascii="华文中宋" w:eastAsia="华文中宋" w:hAnsi="华文中宋" w:hint="eastAsia"/>
          <w:b/>
          <w:bCs/>
        </w:rPr>
        <w:t>什么是数据库的完整性约束条件？</w:t>
      </w:r>
    </w:p>
    <w:p w14:paraId="1ECF6C1C" w14:textId="77777777" w:rsidR="002B5860" w:rsidRPr="002B5860" w:rsidRDefault="00CE15E2" w:rsidP="002B5860">
      <w:pPr>
        <w:rPr>
          <w:rFonts w:ascii="华文中宋" w:eastAsia="华文中宋" w:hAnsi="华文中宋"/>
        </w:rPr>
      </w:pPr>
      <w:r w:rsidRPr="000E3510">
        <w:rPr>
          <w:rFonts w:ascii="华文中宋" w:eastAsia="华文中宋" w:hAnsi="华文中宋" w:hint="eastAsia"/>
        </w:rPr>
        <w:t>答：</w:t>
      </w:r>
      <w:r w:rsidR="002B5860" w:rsidRPr="002B5860">
        <w:rPr>
          <w:rFonts w:ascii="华文中宋" w:eastAsia="华文中宋" w:hAnsi="华文中宋" w:hint="eastAsia"/>
        </w:rPr>
        <w:t>数据库的完整性约束条件是指对数据库中数据的限制和规则，以确保数据的准确性、一致性和有效性。它们是在创建数据库表时定义的，可以确保在向数据库表中插入、更新或删除数据时，数据始终符合预期的规则和条件。</w:t>
      </w:r>
    </w:p>
    <w:p w14:paraId="167323D3" w14:textId="77777777" w:rsidR="002B5860" w:rsidRPr="002B5860" w:rsidRDefault="002B5860" w:rsidP="002B5860">
      <w:pPr>
        <w:rPr>
          <w:rFonts w:ascii="华文中宋" w:eastAsia="华文中宋" w:hAnsi="华文中宋" w:hint="eastAsia"/>
        </w:rPr>
      </w:pPr>
      <w:r w:rsidRPr="002B5860">
        <w:rPr>
          <w:rFonts w:ascii="华文中宋" w:eastAsia="华文中宋" w:hAnsi="华文中宋" w:hint="eastAsia"/>
        </w:rPr>
        <w:t>常见的数据库完整性约束条件包括：</w:t>
      </w:r>
    </w:p>
    <w:p w14:paraId="5A320B3A" w14:textId="77777777" w:rsidR="002B5860" w:rsidRPr="002B5860" w:rsidRDefault="002B5860" w:rsidP="002B5860">
      <w:pPr>
        <w:numPr>
          <w:ilvl w:val="0"/>
          <w:numId w:val="33"/>
        </w:numPr>
        <w:rPr>
          <w:rFonts w:ascii="华文中宋" w:eastAsia="华文中宋" w:hAnsi="华文中宋" w:hint="eastAsia"/>
        </w:rPr>
      </w:pPr>
      <w:r w:rsidRPr="002B5860">
        <w:rPr>
          <w:rFonts w:ascii="华文中宋" w:eastAsia="华文中宋" w:hAnsi="华文中宋" w:hint="eastAsia"/>
        </w:rPr>
        <w:t>主键约束：主键是一种唯一标识符，它用于识别数据库表中的每个记录。主键约束确保数据库表中的每个记录都有唯一的主键值，从而保证数据的一致性和正确性。</w:t>
      </w:r>
    </w:p>
    <w:p w14:paraId="4CE5850A" w14:textId="77777777" w:rsidR="002B5860" w:rsidRPr="002B5860" w:rsidRDefault="002B5860" w:rsidP="002B5860">
      <w:pPr>
        <w:numPr>
          <w:ilvl w:val="0"/>
          <w:numId w:val="33"/>
        </w:numPr>
        <w:rPr>
          <w:rFonts w:ascii="华文中宋" w:eastAsia="华文中宋" w:hAnsi="华文中宋" w:hint="eastAsia"/>
        </w:rPr>
      </w:pPr>
      <w:r w:rsidRPr="002B5860">
        <w:rPr>
          <w:rFonts w:ascii="华文中宋" w:eastAsia="华文中宋" w:hAnsi="华文中宋" w:hint="eastAsia"/>
        </w:rPr>
        <w:t>外键约束：外键是一个指向另一个表中的主键的字段。外键约束确保数据库表中的外键值必须存在于其他表中的主键值，从而保证引用完整性和数据的一致性。</w:t>
      </w:r>
    </w:p>
    <w:p w14:paraId="1C2DA9BA" w14:textId="77777777" w:rsidR="002B5860" w:rsidRPr="002B5860" w:rsidRDefault="002B5860" w:rsidP="002B5860">
      <w:pPr>
        <w:numPr>
          <w:ilvl w:val="0"/>
          <w:numId w:val="33"/>
        </w:numPr>
        <w:rPr>
          <w:rFonts w:ascii="华文中宋" w:eastAsia="华文中宋" w:hAnsi="华文中宋" w:hint="eastAsia"/>
        </w:rPr>
      </w:pPr>
      <w:r w:rsidRPr="002B5860">
        <w:rPr>
          <w:rFonts w:ascii="华文中宋" w:eastAsia="华文中宋" w:hAnsi="华文中宋" w:hint="eastAsia"/>
        </w:rPr>
        <w:t>唯一约束：唯一约束确保数据库表中的每个记录都有唯一的值。与主键约束不同的</w:t>
      </w:r>
      <w:r w:rsidRPr="002B5860">
        <w:rPr>
          <w:rFonts w:ascii="华文中宋" w:eastAsia="华文中宋" w:hAnsi="华文中宋" w:hint="eastAsia"/>
        </w:rPr>
        <w:lastRenderedPageBreak/>
        <w:t>是，唯一约束允许NULL值。</w:t>
      </w:r>
    </w:p>
    <w:p w14:paraId="1ED4F6ED" w14:textId="77777777" w:rsidR="002B5860" w:rsidRPr="002B5860" w:rsidRDefault="002B5860" w:rsidP="002B5860">
      <w:pPr>
        <w:numPr>
          <w:ilvl w:val="0"/>
          <w:numId w:val="33"/>
        </w:numPr>
        <w:rPr>
          <w:rFonts w:ascii="华文中宋" w:eastAsia="华文中宋" w:hAnsi="华文中宋" w:hint="eastAsia"/>
        </w:rPr>
      </w:pPr>
      <w:r w:rsidRPr="002B5860">
        <w:rPr>
          <w:rFonts w:ascii="华文中宋" w:eastAsia="华文中宋" w:hAnsi="华文中宋" w:hint="eastAsia"/>
        </w:rPr>
        <w:t>检查约束：检查约束定义了一个表达式或条件，用于限制数据库表中的数据。例如，可以使用检查约束确保数据库表中的数字字段大于零。</w:t>
      </w:r>
    </w:p>
    <w:p w14:paraId="6B1197F8" w14:textId="77777777" w:rsidR="002B5860" w:rsidRPr="002B5860" w:rsidRDefault="002B5860" w:rsidP="002B5860">
      <w:pPr>
        <w:numPr>
          <w:ilvl w:val="0"/>
          <w:numId w:val="33"/>
        </w:numPr>
        <w:rPr>
          <w:rFonts w:ascii="华文中宋" w:eastAsia="华文中宋" w:hAnsi="华文中宋" w:hint="eastAsia"/>
        </w:rPr>
      </w:pPr>
      <w:r w:rsidRPr="002B5860">
        <w:rPr>
          <w:rFonts w:ascii="华文中宋" w:eastAsia="华文中宋" w:hAnsi="华文中宋" w:hint="eastAsia"/>
        </w:rPr>
        <w:t>默认约束：默认约束定义了在未显式指定值时，字段应该具有的默认值。例如，可以使用默认约束将日期字段的默认值设置为当前日期。</w:t>
      </w:r>
    </w:p>
    <w:p w14:paraId="448FE95F" w14:textId="4163CD67" w:rsidR="000E3510" w:rsidRPr="002B5860" w:rsidRDefault="002B5860" w:rsidP="002B5860">
      <w:pPr>
        <w:rPr>
          <w:rFonts w:ascii="华文中宋" w:eastAsia="华文中宋" w:hAnsi="华文中宋"/>
        </w:rPr>
      </w:pPr>
      <w:r w:rsidRPr="002B5860">
        <w:rPr>
          <w:rFonts w:ascii="华文中宋" w:eastAsia="华文中宋" w:hAnsi="华文中宋" w:hint="eastAsia"/>
        </w:rPr>
        <w:t>通过使用这些完整性约束条件，可以确保数据库中的数据始终保持准确、一致和有效。它们有助于防止不当修改或破坏数据，并提高数据库的可靠性和安全性。</w:t>
      </w:r>
    </w:p>
    <w:p w14:paraId="73630C77" w14:textId="77777777" w:rsidR="00CE15E2" w:rsidRPr="000E3510" w:rsidRDefault="00CE15E2" w:rsidP="00CE15E2">
      <w:pPr>
        <w:rPr>
          <w:rFonts w:ascii="华文中宋" w:eastAsia="华文中宋" w:hAnsi="华文中宋"/>
          <w:b/>
          <w:bCs/>
        </w:rPr>
      </w:pPr>
    </w:p>
    <w:p w14:paraId="39E216FC" w14:textId="4A06E96E" w:rsidR="00CE15E2" w:rsidRPr="00CE15E2" w:rsidRDefault="002B5860" w:rsidP="00CE15E2">
      <w:pPr>
        <w:rPr>
          <w:rFonts w:ascii="华文中宋" w:eastAsia="华文中宋" w:hAnsi="华文中宋"/>
          <w:b/>
          <w:bCs/>
        </w:rPr>
      </w:pPr>
      <w:r>
        <w:rPr>
          <w:rFonts w:ascii="华文中宋" w:eastAsia="华文中宋" w:hAnsi="华文中宋"/>
          <w:b/>
          <w:bCs/>
        </w:rPr>
        <w:t>4</w:t>
      </w:r>
      <w:r w:rsidR="00CE15E2" w:rsidRPr="00CE15E2">
        <w:rPr>
          <w:rFonts w:ascii="华文中宋" w:eastAsia="华文中宋" w:hAnsi="华文中宋"/>
          <w:b/>
          <w:bCs/>
        </w:rPr>
        <w:t>.</w:t>
      </w:r>
      <w:r w:rsidRPr="002B5860">
        <w:t xml:space="preserve"> </w:t>
      </w:r>
      <w:r>
        <w:rPr>
          <w:rFonts w:ascii="华文中宋" w:eastAsia="华文中宋" w:hAnsi="华文中宋" w:hint="eastAsia"/>
          <w:b/>
          <w:bCs/>
        </w:rPr>
        <w:t>关系数据库管理系统</w:t>
      </w:r>
      <w:r w:rsidRPr="002B5860">
        <w:rPr>
          <w:rFonts w:ascii="华文中宋" w:eastAsia="华文中宋" w:hAnsi="华文中宋"/>
          <w:b/>
          <w:bCs/>
        </w:rPr>
        <w:t>的完整性控制机制应具有哪三个方面的功能</w:t>
      </w:r>
      <w:r>
        <w:rPr>
          <w:rFonts w:ascii="华文中宋" w:eastAsia="华文中宋" w:hAnsi="华文中宋" w:hint="eastAsia"/>
          <w:b/>
          <w:bCs/>
        </w:rPr>
        <w:t>?</w:t>
      </w:r>
    </w:p>
    <w:p w14:paraId="5A65CE56" w14:textId="77777777" w:rsidR="002B5860" w:rsidRPr="002B5860" w:rsidRDefault="00CE15E2" w:rsidP="002B5860">
      <w:pPr>
        <w:rPr>
          <w:rFonts w:ascii="华文中宋" w:eastAsia="华文中宋" w:hAnsi="华文中宋"/>
        </w:rPr>
      </w:pPr>
      <w:r w:rsidRPr="000E3510">
        <w:rPr>
          <w:rFonts w:ascii="华文中宋" w:eastAsia="华文中宋" w:hAnsi="华文中宋" w:hint="eastAsia"/>
        </w:rPr>
        <w:t>答：</w:t>
      </w:r>
      <w:r w:rsidR="002B5860" w:rsidRPr="002B5860">
        <w:rPr>
          <w:rFonts w:ascii="华文中宋" w:eastAsia="华文中宋" w:hAnsi="华文中宋" w:hint="eastAsia"/>
        </w:rPr>
        <w:t>①定义功能，即提供定义完整性约束条件的机制。</w:t>
      </w:r>
    </w:p>
    <w:p w14:paraId="0EA99BC7" w14:textId="77777777" w:rsidR="002B5860" w:rsidRPr="002B5860" w:rsidRDefault="002B5860" w:rsidP="002B5860">
      <w:pPr>
        <w:rPr>
          <w:rFonts w:ascii="华文中宋" w:eastAsia="华文中宋" w:hAnsi="华文中宋"/>
        </w:rPr>
      </w:pPr>
      <w:r w:rsidRPr="002B5860">
        <w:rPr>
          <w:rFonts w:ascii="华文中宋" w:eastAsia="华文中宋" w:hAnsi="华文中宋" w:hint="eastAsia"/>
        </w:rPr>
        <w:t>②检查功能，即检查用户发出的操作请求是否违背了完整性约束条件。</w:t>
      </w:r>
    </w:p>
    <w:p w14:paraId="2DB9A515" w14:textId="282284AE" w:rsidR="000E3510" w:rsidRPr="000E3510" w:rsidRDefault="002B5860" w:rsidP="002B5860">
      <w:pPr>
        <w:rPr>
          <w:rFonts w:ascii="华文中宋" w:eastAsia="华文中宋" w:hAnsi="华文中宋"/>
        </w:rPr>
      </w:pPr>
      <w:r w:rsidRPr="002B5860">
        <w:rPr>
          <w:rFonts w:ascii="华文中宋" w:eastAsia="华文中宋" w:hAnsi="华文中宋" w:hint="eastAsia"/>
        </w:rPr>
        <w:t>③违约处理功能：如果发现用户的操作请求使数据违背了完整性约束条件，则采取一定的动作来保证数据的完整性</w:t>
      </w:r>
      <w:r w:rsidR="000E3510" w:rsidRPr="000E3510">
        <w:rPr>
          <w:rFonts w:ascii="华文中宋" w:eastAsia="华文中宋" w:hAnsi="华文中宋" w:hint="eastAsia"/>
        </w:rPr>
        <w:t>。</w:t>
      </w:r>
    </w:p>
    <w:p w14:paraId="710626F8" w14:textId="45FEE66D" w:rsidR="00CE15E2" w:rsidRPr="00CE15E2" w:rsidRDefault="00CE15E2" w:rsidP="000E3510">
      <w:pPr>
        <w:rPr>
          <w:rFonts w:ascii="华文中宋" w:eastAsia="华文中宋" w:hAnsi="华文中宋"/>
          <w:b/>
          <w:bCs/>
        </w:rPr>
      </w:pPr>
    </w:p>
    <w:p w14:paraId="575EE542" w14:textId="38E1C30F" w:rsidR="00CC46F9" w:rsidRPr="00CC46F9" w:rsidRDefault="002B5860" w:rsidP="002B5860">
      <w:pPr>
        <w:rPr>
          <w:rFonts w:ascii="华文中宋" w:eastAsia="华文中宋" w:hAnsi="华文中宋" w:hint="eastAsia"/>
          <w:b/>
          <w:bCs/>
        </w:rPr>
      </w:pPr>
      <w:r>
        <w:rPr>
          <w:rFonts w:ascii="华文中宋" w:eastAsia="华文中宋" w:hAnsi="华文中宋"/>
          <w:b/>
          <w:bCs/>
        </w:rPr>
        <w:t>5</w:t>
      </w:r>
      <w:r w:rsidR="00CE15E2" w:rsidRPr="00CE15E2">
        <w:rPr>
          <w:rFonts w:ascii="华文中宋" w:eastAsia="华文中宋" w:hAnsi="华文中宋"/>
          <w:b/>
          <w:bCs/>
        </w:rPr>
        <w:t>.</w:t>
      </w:r>
      <w:r w:rsidR="00CC46F9" w:rsidRPr="00CC46F9">
        <w:t xml:space="preserve"> </w:t>
      </w:r>
      <w:r>
        <w:rPr>
          <w:rFonts w:ascii="华文中宋" w:eastAsia="华文中宋" w:hAnsi="华文中宋" w:hint="eastAsia"/>
          <w:b/>
          <w:bCs/>
        </w:rPr>
        <w:t>关系数据库管理系统</w:t>
      </w:r>
      <w:r w:rsidRPr="002B5860">
        <w:rPr>
          <w:rFonts w:ascii="华文中宋" w:eastAsia="华文中宋" w:hAnsi="华文中宋"/>
          <w:b/>
          <w:bCs/>
        </w:rPr>
        <w:t>在实现参照完整性时需要考虑哪些方面？</w:t>
      </w:r>
    </w:p>
    <w:p w14:paraId="49D61B35" w14:textId="2AF7E479" w:rsidR="00D205B7" w:rsidRPr="00D205B7" w:rsidRDefault="00D205B7" w:rsidP="00D205B7">
      <w:pPr>
        <w:rPr>
          <w:rFonts w:ascii="华文中宋" w:eastAsia="华文中宋" w:hAnsi="华文中宋"/>
        </w:rPr>
      </w:pPr>
      <w:r>
        <w:rPr>
          <w:rFonts w:ascii="华文中宋" w:eastAsia="华文中宋" w:hAnsi="华文中宋" w:hint="eastAsia"/>
        </w:rPr>
        <w:t>答</w:t>
      </w:r>
      <w:r w:rsidRPr="00D205B7">
        <w:rPr>
          <w:rFonts w:ascii="华文中宋" w:eastAsia="华文中宋" w:hAnsi="华文中宋" w:hint="eastAsia"/>
        </w:rPr>
        <w:t>：</w:t>
      </w:r>
    </w:p>
    <w:p w14:paraId="35DEA3AF" w14:textId="77777777" w:rsidR="00D205B7" w:rsidRPr="00D205B7" w:rsidRDefault="00D205B7" w:rsidP="00D205B7">
      <w:pPr>
        <w:numPr>
          <w:ilvl w:val="0"/>
          <w:numId w:val="34"/>
        </w:numPr>
        <w:rPr>
          <w:rFonts w:ascii="华文中宋" w:eastAsia="华文中宋" w:hAnsi="华文中宋" w:hint="eastAsia"/>
        </w:rPr>
      </w:pPr>
      <w:r w:rsidRPr="00D205B7">
        <w:rPr>
          <w:rFonts w:ascii="华文中宋" w:eastAsia="华文中宋" w:hAnsi="华文中宋" w:hint="eastAsia"/>
        </w:rPr>
        <w:t>定义外键约束：参照完整性的内核是外键约束，需要在表之间定义外键关系。外键约束要求被参照表的列（通常是主键列）的值必须存在于参照表的列中。这可以通过在RDBMS中创建外键约束来实现。</w:t>
      </w:r>
    </w:p>
    <w:p w14:paraId="393A4BD6" w14:textId="77777777" w:rsidR="00D205B7" w:rsidRPr="00D205B7" w:rsidRDefault="00D205B7" w:rsidP="00D205B7">
      <w:pPr>
        <w:numPr>
          <w:ilvl w:val="0"/>
          <w:numId w:val="34"/>
        </w:numPr>
        <w:rPr>
          <w:rFonts w:ascii="华文中宋" w:eastAsia="华文中宋" w:hAnsi="华文中宋" w:hint="eastAsia"/>
        </w:rPr>
      </w:pPr>
      <w:r w:rsidRPr="00D205B7">
        <w:rPr>
          <w:rFonts w:ascii="华文中宋" w:eastAsia="华文中宋" w:hAnsi="华文中宋" w:hint="eastAsia"/>
        </w:rPr>
        <w:t>级联更新和删除：在实现参照完整性时，需要考虑级联更新和删除的问题。当更新或删除主表中的记录时，应该同时更新或删除相关的子表中的记录。这可以通过在RDBMS中设置级联更新和删除规则来实现。</w:t>
      </w:r>
    </w:p>
    <w:p w14:paraId="0C7C33BA" w14:textId="77777777" w:rsidR="00D205B7" w:rsidRPr="00D205B7" w:rsidRDefault="00D205B7" w:rsidP="00D205B7">
      <w:pPr>
        <w:numPr>
          <w:ilvl w:val="0"/>
          <w:numId w:val="34"/>
        </w:numPr>
        <w:rPr>
          <w:rFonts w:ascii="华文中宋" w:eastAsia="华文中宋" w:hAnsi="华文中宋" w:hint="eastAsia"/>
        </w:rPr>
      </w:pPr>
      <w:r w:rsidRPr="00D205B7">
        <w:rPr>
          <w:rFonts w:ascii="华文中宋" w:eastAsia="华文中宋" w:hAnsi="华文中宋" w:hint="eastAsia"/>
        </w:rPr>
        <w:t>处理空值：处理空值是参照完整性实现中的另一个重要问题。如果被参照表中的列允许为空值，那么外键列也可以引用空值。在这种情况下，需要考虑如何处理空值，例如是否允许在子表中插入空值，或者是否要在父表中添加额外的记录以代表空值。</w:t>
      </w:r>
    </w:p>
    <w:p w14:paraId="13D91807" w14:textId="77777777" w:rsidR="00D205B7" w:rsidRPr="00D205B7" w:rsidRDefault="00D205B7" w:rsidP="00D205B7">
      <w:pPr>
        <w:numPr>
          <w:ilvl w:val="0"/>
          <w:numId w:val="34"/>
        </w:numPr>
        <w:rPr>
          <w:rFonts w:ascii="华文中宋" w:eastAsia="华文中宋" w:hAnsi="华文中宋" w:hint="eastAsia"/>
        </w:rPr>
      </w:pPr>
      <w:r w:rsidRPr="00D205B7">
        <w:rPr>
          <w:rFonts w:ascii="华文中宋" w:eastAsia="华文中宋" w:hAnsi="华文中宋" w:hint="eastAsia"/>
        </w:rPr>
        <w:t>检查约束：在实现参照完整性时，还需要考虑其他检查约束，以确保数据的正确性和一致性。例如，可以使用检查约束确保在插入或更新记录时，外键列中的值必须是一个有效的引用。</w:t>
      </w:r>
    </w:p>
    <w:p w14:paraId="02DC21C5" w14:textId="0304CF80" w:rsidR="00CE15E2" w:rsidRPr="00CC46F9" w:rsidRDefault="00D205B7" w:rsidP="00D205B7">
      <w:pPr>
        <w:rPr>
          <w:rFonts w:ascii="华文中宋" w:eastAsia="华文中宋" w:hAnsi="华文中宋" w:hint="eastAsia"/>
        </w:rPr>
      </w:pPr>
      <w:r w:rsidRPr="00D205B7">
        <w:rPr>
          <w:rFonts w:ascii="华文中宋" w:eastAsia="华文中宋" w:hAnsi="华文中宋" w:hint="eastAsia"/>
        </w:rPr>
        <w:t>总之，实现参照完整性需要考虑多个方面，包括定义外键约束、处理级联更新和删除、处理空值和添加其他检查约束。RDBMS可以提供工具和机制来帮助管理这些方面，确保数据库中的数据始终保持准确、一致和有效。</w:t>
      </w:r>
    </w:p>
    <w:p w14:paraId="520827CE" w14:textId="77777777" w:rsidR="00CE15E2" w:rsidRPr="00CE15E2" w:rsidRDefault="00CE15E2" w:rsidP="00CE15E2">
      <w:pPr>
        <w:rPr>
          <w:rFonts w:ascii="华文中宋" w:eastAsia="华文中宋" w:hAnsi="华文中宋"/>
          <w:b/>
          <w:bCs/>
        </w:rPr>
      </w:pPr>
    </w:p>
    <w:p w14:paraId="766EDA11" w14:textId="77777777" w:rsidR="002B5860" w:rsidRDefault="002B5860" w:rsidP="002B5860">
      <w:pPr>
        <w:rPr>
          <w:rFonts w:ascii="华文中宋" w:eastAsia="华文中宋" w:hAnsi="华文中宋"/>
          <w:b/>
          <w:bCs/>
        </w:rPr>
      </w:pPr>
      <w:r w:rsidRPr="002B5860">
        <w:rPr>
          <w:rFonts w:ascii="华文中宋" w:eastAsia="华文中宋" w:hAnsi="华文中宋"/>
          <w:b/>
          <w:bCs/>
        </w:rPr>
        <w:t>6.假设有下面两个关系模式：</w:t>
      </w:r>
    </w:p>
    <w:p w14:paraId="7B0F4E9B" w14:textId="77777777" w:rsidR="002B5860" w:rsidRDefault="002B5860" w:rsidP="002B5860">
      <w:pPr>
        <w:rPr>
          <w:rFonts w:ascii="华文中宋" w:eastAsia="华文中宋" w:hAnsi="华文中宋"/>
          <w:b/>
          <w:bCs/>
        </w:rPr>
      </w:pPr>
      <w:r w:rsidRPr="002B5860">
        <w:rPr>
          <w:rFonts w:ascii="华文中宋" w:eastAsia="华文中宋" w:hAnsi="华文中宋" w:hint="eastAsia"/>
          <w:b/>
          <w:bCs/>
        </w:rPr>
        <w:t>职工（</w:t>
      </w:r>
      <w:r w:rsidRPr="00D205B7">
        <w:rPr>
          <w:rFonts w:ascii="华文中宋" w:eastAsia="华文中宋" w:hAnsi="华文中宋" w:hint="eastAsia"/>
          <w:b/>
          <w:bCs/>
          <w:u w:val="single"/>
        </w:rPr>
        <w:t>职工号</w:t>
      </w:r>
      <w:r w:rsidRPr="002B5860">
        <w:rPr>
          <w:rFonts w:ascii="华文中宋" w:eastAsia="华文中宋" w:hAnsi="华文中宋" w:hint="eastAsia"/>
          <w:b/>
          <w:bCs/>
        </w:rPr>
        <w:t>，姓名，年龄，职务，工资，部门号），其中职工号为主码；</w:t>
      </w:r>
    </w:p>
    <w:p w14:paraId="73E4B5C1" w14:textId="06346672" w:rsidR="002B5860" w:rsidRDefault="002B5860" w:rsidP="002B5860">
      <w:pPr>
        <w:rPr>
          <w:rFonts w:ascii="华文中宋" w:eastAsia="华文中宋" w:hAnsi="华文中宋"/>
          <w:b/>
          <w:bCs/>
        </w:rPr>
      </w:pPr>
      <w:r w:rsidRPr="002B5860">
        <w:rPr>
          <w:rFonts w:ascii="华文中宋" w:eastAsia="华文中宋" w:hAnsi="华文中宋" w:hint="eastAsia"/>
          <w:b/>
          <w:bCs/>
        </w:rPr>
        <w:t>部门（</w:t>
      </w:r>
      <w:r w:rsidRPr="00D205B7">
        <w:rPr>
          <w:rFonts w:ascii="华文中宋" w:eastAsia="华文中宋" w:hAnsi="华文中宋" w:hint="eastAsia"/>
          <w:b/>
          <w:bCs/>
          <w:u w:val="single"/>
        </w:rPr>
        <w:t>部门号</w:t>
      </w:r>
      <w:r w:rsidRPr="002B5860">
        <w:rPr>
          <w:rFonts w:ascii="华文中宋" w:eastAsia="华文中宋" w:hAnsi="华文中宋" w:hint="eastAsia"/>
          <w:b/>
          <w:bCs/>
        </w:rPr>
        <w:t>，名称，经理名，电话），其中部门号为主码</w:t>
      </w:r>
      <w:r>
        <w:rPr>
          <w:rFonts w:ascii="华文中宋" w:eastAsia="华文中宋" w:hAnsi="华文中宋" w:hint="eastAsia"/>
          <w:b/>
          <w:bCs/>
        </w:rPr>
        <w:t>。</w:t>
      </w:r>
    </w:p>
    <w:p w14:paraId="6A16C87A" w14:textId="154785CD" w:rsidR="002B5860" w:rsidRPr="002B5860" w:rsidRDefault="002B5860" w:rsidP="002B5860">
      <w:pPr>
        <w:rPr>
          <w:rFonts w:ascii="华文中宋" w:eastAsia="华文中宋" w:hAnsi="华文中宋"/>
          <w:b/>
          <w:bCs/>
        </w:rPr>
      </w:pPr>
      <w:r w:rsidRPr="002B5860">
        <w:rPr>
          <w:rFonts w:ascii="华文中宋" w:eastAsia="华文中宋" w:hAnsi="华文中宋" w:hint="eastAsia"/>
          <w:b/>
          <w:bCs/>
        </w:rPr>
        <w:t>用</w:t>
      </w:r>
      <w:r w:rsidRPr="002B5860">
        <w:rPr>
          <w:rFonts w:ascii="华文中宋" w:eastAsia="华文中宋" w:hAnsi="华文中宋"/>
          <w:b/>
          <w:bCs/>
        </w:rPr>
        <w:t>SQL语言定义这两个关系模式，要求在模式中完成以下完整性约束条件的定义：</w:t>
      </w:r>
    </w:p>
    <w:p w14:paraId="0715E836" w14:textId="77777777" w:rsidR="002B5860" w:rsidRPr="002B5860" w:rsidRDefault="002B5860" w:rsidP="002B5860">
      <w:pPr>
        <w:rPr>
          <w:rFonts w:ascii="华文中宋" w:eastAsia="华文中宋" w:hAnsi="华文中宋"/>
          <w:b/>
          <w:bCs/>
        </w:rPr>
      </w:pPr>
      <w:r w:rsidRPr="002B5860">
        <w:rPr>
          <w:rFonts w:ascii="华文中宋" w:eastAsia="华文中宋" w:hAnsi="华文中宋"/>
          <w:b/>
          <w:bCs/>
        </w:rPr>
        <w:t>(1)定义每个模式的主码；</w:t>
      </w:r>
    </w:p>
    <w:p w14:paraId="6E7A04B4" w14:textId="0A678BE4" w:rsidR="002B5860" w:rsidRPr="002B5860" w:rsidRDefault="002B5860" w:rsidP="002B5860">
      <w:pPr>
        <w:rPr>
          <w:rFonts w:ascii="华文中宋" w:eastAsia="华文中宋" w:hAnsi="华文中宋" w:hint="eastAsia"/>
          <w:b/>
          <w:bCs/>
        </w:rPr>
      </w:pPr>
      <w:r w:rsidRPr="002B5860">
        <w:rPr>
          <w:rFonts w:ascii="华文中宋" w:eastAsia="华文中宋" w:hAnsi="华文中宋"/>
          <w:b/>
          <w:bCs/>
        </w:rPr>
        <w:t>(2)定义参照完整性</w:t>
      </w:r>
      <w:r>
        <w:rPr>
          <w:rFonts w:ascii="华文中宋" w:eastAsia="华文中宋" w:hAnsi="华文中宋" w:hint="eastAsia"/>
          <w:b/>
          <w:bCs/>
        </w:rPr>
        <w:t>；</w:t>
      </w:r>
    </w:p>
    <w:p w14:paraId="353A26F4" w14:textId="5A136A38" w:rsidR="002B5860" w:rsidRDefault="002B5860" w:rsidP="002B5860">
      <w:pPr>
        <w:rPr>
          <w:rFonts w:ascii="华文中宋" w:eastAsia="华文中宋" w:hAnsi="华文中宋"/>
          <w:b/>
          <w:bCs/>
        </w:rPr>
      </w:pPr>
      <w:r w:rsidRPr="002B5860">
        <w:rPr>
          <w:rFonts w:ascii="华文中宋" w:eastAsia="华文中宋" w:hAnsi="华文中宋"/>
          <w:b/>
          <w:bCs/>
        </w:rPr>
        <w:t>(3)定义职工年龄不得超过60岁。</w:t>
      </w:r>
    </w:p>
    <w:p w14:paraId="4A69A9AA" w14:textId="72BCB610" w:rsidR="002B5860" w:rsidRPr="002B5860" w:rsidRDefault="002B5860" w:rsidP="002B5860">
      <w:pPr>
        <w:rPr>
          <w:rFonts w:ascii="华文中宋" w:eastAsia="华文中宋" w:hAnsi="华文中宋" w:hint="eastAsia"/>
        </w:rPr>
      </w:pPr>
      <w:r w:rsidRPr="002B5860">
        <w:rPr>
          <w:rFonts w:ascii="华文中宋" w:eastAsia="华文中宋" w:hAnsi="华文中宋" w:hint="eastAsia"/>
        </w:rPr>
        <w:t>答：</w:t>
      </w:r>
    </w:p>
    <w:p w14:paraId="54C18F79" w14:textId="77777777" w:rsidR="00D205B7" w:rsidRDefault="002B5860" w:rsidP="002B5860">
      <w:pPr>
        <w:jc w:val="left"/>
        <w:rPr>
          <w:rFonts w:ascii="华文中宋" w:eastAsia="华文中宋" w:hAnsi="华文中宋"/>
        </w:rPr>
      </w:pPr>
      <w:r w:rsidRPr="002B5860">
        <w:rPr>
          <w:rFonts w:ascii="华文中宋" w:eastAsia="华文中宋" w:hAnsi="华文中宋"/>
        </w:rPr>
        <w:t>CREATE TABLE DEPT (</w:t>
      </w:r>
    </w:p>
    <w:p w14:paraId="3260381A" w14:textId="5009BE18" w:rsidR="00D205B7" w:rsidRDefault="002B5860" w:rsidP="00D205B7">
      <w:pPr>
        <w:ind w:firstLine="420"/>
        <w:jc w:val="left"/>
        <w:rPr>
          <w:rFonts w:ascii="华文中宋" w:eastAsia="华文中宋" w:hAnsi="华文中宋"/>
        </w:rPr>
      </w:pPr>
      <w:r w:rsidRPr="002B5860">
        <w:rPr>
          <w:rFonts w:ascii="华文中宋" w:eastAsia="华文中宋" w:hAnsi="华文中宋"/>
        </w:rPr>
        <w:t>Deptno NUMBER(2)</w:t>
      </w:r>
      <w:r w:rsidR="00D205B7">
        <w:rPr>
          <w:rFonts w:ascii="华文中宋" w:eastAsia="华文中宋" w:hAnsi="华文中宋"/>
        </w:rPr>
        <w:t xml:space="preserve"> </w:t>
      </w:r>
      <w:r w:rsidRPr="002B5860">
        <w:rPr>
          <w:rFonts w:ascii="华文中宋" w:eastAsia="华文中宋" w:hAnsi="华文中宋"/>
        </w:rPr>
        <w:t xml:space="preserve">PRIMARY KEY, </w:t>
      </w:r>
    </w:p>
    <w:p w14:paraId="49125838" w14:textId="77777777" w:rsidR="00D205B7" w:rsidRDefault="002B5860" w:rsidP="00D205B7">
      <w:pPr>
        <w:ind w:left="420"/>
        <w:jc w:val="left"/>
        <w:rPr>
          <w:rFonts w:ascii="华文中宋" w:eastAsia="华文中宋" w:hAnsi="华文中宋"/>
        </w:rPr>
      </w:pPr>
      <w:r w:rsidRPr="002B5860">
        <w:rPr>
          <w:rFonts w:ascii="华文中宋" w:eastAsia="华文中宋" w:hAnsi="华文中宋"/>
        </w:rPr>
        <w:t xml:space="preserve">Deptname VARCHAR(10), </w:t>
      </w:r>
    </w:p>
    <w:p w14:paraId="2DE53DA6" w14:textId="77777777" w:rsidR="00D205B7" w:rsidRDefault="002B5860" w:rsidP="00D205B7">
      <w:pPr>
        <w:ind w:left="420"/>
        <w:jc w:val="left"/>
        <w:rPr>
          <w:rFonts w:ascii="华文中宋" w:eastAsia="华文中宋" w:hAnsi="华文中宋"/>
        </w:rPr>
      </w:pPr>
      <w:r w:rsidRPr="002B5860">
        <w:rPr>
          <w:rFonts w:ascii="华文中宋" w:eastAsia="华文中宋" w:hAnsi="华文中宋"/>
        </w:rPr>
        <w:t>Manager VARCHAR(10),</w:t>
      </w:r>
    </w:p>
    <w:p w14:paraId="69CD26BF" w14:textId="5A5D8024" w:rsidR="002B5860" w:rsidRPr="002B5860" w:rsidRDefault="002B5860" w:rsidP="00D205B7">
      <w:pPr>
        <w:ind w:left="420"/>
        <w:jc w:val="left"/>
        <w:rPr>
          <w:rFonts w:ascii="华文中宋" w:eastAsia="华文中宋" w:hAnsi="华文中宋"/>
        </w:rPr>
      </w:pPr>
      <w:r w:rsidRPr="002B5860">
        <w:rPr>
          <w:rFonts w:ascii="华文中宋" w:eastAsia="华文中宋" w:hAnsi="华文中宋"/>
        </w:rPr>
        <w:lastRenderedPageBreak/>
        <w:t>PhoneNumber</w:t>
      </w:r>
      <w:r w:rsidR="00D205B7">
        <w:rPr>
          <w:rFonts w:ascii="华文中宋" w:eastAsia="华文中宋" w:hAnsi="华文中宋" w:hint="eastAsia"/>
        </w:rPr>
        <w:t xml:space="preserve"> </w:t>
      </w:r>
      <w:r w:rsidRPr="002B5860">
        <w:rPr>
          <w:rFonts w:ascii="华文中宋" w:eastAsia="华文中宋" w:hAnsi="华文中宋"/>
        </w:rPr>
        <w:t>Char(12));</w:t>
      </w:r>
    </w:p>
    <w:p w14:paraId="2ABD6597" w14:textId="77777777" w:rsidR="00D205B7" w:rsidRDefault="002B5860" w:rsidP="002B5860">
      <w:pPr>
        <w:jc w:val="left"/>
        <w:rPr>
          <w:rFonts w:ascii="华文中宋" w:eastAsia="华文中宋" w:hAnsi="华文中宋"/>
        </w:rPr>
      </w:pPr>
      <w:r w:rsidRPr="002B5860">
        <w:rPr>
          <w:rFonts w:ascii="华文中宋" w:eastAsia="华文中宋" w:hAnsi="华文中宋"/>
        </w:rPr>
        <w:t>CREATE TABLE EMP (</w:t>
      </w:r>
    </w:p>
    <w:p w14:paraId="70EB6897" w14:textId="77777777" w:rsidR="00D205B7" w:rsidRDefault="002B5860" w:rsidP="00D205B7">
      <w:pPr>
        <w:ind w:firstLine="420"/>
        <w:jc w:val="left"/>
        <w:rPr>
          <w:rFonts w:ascii="华文中宋" w:eastAsia="华文中宋" w:hAnsi="华文中宋"/>
        </w:rPr>
      </w:pPr>
      <w:r w:rsidRPr="002B5860">
        <w:rPr>
          <w:rFonts w:ascii="华文中宋" w:eastAsia="华文中宋" w:hAnsi="华文中宋"/>
        </w:rPr>
        <w:t>Empno NUMBER(4)</w:t>
      </w:r>
      <w:r w:rsidR="00D205B7">
        <w:rPr>
          <w:rFonts w:ascii="华文中宋" w:eastAsia="华文中宋" w:hAnsi="华文中宋"/>
        </w:rPr>
        <w:t xml:space="preserve"> </w:t>
      </w:r>
      <w:r w:rsidRPr="002B5860">
        <w:rPr>
          <w:rFonts w:ascii="华文中宋" w:eastAsia="华文中宋" w:hAnsi="华文中宋"/>
        </w:rPr>
        <w:t xml:space="preserve">PRIMARY KEY, </w:t>
      </w:r>
    </w:p>
    <w:p w14:paraId="4B7DCD79" w14:textId="77777777" w:rsidR="00D205B7" w:rsidRDefault="002B5860" w:rsidP="00D205B7">
      <w:pPr>
        <w:ind w:firstLine="420"/>
        <w:jc w:val="left"/>
        <w:rPr>
          <w:rFonts w:ascii="华文中宋" w:eastAsia="华文中宋" w:hAnsi="华文中宋"/>
        </w:rPr>
      </w:pPr>
      <w:r w:rsidRPr="002B5860">
        <w:rPr>
          <w:rFonts w:ascii="华文中宋" w:eastAsia="华文中宋" w:hAnsi="华文中宋"/>
        </w:rPr>
        <w:t xml:space="preserve">Ename VARCHAR(10), </w:t>
      </w:r>
    </w:p>
    <w:p w14:paraId="2AB6064A" w14:textId="77777777" w:rsidR="00D205B7" w:rsidRDefault="002B5860" w:rsidP="00D205B7">
      <w:pPr>
        <w:ind w:firstLine="420"/>
        <w:jc w:val="left"/>
        <w:rPr>
          <w:rFonts w:ascii="华文中宋" w:eastAsia="华文中宋" w:hAnsi="华文中宋"/>
        </w:rPr>
      </w:pPr>
      <w:r w:rsidRPr="002B5860">
        <w:rPr>
          <w:rFonts w:ascii="华文中宋" w:eastAsia="华文中宋" w:hAnsi="华文中宋"/>
        </w:rPr>
        <w:t xml:space="preserve">Age NUMBER(2), </w:t>
      </w:r>
    </w:p>
    <w:p w14:paraId="61080819" w14:textId="77777777" w:rsidR="00D205B7" w:rsidRDefault="002B5860" w:rsidP="00D205B7">
      <w:pPr>
        <w:ind w:firstLine="420"/>
        <w:jc w:val="left"/>
        <w:rPr>
          <w:rFonts w:ascii="华文中宋" w:eastAsia="华文中宋" w:hAnsi="华文中宋"/>
        </w:rPr>
      </w:pPr>
      <w:r w:rsidRPr="002B5860">
        <w:rPr>
          <w:rFonts w:ascii="华文中宋" w:eastAsia="华文中宋" w:hAnsi="华文中宋"/>
        </w:rPr>
        <w:t xml:space="preserve">Job VARCHAR(9), </w:t>
      </w:r>
    </w:p>
    <w:p w14:paraId="0A20A93B" w14:textId="77777777" w:rsidR="00D205B7" w:rsidRDefault="002B5860" w:rsidP="00D205B7">
      <w:pPr>
        <w:ind w:firstLine="420"/>
        <w:jc w:val="left"/>
        <w:rPr>
          <w:rFonts w:ascii="华文中宋" w:eastAsia="华文中宋" w:hAnsi="华文中宋"/>
        </w:rPr>
      </w:pPr>
      <w:r w:rsidRPr="002B5860">
        <w:rPr>
          <w:rFonts w:ascii="华文中宋" w:eastAsia="华文中宋" w:hAnsi="华文中宋"/>
        </w:rPr>
        <w:t>Sal</w:t>
      </w:r>
      <w:r w:rsidR="00D205B7">
        <w:rPr>
          <w:rFonts w:ascii="华文中宋" w:eastAsia="华文中宋" w:hAnsi="华文中宋"/>
        </w:rPr>
        <w:t xml:space="preserve"> </w:t>
      </w:r>
      <w:r w:rsidRPr="002B5860">
        <w:rPr>
          <w:rFonts w:ascii="华文中宋" w:eastAsia="华文中宋" w:hAnsi="华文中宋"/>
        </w:rPr>
        <w:t xml:space="preserve">NUMBER(7,2), </w:t>
      </w:r>
    </w:p>
    <w:p w14:paraId="49CC27A1" w14:textId="77777777" w:rsidR="00D205B7" w:rsidRDefault="002B5860" w:rsidP="00D205B7">
      <w:pPr>
        <w:ind w:firstLine="420"/>
        <w:jc w:val="left"/>
        <w:rPr>
          <w:rFonts w:ascii="华文中宋" w:eastAsia="华文中宋" w:hAnsi="华文中宋"/>
        </w:rPr>
      </w:pPr>
      <w:r w:rsidRPr="002B5860">
        <w:rPr>
          <w:rFonts w:ascii="华文中宋" w:eastAsia="华文中宋" w:hAnsi="华文中宋"/>
        </w:rPr>
        <w:t xml:space="preserve">Deptno NUMBER(2), </w:t>
      </w:r>
    </w:p>
    <w:p w14:paraId="7E16094C" w14:textId="77777777" w:rsidR="00D205B7" w:rsidRDefault="002B5860" w:rsidP="00D205B7">
      <w:pPr>
        <w:ind w:firstLine="420"/>
        <w:jc w:val="left"/>
        <w:rPr>
          <w:rFonts w:ascii="华文中宋" w:eastAsia="华文中宋" w:hAnsi="华文中宋"/>
        </w:rPr>
      </w:pPr>
      <w:r w:rsidRPr="002B5860">
        <w:rPr>
          <w:rFonts w:ascii="华文中宋" w:eastAsia="华文中宋" w:hAnsi="华文中宋"/>
        </w:rPr>
        <w:t>CONSTRAINT C</w:t>
      </w:r>
      <w:r w:rsidR="00D205B7">
        <w:rPr>
          <w:rFonts w:ascii="华文中宋" w:eastAsia="华文中宋" w:hAnsi="华文中宋"/>
        </w:rPr>
        <w:t>1</w:t>
      </w:r>
      <w:r w:rsidRPr="002B5860">
        <w:rPr>
          <w:rFonts w:ascii="华文中宋" w:eastAsia="华文中宋" w:hAnsi="华文中宋"/>
        </w:rPr>
        <w:t xml:space="preserve"> CHECK(Age&lt;=60), </w:t>
      </w:r>
    </w:p>
    <w:p w14:paraId="7C57F562" w14:textId="6C278AB8" w:rsidR="00935FA6" w:rsidRPr="00935FA6" w:rsidRDefault="002B5860" w:rsidP="00D205B7">
      <w:pPr>
        <w:ind w:firstLine="420"/>
        <w:jc w:val="left"/>
        <w:rPr>
          <w:rFonts w:ascii="华文中宋" w:eastAsia="华文中宋" w:hAnsi="华文中宋" w:hint="eastAsia"/>
        </w:rPr>
      </w:pPr>
      <w:r w:rsidRPr="002B5860">
        <w:rPr>
          <w:rFonts w:ascii="华文中宋" w:eastAsia="华文中宋" w:hAnsi="华文中宋"/>
        </w:rPr>
        <w:t>CONSTRAINT FK_DEPTNO FOREIGN</w:t>
      </w:r>
      <w:r w:rsidR="00D205B7">
        <w:rPr>
          <w:rFonts w:ascii="华文中宋" w:eastAsia="华文中宋" w:hAnsi="华文中宋"/>
        </w:rPr>
        <w:t xml:space="preserve"> </w:t>
      </w:r>
      <w:r w:rsidRPr="002B5860">
        <w:rPr>
          <w:rFonts w:ascii="华文中宋" w:eastAsia="华文中宋" w:hAnsi="华文中宋"/>
        </w:rPr>
        <w:t>KEY(Deptno)</w:t>
      </w:r>
      <w:r w:rsidR="00D205B7">
        <w:rPr>
          <w:rFonts w:ascii="华文中宋" w:eastAsia="华文中宋" w:hAnsi="华文中宋"/>
        </w:rPr>
        <w:t xml:space="preserve"> </w:t>
      </w:r>
      <w:r w:rsidRPr="002B5860">
        <w:rPr>
          <w:rFonts w:ascii="华文中宋" w:eastAsia="华文中宋" w:hAnsi="华文中宋"/>
        </w:rPr>
        <w:t>REFERENCES</w:t>
      </w:r>
      <w:r w:rsidR="00D205B7">
        <w:rPr>
          <w:rFonts w:ascii="华文中宋" w:eastAsia="华文中宋" w:hAnsi="华文中宋"/>
        </w:rPr>
        <w:t xml:space="preserve"> </w:t>
      </w:r>
      <w:r w:rsidRPr="002B5860">
        <w:rPr>
          <w:rFonts w:ascii="华文中宋" w:eastAsia="华文中宋" w:hAnsi="华文中宋"/>
        </w:rPr>
        <w:t>DEPT(Deptno))</w:t>
      </w:r>
      <w:r w:rsidR="00D205B7">
        <w:rPr>
          <w:rFonts w:ascii="华文中宋" w:eastAsia="华文中宋" w:hAnsi="华文中宋" w:hint="eastAsia"/>
        </w:rPr>
        <w:t>;</w:t>
      </w:r>
    </w:p>
    <w:p w14:paraId="47F1FDC7" w14:textId="51E71D37" w:rsidR="00CE15E2" w:rsidRPr="00CE15E2" w:rsidRDefault="00CE15E2" w:rsidP="00935FA6">
      <w:pPr>
        <w:rPr>
          <w:rFonts w:ascii="华文中宋" w:eastAsia="华文中宋" w:hAnsi="华文中宋"/>
          <w:b/>
          <w:bCs/>
        </w:rPr>
      </w:pPr>
    </w:p>
    <w:p w14:paraId="29A19954" w14:textId="597695C4" w:rsidR="00CE15E2" w:rsidRPr="00CE15E2" w:rsidRDefault="002B5860" w:rsidP="002B5860">
      <w:pPr>
        <w:rPr>
          <w:rFonts w:ascii="华文中宋" w:eastAsia="华文中宋" w:hAnsi="华文中宋"/>
          <w:b/>
          <w:bCs/>
        </w:rPr>
      </w:pPr>
      <w:r w:rsidRPr="002B5860">
        <w:rPr>
          <w:rFonts w:ascii="华文中宋" w:eastAsia="华文中宋" w:hAnsi="华文中宋"/>
          <w:b/>
          <w:bCs/>
        </w:rPr>
        <w:t>7.在关系系统中，当操作违反实体完整性、参照完整性和用卢定义的完</w:t>
      </w:r>
      <w:r w:rsidRPr="002B5860">
        <w:rPr>
          <w:rFonts w:ascii="华文中宋" w:eastAsia="华文中宋" w:hAnsi="华文中宋" w:hint="eastAsia"/>
          <w:b/>
          <w:bCs/>
        </w:rPr>
        <w:t>整性约束条件时，一般是如何分别进行处理的？</w:t>
      </w:r>
    </w:p>
    <w:p w14:paraId="378403C8" w14:textId="3B5F4341" w:rsidR="00CE15E2" w:rsidRPr="00935FA6" w:rsidRDefault="00D205B7" w:rsidP="00CE15E2">
      <w:pPr>
        <w:rPr>
          <w:rFonts w:ascii="华文中宋" w:eastAsia="华文中宋" w:hAnsi="华文中宋"/>
        </w:rPr>
      </w:pPr>
      <w:r>
        <w:rPr>
          <w:rFonts w:ascii="华文中宋" w:eastAsia="华文中宋" w:hAnsi="华文中宋" w:hint="eastAsia"/>
        </w:rPr>
        <w:t>答：</w:t>
      </w:r>
    </w:p>
    <w:p w14:paraId="316DFC50" w14:textId="77777777" w:rsidR="00D205B7" w:rsidRPr="00D205B7" w:rsidRDefault="00D205B7" w:rsidP="00D205B7">
      <w:pPr>
        <w:numPr>
          <w:ilvl w:val="0"/>
          <w:numId w:val="35"/>
        </w:numPr>
        <w:rPr>
          <w:rFonts w:ascii="华文中宋" w:eastAsia="华文中宋" w:hAnsi="华文中宋"/>
        </w:rPr>
      </w:pPr>
      <w:r w:rsidRPr="00D205B7">
        <w:rPr>
          <w:rFonts w:ascii="华文中宋" w:eastAsia="华文中宋" w:hAnsi="华文中宋" w:hint="eastAsia"/>
        </w:rPr>
        <w:t>实体完整性：实体完整性是指保证每个记录都有唯一的标识符，通常是通过主键实现。如果插入或更新记录时违反了实体完整性约束，系统通常会拒绝该操作并返回错误消息，提示用户违反了实体完整性约束。</w:t>
      </w:r>
    </w:p>
    <w:p w14:paraId="63754740" w14:textId="77777777" w:rsidR="00D205B7" w:rsidRPr="00D205B7" w:rsidRDefault="00D205B7" w:rsidP="00D205B7">
      <w:pPr>
        <w:numPr>
          <w:ilvl w:val="0"/>
          <w:numId w:val="35"/>
        </w:numPr>
        <w:rPr>
          <w:rFonts w:ascii="华文中宋" w:eastAsia="华文中宋" w:hAnsi="华文中宋" w:hint="eastAsia"/>
        </w:rPr>
      </w:pPr>
      <w:r w:rsidRPr="00D205B7">
        <w:rPr>
          <w:rFonts w:ascii="华文中宋" w:eastAsia="华文中宋" w:hAnsi="华文中宋" w:hint="eastAsia"/>
        </w:rPr>
        <w:t>参照完整性：参照完整性是指确保外键约束中的引用关系是有效的。如果插入或更新记录时违反了参照完整性约束，系统通常会拒绝该操作并返回错误消息，提示用户违反了参照完整性约束。此外，系统通常还提供了级联更新和删除的选项，以便在父表中更新或删除记录时，同时更新或删除相关的子表中的记录。</w:t>
      </w:r>
    </w:p>
    <w:p w14:paraId="253B5950" w14:textId="77777777" w:rsidR="00D205B7" w:rsidRPr="00D205B7" w:rsidRDefault="00D205B7" w:rsidP="00D205B7">
      <w:pPr>
        <w:numPr>
          <w:ilvl w:val="0"/>
          <w:numId w:val="35"/>
        </w:numPr>
        <w:rPr>
          <w:rFonts w:ascii="华文中宋" w:eastAsia="华文中宋" w:hAnsi="华文中宋" w:hint="eastAsia"/>
        </w:rPr>
      </w:pPr>
      <w:r w:rsidRPr="00D205B7">
        <w:rPr>
          <w:rFonts w:ascii="华文中宋" w:eastAsia="华文中宋" w:hAnsi="华文中宋" w:hint="eastAsia"/>
        </w:rPr>
        <w:t>用户定义的完整性约束条件：用户可以自定义完整性约束条件来确保数据的准确性和一致性。如果插入或更新记录时违反了这些约束条件，系统通常会拒绝该操作并返回错误消息，提示用户违反了用户定义的完整性约束条件。</w:t>
      </w:r>
    </w:p>
    <w:p w14:paraId="79D356C0" w14:textId="304A1BE9" w:rsidR="00512FB9" w:rsidRPr="00D205B7" w:rsidRDefault="00D205B7" w:rsidP="00CE15E2">
      <w:pPr>
        <w:rPr>
          <w:rFonts w:ascii="华文中宋" w:eastAsia="华文中宋" w:hAnsi="华文中宋"/>
        </w:rPr>
      </w:pPr>
      <w:r w:rsidRPr="00D205B7">
        <w:rPr>
          <w:rFonts w:ascii="华文中宋" w:eastAsia="华文中宋" w:hAnsi="华文中宋" w:hint="eastAsia"/>
        </w:rPr>
        <w:t>总之，在关系系统中，当操作违反实体完整性、参照完整性和用户定义的完整性约束条件时，系统通常会拒绝该操作并返回错误消息。这有助于确保数据库中的数据始终保持准确、一致和有效。</w:t>
      </w:r>
    </w:p>
    <w:sectPr w:rsidR="00512FB9" w:rsidRPr="00D205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A4B57" w14:textId="77777777" w:rsidR="00C9680D" w:rsidRDefault="00C9680D" w:rsidP="00B151C6">
      <w:r>
        <w:separator/>
      </w:r>
    </w:p>
  </w:endnote>
  <w:endnote w:type="continuationSeparator" w:id="0">
    <w:p w14:paraId="64BE0600" w14:textId="77777777" w:rsidR="00C9680D" w:rsidRDefault="00C9680D"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443DE" w14:textId="77777777" w:rsidR="00C9680D" w:rsidRDefault="00C9680D" w:rsidP="00B151C6">
      <w:r>
        <w:separator/>
      </w:r>
    </w:p>
  </w:footnote>
  <w:footnote w:type="continuationSeparator" w:id="0">
    <w:p w14:paraId="29126149" w14:textId="77777777" w:rsidR="00C9680D" w:rsidRDefault="00C9680D"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7BD"/>
    <w:multiLevelType w:val="hybridMultilevel"/>
    <w:tmpl w:val="927ABB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4E271C"/>
    <w:multiLevelType w:val="hybridMultilevel"/>
    <w:tmpl w:val="34865C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62155C"/>
    <w:multiLevelType w:val="hybridMultilevel"/>
    <w:tmpl w:val="E21A9E7A"/>
    <w:lvl w:ilvl="0" w:tplc="DB4211A6">
      <w:start w:val="4"/>
      <w:numFmt w:val="decimal"/>
      <w:lvlText w:val="%1."/>
      <w:lvlJc w:val="left"/>
      <w:pPr>
        <w:ind w:left="360" w:hanging="360"/>
      </w:pPr>
      <w:rPr>
        <w:rFonts w:hint="default"/>
      </w:rPr>
    </w:lvl>
    <w:lvl w:ilvl="1" w:tplc="039CB422">
      <w:start w:val="1"/>
      <w:numFmt w:val="decimalEnclosedCircle"/>
      <w:lvlText w:val="%2"/>
      <w:lvlJc w:val="left"/>
      <w:pPr>
        <w:ind w:left="780" w:hanging="360"/>
      </w:pPr>
      <w:rPr>
        <w:rFonts w:ascii="宋体" w:eastAsia="宋体" w:hAnsi="宋体" w:hint="default"/>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BC5412"/>
    <w:multiLevelType w:val="multilevel"/>
    <w:tmpl w:val="DA6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B3128"/>
    <w:multiLevelType w:val="hybridMultilevel"/>
    <w:tmpl w:val="F992F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5C02782"/>
    <w:multiLevelType w:val="hybridMultilevel"/>
    <w:tmpl w:val="24260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E47BC7"/>
    <w:multiLevelType w:val="hybridMultilevel"/>
    <w:tmpl w:val="B0844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E0A182D"/>
    <w:multiLevelType w:val="multilevel"/>
    <w:tmpl w:val="4CD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E7E45"/>
    <w:multiLevelType w:val="hybridMultilevel"/>
    <w:tmpl w:val="EFCE3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7F1CE8"/>
    <w:multiLevelType w:val="multilevel"/>
    <w:tmpl w:val="5834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A7850"/>
    <w:multiLevelType w:val="hybridMultilevel"/>
    <w:tmpl w:val="ED94F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C601BAB"/>
    <w:multiLevelType w:val="multilevel"/>
    <w:tmpl w:val="4D4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BB5075"/>
    <w:multiLevelType w:val="multilevel"/>
    <w:tmpl w:val="A8EA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30711"/>
    <w:multiLevelType w:val="multilevel"/>
    <w:tmpl w:val="A6CA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D4CCB"/>
    <w:multiLevelType w:val="hybridMultilevel"/>
    <w:tmpl w:val="9EF487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8B953A9"/>
    <w:multiLevelType w:val="hybridMultilevel"/>
    <w:tmpl w:val="74AE90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0413353"/>
    <w:multiLevelType w:val="hybridMultilevel"/>
    <w:tmpl w:val="8E8E8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2870921"/>
    <w:multiLevelType w:val="multilevel"/>
    <w:tmpl w:val="DC6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D0E05"/>
    <w:multiLevelType w:val="hybridMultilevel"/>
    <w:tmpl w:val="08D88B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56877F5"/>
    <w:multiLevelType w:val="hybridMultilevel"/>
    <w:tmpl w:val="63587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7537A4F"/>
    <w:multiLevelType w:val="multilevel"/>
    <w:tmpl w:val="172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36887"/>
    <w:multiLevelType w:val="hybridMultilevel"/>
    <w:tmpl w:val="AFEC6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D2D773A"/>
    <w:multiLevelType w:val="hybridMultilevel"/>
    <w:tmpl w:val="002E38E0"/>
    <w:lvl w:ilvl="0" w:tplc="1BFE4B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893107"/>
    <w:multiLevelType w:val="multilevel"/>
    <w:tmpl w:val="284E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E0362B"/>
    <w:multiLevelType w:val="multilevel"/>
    <w:tmpl w:val="9F26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2D1453"/>
    <w:multiLevelType w:val="hybridMultilevel"/>
    <w:tmpl w:val="E9C858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8D83001"/>
    <w:multiLevelType w:val="multilevel"/>
    <w:tmpl w:val="B1D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607F2"/>
    <w:multiLevelType w:val="hybridMultilevel"/>
    <w:tmpl w:val="20E666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1972A57"/>
    <w:multiLevelType w:val="multilevel"/>
    <w:tmpl w:val="3156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4034E"/>
    <w:multiLevelType w:val="hybridMultilevel"/>
    <w:tmpl w:val="0AD879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724291E"/>
    <w:multiLevelType w:val="hybridMultilevel"/>
    <w:tmpl w:val="FA66A75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69792141"/>
    <w:multiLevelType w:val="hybridMultilevel"/>
    <w:tmpl w:val="E73ED8C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2" w15:restartNumberingAfterBreak="0">
    <w:nsid w:val="69A0689C"/>
    <w:multiLevelType w:val="hybridMultilevel"/>
    <w:tmpl w:val="FC6670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116196A"/>
    <w:multiLevelType w:val="hybridMultilevel"/>
    <w:tmpl w:val="55BC76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6770D06"/>
    <w:multiLevelType w:val="hybridMultilevel"/>
    <w:tmpl w:val="8CE246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18075964">
    <w:abstractNumId w:val="21"/>
  </w:num>
  <w:num w:numId="2" w16cid:durableId="346249419">
    <w:abstractNumId w:val="14"/>
  </w:num>
  <w:num w:numId="3" w16cid:durableId="1106462616">
    <w:abstractNumId w:val="29"/>
  </w:num>
  <w:num w:numId="4" w16cid:durableId="1014839817">
    <w:abstractNumId w:val="6"/>
  </w:num>
  <w:num w:numId="5" w16cid:durableId="939334676">
    <w:abstractNumId w:val="33"/>
  </w:num>
  <w:num w:numId="6" w16cid:durableId="1788502815">
    <w:abstractNumId w:val="25"/>
  </w:num>
  <w:num w:numId="7" w16cid:durableId="637076857">
    <w:abstractNumId w:val="8"/>
  </w:num>
  <w:num w:numId="8" w16cid:durableId="1562786439">
    <w:abstractNumId w:val="1"/>
  </w:num>
  <w:num w:numId="9" w16cid:durableId="361249546">
    <w:abstractNumId w:val="16"/>
  </w:num>
  <w:num w:numId="10" w16cid:durableId="6566707">
    <w:abstractNumId w:val="31"/>
  </w:num>
  <w:num w:numId="11" w16cid:durableId="981538565">
    <w:abstractNumId w:val="27"/>
  </w:num>
  <w:num w:numId="12" w16cid:durableId="1680886552">
    <w:abstractNumId w:val="5"/>
  </w:num>
  <w:num w:numId="13" w16cid:durableId="862327496">
    <w:abstractNumId w:val="10"/>
  </w:num>
  <w:num w:numId="14" w16cid:durableId="506597274">
    <w:abstractNumId w:val="18"/>
  </w:num>
  <w:num w:numId="15" w16cid:durableId="829441524">
    <w:abstractNumId w:val="32"/>
  </w:num>
  <w:num w:numId="16" w16cid:durableId="1551922460">
    <w:abstractNumId w:val="4"/>
  </w:num>
  <w:num w:numId="17" w16cid:durableId="839276199">
    <w:abstractNumId w:val="0"/>
  </w:num>
  <w:num w:numId="18" w16cid:durableId="2070035241">
    <w:abstractNumId w:val="19"/>
  </w:num>
  <w:num w:numId="19" w16cid:durableId="801850106">
    <w:abstractNumId w:val="15"/>
  </w:num>
  <w:num w:numId="20" w16cid:durableId="2126999795">
    <w:abstractNumId w:val="34"/>
  </w:num>
  <w:num w:numId="21" w16cid:durableId="363868759">
    <w:abstractNumId w:val="30"/>
  </w:num>
  <w:num w:numId="22" w16cid:durableId="183130393">
    <w:abstractNumId w:val="3"/>
  </w:num>
  <w:num w:numId="23" w16cid:durableId="998463422">
    <w:abstractNumId w:val="13"/>
  </w:num>
  <w:num w:numId="24" w16cid:durableId="1389843080">
    <w:abstractNumId w:val="11"/>
  </w:num>
  <w:num w:numId="25" w16cid:durableId="316955322">
    <w:abstractNumId w:val="26"/>
  </w:num>
  <w:num w:numId="26" w16cid:durableId="442577890">
    <w:abstractNumId w:val="23"/>
  </w:num>
  <w:num w:numId="27" w16cid:durableId="2107996971">
    <w:abstractNumId w:val="20"/>
  </w:num>
  <w:num w:numId="28" w16cid:durableId="1807506527">
    <w:abstractNumId w:val="24"/>
  </w:num>
  <w:num w:numId="29" w16cid:durableId="601451920">
    <w:abstractNumId w:val="7"/>
  </w:num>
  <w:num w:numId="30" w16cid:durableId="1141191039">
    <w:abstractNumId w:val="2"/>
  </w:num>
  <w:num w:numId="31" w16cid:durableId="415245778">
    <w:abstractNumId w:val="22"/>
  </w:num>
  <w:num w:numId="32" w16cid:durableId="1280137725">
    <w:abstractNumId w:val="17"/>
  </w:num>
  <w:num w:numId="33" w16cid:durableId="508834934">
    <w:abstractNumId w:val="9"/>
  </w:num>
  <w:num w:numId="34" w16cid:durableId="267129673">
    <w:abstractNumId w:val="28"/>
  </w:num>
  <w:num w:numId="35" w16cid:durableId="646712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56CB0"/>
    <w:rsid w:val="000E3510"/>
    <w:rsid w:val="001B4B60"/>
    <w:rsid w:val="002B5860"/>
    <w:rsid w:val="003E74B1"/>
    <w:rsid w:val="004940EE"/>
    <w:rsid w:val="004C5930"/>
    <w:rsid w:val="00512FB9"/>
    <w:rsid w:val="0079500B"/>
    <w:rsid w:val="007F522F"/>
    <w:rsid w:val="00893998"/>
    <w:rsid w:val="00935FA6"/>
    <w:rsid w:val="00A73B56"/>
    <w:rsid w:val="00A87CCA"/>
    <w:rsid w:val="00A959AE"/>
    <w:rsid w:val="00AE2637"/>
    <w:rsid w:val="00AE40BB"/>
    <w:rsid w:val="00B151C6"/>
    <w:rsid w:val="00B648B6"/>
    <w:rsid w:val="00B751DB"/>
    <w:rsid w:val="00C06FD3"/>
    <w:rsid w:val="00C125A7"/>
    <w:rsid w:val="00C9680D"/>
    <w:rsid w:val="00CC46F9"/>
    <w:rsid w:val="00CE15E2"/>
    <w:rsid w:val="00D048CC"/>
    <w:rsid w:val="00D20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8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793">
      <w:bodyDiv w:val="1"/>
      <w:marLeft w:val="0"/>
      <w:marRight w:val="0"/>
      <w:marTop w:val="0"/>
      <w:marBottom w:val="0"/>
      <w:divBdr>
        <w:top w:val="none" w:sz="0" w:space="0" w:color="auto"/>
        <w:left w:val="none" w:sz="0" w:space="0" w:color="auto"/>
        <w:bottom w:val="none" w:sz="0" w:space="0" w:color="auto"/>
        <w:right w:val="none" w:sz="0" w:space="0" w:color="auto"/>
      </w:divBdr>
    </w:div>
    <w:div w:id="200023813">
      <w:bodyDiv w:val="1"/>
      <w:marLeft w:val="0"/>
      <w:marRight w:val="0"/>
      <w:marTop w:val="0"/>
      <w:marBottom w:val="0"/>
      <w:divBdr>
        <w:top w:val="none" w:sz="0" w:space="0" w:color="auto"/>
        <w:left w:val="none" w:sz="0" w:space="0" w:color="auto"/>
        <w:bottom w:val="none" w:sz="0" w:space="0" w:color="auto"/>
        <w:right w:val="none" w:sz="0" w:space="0" w:color="auto"/>
      </w:divBdr>
    </w:div>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51080380">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451871607">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58508841">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780733254">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908417224">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11574496">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95742813">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8162717">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1947954993">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100251182">
      <w:bodyDiv w:val="1"/>
      <w:marLeft w:val="0"/>
      <w:marRight w:val="0"/>
      <w:marTop w:val="0"/>
      <w:marBottom w:val="0"/>
      <w:divBdr>
        <w:top w:val="none" w:sz="0" w:space="0" w:color="auto"/>
        <w:left w:val="none" w:sz="0" w:space="0" w:color="auto"/>
        <w:bottom w:val="none" w:sz="0" w:space="0" w:color="auto"/>
        <w:right w:val="none" w:sz="0" w:space="0" w:color="auto"/>
      </w:divBdr>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10</cp:revision>
  <dcterms:created xsi:type="dcterms:W3CDTF">2023-03-19T17:45:00Z</dcterms:created>
  <dcterms:modified xsi:type="dcterms:W3CDTF">2023-04-28T15:29:00Z</dcterms:modified>
</cp:coreProperties>
</file>