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8F519" w14:textId="60ABC9A8"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305708">
        <w:rPr>
          <w:rStyle w:val="titleline1Char"/>
        </w:rPr>
        <w:t>7.0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45DCF40C"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EC3E97">
        <w:rPr>
          <w:noProof/>
        </w:rPr>
        <w:t>August 1, 2023</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30AB32CF" w14:textId="10667DED" w:rsidR="00D16C25" w:rsidRDefault="001F43FA">
      <w:pPr>
        <w:pStyle w:val="TOC1"/>
        <w:rPr>
          <w:rFonts w:asciiTheme="minorHAnsi" w:eastAsiaTheme="minorEastAsia" w:hAnsiTheme="minorHAnsi" w:cstheme="minorBidi"/>
          <w:b w:val="0"/>
          <w:bCs w:val="0"/>
          <w:caps w:val="0"/>
          <w:noProof/>
          <w:kern w:val="2"/>
          <w:sz w:val="22"/>
          <w:szCs w:val="22"/>
          <w14:ligatures w14:val="standardContextual"/>
        </w:rPr>
      </w:pPr>
      <w:r>
        <w:fldChar w:fldCharType="begin"/>
      </w:r>
      <w:r w:rsidR="0030267A">
        <w:instrText xml:space="preserve"> TOC \o "1-3" \h \z </w:instrText>
      </w:r>
      <w:r>
        <w:fldChar w:fldCharType="separate"/>
      </w:r>
      <w:hyperlink w:anchor="_Toc141788911" w:history="1">
        <w:r w:rsidR="00D16C25" w:rsidRPr="00CA40B8">
          <w:rPr>
            <w:rStyle w:val="Hyperlink"/>
            <w:noProof/>
          </w:rPr>
          <w:t>1</w:t>
        </w:r>
        <w:r w:rsidR="00D16C25">
          <w:rPr>
            <w:rFonts w:asciiTheme="minorHAnsi" w:eastAsiaTheme="minorEastAsia" w:hAnsiTheme="minorHAnsi" w:cstheme="minorBidi"/>
            <w:b w:val="0"/>
            <w:bCs w:val="0"/>
            <w:caps w:val="0"/>
            <w:noProof/>
            <w:kern w:val="2"/>
            <w:sz w:val="22"/>
            <w:szCs w:val="22"/>
            <w14:ligatures w14:val="standardContextual"/>
          </w:rPr>
          <w:tab/>
        </w:r>
        <w:r w:rsidR="00D16C25" w:rsidRPr="00CA40B8">
          <w:rPr>
            <w:rStyle w:val="Hyperlink"/>
            <w:noProof/>
          </w:rPr>
          <w:t>Introduction</w:t>
        </w:r>
        <w:r w:rsidR="00D16C25">
          <w:rPr>
            <w:noProof/>
            <w:webHidden/>
          </w:rPr>
          <w:tab/>
        </w:r>
        <w:r w:rsidR="00D16C25">
          <w:rPr>
            <w:noProof/>
            <w:webHidden/>
          </w:rPr>
          <w:fldChar w:fldCharType="begin"/>
        </w:r>
        <w:r w:rsidR="00D16C25">
          <w:rPr>
            <w:noProof/>
            <w:webHidden/>
          </w:rPr>
          <w:instrText xml:space="preserve"> PAGEREF _Toc141788911 \h </w:instrText>
        </w:r>
        <w:r w:rsidR="00D16C25">
          <w:rPr>
            <w:noProof/>
            <w:webHidden/>
          </w:rPr>
        </w:r>
        <w:r w:rsidR="00D16C25">
          <w:rPr>
            <w:noProof/>
            <w:webHidden/>
          </w:rPr>
          <w:fldChar w:fldCharType="separate"/>
        </w:r>
        <w:r w:rsidR="00D16C25">
          <w:rPr>
            <w:noProof/>
            <w:webHidden/>
          </w:rPr>
          <w:t>4</w:t>
        </w:r>
        <w:r w:rsidR="00D16C25">
          <w:rPr>
            <w:noProof/>
            <w:webHidden/>
          </w:rPr>
          <w:fldChar w:fldCharType="end"/>
        </w:r>
      </w:hyperlink>
    </w:p>
    <w:p w14:paraId="32C8FF99" w14:textId="434BED22"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12" w:history="1">
        <w:r w:rsidRPr="00CA40B8">
          <w:rPr>
            <w:rStyle w:val="Hyperlink"/>
            <w:noProof/>
          </w:rPr>
          <w:t>1.1</w:t>
        </w:r>
        <w:r>
          <w:rPr>
            <w:rFonts w:asciiTheme="minorHAnsi" w:eastAsiaTheme="minorEastAsia" w:hAnsiTheme="minorHAnsi" w:cstheme="minorBidi"/>
            <w:noProof/>
            <w:kern w:val="2"/>
            <w:sz w:val="22"/>
            <w:szCs w:val="22"/>
            <w14:ligatures w14:val="standardContextual"/>
          </w:rPr>
          <w:tab/>
        </w:r>
        <w:r w:rsidRPr="00CA40B8">
          <w:rPr>
            <w:rStyle w:val="Hyperlink"/>
            <w:noProof/>
          </w:rPr>
          <w:t>Purpose</w:t>
        </w:r>
        <w:r>
          <w:rPr>
            <w:noProof/>
            <w:webHidden/>
          </w:rPr>
          <w:tab/>
        </w:r>
        <w:r>
          <w:rPr>
            <w:noProof/>
            <w:webHidden/>
          </w:rPr>
          <w:fldChar w:fldCharType="begin"/>
        </w:r>
        <w:r>
          <w:rPr>
            <w:noProof/>
            <w:webHidden/>
          </w:rPr>
          <w:instrText xml:space="preserve"> PAGEREF _Toc141788912 \h </w:instrText>
        </w:r>
        <w:r>
          <w:rPr>
            <w:noProof/>
            <w:webHidden/>
          </w:rPr>
        </w:r>
        <w:r>
          <w:rPr>
            <w:noProof/>
            <w:webHidden/>
          </w:rPr>
          <w:fldChar w:fldCharType="separate"/>
        </w:r>
        <w:r>
          <w:rPr>
            <w:noProof/>
            <w:webHidden/>
          </w:rPr>
          <w:t>4</w:t>
        </w:r>
        <w:r>
          <w:rPr>
            <w:noProof/>
            <w:webHidden/>
          </w:rPr>
          <w:fldChar w:fldCharType="end"/>
        </w:r>
      </w:hyperlink>
    </w:p>
    <w:p w14:paraId="64026699" w14:textId="559E7568"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13" w:history="1">
        <w:r w:rsidRPr="00CA40B8">
          <w:rPr>
            <w:rStyle w:val="Hyperlink"/>
            <w:noProof/>
          </w:rPr>
          <w:t>1.2</w:t>
        </w:r>
        <w:r>
          <w:rPr>
            <w:rFonts w:asciiTheme="minorHAnsi" w:eastAsiaTheme="minorEastAsia" w:hAnsiTheme="minorHAnsi" w:cstheme="minorBidi"/>
            <w:noProof/>
            <w:kern w:val="2"/>
            <w:sz w:val="22"/>
            <w:szCs w:val="22"/>
            <w14:ligatures w14:val="standardContextual"/>
          </w:rPr>
          <w:tab/>
        </w:r>
        <w:r w:rsidRPr="00CA40B8">
          <w:rPr>
            <w:rStyle w:val="Hyperlink"/>
            <w:noProof/>
          </w:rPr>
          <w:t>Cohort Reproduction – Probability of Establishment</w:t>
        </w:r>
        <w:r>
          <w:rPr>
            <w:noProof/>
            <w:webHidden/>
          </w:rPr>
          <w:tab/>
        </w:r>
        <w:r>
          <w:rPr>
            <w:noProof/>
            <w:webHidden/>
          </w:rPr>
          <w:fldChar w:fldCharType="begin"/>
        </w:r>
        <w:r>
          <w:rPr>
            <w:noProof/>
            <w:webHidden/>
          </w:rPr>
          <w:instrText xml:space="preserve"> PAGEREF _Toc141788913 \h </w:instrText>
        </w:r>
        <w:r>
          <w:rPr>
            <w:noProof/>
            <w:webHidden/>
          </w:rPr>
        </w:r>
        <w:r>
          <w:rPr>
            <w:noProof/>
            <w:webHidden/>
          </w:rPr>
          <w:fldChar w:fldCharType="separate"/>
        </w:r>
        <w:r>
          <w:rPr>
            <w:noProof/>
            <w:webHidden/>
          </w:rPr>
          <w:t>4</w:t>
        </w:r>
        <w:r>
          <w:rPr>
            <w:noProof/>
            <w:webHidden/>
          </w:rPr>
          <w:fldChar w:fldCharType="end"/>
        </w:r>
      </w:hyperlink>
    </w:p>
    <w:p w14:paraId="4B26E980" w14:textId="085D41FB"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14" w:history="1">
        <w:r w:rsidRPr="00CA40B8">
          <w:rPr>
            <w:rStyle w:val="Hyperlink"/>
            <w:noProof/>
          </w:rPr>
          <w:t>1.3</w:t>
        </w:r>
        <w:r>
          <w:rPr>
            <w:rFonts w:asciiTheme="minorHAnsi" w:eastAsiaTheme="minorEastAsia" w:hAnsiTheme="minorHAnsi" w:cstheme="minorBidi"/>
            <w:noProof/>
            <w:kern w:val="2"/>
            <w:sz w:val="22"/>
            <w:szCs w:val="22"/>
            <w14:ligatures w14:val="standardContextual"/>
          </w:rPr>
          <w:tab/>
        </w:r>
        <w:r w:rsidRPr="00CA40B8">
          <w:rPr>
            <w:rStyle w:val="Hyperlink"/>
            <w:noProof/>
          </w:rPr>
          <w:t>Cohort Growth</w:t>
        </w:r>
        <w:r>
          <w:rPr>
            <w:noProof/>
            <w:webHidden/>
          </w:rPr>
          <w:tab/>
        </w:r>
        <w:r>
          <w:rPr>
            <w:noProof/>
            <w:webHidden/>
          </w:rPr>
          <w:fldChar w:fldCharType="begin"/>
        </w:r>
        <w:r>
          <w:rPr>
            <w:noProof/>
            <w:webHidden/>
          </w:rPr>
          <w:instrText xml:space="preserve"> PAGEREF _Toc141788914 \h </w:instrText>
        </w:r>
        <w:r>
          <w:rPr>
            <w:noProof/>
            <w:webHidden/>
          </w:rPr>
        </w:r>
        <w:r>
          <w:rPr>
            <w:noProof/>
            <w:webHidden/>
          </w:rPr>
          <w:fldChar w:fldCharType="separate"/>
        </w:r>
        <w:r>
          <w:rPr>
            <w:noProof/>
            <w:webHidden/>
          </w:rPr>
          <w:t>4</w:t>
        </w:r>
        <w:r>
          <w:rPr>
            <w:noProof/>
            <w:webHidden/>
          </w:rPr>
          <w:fldChar w:fldCharType="end"/>
        </w:r>
      </w:hyperlink>
    </w:p>
    <w:p w14:paraId="2ED8BF40" w14:textId="591E90D7"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15" w:history="1">
        <w:r w:rsidRPr="00CA40B8">
          <w:rPr>
            <w:rStyle w:val="Hyperlink"/>
            <w:noProof/>
          </w:rPr>
          <w:t>1.4</w:t>
        </w:r>
        <w:r>
          <w:rPr>
            <w:rFonts w:asciiTheme="minorHAnsi" w:eastAsiaTheme="minorEastAsia" w:hAnsiTheme="minorHAnsi" w:cstheme="minorBidi"/>
            <w:noProof/>
            <w:kern w:val="2"/>
            <w:sz w:val="22"/>
            <w:szCs w:val="22"/>
            <w14:ligatures w14:val="standardContextual"/>
          </w:rPr>
          <w:tab/>
        </w:r>
        <w:r w:rsidRPr="00CA40B8">
          <w:rPr>
            <w:rStyle w:val="Hyperlink"/>
            <w:noProof/>
          </w:rPr>
          <w:t>Soil and Dead Biomass Decay</w:t>
        </w:r>
        <w:r>
          <w:rPr>
            <w:noProof/>
            <w:webHidden/>
          </w:rPr>
          <w:tab/>
        </w:r>
        <w:r>
          <w:rPr>
            <w:noProof/>
            <w:webHidden/>
          </w:rPr>
          <w:fldChar w:fldCharType="begin"/>
        </w:r>
        <w:r>
          <w:rPr>
            <w:noProof/>
            <w:webHidden/>
          </w:rPr>
          <w:instrText xml:space="preserve"> PAGEREF _Toc141788915 \h </w:instrText>
        </w:r>
        <w:r>
          <w:rPr>
            <w:noProof/>
            <w:webHidden/>
          </w:rPr>
        </w:r>
        <w:r>
          <w:rPr>
            <w:noProof/>
            <w:webHidden/>
          </w:rPr>
          <w:fldChar w:fldCharType="separate"/>
        </w:r>
        <w:r>
          <w:rPr>
            <w:noProof/>
            <w:webHidden/>
          </w:rPr>
          <w:t>5</w:t>
        </w:r>
        <w:r>
          <w:rPr>
            <w:noProof/>
            <w:webHidden/>
          </w:rPr>
          <w:fldChar w:fldCharType="end"/>
        </w:r>
      </w:hyperlink>
    </w:p>
    <w:p w14:paraId="4C2DB55E" w14:textId="65D8CB3E"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16" w:history="1">
        <w:r w:rsidRPr="00CA40B8">
          <w:rPr>
            <w:rStyle w:val="Hyperlink"/>
            <w:noProof/>
          </w:rPr>
          <w:t>1.5</w:t>
        </w:r>
        <w:r>
          <w:rPr>
            <w:rFonts w:asciiTheme="minorHAnsi" w:eastAsiaTheme="minorEastAsia" w:hAnsiTheme="minorHAnsi" w:cstheme="minorBidi"/>
            <w:noProof/>
            <w:kern w:val="2"/>
            <w:sz w:val="22"/>
            <w:szCs w:val="22"/>
            <w14:ligatures w14:val="standardContextual"/>
          </w:rPr>
          <w:tab/>
        </w:r>
        <w:r w:rsidRPr="00CA40B8">
          <w:rPr>
            <w:rStyle w:val="Hyperlink"/>
            <w:noProof/>
          </w:rPr>
          <w:t>Initializing Biomass and Soil Properties</w:t>
        </w:r>
        <w:r>
          <w:rPr>
            <w:noProof/>
            <w:webHidden/>
          </w:rPr>
          <w:tab/>
        </w:r>
        <w:r>
          <w:rPr>
            <w:noProof/>
            <w:webHidden/>
          </w:rPr>
          <w:fldChar w:fldCharType="begin"/>
        </w:r>
        <w:r>
          <w:rPr>
            <w:noProof/>
            <w:webHidden/>
          </w:rPr>
          <w:instrText xml:space="preserve"> PAGEREF _Toc141788916 \h </w:instrText>
        </w:r>
        <w:r>
          <w:rPr>
            <w:noProof/>
            <w:webHidden/>
          </w:rPr>
        </w:r>
        <w:r>
          <w:rPr>
            <w:noProof/>
            <w:webHidden/>
          </w:rPr>
          <w:fldChar w:fldCharType="separate"/>
        </w:r>
        <w:r>
          <w:rPr>
            <w:noProof/>
            <w:webHidden/>
          </w:rPr>
          <w:t>5</w:t>
        </w:r>
        <w:r>
          <w:rPr>
            <w:noProof/>
            <w:webHidden/>
          </w:rPr>
          <w:fldChar w:fldCharType="end"/>
        </w:r>
      </w:hyperlink>
    </w:p>
    <w:p w14:paraId="1093BD0E" w14:textId="7449FFA6"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17" w:history="1">
        <w:r w:rsidRPr="00CA40B8">
          <w:rPr>
            <w:rStyle w:val="Hyperlink"/>
            <w:noProof/>
          </w:rPr>
          <w:t>1.6</w:t>
        </w:r>
        <w:r>
          <w:rPr>
            <w:rFonts w:asciiTheme="minorHAnsi" w:eastAsiaTheme="minorEastAsia" w:hAnsiTheme="minorHAnsi" w:cstheme="minorBidi"/>
            <w:noProof/>
            <w:kern w:val="2"/>
            <w:sz w:val="22"/>
            <w:szCs w:val="22"/>
            <w14:ligatures w14:val="standardContextual"/>
          </w:rPr>
          <w:tab/>
        </w:r>
        <w:r w:rsidRPr="00CA40B8">
          <w:rPr>
            <w:rStyle w:val="Hyperlink"/>
            <w:noProof/>
          </w:rPr>
          <w:t>Cohort Reproduction – Disturbance Interactions</w:t>
        </w:r>
        <w:r>
          <w:rPr>
            <w:noProof/>
            <w:webHidden/>
          </w:rPr>
          <w:tab/>
        </w:r>
        <w:r>
          <w:rPr>
            <w:noProof/>
            <w:webHidden/>
          </w:rPr>
          <w:fldChar w:fldCharType="begin"/>
        </w:r>
        <w:r>
          <w:rPr>
            <w:noProof/>
            <w:webHidden/>
          </w:rPr>
          <w:instrText xml:space="preserve"> PAGEREF _Toc141788917 \h </w:instrText>
        </w:r>
        <w:r>
          <w:rPr>
            <w:noProof/>
            <w:webHidden/>
          </w:rPr>
        </w:r>
        <w:r>
          <w:rPr>
            <w:noProof/>
            <w:webHidden/>
          </w:rPr>
          <w:fldChar w:fldCharType="separate"/>
        </w:r>
        <w:r>
          <w:rPr>
            <w:noProof/>
            <w:webHidden/>
          </w:rPr>
          <w:t>5</w:t>
        </w:r>
        <w:r>
          <w:rPr>
            <w:noProof/>
            <w:webHidden/>
          </w:rPr>
          <w:fldChar w:fldCharType="end"/>
        </w:r>
      </w:hyperlink>
    </w:p>
    <w:p w14:paraId="0EC876C4" w14:textId="75C077A5"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18" w:history="1">
        <w:r w:rsidRPr="00CA40B8">
          <w:rPr>
            <w:rStyle w:val="Hyperlink"/>
            <w:noProof/>
          </w:rPr>
          <w:t>1.7</w:t>
        </w:r>
        <w:r>
          <w:rPr>
            <w:rFonts w:asciiTheme="minorHAnsi" w:eastAsiaTheme="minorEastAsia" w:hAnsiTheme="minorHAnsi" w:cstheme="minorBidi"/>
            <w:noProof/>
            <w:kern w:val="2"/>
            <w:sz w:val="22"/>
            <w:szCs w:val="22"/>
            <w14:ligatures w14:val="standardContextual"/>
          </w:rPr>
          <w:tab/>
        </w:r>
        <w:r w:rsidRPr="00CA40B8">
          <w:rPr>
            <w:rStyle w:val="Hyperlink"/>
            <w:noProof/>
          </w:rPr>
          <w:t>Cohort Reproduction – Initial Biomass</w:t>
        </w:r>
        <w:r>
          <w:rPr>
            <w:noProof/>
            <w:webHidden/>
          </w:rPr>
          <w:tab/>
        </w:r>
        <w:r>
          <w:rPr>
            <w:noProof/>
            <w:webHidden/>
          </w:rPr>
          <w:fldChar w:fldCharType="begin"/>
        </w:r>
        <w:r>
          <w:rPr>
            <w:noProof/>
            <w:webHidden/>
          </w:rPr>
          <w:instrText xml:space="preserve"> PAGEREF _Toc141788918 \h </w:instrText>
        </w:r>
        <w:r>
          <w:rPr>
            <w:noProof/>
            <w:webHidden/>
          </w:rPr>
        </w:r>
        <w:r>
          <w:rPr>
            <w:noProof/>
            <w:webHidden/>
          </w:rPr>
          <w:fldChar w:fldCharType="separate"/>
        </w:r>
        <w:r>
          <w:rPr>
            <w:noProof/>
            <w:webHidden/>
          </w:rPr>
          <w:t>6</w:t>
        </w:r>
        <w:r>
          <w:rPr>
            <w:noProof/>
            <w:webHidden/>
          </w:rPr>
          <w:fldChar w:fldCharType="end"/>
        </w:r>
      </w:hyperlink>
    </w:p>
    <w:p w14:paraId="3B80E4EA" w14:textId="50788956"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19" w:history="1">
        <w:r w:rsidRPr="00CA40B8">
          <w:rPr>
            <w:rStyle w:val="Hyperlink"/>
            <w:noProof/>
          </w:rPr>
          <w:t>1.8</w:t>
        </w:r>
        <w:r>
          <w:rPr>
            <w:rFonts w:asciiTheme="minorHAnsi" w:eastAsiaTheme="minorEastAsia" w:hAnsiTheme="minorHAnsi" w:cstheme="minorBidi"/>
            <w:noProof/>
            <w:kern w:val="2"/>
            <w:sz w:val="22"/>
            <w:szCs w:val="22"/>
            <w14:ligatures w14:val="standardContextual"/>
          </w:rPr>
          <w:tab/>
        </w:r>
        <w:r w:rsidRPr="00CA40B8">
          <w:rPr>
            <w:rStyle w:val="Hyperlink"/>
            <w:noProof/>
          </w:rPr>
          <w:t>Interactions with Disturbances</w:t>
        </w:r>
        <w:r>
          <w:rPr>
            <w:noProof/>
            <w:webHidden/>
          </w:rPr>
          <w:tab/>
        </w:r>
        <w:r>
          <w:rPr>
            <w:noProof/>
            <w:webHidden/>
          </w:rPr>
          <w:fldChar w:fldCharType="begin"/>
        </w:r>
        <w:r>
          <w:rPr>
            <w:noProof/>
            <w:webHidden/>
          </w:rPr>
          <w:instrText xml:space="preserve"> PAGEREF _Toc141788919 \h </w:instrText>
        </w:r>
        <w:r>
          <w:rPr>
            <w:noProof/>
            <w:webHidden/>
          </w:rPr>
        </w:r>
        <w:r>
          <w:rPr>
            <w:noProof/>
            <w:webHidden/>
          </w:rPr>
          <w:fldChar w:fldCharType="separate"/>
        </w:r>
        <w:r>
          <w:rPr>
            <w:noProof/>
            <w:webHidden/>
          </w:rPr>
          <w:t>6</w:t>
        </w:r>
        <w:r>
          <w:rPr>
            <w:noProof/>
            <w:webHidden/>
          </w:rPr>
          <w:fldChar w:fldCharType="end"/>
        </w:r>
      </w:hyperlink>
    </w:p>
    <w:p w14:paraId="5ADAC930" w14:textId="37922A82"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20" w:history="1">
        <w:r w:rsidRPr="00CA40B8">
          <w:rPr>
            <w:rStyle w:val="Hyperlink"/>
            <w:noProof/>
          </w:rPr>
          <w:t>1.9</w:t>
        </w:r>
        <w:r>
          <w:rPr>
            <w:rFonts w:asciiTheme="minorHAnsi" w:eastAsiaTheme="minorEastAsia" w:hAnsiTheme="minorHAnsi" w:cstheme="minorBidi"/>
            <w:noProof/>
            <w:kern w:val="2"/>
            <w:sz w:val="22"/>
            <w:szCs w:val="22"/>
            <w14:ligatures w14:val="standardContextual"/>
          </w:rPr>
          <w:tab/>
        </w:r>
        <w:r w:rsidRPr="00CA40B8">
          <w:rPr>
            <w:rStyle w:val="Hyperlink"/>
            <w:noProof/>
          </w:rPr>
          <w:t>Drought mortality</w:t>
        </w:r>
        <w:r>
          <w:rPr>
            <w:noProof/>
            <w:webHidden/>
          </w:rPr>
          <w:tab/>
        </w:r>
        <w:r>
          <w:rPr>
            <w:noProof/>
            <w:webHidden/>
          </w:rPr>
          <w:fldChar w:fldCharType="begin"/>
        </w:r>
        <w:r>
          <w:rPr>
            <w:noProof/>
            <w:webHidden/>
          </w:rPr>
          <w:instrText xml:space="preserve"> PAGEREF _Toc141788920 \h </w:instrText>
        </w:r>
        <w:r>
          <w:rPr>
            <w:noProof/>
            <w:webHidden/>
          </w:rPr>
        </w:r>
        <w:r>
          <w:rPr>
            <w:noProof/>
            <w:webHidden/>
          </w:rPr>
          <w:fldChar w:fldCharType="separate"/>
        </w:r>
        <w:r>
          <w:rPr>
            <w:noProof/>
            <w:webHidden/>
          </w:rPr>
          <w:t>6</w:t>
        </w:r>
        <w:r>
          <w:rPr>
            <w:noProof/>
            <w:webHidden/>
          </w:rPr>
          <w:fldChar w:fldCharType="end"/>
        </w:r>
      </w:hyperlink>
    </w:p>
    <w:p w14:paraId="16650AA9" w14:textId="2E52B3E2"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21" w:history="1">
        <w:r w:rsidRPr="00CA40B8">
          <w:rPr>
            <w:rStyle w:val="Hyperlink"/>
            <w:noProof/>
          </w:rPr>
          <w:t>1.10</w:t>
        </w:r>
        <w:r>
          <w:rPr>
            <w:rFonts w:asciiTheme="minorHAnsi" w:eastAsiaTheme="minorEastAsia" w:hAnsiTheme="minorHAnsi" w:cstheme="minorBidi"/>
            <w:noProof/>
            <w:kern w:val="2"/>
            <w:sz w:val="22"/>
            <w:szCs w:val="22"/>
            <w14:ligatures w14:val="standardContextual"/>
          </w:rPr>
          <w:tab/>
        </w:r>
        <w:r w:rsidRPr="00CA40B8">
          <w:rPr>
            <w:rStyle w:val="Hyperlink"/>
            <w:noProof/>
          </w:rPr>
          <w:t>Cohort Senescence</w:t>
        </w:r>
        <w:r>
          <w:rPr>
            <w:noProof/>
            <w:webHidden/>
          </w:rPr>
          <w:tab/>
        </w:r>
        <w:r>
          <w:rPr>
            <w:noProof/>
            <w:webHidden/>
          </w:rPr>
          <w:fldChar w:fldCharType="begin"/>
        </w:r>
        <w:r>
          <w:rPr>
            <w:noProof/>
            <w:webHidden/>
          </w:rPr>
          <w:instrText xml:space="preserve"> PAGEREF _Toc141788921 \h </w:instrText>
        </w:r>
        <w:r>
          <w:rPr>
            <w:noProof/>
            <w:webHidden/>
          </w:rPr>
        </w:r>
        <w:r>
          <w:rPr>
            <w:noProof/>
            <w:webHidden/>
          </w:rPr>
          <w:fldChar w:fldCharType="separate"/>
        </w:r>
        <w:r>
          <w:rPr>
            <w:noProof/>
            <w:webHidden/>
          </w:rPr>
          <w:t>6</w:t>
        </w:r>
        <w:r>
          <w:rPr>
            <w:noProof/>
            <w:webHidden/>
          </w:rPr>
          <w:fldChar w:fldCharType="end"/>
        </w:r>
      </w:hyperlink>
    </w:p>
    <w:p w14:paraId="3D56AF2A" w14:textId="43E27451"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22" w:history="1">
        <w:r w:rsidRPr="00CA40B8">
          <w:rPr>
            <w:rStyle w:val="Hyperlink"/>
            <w:noProof/>
          </w:rPr>
          <w:t>1.11</w:t>
        </w:r>
        <w:r>
          <w:rPr>
            <w:rFonts w:asciiTheme="minorHAnsi" w:eastAsiaTheme="minorEastAsia" w:hAnsiTheme="minorHAnsi" w:cstheme="minorBidi"/>
            <w:noProof/>
            <w:kern w:val="2"/>
            <w:sz w:val="22"/>
            <w:szCs w:val="22"/>
            <w14:ligatures w14:val="standardContextual"/>
          </w:rPr>
          <w:tab/>
        </w:r>
        <w:r w:rsidRPr="00CA40B8">
          <w:rPr>
            <w:rStyle w:val="Hyperlink"/>
            <w:noProof/>
          </w:rPr>
          <w:t>Major Releases</w:t>
        </w:r>
        <w:r>
          <w:rPr>
            <w:noProof/>
            <w:webHidden/>
          </w:rPr>
          <w:tab/>
        </w:r>
        <w:r>
          <w:rPr>
            <w:noProof/>
            <w:webHidden/>
          </w:rPr>
          <w:fldChar w:fldCharType="begin"/>
        </w:r>
        <w:r>
          <w:rPr>
            <w:noProof/>
            <w:webHidden/>
          </w:rPr>
          <w:instrText xml:space="preserve"> PAGEREF _Toc141788922 \h </w:instrText>
        </w:r>
        <w:r>
          <w:rPr>
            <w:noProof/>
            <w:webHidden/>
          </w:rPr>
        </w:r>
        <w:r>
          <w:rPr>
            <w:noProof/>
            <w:webHidden/>
          </w:rPr>
          <w:fldChar w:fldCharType="separate"/>
        </w:r>
        <w:r>
          <w:rPr>
            <w:noProof/>
            <w:webHidden/>
          </w:rPr>
          <w:t>6</w:t>
        </w:r>
        <w:r>
          <w:rPr>
            <w:noProof/>
            <w:webHidden/>
          </w:rPr>
          <w:fldChar w:fldCharType="end"/>
        </w:r>
      </w:hyperlink>
    </w:p>
    <w:p w14:paraId="418AB9D2" w14:textId="256A2E64"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23" w:history="1">
        <w:r w:rsidRPr="00CA40B8">
          <w:rPr>
            <w:rStyle w:val="Hyperlink"/>
            <w:noProof/>
          </w:rPr>
          <w:t>1.11.1</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Version 7.0 (July 2023)</w:t>
        </w:r>
        <w:r>
          <w:rPr>
            <w:noProof/>
            <w:webHidden/>
          </w:rPr>
          <w:tab/>
        </w:r>
        <w:r>
          <w:rPr>
            <w:noProof/>
            <w:webHidden/>
          </w:rPr>
          <w:fldChar w:fldCharType="begin"/>
        </w:r>
        <w:r>
          <w:rPr>
            <w:noProof/>
            <w:webHidden/>
          </w:rPr>
          <w:instrText xml:space="preserve"> PAGEREF _Toc141788923 \h </w:instrText>
        </w:r>
        <w:r>
          <w:rPr>
            <w:noProof/>
            <w:webHidden/>
          </w:rPr>
        </w:r>
        <w:r>
          <w:rPr>
            <w:noProof/>
            <w:webHidden/>
          </w:rPr>
          <w:fldChar w:fldCharType="separate"/>
        </w:r>
        <w:r>
          <w:rPr>
            <w:noProof/>
            <w:webHidden/>
          </w:rPr>
          <w:t>6</w:t>
        </w:r>
        <w:r>
          <w:rPr>
            <w:noProof/>
            <w:webHidden/>
          </w:rPr>
          <w:fldChar w:fldCharType="end"/>
        </w:r>
      </w:hyperlink>
    </w:p>
    <w:p w14:paraId="020785C9" w14:textId="5C43C848"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24" w:history="1">
        <w:r w:rsidRPr="00CA40B8">
          <w:rPr>
            <w:rStyle w:val="Hyperlink"/>
            <w:noProof/>
          </w:rPr>
          <w:t>1.11.2</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Version 6.10 (April 2022)</w:t>
        </w:r>
        <w:r>
          <w:rPr>
            <w:noProof/>
            <w:webHidden/>
          </w:rPr>
          <w:tab/>
        </w:r>
        <w:r>
          <w:rPr>
            <w:noProof/>
            <w:webHidden/>
          </w:rPr>
          <w:fldChar w:fldCharType="begin"/>
        </w:r>
        <w:r>
          <w:rPr>
            <w:noProof/>
            <w:webHidden/>
          </w:rPr>
          <w:instrText xml:space="preserve"> PAGEREF _Toc141788924 \h </w:instrText>
        </w:r>
        <w:r>
          <w:rPr>
            <w:noProof/>
            <w:webHidden/>
          </w:rPr>
        </w:r>
        <w:r>
          <w:rPr>
            <w:noProof/>
            <w:webHidden/>
          </w:rPr>
          <w:fldChar w:fldCharType="separate"/>
        </w:r>
        <w:r>
          <w:rPr>
            <w:noProof/>
            <w:webHidden/>
          </w:rPr>
          <w:t>8</w:t>
        </w:r>
        <w:r>
          <w:rPr>
            <w:noProof/>
            <w:webHidden/>
          </w:rPr>
          <w:fldChar w:fldCharType="end"/>
        </w:r>
      </w:hyperlink>
    </w:p>
    <w:p w14:paraId="75A410FC" w14:textId="33BD8EC7"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25" w:history="1">
        <w:r w:rsidRPr="00CA40B8">
          <w:rPr>
            <w:rStyle w:val="Hyperlink"/>
            <w:noProof/>
            <w:lang w:eastAsia="ja-JP"/>
          </w:rPr>
          <w:t>1.11.3</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lang w:eastAsia="ja-JP"/>
          </w:rPr>
          <w:t>Version 6.8 and 6.9 (January 2022)</w:t>
        </w:r>
        <w:r>
          <w:rPr>
            <w:noProof/>
            <w:webHidden/>
          </w:rPr>
          <w:tab/>
        </w:r>
        <w:r>
          <w:rPr>
            <w:noProof/>
            <w:webHidden/>
          </w:rPr>
          <w:fldChar w:fldCharType="begin"/>
        </w:r>
        <w:r>
          <w:rPr>
            <w:noProof/>
            <w:webHidden/>
          </w:rPr>
          <w:instrText xml:space="preserve"> PAGEREF _Toc141788925 \h </w:instrText>
        </w:r>
        <w:r>
          <w:rPr>
            <w:noProof/>
            <w:webHidden/>
          </w:rPr>
        </w:r>
        <w:r>
          <w:rPr>
            <w:noProof/>
            <w:webHidden/>
          </w:rPr>
          <w:fldChar w:fldCharType="separate"/>
        </w:r>
        <w:r>
          <w:rPr>
            <w:noProof/>
            <w:webHidden/>
          </w:rPr>
          <w:t>9</w:t>
        </w:r>
        <w:r>
          <w:rPr>
            <w:noProof/>
            <w:webHidden/>
          </w:rPr>
          <w:fldChar w:fldCharType="end"/>
        </w:r>
      </w:hyperlink>
    </w:p>
    <w:p w14:paraId="322C90C1" w14:textId="74B5B8DE"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26" w:history="1">
        <w:r w:rsidRPr="00CA40B8">
          <w:rPr>
            <w:rStyle w:val="Hyperlink"/>
            <w:noProof/>
            <w:lang w:eastAsia="ja-JP"/>
          </w:rPr>
          <w:t>1.11.4</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lang w:eastAsia="ja-JP"/>
          </w:rPr>
          <w:t>Version 6.7 (May 2021)</w:t>
        </w:r>
        <w:r>
          <w:rPr>
            <w:noProof/>
            <w:webHidden/>
          </w:rPr>
          <w:tab/>
        </w:r>
        <w:r>
          <w:rPr>
            <w:noProof/>
            <w:webHidden/>
          </w:rPr>
          <w:fldChar w:fldCharType="begin"/>
        </w:r>
        <w:r>
          <w:rPr>
            <w:noProof/>
            <w:webHidden/>
          </w:rPr>
          <w:instrText xml:space="preserve"> PAGEREF _Toc141788926 \h </w:instrText>
        </w:r>
        <w:r>
          <w:rPr>
            <w:noProof/>
            <w:webHidden/>
          </w:rPr>
        </w:r>
        <w:r>
          <w:rPr>
            <w:noProof/>
            <w:webHidden/>
          </w:rPr>
          <w:fldChar w:fldCharType="separate"/>
        </w:r>
        <w:r>
          <w:rPr>
            <w:noProof/>
            <w:webHidden/>
          </w:rPr>
          <w:t>9</w:t>
        </w:r>
        <w:r>
          <w:rPr>
            <w:noProof/>
            <w:webHidden/>
          </w:rPr>
          <w:fldChar w:fldCharType="end"/>
        </w:r>
      </w:hyperlink>
    </w:p>
    <w:p w14:paraId="72BA1A98" w14:textId="07371BA2"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27" w:history="1">
        <w:r w:rsidRPr="00CA40B8">
          <w:rPr>
            <w:rStyle w:val="Hyperlink"/>
            <w:noProof/>
            <w:lang w:eastAsia="ja-JP"/>
          </w:rPr>
          <w:t>1.11.5</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lang w:eastAsia="ja-JP"/>
          </w:rPr>
          <w:t>Version 6.6 (February 2021)</w:t>
        </w:r>
        <w:r>
          <w:rPr>
            <w:noProof/>
            <w:webHidden/>
          </w:rPr>
          <w:tab/>
        </w:r>
        <w:r>
          <w:rPr>
            <w:noProof/>
            <w:webHidden/>
          </w:rPr>
          <w:fldChar w:fldCharType="begin"/>
        </w:r>
        <w:r>
          <w:rPr>
            <w:noProof/>
            <w:webHidden/>
          </w:rPr>
          <w:instrText xml:space="preserve"> PAGEREF _Toc141788927 \h </w:instrText>
        </w:r>
        <w:r>
          <w:rPr>
            <w:noProof/>
            <w:webHidden/>
          </w:rPr>
        </w:r>
        <w:r>
          <w:rPr>
            <w:noProof/>
            <w:webHidden/>
          </w:rPr>
          <w:fldChar w:fldCharType="separate"/>
        </w:r>
        <w:r>
          <w:rPr>
            <w:noProof/>
            <w:webHidden/>
          </w:rPr>
          <w:t>10</w:t>
        </w:r>
        <w:r>
          <w:rPr>
            <w:noProof/>
            <w:webHidden/>
          </w:rPr>
          <w:fldChar w:fldCharType="end"/>
        </w:r>
      </w:hyperlink>
    </w:p>
    <w:p w14:paraId="689B3B4B" w14:textId="55203415"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28" w:history="1">
        <w:r w:rsidRPr="00CA40B8">
          <w:rPr>
            <w:rStyle w:val="Hyperlink"/>
            <w:noProof/>
            <w:lang w:eastAsia="ja-JP"/>
          </w:rPr>
          <w:t>1.11.6</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lang w:eastAsia="ja-JP"/>
          </w:rPr>
          <w:t>Version 6.5 (September 2020)</w:t>
        </w:r>
        <w:r>
          <w:rPr>
            <w:noProof/>
            <w:webHidden/>
          </w:rPr>
          <w:tab/>
        </w:r>
        <w:r>
          <w:rPr>
            <w:noProof/>
            <w:webHidden/>
          </w:rPr>
          <w:fldChar w:fldCharType="begin"/>
        </w:r>
        <w:r>
          <w:rPr>
            <w:noProof/>
            <w:webHidden/>
          </w:rPr>
          <w:instrText xml:space="preserve"> PAGEREF _Toc141788928 \h </w:instrText>
        </w:r>
        <w:r>
          <w:rPr>
            <w:noProof/>
            <w:webHidden/>
          </w:rPr>
        </w:r>
        <w:r>
          <w:rPr>
            <w:noProof/>
            <w:webHidden/>
          </w:rPr>
          <w:fldChar w:fldCharType="separate"/>
        </w:r>
        <w:r>
          <w:rPr>
            <w:noProof/>
            <w:webHidden/>
          </w:rPr>
          <w:t>10</w:t>
        </w:r>
        <w:r>
          <w:rPr>
            <w:noProof/>
            <w:webHidden/>
          </w:rPr>
          <w:fldChar w:fldCharType="end"/>
        </w:r>
      </w:hyperlink>
    </w:p>
    <w:p w14:paraId="263E92AD" w14:textId="48A31430"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29" w:history="1">
        <w:r w:rsidRPr="00CA40B8">
          <w:rPr>
            <w:rStyle w:val="Hyperlink"/>
            <w:noProof/>
            <w:lang w:eastAsia="ja-JP"/>
          </w:rPr>
          <w:t>1.11.7</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lang w:eastAsia="ja-JP"/>
          </w:rPr>
          <w:t>Version 5.0 (April 2018)</w:t>
        </w:r>
        <w:r>
          <w:rPr>
            <w:noProof/>
            <w:webHidden/>
          </w:rPr>
          <w:tab/>
        </w:r>
        <w:r>
          <w:rPr>
            <w:noProof/>
            <w:webHidden/>
          </w:rPr>
          <w:fldChar w:fldCharType="begin"/>
        </w:r>
        <w:r>
          <w:rPr>
            <w:noProof/>
            <w:webHidden/>
          </w:rPr>
          <w:instrText xml:space="preserve"> PAGEREF _Toc141788929 \h </w:instrText>
        </w:r>
        <w:r>
          <w:rPr>
            <w:noProof/>
            <w:webHidden/>
          </w:rPr>
        </w:r>
        <w:r>
          <w:rPr>
            <w:noProof/>
            <w:webHidden/>
          </w:rPr>
          <w:fldChar w:fldCharType="separate"/>
        </w:r>
        <w:r>
          <w:rPr>
            <w:noProof/>
            <w:webHidden/>
          </w:rPr>
          <w:t>10</w:t>
        </w:r>
        <w:r>
          <w:rPr>
            <w:noProof/>
            <w:webHidden/>
          </w:rPr>
          <w:fldChar w:fldCharType="end"/>
        </w:r>
      </w:hyperlink>
    </w:p>
    <w:p w14:paraId="498DB5F0" w14:textId="0A4EC80D"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30" w:history="1">
        <w:r w:rsidRPr="00CA40B8">
          <w:rPr>
            <w:rStyle w:val="Hyperlink"/>
            <w:noProof/>
            <w:lang w:eastAsia="ja-JP"/>
          </w:rPr>
          <w:t>1.11.8</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lang w:eastAsia="ja-JP"/>
          </w:rPr>
          <w:t>Version 4.2 and Earlier</w:t>
        </w:r>
        <w:r>
          <w:rPr>
            <w:noProof/>
            <w:webHidden/>
          </w:rPr>
          <w:tab/>
        </w:r>
        <w:r>
          <w:rPr>
            <w:noProof/>
            <w:webHidden/>
          </w:rPr>
          <w:fldChar w:fldCharType="begin"/>
        </w:r>
        <w:r>
          <w:rPr>
            <w:noProof/>
            <w:webHidden/>
          </w:rPr>
          <w:instrText xml:space="preserve"> PAGEREF _Toc141788930 \h </w:instrText>
        </w:r>
        <w:r>
          <w:rPr>
            <w:noProof/>
            <w:webHidden/>
          </w:rPr>
        </w:r>
        <w:r>
          <w:rPr>
            <w:noProof/>
            <w:webHidden/>
          </w:rPr>
          <w:fldChar w:fldCharType="separate"/>
        </w:r>
        <w:r>
          <w:rPr>
            <w:noProof/>
            <w:webHidden/>
          </w:rPr>
          <w:t>10</w:t>
        </w:r>
        <w:r>
          <w:rPr>
            <w:noProof/>
            <w:webHidden/>
          </w:rPr>
          <w:fldChar w:fldCharType="end"/>
        </w:r>
      </w:hyperlink>
    </w:p>
    <w:p w14:paraId="5C898FC7" w14:textId="5A918BF9"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31" w:history="1">
        <w:r w:rsidRPr="00CA40B8">
          <w:rPr>
            <w:rStyle w:val="Hyperlink"/>
            <w:noProof/>
          </w:rPr>
          <w:t>1.12</w:t>
        </w:r>
        <w:r>
          <w:rPr>
            <w:rFonts w:asciiTheme="minorHAnsi" w:eastAsiaTheme="minorEastAsia" w:hAnsiTheme="minorHAnsi" w:cstheme="minorBidi"/>
            <w:noProof/>
            <w:kern w:val="2"/>
            <w:sz w:val="22"/>
            <w:szCs w:val="22"/>
            <w14:ligatures w14:val="standardContextual"/>
          </w:rPr>
          <w:tab/>
        </w:r>
        <w:r w:rsidRPr="00CA40B8">
          <w:rPr>
            <w:rStyle w:val="Hyperlink"/>
            <w:noProof/>
          </w:rPr>
          <w:t>Minor Releases (this major release)</w:t>
        </w:r>
        <w:r>
          <w:rPr>
            <w:noProof/>
            <w:webHidden/>
          </w:rPr>
          <w:tab/>
        </w:r>
        <w:r>
          <w:rPr>
            <w:noProof/>
            <w:webHidden/>
          </w:rPr>
          <w:fldChar w:fldCharType="begin"/>
        </w:r>
        <w:r>
          <w:rPr>
            <w:noProof/>
            <w:webHidden/>
          </w:rPr>
          <w:instrText xml:space="preserve"> PAGEREF _Toc141788931 \h </w:instrText>
        </w:r>
        <w:r>
          <w:rPr>
            <w:noProof/>
            <w:webHidden/>
          </w:rPr>
        </w:r>
        <w:r>
          <w:rPr>
            <w:noProof/>
            <w:webHidden/>
          </w:rPr>
          <w:fldChar w:fldCharType="separate"/>
        </w:r>
        <w:r>
          <w:rPr>
            <w:noProof/>
            <w:webHidden/>
          </w:rPr>
          <w:t>11</w:t>
        </w:r>
        <w:r>
          <w:rPr>
            <w:noProof/>
            <w:webHidden/>
          </w:rPr>
          <w:fldChar w:fldCharType="end"/>
        </w:r>
      </w:hyperlink>
    </w:p>
    <w:p w14:paraId="245DAC19" w14:textId="7D14C2D3"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32" w:history="1">
        <w:r w:rsidRPr="00CA40B8">
          <w:rPr>
            <w:rStyle w:val="Hyperlink"/>
            <w:noProof/>
          </w:rPr>
          <w:t>1.13</w:t>
        </w:r>
        <w:r>
          <w:rPr>
            <w:rFonts w:asciiTheme="minorHAnsi" w:eastAsiaTheme="minorEastAsia" w:hAnsiTheme="minorHAnsi" w:cstheme="minorBidi"/>
            <w:noProof/>
            <w:kern w:val="2"/>
            <w:sz w:val="22"/>
            <w:szCs w:val="22"/>
            <w14:ligatures w14:val="standardContextual"/>
          </w:rPr>
          <w:tab/>
        </w:r>
        <w:r w:rsidRPr="00CA40B8">
          <w:rPr>
            <w:rStyle w:val="Hyperlink"/>
            <w:noProof/>
          </w:rPr>
          <w:t>References</w:t>
        </w:r>
        <w:r>
          <w:rPr>
            <w:noProof/>
            <w:webHidden/>
          </w:rPr>
          <w:tab/>
        </w:r>
        <w:r>
          <w:rPr>
            <w:noProof/>
            <w:webHidden/>
          </w:rPr>
          <w:fldChar w:fldCharType="begin"/>
        </w:r>
        <w:r>
          <w:rPr>
            <w:noProof/>
            <w:webHidden/>
          </w:rPr>
          <w:instrText xml:space="preserve"> PAGEREF _Toc141788932 \h </w:instrText>
        </w:r>
        <w:r>
          <w:rPr>
            <w:noProof/>
            <w:webHidden/>
          </w:rPr>
        </w:r>
        <w:r>
          <w:rPr>
            <w:noProof/>
            <w:webHidden/>
          </w:rPr>
          <w:fldChar w:fldCharType="separate"/>
        </w:r>
        <w:r>
          <w:rPr>
            <w:noProof/>
            <w:webHidden/>
          </w:rPr>
          <w:t>11</w:t>
        </w:r>
        <w:r>
          <w:rPr>
            <w:noProof/>
            <w:webHidden/>
          </w:rPr>
          <w:fldChar w:fldCharType="end"/>
        </w:r>
      </w:hyperlink>
    </w:p>
    <w:p w14:paraId="389FF6A7" w14:textId="690F44F7"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33" w:history="1">
        <w:r w:rsidRPr="00CA40B8">
          <w:rPr>
            <w:rStyle w:val="Hyperlink"/>
            <w:noProof/>
          </w:rPr>
          <w:t>1.14</w:t>
        </w:r>
        <w:r>
          <w:rPr>
            <w:rFonts w:asciiTheme="minorHAnsi" w:eastAsiaTheme="minorEastAsia" w:hAnsiTheme="minorHAnsi" w:cstheme="minorBidi"/>
            <w:noProof/>
            <w:kern w:val="2"/>
            <w:sz w:val="22"/>
            <w:szCs w:val="22"/>
            <w14:ligatures w14:val="standardContextual"/>
          </w:rPr>
          <w:tab/>
        </w:r>
        <w:r w:rsidRPr="00CA40B8">
          <w:rPr>
            <w:rStyle w:val="Hyperlink"/>
            <w:noProof/>
          </w:rPr>
          <w:t>Acknowledgments</w:t>
        </w:r>
        <w:r>
          <w:rPr>
            <w:noProof/>
            <w:webHidden/>
          </w:rPr>
          <w:tab/>
        </w:r>
        <w:r>
          <w:rPr>
            <w:noProof/>
            <w:webHidden/>
          </w:rPr>
          <w:fldChar w:fldCharType="begin"/>
        </w:r>
        <w:r>
          <w:rPr>
            <w:noProof/>
            <w:webHidden/>
          </w:rPr>
          <w:instrText xml:space="preserve"> PAGEREF _Toc141788933 \h </w:instrText>
        </w:r>
        <w:r>
          <w:rPr>
            <w:noProof/>
            <w:webHidden/>
          </w:rPr>
        </w:r>
        <w:r>
          <w:rPr>
            <w:noProof/>
            <w:webHidden/>
          </w:rPr>
          <w:fldChar w:fldCharType="separate"/>
        </w:r>
        <w:r>
          <w:rPr>
            <w:noProof/>
            <w:webHidden/>
          </w:rPr>
          <w:t>12</w:t>
        </w:r>
        <w:r>
          <w:rPr>
            <w:noProof/>
            <w:webHidden/>
          </w:rPr>
          <w:fldChar w:fldCharType="end"/>
        </w:r>
      </w:hyperlink>
    </w:p>
    <w:p w14:paraId="6BC627A7" w14:textId="145857E8" w:rsidR="00D16C25" w:rsidRDefault="00D16C25">
      <w:pPr>
        <w:pStyle w:val="TOC1"/>
        <w:rPr>
          <w:rFonts w:asciiTheme="minorHAnsi" w:eastAsiaTheme="minorEastAsia" w:hAnsiTheme="minorHAnsi" w:cstheme="minorBidi"/>
          <w:b w:val="0"/>
          <w:bCs w:val="0"/>
          <w:caps w:val="0"/>
          <w:noProof/>
          <w:kern w:val="2"/>
          <w:sz w:val="22"/>
          <w:szCs w:val="22"/>
          <w14:ligatures w14:val="standardContextual"/>
        </w:rPr>
      </w:pPr>
      <w:hyperlink w:anchor="_Toc141788934" w:history="1">
        <w:r w:rsidRPr="00CA40B8">
          <w:rPr>
            <w:rStyle w:val="Hyperlink"/>
            <w:noProof/>
          </w:rPr>
          <w:t>2</w:t>
        </w:r>
        <w:r>
          <w:rPr>
            <w:rFonts w:asciiTheme="minorHAnsi" w:eastAsiaTheme="minorEastAsia" w:hAnsiTheme="minorHAnsi" w:cstheme="minorBidi"/>
            <w:b w:val="0"/>
            <w:bCs w:val="0"/>
            <w:caps w:val="0"/>
            <w:noProof/>
            <w:kern w:val="2"/>
            <w:sz w:val="22"/>
            <w:szCs w:val="22"/>
            <w14:ligatures w14:val="standardContextual"/>
          </w:rPr>
          <w:tab/>
        </w:r>
        <w:r w:rsidRPr="00CA40B8">
          <w:rPr>
            <w:rStyle w:val="Hyperlink"/>
            <w:noProof/>
          </w:rPr>
          <w:t>Succession Input File</w:t>
        </w:r>
        <w:r>
          <w:rPr>
            <w:noProof/>
            <w:webHidden/>
          </w:rPr>
          <w:tab/>
        </w:r>
        <w:r>
          <w:rPr>
            <w:noProof/>
            <w:webHidden/>
          </w:rPr>
          <w:fldChar w:fldCharType="begin"/>
        </w:r>
        <w:r>
          <w:rPr>
            <w:noProof/>
            <w:webHidden/>
          </w:rPr>
          <w:instrText xml:space="preserve"> PAGEREF _Toc141788934 \h </w:instrText>
        </w:r>
        <w:r>
          <w:rPr>
            <w:noProof/>
            <w:webHidden/>
          </w:rPr>
        </w:r>
        <w:r>
          <w:rPr>
            <w:noProof/>
            <w:webHidden/>
          </w:rPr>
          <w:fldChar w:fldCharType="separate"/>
        </w:r>
        <w:r>
          <w:rPr>
            <w:noProof/>
            <w:webHidden/>
          </w:rPr>
          <w:t>13</w:t>
        </w:r>
        <w:r>
          <w:rPr>
            <w:noProof/>
            <w:webHidden/>
          </w:rPr>
          <w:fldChar w:fldCharType="end"/>
        </w:r>
      </w:hyperlink>
    </w:p>
    <w:p w14:paraId="2BEC1A58" w14:textId="68530705"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35" w:history="1">
        <w:r w:rsidRPr="00CA40B8">
          <w:rPr>
            <w:rStyle w:val="Hyperlink"/>
            <w:noProof/>
          </w:rPr>
          <w:t>2.1</w:t>
        </w:r>
        <w:r>
          <w:rPr>
            <w:rFonts w:asciiTheme="minorHAnsi" w:eastAsiaTheme="minorEastAsia" w:hAnsiTheme="minorHAnsi" w:cstheme="minorBidi"/>
            <w:noProof/>
            <w:kern w:val="2"/>
            <w:sz w:val="22"/>
            <w:szCs w:val="22"/>
            <w14:ligatures w14:val="standardContextual"/>
          </w:rPr>
          <w:tab/>
        </w:r>
        <w:r w:rsidRPr="00CA40B8">
          <w:rPr>
            <w:rStyle w:val="Hyperlink"/>
            <w:noProof/>
          </w:rPr>
          <w:t>LandisData</w:t>
        </w:r>
        <w:r>
          <w:rPr>
            <w:noProof/>
            <w:webHidden/>
          </w:rPr>
          <w:tab/>
        </w:r>
        <w:r>
          <w:rPr>
            <w:noProof/>
            <w:webHidden/>
          </w:rPr>
          <w:fldChar w:fldCharType="begin"/>
        </w:r>
        <w:r>
          <w:rPr>
            <w:noProof/>
            <w:webHidden/>
          </w:rPr>
          <w:instrText xml:space="preserve"> PAGEREF _Toc141788935 \h </w:instrText>
        </w:r>
        <w:r>
          <w:rPr>
            <w:noProof/>
            <w:webHidden/>
          </w:rPr>
        </w:r>
        <w:r>
          <w:rPr>
            <w:noProof/>
            <w:webHidden/>
          </w:rPr>
          <w:fldChar w:fldCharType="separate"/>
        </w:r>
        <w:r>
          <w:rPr>
            <w:noProof/>
            <w:webHidden/>
          </w:rPr>
          <w:t>13</w:t>
        </w:r>
        <w:r>
          <w:rPr>
            <w:noProof/>
            <w:webHidden/>
          </w:rPr>
          <w:fldChar w:fldCharType="end"/>
        </w:r>
      </w:hyperlink>
    </w:p>
    <w:p w14:paraId="1BBB725F" w14:textId="1C71A4E2"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36" w:history="1">
        <w:r w:rsidRPr="00CA40B8">
          <w:rPr>
            <w:rStyle w:val="Hyperlink"/>
            <w:noProof/>
          </w:rPr>
          <w:t>2.2</w:t>
        </w:r>
        <w:r>
          <w:rPr>
            <w:rFonts w:asciiTheme="minorHAnsi" w:eastAsiaTheme="minorEastAsia" w:hAnsiTheme="minorHAnsi" w:cstheme="minorBidi"/>
            <w:noProof/>
            <w:kern w:val="2"/>
            <w:sz w:val="22"/>
            <w:szCs w:val="22"/>
            <w14:ligatures w14:val="standardContextual"/>
          </w:rPr>
          <w:tab/>
        </w:r>
        <w:r w:rsidRPr="00CA40B8">
          <w:rPr>
            <w:rStyle w:val="Hyperlink"/>
            <w:noProof/>
          </w:rPr>
          <w:t>Timestep</w:t>
        </w:r>
        <w:r>
          <w:rPr>
            <w:noProof/>
            <w:webHidden/>
          </w:rPr>
          <w:tab/>
        </w:r>
        <w:r>
          <w:rPr>
            <w:noProof/>
            <w:webHidden/>
          </w:rPr>
          <w:fldChar w:fldCharType="begin"/>
        </w:r>
        <w:r>
          <w:rPr>
            <w:noProof/>
            <w:webHidden/>
          </w:rPr>
          <w:instrText xml:space="preserve"> PAGEREF _Toc141788936 \h </w:instrText>
        </w:r>
        <w:r>
          <w:rPr>
            <w:noProof/>
            <w:webHidden/>
          </w:rPr>
        </w:r>
        <w:r>
          <w:rPr>
            <w:noProof/>
            <w:webHidden/>
          </w:rPr>
          <w:fldChar w:fldCharType="separate"/>
        </w:r>
        <w:r>
          <w:rPr>
            <w:noProof/>
            <w:webHidden/>
          </w:rPr>
          <w:t>13</w:t>
        </w:r>
        <w:r>
          <w:rPr>
            <w:noProof/>
            <w:webHidden/>
          </w:rPr>
          <w:fldChar w:fldCharType="end"/>
        </w:r>
      </w:hyperlink>
    </w:p>
    <w:p w14:paraId="011F562C" w14:textId="3F79D582"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37" w:history="1">
        <w:r w:rsidRPr="00CA40B8">
          <w:rPr>
            <w:rStyle w:val="Hyperlink"/>
            <w:noProof/>
          </w:rPr>
          <w:t>2.3</w:t>
        </w:r>
        <w:r>
          <w:rPr>
            <w:rFonts w:asciiTheme="minorHAnsi" w:eastAsiaTheme="minorEastAsia" w:hAnsiTheme="minorHAnsi" w:cstheme="minorBidi"/>
            <w:noProof/>
            <w:kern w:val="2"/>
            <w:sz w:val="22"/>
            <w:szCs w:val="22"/>
            <w14:ligatures w14:val="standardContextual"/>
          </w:rPr>
          <w:tab/>
        </w:r>
        <w:r w:rsidRPr="00CA40B8">
          <w:rPr>
            <w:rStyle w:val="Hyperlink"/>
            <w:noProof/>
          </w:rPr>
          <w:t>SeedingAlgorithm</w:t>
        </w:r>
        <w:r>
          <w:rPr>
            <w:noProof/>
            <w:webHidden/>
          </w:rPr>
          <w:tab/>
        </w:r>
        <w:r>
          <w:rPr>
            <w:noProof/>
            <w:webHidden/>
          </w:rPr>
          <w:fldChar w:fldCharType="begin"/>
        </w:r>
        <w:r>
          <w:rPr>
            <w:noProof/>
            <w:webHidden/>
          </w:rPr>
          <w:instrText xml:space="preserve"> PAGEREF _Toc141788937 \h </w:instrText>
        </w:r>
        <w:r>
          <w:rPr>
            <w:noProof/>
            <w:webHidden/>
          </w:rPr>
        </w:r>
        <w:r>
          <w:rPr>
            <w:noProof/>
            <w:webHidden/>
          </w:rPr>
          <w:fldChar w:fldCharType="separate"/>
        </w:r>
        <w:r>
          <w:rPr>
            <w:noProof/>
            <w:webHidden/>
          </w:rPr>
          <w:t>13</w:t>
        </w:r>
        <w:r>
          <w:rPr>
            <w:noProof/>
            <w:webHidden/>
          </w:rPr>
          <w:fldChar w:fldCharType="end"/>
        </w:r>
      </w:hyperlink>
    </w:p>
    <w:p w14:paraId="2A39772E" w14:textId="4A63F149"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38" w:history="1">
        <w:r w:rsidRPr="00CA40B8">
          <w:rPr>
            <w:rStyle w:val="Hyperlink"/>
            <w:noProof/>
          </w:rPr>
          <w:t>2.4</w:t>
        </w:r>
        <w:r>
          <w:rPr>
            <w:rFonts w:asciiTheme="minorHAnsi" w:eastAsiaTheme="minorEastAsia" w:hAnsiTheme="minorHAnsi" w:cstheme="minorBidi"/>
            <w:noProof/>
            <w:kern w:val="2"/>
            <w:sz w:val="22"/>
            <w:szCs w:val="22"/>
            <w14:ligatures w14:val="standardContextual"/>
          </w:rPr>
          <w:tab/>
        </w:r>
        <w:r w:rsidRPr="00CA40B8">
          <w:rPr>
            <w:rStyle w:val="Hyperlink"/>
            <w:noProof/>
          </w:rPr>
          <w:t>InitialCommunities (file name)</w:t>
        </w:r>
        <w:r>
          <w:rPr>
            <w:noProof/>
            <w:webHidden/>
          </w:rPr>
          <w:tab/>
        </w:r>
        <w:r>
          <w:rPr>
            <w:noProof/>
            <w:webHidden/>
          </w:rPr>
          <w:fldChar w:fldCharType="begin"/>
        </w:r>
        <w:r>
          <w:rPr>
            <w:noProof/>
            <w:webHidden/>
          </w:rPr>
          <w:instrText xml:space="preserve"> PAGEREF _Toc141788938 \h </w:instrText>
        </w:r>
        <w:r>
          <w:rPr>
            <w:noProof/>
            <w:webHidden/>
          </w:rPr>
        </w:r>
        <w:r>
          <w:rPr>
            <w:noProof/>
            <w:webHidden/>
          </w:rPr>
          <w:fldChar w:fldCharType="separate"/>
        </w:r>
        <w:r>
          <w:rPr>
            <w:noProof/>
            <w:webHidden/>
          </w:rPr>
          <w:t>13</w:t>
        </w:r>
        <w:r>
          <w:rPr>
            <w:noProof/>
            <w:webHidden/>
          </w:rPr>
          <w:fldChar w:fldCharType="end"/>
        </w:r>
      </w:hyperlink>
    </w:p>
    <w:p w14:paraId="799DE518" w14:textId="50EED144"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39" w:history="1">
        <w:r w:rsidRPr="00CA40B8">
          <w:rPr>
            <w:rStyle w:val="Hyperlink"/>
            <w:noProof/>
          </w:rPr>
          <w:t>2.5</w:t>
        </w:r>
        <w:r>
          <w:rPr>
            <w:rFonts w:asciiTheme="minorHAnsi" w:eastAsiaTheme="minorEastAsia" w:hAnsiTheme="minorHAnsi" w:cstheme="minorBidi"/>
            <w:noProof/>
            <w:kern w:val="2"/>
            <w:sz w:val="22"/>
            <w:szCs w:val="22"/>
            <w14:ligatures w14:val="standardContextual"/>
          </w:rPr>
          <w:tab/>
        </w:r>
        <w:r w:rsidRPr="00CA40B8">
          <w:rPr>
            <w:rStyle w:val="Hyperlink"/>
            <w:noProof/>
          </w:rPr>
          <w:t>InitialCommunitiesMap (file name)</w:t>
        </w:r>
        <w:r>
          <w:rPr>
            <w:noProof/>
            <w:webHidden/>
          </w:rPr>
          <w:tab/>
        </w:r>
        <w:r>
          <w:rPr>
            <w:noProof/>
            <w:webHidden/>
          </w:rPr>
          <w:fldChar w:fldCharType="begin"/>
        </w:r>
        <w:r>
          <w:rPr>
            <w:noProof/>
            <w:webHidden/>
          </w:rPr>
          <w:instrText xml:space="preserve"> PAGEREF _Toc141788939 \h </w:instrText>
        </w:r>
        <w:r>
          <w:rPr>
            <w:noProof/>
            <w:webHidden/>
          </w:rPr>
        </w:r>
        <w:r>
          <w:rPr>
            <w:noProof/>
            <w:webHidden/>
          </w:rPr>
          <w:fldChar w:fldCharType="separate"/>
        </w:r>
        <w:r>
          <w:rPr>
            <w:noProof/>
            <w:webHidden/>
          </w:rPr>
          <w:t>13</w:t>
        </w:r>
        <w:r>
          <w:rPr>
            <w:noProof/>
            <w:webHidden/>
          </w:rPr>
          <w:fldChar w:fldCharType="end"/>
        </w:r>
      </w:hyperlink>
    </w:p>
    <w:p w14:paraId="396AB6B4" w14:textId="46C19AC9"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40" w:history="1">
        <w:r w:rsidRPr="00CA40B8">
          <w:rPr>
            <w:rStyle w:val="Hyperlink"/>
            <w:noProof/>
          </w:rPr>
          <w:t>2.6</w:t>
        </w:r>
        <w:r>
          <w:rPr>
            <w:rFonts w:asciiTheme="minorHAnsi" w:eastAsiaTheme="minorEastAsia" w:hAnsiTheme="minorHAnsi" w:cstheme="minorBidi"/>
            <w:noProof/>
            <w:kern w:val="2"/>
            <w:sz w:val="22"/>
            <w:szCs w:val="22"/>
            <w14:ligatures w14:val="standardContextual"/>
          </w:rPr>
          <w:tab/>
        </w:r>
        <w:r w:rsidRPr="00CA40B8">
          <w:rPr>
            <w:rStyle w:val="Hyperlink"/>
            <w:noProof/>
          </w:rPr>
          <w:t>ClimateConfigFile (file name)</w:t>
        </w:r>
        <w:r>
          <w:rPr>
            <w:noProof/>
            <w:webHidden/>
          </w:rPr>
          <w:tab/>
        </w:r>
        <w:r>
          <w:rPr>
            <w:noProof/>
            <w:webHidden/>
          </w:rPr>
          <w:fldChar w:fldCharType="begin"/>
        </w:r>
        <w:r>
          <w:rPr>
            <w:noProof/>
            <w:webHidden/>
          </w:rPr>
          <w:instrText xml:space="preserve"> PAGEREF _Toc141788940 \h </w:instrText>
        </w:r>
        <w:r>
          <w:rPr>
            <w:noProof/>
            <w:webHidden/>
          </w:rPr>
        </w:r>
        <w:r>
          <w:rPr>
            <w:noProof/>
            <w:webHidden/>
          </w:rPr>
          <w:fldChar w:fldCharType="separate"/>
        </w:r>
        <w:r>
          <w:rPr>
            <w:noProof/>
            <w:webHidden/>
          </w:rPr>
          <w:t>13</w:t>
        </w:r>
        <w:r>
          <w:rPr>
            <w:noProof/>
            <w:webHidden/>
          </w:rPr>
          <w:fldChar w:fldCharType="end"/>
        </w:r>
      </w:hyperlink>
    </w:p>
    <w:p w14:paraId="4DEFE5B1" w14:textId="160D8F58"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41" w:history="1">
        <w:r w:rsidRPr="00CA40B8">
          <w:rPr>
            <w:rStyle w:val="Hyperlink"/>
            <w:noProof/>
          </w:rPr>
          <w:t>2.7</w:t>
        </w:r>
        <w:r>
          <w:rPr>
            <w:rFonts w:asciiTheme="minorHAnsi" w:eastAsiaTheme="minorEastAsia" w:hAnsiTheme="minorHAnsi" w:cstheme="minorBidi"/>
            <w:noProof/>
            <w:kern w:val="2"/>
            <w:sz w:val="22"/>
            <w:szCs w:val="22"/>
            <w14:ligatures w14:val="standardContextual"/>
          </w:rPr>
          <w:tab/>
        </w:r>
        <w:r w:rsidRPr="00CA40B8">
          <w:rPr>
            <w:rStyle w:val="Hyperlink"/>
            <w:noProof/>
          </w:rPr>
          <w:t>SoilDepthMapName (double)</w:t>
        </w:r>
        <w:r>
          <w:rPr>
            <w:noProof/>
            <w:webHidden/>
          </w:rPr>
          <w:tab/>
        </w:r>
        <w:r>
          <w:rPr>
            <w:noProof/>
            <w:webHidden/>
          </w:rPr>
          <w:fldChar w:fldCharType="begin"/>
        </w:r>
        <w:r>
          <w:rPr>
            <w:noProof/>
            <w:webHidden/>
          </w:rPr>
          <w:instrText xml:space="preserve"> PAGEREF _Toc141788941 \h </w:instrText>
        </w:r>
        <w:r>
          <w:rPr>
            <w:noProof/>
            <w:webHidden/>
          </w:rPr>
        </w:r>
        <w:r>
          <w:rPr>
            <w:noProof/>
            <w:webHidden/>
          </w:rPr>
          <w:fldChar w:fldCharType="separate"/>
        </w:r>
        <w:r>
          <w:rPr>
            <w:noProof/>
            <w:webHidden/>
          </w:rPr>
          <w:t>13</w:t>
        </w:r>
        <w:r>
          <w:rPr>
            <w:noProof/>
            <w:webHidden/>
          </w:rPr>
          <w:fldChar w:fldCharType="end"/>
        </w:r>
      </w:hyperlink>
    </w:p>
    <w:p w14:paraId="074B8A07" w14:textId="20E8B001"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42" w:history="1">
        <w:r w:rsidRPr="00CA40B8">
          <w:rPr>
            <w:rStyle w:val="Hyperlink"/>
            <w:noProof/>
          </w:rPr>
          <w:t>2.8</w:t>
        </w:r>
        <w:r>
          <w:rPr>
            <w:rFonts w:asciiTheme="minorHAnsi" w:eastAsiaTheme="minorEastAsia" w:hAnsiTheme="minorHAnsi" w:cstheme="minorBidi"/>
            <w:noProof/>
            <w:kern w:val="2"/>
            <w:sz w:val="22"/>
            <w:szCs w:val="22"/>
            <w14:ligatures w14:val="standardContextual"/>
          </w:rPr>
          <w:tab/>
        </w:r>
        <w:r w:rsidRPr="00CA40B8">
          <w:rPr>
            <w:rStyle w:val="Hyperlink"/>
            <w:noProof/>
          </w:rPr>
          <w:t>SoilDrainMapName (double)</w:t>
        </w:r>
        <w:r>
          <w:rPr>
            <w:noProof/>
            <w:webHidden/>
          </w:rPr>
          <w:tab/>
        </w:r>
        <w:r>
          <w:rPr>
            <w:noProof/>
            <w:webHidden/>
          </w:rPr>
          <w:fldChar w:fldCharType="begin"/>
        </w:r>
        <w:r>
          <w:rPr>
            <w:noProof/>
            <w:webHidden/>
          </w:rPr>
          <w:instrText xml:space="preserve"> PAGEREF _Toc141788942 \h </w:instrText>
        </w:r>
        <w:r>
          <w:rPr>
            <w:noProof/>
            <w:webHidden/>
          </w:rPr>
        </w:r>
        <w:r>
          <w:rPr>
            <w:noProof/>
            <w:webHidden/>
          </w:rPr>
          <w:fldChar w:fldCharType="separate"/>
        </w:r>
        <w:r>
          <w:rPr>
            <w:noProof/>
            <w:webHidden/>
          </w:rPr>
          <w:t>14</w:t>
        </w:r>
        <w:r>
          <w:rPr>
            <w:noProof/>
            <w:webHidden/>
          </w:rPr>
          <w:fldChar w:fldCharType="end"/>
        </w:r>
      </w:hyperlink>
    </w:p>
    <w:p w14:paraId="77FAD008" w14:textId="143334C8"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43" w:history="1">
        <w:r w:rsidRPr="00CA40B8">
          <w:rPr>
            <w:rStyle w:val="Hyperlink"/>
            <w:noProof/>
          </w:rPr>
          <w:t>2.9</w:t>
        </w:r>
        <w:r>
          <w:rPr>
            <w:rFonts w:asciiTheme="minorHAnsi" w:eastAsiaTheme="minorEastAsia" w:hAnsiTheme="minorHAnsi" w:cstheme="minorBidi"/>
            <w:noProof/>
            <w:kern w:val="2"/>
            <w:sz w:val="22"/>
            <w:szCs w:val="22"/>
            <w14:ligatures w14:val="standardContextual"/>
          </w:rPr>
          <w:tab/>
        </w:r>
        <w:r w:rsidRPr="00CA40B8">
          <w:rPr>
            <w:rStyle w:val="Hyperlink"/>
            <w:noProof/>
          </w:rPr>
          <w:t>SoilBaseFlowMapName (double), SoilStormFlowMapName (double)</w:t>
        </w:r>
        <w:r>
          <w:rPr>
            <w:noProof/>
            <w:webHidden/>
          </w:rPr>
          <w:tab/>
        </w:r>
        <w:r>
          <w:rPr>
            <w:noProof/>
            <w:webHidden/>
          </w:rPr>
          <w:fldChar w:fldCharType="begin"/>
        </w:r>
        <w:r>
          <w:rPr>
            <w:noProof/>
            <w:webHidden/>
          </w:rPr>
          <w:instrText xml:space="preserve"> PAGEREF _Toc141788943 \h </w:instrText>
        </w:r>
        <w:r>
          <w:rPr>
            <w:noProof/>
            <w:webHidden/>
          </w:rPr>
        </w:r>
        <w:r>
          <w:rPr>
            <w:noProof/>
            <w:webHidden/>
          </w:rPr>
          <w:fldChar w:fldCharType="separate"/>
        </w:r>
        <w:r>
          <w:rPr>
            <w:noProof/>
            <w:webHidden/>
          </w:rPr>
          <w:t>14</w:t>
        </w:r>
        <w:r>
          <w:rPr>
            <w:noProof/>
            <w:webHidden/>
          </w:rPr>
          <w:fldChar w:fldCharType="end"/>
        </w:r>
      </w:hyperlink>
    </w:p>
    <w:p w14:paraId="6C0BCA86" w14:textId="0874D3EA"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44" w:history="1">
        <w:r w:rsidRPr="00CA40B8">
          <w:rPr>
            <w:rStyle w:val="Hyperlink"/>
            <w:noProof/>
          </w:rPr>
          <w:t>2.10</w:t>
        </w:r>
        <w:r>
          <w:rPr>
            <w:rFonts w:asciiTheme="minorHAnsi" w:eastAsiaTheme="minorEastAsia" w:hAnsiTheme="minorHAnsi" w:cstheme="minorBidi"/>
            <w:noProof/>
            <w:kern w:val="2"/>
            <w:sz w:val="22"/>
            <w:szCs w:val="22"/>
            <w14:ligatures w14:val="standardContextual"/>
          </w:rPr>
          <w:tab/>
        </w:r>
        <w:r w:rsidRPr="00CA40B8">
          <w:rPr>
            <w:rStyle w:val="Hyperlink"/>
            <w:noProof/>
          </w:rPr>
          <w:t>SoilFieldCapacityMapName (double), SoilWiltingPointMapName (double)</w:t>
        </w:r>
        <w:r>
          <w:rPr>
            <w:noProof/>
            <w:webHidden/>
          </w:rPr>
          <w:tab/>
        </w:r>
        <w:r>
          <w:rPr>
            <w:noProof/>
            <w:webHidden/>
          </w:rPr>
          <w:fldChar w:fldCharType="begin"/>
        </w:r>
        <w:r>
          <w:rPr>
            <w:noProof/>
            <w:webHidden/>
          </w:rPr>
          <w:instrText xml:space="preserve"> PAGEREF _Toc141788944 \h </w:instrText>
        </w:r>
        <w:r>
          <w:rPr>
            <w:noProof/>
            <w:webHidden/>
          </w:rPr>
        </w:r>
        <w:r>
          <w:rPr>
            <w:noProof/>
            <w:webHidden/>
          </w:rPr>
          <w:fldChar w:fldCharType="separate"/>
        </w:r>
        <w:r>
          <w:rPr>
            <w:noProof/>
            <w:webHidden/>
          </w:rPr>
          <w:t>14</w:t>
        </w:r>
        <w:r>
          <w:rPr>
            <w:noProof/>
            <w:webHidden/>
          </w:rPr>
          <w:fldChar w:fldCharType="end"/>
        </w:r>
      </w:hyperlink>
    </w:p>
    <w:p w14:paraId="1B656E31" w14:textId="2B7733E9"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45" w:history="1">
        <w:r w:rsidRPr="00CA40B8">
          <w:rPr>
            <w:rStyle w:val="Hyperlink"/>
            <w:noProof/>
          </w:rPr>
          <w:t>2.11</w:t>
        </w:r>
        <w:r>
          <w:rPr>
            <w:rFonts w:asciiTheme="minorHAnsi" w:eastAsiaTheme="minorEastAsia" w:hAnsiTheme="minorHAnsi" w:cstheme="minorBidi"/>
            <w:noProof/>
            <w:kern w:val="2"/>
            <w:sz w:val="22"/>
            <w:szCs w:val="22"/>
            <w14:ligatures w14:val="standardContextual"/>
          </w:rPr>
          <w:tab/>
        </w:r>
        <w:r w:rsidRPr="00CA40B8">
          <w:rPr>
            <w:rStyle w:val="Hyperlink"/>
            <w:noProof/>
          </w:rPr>
          <w:t>SoilPercentClayMapName (double), SoilPercentSandMapName (double)</w:t>
        </w:r>
        <w:r>
          <w:rPr>
            <w:noProof/>
            <w:webHidden/>
          </w:rPr>
          <w:tab/>
        </w:r>
        <w:r>
          <w:rPr>
            <w:noProof/>
            <w:webHidden/>
          </w:rPr>
          <w:fldChar w:fldCharType="begin"/>
        </w:r>
        <w:r>
          <w:rPr>
            <w:noProof/>
            <w:webHidden/>
          </w:rPr>
          <w:instrText xml:space="preserve"> PAGEREF _Toc141788945 \h </w:instrText>
        </w:r>
        <w:r>
          <w:rPr>
            <w:noProof/>
            <w:webHidden/>
          </w:rPr>
        </w:r>
        <w:r>
          <w:rPr>
            <w:noProof/>
            <w:webHidden/>
          </w:rPr>
          <w:fldChar w:fldCharType="separate"/>
        </w:r>
        <w:r>
          <w:rPr>
            <w:noProof/>
            <w:webHidden/>
          </w:rPr>
          <w:t>14</w:t>
        </w:r>
        <w:r>
          <w:rPr>
            <w:noProof/>
            <w:webHidden/>
          </w:rPr>
          <w:fldChar w:fldCharType="end"/>
        </w:r>
      </w:hyperlink>
    </w:p>
    <w:p w14:paraId="1D411CDA" w14:textId="75C40988"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46" w:history="1">
        <w:r w:rsidRPr="00CA40B8">
          <w:rPr>
            <w:rStyle w:val="Hyperlink"/>
            <w:noProof/>
          </w:rPr>
          <w:t>2.12</w:t>
        </w:r>
        <w:r>
          <w:rPr>
            <w:rFonts w:asciiTheme="minorHAnsi" w:eastAsiaTheme="minorEastAsia" w:hAnsiTheme="minorHAnsi" w:cstheme="minorBidi"/>
            <w:noProof/>
            <w:kern w:val="2"/>
            <w:sz w:val="22"/>
            <w:szCs w:val="22"/>
            <w14:ligatures w14:val="standardContextual"/>
          </w:rPr>
          <w:tab/>
        </w:r>
        <w:r w:rsidRPr="00CA40B8">
          <w:rPr>
            <w:rStyle w:val="Hyperlink"/>
            <w:noProof/>
          </w:rPr>
          <w:t>InitialSOM1CsurfMapName (double)</w:t>
        </w:r>
        <w:r>
          <w:rPr>
            <w:noProof/>
            <w:webHidden/>
          </w:rPr>
          <w:tab/>
        </w:r>
        <w:r>
          <w:rPr>
            <w:noProof/>
            <w:webHidden/>
          </w:rPr>
          <w:fldChar w:fldCharType="begin"/>
        </w:r>
        <w:r>
          <w:rPr>
            <w:noProof/>
            <w:webHidden/>
          </w:rPr>
          <w:instrText xml:space="preserve"> PAGEREF _Toc141788946 \h </w:instrText>
        </w:r>
        <w:r>
          <w:rPr>
            <w:noProof/>
            <w:webHidden/>
          </w:rPr>
        </w:r>
        <w:r>
          <w:rPr>
            <w:noProof/>
            <w:webHidden/>
          </w:rPr>
          <w:fldChar w:fldCharType="separate"/>
        </w:r>
        <w:r>
          <w:rPr>
            <w:noProof/>
            <w:webHidden/>
          </w:rPr>
          <w:t>14</w:t>
        </w:r>
        <w:r>
          <w:rPr>
            <w:noProof/>
            <w:webHidden/>
          </w:rPr>
          <w:fldChar w:fldCharType="end"/>
        </w:r>
      </w:hyperlink>
    </w:p>
    <w:p w14:paraId="65FCA2DF" w14:textId="579D21F0"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47" w:history="1">
        <w:r w:rsidRPr="00CA40B8">
          <w:rPr>
            <w:rStyle w:val="Hyperlink"/>
            <w:noProof/>
          </w:rPr>
          <w:t>2.13</w:t>
        </w:r>
        <w:r>
          <w:rPr>
            <w:rFonts w:asciiTheme="minorHAnsi" w:eastAsiaTheme="minorEastAsia" w:hAnsiTheme="minorHAnsi" w:cstheme="minorBidi"/>
            <w:noProof/>
            <w:kern w:val="2"/>
            <w:sz w:val="22"/>
            <w:szCs w:val="22"/>
            <w14:ligatures w14:val="standardContextual"/>
          </w:rPr>
          <w:tab/>
        </w:r>
        <w:r w:rsidRPr="00CA40B8">
          <w:rPr>
            <w:rStyle w:val="Hyperlink"/>
            <w:noProof/>
          </w:rPr>
          <w:t>InitialSOM1NsurfMapName (double)</w:t>
        </w:r>
        <w:r>
          <w:rPr>
            <w:noProof/>
            <w:webHidden/>
          </w:rPr>
          <w:tab/>
        </w:r>
        <w:r>
          <w:rPr>
            <w:noProof/>
            <w:webHidden/>
          </w:rPr>
          <w:fldChar w:fldCharType="begin"/>
        </w:r>
        <w:r>
          <w:rPr>
            <w:noProof/>
            <w:webHidden/>
          </w:rPr>
          <w:instrText xml:space="preserve"> PAGEREF _Toc141788947 \h </w:instrText>
        </w:r>
        <w:r>
          <w:rPr>
            <w:noProof/>
            <w:webHidden/>
          </w:rPr>
        </w:r>
        <w:r>
          <w:rPr>
            <w:noProof/>
            <w:webHidden/>
          </w:rPr>
          <w:fldChar w:fldCharType="separate"/>
        </w:r>
        <w:r>
          <w:rPr>
            <w:noProof/>
            <w:webHidden/>
          </w:rPr>
          <w:t>14</w:t>
        </w:r>
        <w:r>
          <w:rPr>
            <w:noProof/>
            <w:webHidden/>
          </w:rPr>
          <w:fldChar w:fldCharType="end"/>
        </w:r>
      </w:hyperlink>
    </w:p>
    <w:p w14:paraId="28013063" w14:textId="034828BD"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48" w:history="1">
        <w:r w:rsidRPr="00CA40B8">
          <w:rPr>
            <w:rStyle w:val="Hyperlink"/>
            <w:noProof/>
          </w:rPr>
          <w:t>2.14</w:t>
        </w:r>
        <w:r>
          <w:rPr>
            <w:rFonts w:asciiTheme="minorHAnsi" w:eastAsiaTheme="minorEastAsia" w:hAnsiTheme="minorHAnsi" w:cstheme="minorBidi"/>
            <w:noProof/>
            <w:kern w:val="2"/>
            <w:sz w:val="22"/>
            <w:szCs w:val="22"/>
            <w14:ligatures w14:val="standardContextual"/>
          </w:rPr>
          <w:tab/>
        </w:r>
        <w:r w:rsidRPr="00CA40B8">
          <w:rPr>
            <w:rStyle w:val="Hyperlink"/>
            <w:noProof/>
          </w:rPr>
          <w:t>InitialSOM1CsoilMapName (double)</w:t>
        </w:r>
        <w:r>
          <w:rPr>
            <w:noProof/>
            <w:webHidden/>
          </w:rPr>
          <w:tab/>
        </w:r>
        <w:r>
          <w:rPr>
            <w:noProof/>
            <w:webHidden/>
          </w:rPr>
          <w:fldChar w:fldCharType="begin"/>
        </w:r>
        <w:r>
          <w:rPr>
            <w:noProof/>
            <w:webHidden/>
          </w:rPr>
          <w:instrText xml:space="preserve"> PAGEREF _Toc141788948 \h </w:instrText>
        </w:r>
        <w:r>
          <w:rPr>
            <w:noProof/>
            <w:webHidden/>
          </w:rPr>
        </w:r>
        <w:r>
          <w:rPr>
            <w:noProof/>
            <w:webHidden/>
          </w:rPr>
          <w:fldChar w:fldCharType="separate"/>
        </w:r>
        <w:r>
          <w:rPr>
            <w:noProof/>
            <w:webHidden/>
          </w:rPr>
          <w:t>14</w:t>
        </w:r>
        <w:r>
          <w:rPr>
            <w:noProof/>
            <w:webHidden/>
          </w:rPr>
          <w:fldChar w:fldCharType="end"/>
        </w:r>
      </w:hyperlink>
    </w:p>
    <w:p w14:paraId="50AA049B" w14:textId="72879217"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49" w:history="1">
        <w:r w:rsidRPr="00CA40B8">
          <w:rPr>
            <w:rStyle w:val="Hyperlink"/>
            <w:noProof/>
          </w:rPr>
          <w:t>2.15</w:t>
        </w:r>
        <w:r>
          <w:rPr>
            <w:rFonts w:asciiTheme="minorHAnsi" w:eastAsiaTheme="minorEastAsia" w:hAnsiTheme="minorHAnsi" w:cstheme="minorBidi"/>
            <w:noProof/>
            <w:kern w:val="2"/>
            <w:sz w:val="22"/>
            <w:szCs w:val="22"/>
            <w14:ligatures w14:val="standardContextual"/>
          </w:rPr>
          <w:tab/>
        </w:r>
        <w:r w:rsidRPr="00CA40B8">
          <w:rPr>
            <w:rStyle w:val="Hyperlink"/>
            <w:noProof/>
          </w:rPr>
          <w:t>InitialSOM1NsoilMapName (double)</w:t>
        </w:r>
        <w:r>
          <w:rPr>
            <w:noProof/>
            <w:webHidden/>
          </w:rPr>
          <w:tab/>
        </w:r>
        <w:r>
          <w:rPr>
            <w:noProof/>
            <w:webHidden/>
          </w:rPr>
          <w:fldChar w:fldCharType="begin"/>
        </w:r>
        <w:r>
          <w:rPr>
            <w:noProof/>
            <w:webHidden/>
          </w:rPr>
          <w:instrText xml:space="preserve"> PAGEREF _Toc141788949 \h </w:instrText>
        </w:r>
        <w:r>
          <w:rPr>
            <w:noProof/>
            <w:webHidden/>
          </w:rPr>
        </w:r>
        <w:r>
          <w:rPr>
            <w:noProof/>
            <w:webHidden/>
          </w:rPr>
          <w:fldChar w:fldCharType="separate"/>
        </w:r>
        <w:r>
          <w:rPr>
            <w:noProof/>
            <w:webHidden/>
          </w:rPr>
          <w:t>14</w:t>
        </w:r>
        <w:r>
          <w:rPr>
            <w:noProof/>
            <w:webHidden/>
          </w:rPr>
          <w:fldChar w:fldCharType="end"/>
        </w:r>
      </w:hyperlink>
    </w:p>
    <w:p w14:paraId="257F8274" w14:textId="772C3E1B"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50" w:history="1">
        <w:r w:rsidRPr="00CA40B8">
          <w:rPr>
            <w:rStyle w:val="Hyperlink"/>
            <w:noProof/>
          </w:rPr>
          <w:t>2.16</w:t>
        </w:r>
        <w:r>
          <w:rPr>
            <w:rFonts w:asciiTheme="minorHAnsi" w:eastAsiaTheme="minorEastAsia" w:hAnsiTheme="minorHAnsi" w:cstheme="minorBidi"/>
            <w:noProof/>
            <w:kern w:val="2"/>
            <w:sz w:val="22"/>
            <w:szCs w:val="22"/>
            <w14:ligatures w14:val="standardContextual"/>
          </w:rPr>
          <w:tab/>
        </w:r>
        <w:r w:rsidRPr="00CA40B8">
          <w:rPr>
            <w:rStyle w:val="Hyperlink"/>
            <w:noProof/>
          </w:rPr>
          <w:t>InitialSOM2CMapName (double)</w:t>
        </w:r>
        <w:r>
          <w:rPr>
            <w:noProof/>
            <w:webHidden/>
          </w:rPr>
          <w:tab/>
        </w:r>
        <w:r>
          <w:rPr>
            <w:noProof/>
            <w:webHidden/>
          </w:rPr>
          <w:fldChar w:fldCharType="begin"/>
        </w:r>
        <w:r>
          <w:rPr>
            <w:noProof/>
            <w:webHidden/>
          </w:rPr>
          <w:instrText xml:space="preserve"> PAGEREF _Toc141788950 \h </w:instrText>
        </w:r>
        <w:r>
          <w:rPr>
            <w:noProof/>
            <w:webHidden/>
          </w:rPr>
        </w:r>
        <w:r>
          <w:rPr>
            <w:noProof/>
            <w:webHidden/>
          </w:rPr>
          <w:fldChar w:fldCharType="separate"/>
        </w:r>
        <w:r>
          <w:rPr>
            <w:noProof/>
            <w:webHidden/>
          </w:rPr>
          <w:t>14</w:t>
        </w:r>
        <w:r>
          <w:rPr>
            <w:noProof/>
            <w:webHidden/>
          </w:rPr>
          <w:fldChar w:fldCharType="end"/>
        </w:r>
      </w:hyperlink>
    </w:p>
    <w:p w14:paraId="27BC754F" w14:textId="41B9359B"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51" w:history="1">
        <w:r w:rsidRPr="00CA40B8">
          <w:rPr>
            <w:rStyle w:val="Hyperlink"/>
            <w:noProof/>
          </w:rPr>
          <w:t>2.17</w:t>
        </w:r>
        <w:r>
          <w:rPr>
            <w:rFonts w:asciiTheme="minorHAnsi" w:eastAsiaTheme="minorEastAsia" w:hAnsiTheme="minorHAnsi" w:cstheme="minorBidi"/>
            <w:noProof/>
            <w:kern w:val="2"/>
            <w:sz w:val="22"/>
            <w:szCs w:val="22"/>
            <w14:ligatures w14:val="standardContextual"/>
          </w:rPr>
          <w:tab/>
        </w:r>
        <w:r w:rsidRPr="00CA40B8">
          <w:rPr>
            <w:rStyle w:val="Hyperlink"/>
            <w:noProof/>
          </w:rPr>
          <w:t>InitialSOM2NMapName (double)</w:t>
        </w:r>
        <w:r>
          <w:rPr>
            <w:noProof/>
            <w:webHidden/>
          </w:rPr>
          <w:tab/>
        </w:r>
        <w:r>
          <w:rPr>
            <w:noProof/>
            <w:webHidden/>
          </w:rPr>
          <w:fldChar w:fldCharType="begin"/>
        </w:r>
        <w:r>
          <w:rPr>
            <w:noProof/>
            <w:webHidden/>
          </w:rPr>
          <w:instrText xml:space="preserve"> PAGEREF _Toc141788951 \h </w:instrText>
        </w:r>
        <w:r>
          <w:rPr>
            <w:noProof/>
            <w:webHidden/>
          </w:rPr>
        </w:r>
        <w:r>
          <w:rPr>
            <w:noProof/>
            <w:webHidden/>
          </w:rPr>
          <w:fldChar w:fldCharType="separate"/>
        </w:r>
        <w:r>
          <w:rPr>
            <w:noProof/>
            <w:webHidden/>
          </w:rPr>
          <w:t>15</w:t>
        </w:r>
        <w:r>
          <w:rPr>
            <w:noProof/>
            <w:webHidden/>
          </w:rPr>
          <w:fldChar w:fldCharType="end"/>
        </w:r>
      </w:hyperlink>
    </w:p>
    <w:p w14:paraId="03ED1106" w14:textId="339AADBC"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52" w:history="1">
        <w:r w:rsidRPr="00CA40B8">
          <w:rPr>
            <w:rStyle w:val="Hyperlink"/>
            <w:noProof/>
          </w:rPr>
          <w:t>2.18</w:t>
        </w:r>
        <w:r>
          <w:rPr>
            <w:rFonts w:asciiTheme="minorHAnsi" w:eastAsiaTheme="minorEastAsia" w:hAnsiTheme="minorHAnsi" w:cstheme="minorBidi"/>
            <w:noProof/>
            <w:kern w:val="2"/>
            <w:sz w:val="22"/>
            <w:szCs w:val="22"/>
            <w14:ligatures w14:val="standardContextual"/>
          </w:rPr>
          <w:tab/>
        </w:r>
        <w:r w:rsidRPr="00CA40B8">
          <w:rPr>
            <w:rStyle w:val="Hyperlink"/>
            <w:noProof/>
          </w:rPr>
          <w:t>InitialSOM3CMapName (double)</w:t>
        </w:r>
        <w:r>
          <w:rPr>
            <w:noProof/>
            <w:webHidden/>
          </w:rPr>
          <w:tab/>
        </w:r>
        <w:r>
          <w:rPr>
            <w:noProof/>
            <w:webHidden/>
          </w:rPr>
          <w:fldChar w:fldCharType="begin"/>
        </w:r>
        <w:r>
          <w:rPr>
            <w:noProof/>
            <w:webHidden/>
          </w:rPr>
          <w:instrText xml:space="preserve"> PAGEREF _Toc141788952 \h </w:instrText>
        </w:r>
        <w:r>
          <w:rPr>
            <w:noProof/>
            <w:webHidden/>
          </w:rPr>
        </w:r>
        <w:r>
          <w:rPr>
            <w:noProof/>
            <w:webHidden/>
          </w:rPr>
          <w:fldChar w:fldCharType="separate"/>
        </w:r>
        <w:r>
          <w:rPr>
            <w:noProof/>
            <w:webHidden/>
          </w:rPr>
          <w:t>15</w:t>
        </w:r>
        <w:r>
          <w:rPr>
            <w:noProof/>
            <w:webHidden/>
          </w:rPr>
          <w:fldChar w:fldCharType="end"/>
        </w:r>
      </w:hyperlink>
    </w:p>
    <w:p w14:paraId="38B2C4EF" w14:textId="6D5E8053"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53" w:history="1">
        <w:r w:rsidRPr="00CA40B8">
          <w:rPr>
            <w:rStyle w:val="Hyperlink"/>
            <w:noProof/>
          </w:rPr>
          <w:t>2.19</w:t>
        </w:r>
        <w:r>
          <w:rPr>
            <w:rFonts w:asciiTheme="minorHAnsi" w:eastAsiaTheme="minorEastAsia" w:hAnsiTheme="minorHAnsi" w:cstheme="minorBidi"/>
            <w:noProof/>
            <w:kern w:val="2"/>
            <w:sz w:val="22"/>
            <w:szCs w:val="22"/>
            <w14:ligatures w14:val="standardContextual"/>
          </w:rPr>
          <w:tab/>
        </w:r>
        <w:r w:rsidRPr="00CA40B8">
          <w:rPr>
            <w:rStyle w:val="Hyperlink"/>
            <w:noProof/>
          </w:rPr>
          <w:t>InitialSOM3NMapName (double)</w:t>
        </w:r>
        <w:r>
          <w:rPr>
            <w:noProof/>
            <w:webHidden/>
          </w:rPr>
          <w:tab/>
        </w:r>
        <w:r>
          <w:rPr>
            <w:noProof/>
            <w:webHidden/>
          </w:rPr>
          <w:fldChar w:fldCharType="begin"/>
        </w:r>
        <w:r>
          <w:rPr>
            <w:noProof/>
            <w:webHidden/>
          </w:rPr>
          <w:instrText xml:space="preserve"> PAGEREF _Toc141788953 \h </w:instrText>
        </w:r>
        <w:r>
          <w:rPr>
            <w:noProof/>
            <w:webHidden/>
          </w:rPr>
        </w:r>
        <w:r>
          <w:rPr>
            <w:noProof/>
            <w:webHidden/>
          </w:rPr>
          <w:fldChar w:fldCharType="separate"/>
        </w:r>
        <w:r>
          <w:rPr>
            <w:noProof/>
            <w:webHidden/>
          </w:rPr>
          <w:t>15</w:t>
        </w:r>
        <w:r>
          <w:rPr>
            <w:noProof/>
            <w:webHidden/>
          </w:rPr>
          <w:fldChar w:fldCharType="end"/>
        </w:r>
      </w:hyperlink>
    </w:p>
    <w:p w14:paraId="3D39CFAE" w14:textId="3DE4200F"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54" w:history="1">
        <w:r w:rsidRPr="00CA40B8">
          <w:rPr>
            <w:rStyle w:val="Hyperlink"/>
            <w:noProof/>
          </w:rPr>
          <w:t>2.20</w:t>
        </w:r>
        <w:r>
          <w:rPr>
            <w:rFonts w:asciiTheme="minorHAnsi" w:eastAsiaTheme="minorEastAsia" w:hAnsiTheme="minorHAnsi" w:cstheme="minorBidi"/>
            <w:noProof/>
            <w:kern w:val="2"/>
            <w:sz w:val="22"/>
            <w:szCs w:val="22"/>
            <w14:ligatures w14:val="standardContextual"/>
          </w:rPr>
          <w:tab/>
        </w:r>
        <w:r w:rsidRPr="00CA40B8">
          <w:rPr>
            <w:rStyle w:val="Hyperlink"/>
            <w:noProof/>
          </w:rPr>
          <w:t>InitialDeadWoodSurfaceMapName (double)</w:t>
        </w:r>
        <w:r>
          <w:rPr>
            <w:noProof/>
            <w:webHidden/>
          </w:rPr>
          <w:tab/>
        </w:r>
        <w:r>
          <w:rPr>
            <w:noProof/>
            <w:webHidden/>
          </w:rPr>
          <w:fldChar w:fldCharType="begin"/>
        </w:r>
        <w:r>
          <w:rPr>
            <w:noProof/>
            <w:webHidden/>
          </w:rPr>
          <w:instrText xml:space="preserve"> PAGEREF _Toc141788954 \h </w:instrText>
        </w:r>
        <w:r>
          <w:rPr>
            <w:noProof/>
            <w:webHidden/>
          </w:rPr>
        </w:r>
        <w:r>
          <w:rPr>
            <w:noProof/>
            <w:webHidden/>
          </w:rPr>
          <w:fldChar w:fldCharType="separate"/>
        </w:r>
        <w:r>
          <w:rPr>
            <w:noProof/>
            <w:webHidden/>
          </w:rPr>
          <w:t>15</w:t>
        </w:r>
        <w:r>
          <w:rPr>
            <w:noProof/>
            <w:webHidden/>
          </w:rPr>
          <w:fldChar w:fldCharType="end"/>
        </w:r>
      </w:hyperlink>
    </w:p>
    <w:p w14:paraId="6DE10B4B" w14:textId="6EAC2551"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55" w:history="1">
        <w:r w:rsidRPr="00CA40B8">
          <w:rPr>
            <w:rStyle w:val="Hyperlink"/>
            <w:noProof/>
          </w:rPr>
          <w:t>2.21</w:t>
        </w:r>
        <w:r>
          <w:rPr>
            <w:rFonts w:asciiTheme="minorHAnsi" w:eastAsiaTheme="minorEastAsia" w:hAnsiTheme="minorHAnsi" w:cstheme="minorBidi"/>
            <w:noProof/>
            <w:kern w:val="2"/>
            <w:sz w:val="22"/>
            <w:szCs w:val="22"/>
            <w14:ligatures w14:val="standardContextual"/>
          </w:rPr>
          <w:tab/>
        </w:r>
        <w:r w:rsidRPr="00CA40B8">
          <w:rPr>
            <w:rStyle w:val="Hyperlink"/>
            <w:noProof/>
          </w:rPr>
          <w:t>InitialDeadWoodSoilMapName (double)</w:t>
        </w:r>
        <w:r>
          <w:rPr>
            <w:noProof/>
            <w:webHidden/>
          </w:rPr>
          <w:tab/>
        </w:r>
        <w:r>
          <w:rPr>
            <w:noProof/>
            <w:webHidden/>
          </w:rPr>
          <w:fldChar w:fldCharType="begin"/>
        </w:r>
        <w:r>
          <w:rPr>
            <w:noProof/>
            <w:webHidden/>
          </w:rPr>
          <w:instrText xml:space="preserve"> PAGEREF _Toc141788955 \h </w:instrText>
        </w:r>
        <w:r>
          <w:rPr>
            <w:noProof/>
            <w:webHidden/>
          </w:rPr>
        </w:r>
        <w:r>
          <w:rPr>
            <w:noProof/>
            <w:webHidden/>
          </w:rPr>
          <w:fldChar w:fldCharType="separate"/>
        </w:r>
        <w:r>
          <w:rPr>
            <w:noProof/>
            <w:webHidden/>
          </w:rPr>
          <w:t>15</w:t>
        </w:r>
        <w:r>
          <w:rPr>
            <w:noProof/>
            <w:webHidden/>
          </w:rPr>
          <w:fldChar w:fldCharType="end"/>
        </w:r>
      </w:hyperlink>
    </w:p>
    <w:p w14:paraId="6D7B2837" w14:textId="32E727B2"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56" w:history="1">
        <w:r w:rsidRPr="00CA40B8">
          <w:rPr>
            <w:rStyle w:val="Hyperlink"/>
            <w:noProof/>
          </w:rPr>
          <w:t>2.22</w:t>
        </w:r>
        <w:r>
          <w:rPr>
            <w:rFonts w:asciiTheme="minorHAnsi" w:eastAsiaTheme="minorEastAsia" w:hAnsiTheme="minorHAnsi" w:cstheme="minorBidi"/>
            <w:noProof/>
            <w:kern w:val="2"/>
            <w:sz w:val="22"/>
            <w:szCs w:val="22"/>
            <w14:ligatures w14:val="standardContextual"/>
          </w:rPr>
          <w:tab/>
        </w:r>
        <w:r w:rsidRPr="00CA40B8">
          <w:rPr>
            <w:rStyle w:val="Hyperlink"/>
            <w:noProof/>
          </w:rPr>
          <w:t>SlopeMapName (double, optional)</w:t>
        </w:r>
        <w:r>
          <w:rPr>
            <w:noProof/>
            <w:webHidden/>
          </w:rPr>
          <w:tab/>
        </w:r>
        <w:r>
          <w:rPr>
            <w:noProof/>
            <w:webHidden/>
          </w:rPr>
          <w:fldChar w:fldCharType="begin"/>
        </w:r>
        <w:r>
          <w:rPr>
            <w:noProof/>
            <w:webHidden/>
          </w:rPr>
          <w:instrText xml:space="preserve"> PAGEREF _Toc141788956 \h </w:instrText>
        </w:r>
        <w:r>
          <w:rPr>
            <w:noProof/>
            <w:webHidden/>
          </w:rPr>
        </w:r>
        <w:r>
          <w:rPr>
            <w:noProof/>
            <w:webHidden/>
          </w:rPr>
          <w:fldChar w:fldCharType="separate"/>
        </w:r>
        <w:r>
          <w:rPr>
            <w:noProof/>
            <w:webHidden/>
          </w:rPr>
          <w:t>15</w:t>
        </w:r>
        <w:r>
          <w:rPr>
            <w:noProof/>
            <w:webHidden/>
          </w:rPr>
          <w:fldChar w:fldCharType="end"/>
        </w:r>
      </w:hyperlink>
    </w:p>
    <w:p w14:paraId="28C2BC72" w14:textId="1B6CCD7E"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57" w:history="1">
        <w:r w:rsidRPr="00CA40B8">
          <w:rPr>
            <w:rStyle w:val="Hyperlink"/>
            <w:noProof/>
          </w:rPr>
          <w:t>2.23</w:t>
        </w:r>
        <w:r>
          <w:rPr>
            <w:rFonts w:asciiTheme="minorHAnsi" w:eastAsiaTheme="minorEastAsia" w:hAnsiTheme="minorHAnsi" w:cstheme="minorBidi"/>
            <w:noProof/>
            <w:kern w:val="2"/>
            <w:sz w:val="22"/>
            <w:szCs w:val="22"/>
            <w14:ligatures w14:val="standardContextual"/>
          </w:rPr>
          <w:tab/>
        </w:r>
        <w:r w:rsidRPr="00CA40B8">
          <w:rPr>
            <w:rStyle w:val="Hyperlink"/>
            <w:noProof/>
          </w:rPr>
          <w:t>AspectMapName (double, optional)</w:t>
        </w:r>
        <w:r>
          <w:rPr>
            <w:noProof/>
            <w:webHidden/>
          </w:rPr>
          <w:tab/>
        </w:r>
        <w:r>
          <w:rPr>
            <w:noProof/>
            <w:webHidden/>
          </w:rPr>
          <w:fldChar w:fldCharType="begin"/>
        </w:r>
        <w:r>
          <w:rPr>
            <w:noProof/>
            <w:webHidden/>
          </w:rPr>
          <w:instrText xml:space="preserve"> PAGEREF _Toc141788957 \h </w:instrText>
        </w:r>
        <w:r>
          <w:rPr>
            <w:noProof/>
            <w:webHidden/>
          </w:rPr>
        </w:r>
        <w:r>
          <w:rPr>
            <w:noProof/>
            <w:webHidden/>
          </w:rPr>
          <w:fldChar w:fldCharType="separate"/>
        </w:r>
        <w:r>
          <w:rPr>
            <w:noProof/>
            <w:webHidden/>
          </w:rPr>
          <w:t>15</w:t>
        </w:r>
        <w:r>
          <w:rPr>
            <w:noProof/>
            <w:webHidden/>
          </w:rPr>
          <w:fldChar w:fldCharType="end"/>
        </w:r>
      </w:hyperlink>
    </w:p>
    <w:p w14:paraId="51C41BA2" w14:textId="58AC3ACB"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58" w:history="1">
        <w:r w:rsidRPr="00CA40B8">
          <w:rPr>
            <w:rStyle w:val="Hyperlink"/>
            <w:noProof/>
          </w:rPr>
          <w:t>2.24</w:t>
        </w:r>
        <w:r>
          <w:rPr>
            <w:rFonts w:asciiTheme="minorHAnsi" w:eastAsiaTheme="minorEastAsia" w:hAnsiTheme="minorHAnsi" w:cstheme="minorBidi"/>
            <w:noProof/>
            <w:kern w:val="2"/>
            <w:sz w:val="22"/>
            <w:szCs w:val="22"/>
            <w14:ligatures w14:val="standardContextual"/>
          </w:rPr>
          <w:tab/>
        </w:r>
        <w:r w:rsidRPr="00CA40B8">
          <w:rPr>
            <w:rStyle w:val="Hyperlink"/>
            <w:noProof/>
          </w:rPr>
          <w:t>CalibrateMode (Boolean, optional)</w:t>
        </w:r>
        <w:r>
          <w:rPr>
            <w:noProof/>
            <w:webHidden/>
          </w:rPr>
          <w:tab/>
        </w:r>
        <w:r>
          <w:rPr>
            <w:noProof/>
            <w:webHidden/>
          </w:rPr>
          <w:fldChar w:fldCharType="begin"/>
        </w:r>
        <w:r>
          <w:rPr>
            <w:noProof/>
            <w:webHidden/>
          </w:rPr>
          <w:instrText xml:space="preserve"> PAGEREF _Toc141788958 \h </w:instrText>
        </w:r>
        <w:r>
          <w:rPr>
            <w:noProof/>
            <w:webHidden/>
          </w:rPr>
        </w:r>
        <w:r>
          <w:rPr>
            <w:noProof/>
            <w:webHidden/>
          </w:rPr>
          <w:fldChar w:fldCharType="separate"/>
        </w:r>
        <w:r>
          <w:rPr>
            <w:noProof/>
            <w:webHidden/>
          </w:rPr>
          <w:t>15</w:t>
        </w:r>
        <w:r>
          <w:rPr>
            <w:noProof/>
            <w:webHidden/>
          </w:rPr>
          <w:fldChar w:fldCharType="end"/>
        </w:r>
      </w:hyperlink>
    </w:p>
    <w:p w14:paraId="6B64F4DC" w14:textId="4B16EEF9"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59" w:history="1">
        <w:r w:rsidRPr="00CA40B8">
          <w:rPr>
            <w:rStyle w:val="Hyperlink"/>
            <w:noProof/>
          </w:rPr>
          <w:t>2.25</w:t>
        </w:r>
        <w:r>
          <w:rPr>
            <w:rFonts w:asciiTheme="minorHAnsi" w:eastAsiaTheme="minorEastAsia" w:hAnsiTheme="minorHAnsi" w:cstheme="minorBidi"/>
            <w:noProof/>
            <w:kern w:val="2"/>
            <w:sz w:val="22"/>
            <w:szCs w:val="22"/>
            <w14:ligatures w14:val="standardContextual"/>
          </w:rPr>
          <w:tab/>
        </w:r>
        <w:r w:rsidRPr="00CA40B8">
          <w:rPr>
            <w:rStyle w:val="Hyperlink"/>
            <w:noProof/>
          </w:rPr>
          <w:t>SmokeModelOutputs (Boolean, optional)</w:t>
        </w:r>
        <w:r>
          <w:rPr>
            <w:noProof/>
            <w:webHidden/>
          </w:rPr>
          <w:tab/>
        </w:r>
        <w:r>
          <w:rPr>
            <w:noProof/>
            <w:webHidden/>
          </w:rPr>
          <w:fldChar w:fldCharType="begin"/>
        </w:r>
        <w:r>
          <w:rPr>
            <w:noProof/>
            <w:webHidden/>
          </w:rPr>
          <w:instrText xml:space="preserve"> PAGEREF _Toc141788959 \h </w:instrText>
        </w:r>
        <w:r>
          <w:rPr>
            <w:noProof/>
            <w:webHidden/>
          </w:rPr>
        </w:r>
        <w:r>
          <w:rPr>
            <w:noProof/>
            <w:webHidden/>
          </w:rPr>
          <w:fldChar w:fldCharType="separate"/>
        </w:r>
        <w:r>
          <w:rPr>
            <w:noProof/>
            <w:webHidden/>
          </w:rPr>
          <w:t>15</w:t>
        </w:r>
        <w:r>
          <w:rPr>
            <w:noProof/>
            <w:webHidden/>
          </w:rPr>
          <w:fldChar w:fldCharType="end"/>
        </w:r>
      </w:hyperlink>
    </w:p>
    <w:p w14:paraId="1B12820D" w14:textId="0A4AD5F6"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60" w:history="1">
        <w:r w:rsidRPr="00CA40B8">
          <w:rPr>
            <w:rStyle w:val="Hyperlink"/>
            <w:noProof/>
          </w:rPr>
          <w:t>2.26</w:t>
        </w:r>
        <w:r>
          <w:rPr>
            <w:rFonts w:asciiTheme="minorHAnsi" w:eastAsiaTheme="minorEastAsia" w:hAnsiTheme="minorHAnsi" w:cstheme="minorBidi"/>
            <w:noProof/>
            <w:kern w:val="2"/>
            <w:sz w:val="22"/>
            <w:szCs w:val="22"/>
            <w14:ligatures w14:val="standardContextual"/>
          </w:rPr>
          <w:tab/>
        </w:r>
        <w:r w:rsidRPr="00CA40B8">
          <w:rPr>
            <w:rStyle w:val="Hyperlink"/>
            <w:noProof/>
          </w:rPr>
          <w:t>WaterDecayFunction</w:t>
        </w:r>
        <w:r>
          <w:rPr>
            <w:noProof/>
            <w:webHidden/>
          </w:rPr>
          <w:tab/>
        </w:r>
        <w:r>
          <w:rPr>
            <w:noProof/>
            <w:webHidden/>
          </w:rPr>
          <w:fldChar w:fldCharType="begin"/>
        </w:r>
        <w:r>
          <w:rPr>
            <w:noProof/>
            <w:webHidden/>
          </w:rPr>
          <w:instrText xml:space="preserve"> PAGEREF _Toc141788960 \h </w:instrText>
        </w:r>
        <w:r>
          <w:rPr>
            <w:noProof/>
            <w:webHidden/>
          </w:rPr>
        </w:r>
        <w:r>
          <w:rPr>
            <w:noProof/>
            <w:webHidden/>
          </w:rPr>
          <w:fldChar w:fldCharType="separate"/>
        </w:r>
        <w:r>
          <w:rPr>
            <w:noProof/>
            <w:webHidden/>
          </w:rPr>
          <w:t>15</w:t>
        </w:r>
        <w:r>
          <w:rPr>
            <w:noProof/>
            <w:webHidden/>
          </w:rPr>
          <w:fldChar w:fldCharType="end"/>
        </w:r>
      </w:hyperlink>
    </w:p>
    <w:p w14:paraId="3013F661" w14:textId="1E0A9989"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61" w:history="1">
        <w:r w:rsidRPr="00CA40B8">
          <w:rPr>
            <w:rStyle w:val="Hyperlink"/>
            <w:noProof/>
          </w:rPr>
          <w:t>2.27</w:t>
        </w:r>
        <w:r>
          <w:rPr>
            <w:rFonts w:asciiTheme="minorHAnsi" w:eastAsiaTheme="minorEastAsia" w:hAnsiTheme="minorHAnsi" w:cstheme="minorBidi"/>
            <w:noProof/>
            <w:kern w:val="2"/>
            <w:sz w:val="22"/>
            <w:szCs w:val="22"/>
            <w14:ligatures w14:val="standardContextual"/>
          </w:rPr>
          <w:tab/>
        </w:r>
        <w:r w:rsidRPr="00CA40B8">
          <w:rPr>
            <w:rStyle w:val="Hyperlink"/>
            <w:noProof/>
          </w:rPr>
          <w:t>ProbabilityEstablishAdjust (double)</w:t>
        </w:r>
        <w:r>
          <w:rPr>
            <w:noProof/>
            <w:webHidden/>
          </w:rPr>
          <w:tab/>
        </w:r>
        <w:r>
          <w:rPr>
            <w:noProof/>
            <w:webHidden/>
          </w:rPr>
          <w:fldChar w:fldCharType="begin"/>
        </w:r>
        <w:r>
          <w:rPr>
            <w:noProof/>
            <w:webHidden/>
          </w:rPr>
          <w:instrText xml:space="preserve"> PAGEREF _Toc141788961 \h </w:instrText>
        </w:r>
        <w:r>
          <w:rPr>
            <w:noProof/>
            <w:webHidden/>
          </w:rPr>
        </w:r>
        <w:r>
          <w:rPr>
            <w:noProof/>
            <w:webHidden/>
          </w:rPr>
          <w:fldChar w:fldCharType="separate"/>
        </w:r>
        <w:r>
          <w:rPr>
            <w:noProof/>
            <w:webHidden/>
          </w:rPr>
          <w:t>16</w:t>
        </w:r>
        <w:r>
          <w:rPr>
            <w:noProof/>
            <w:webHidden/>
          </w:rPr>
          <w:fldChar w:fldCharType="end"/>
        </w:r>
      </w:hyperlink>
    </w:p>
    <w:p w14:paraId="08DFAFEC" w14:textId="77329E0D"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62" w:history="1">
        <w:r w:rsidRPr="00CA40B8">
          <w:rPr>
            <w:rStyle w:val="Hyperlink"/>
            <w:noProof/>
          </w:rPr>
          <w:t>2.28</w:t>
        </w:r>
        <w:r>
          <w:rPr>
            <w:rFonts w:asciiTheme="minorHAnsi" w:eastAsiaTheme="minorEastAsia" w:hAnsiTheme="minorHAnsi" w:cstheme="minorBidi"/>
            <w:noProof/>
            <w:kern w:val="2"/>
            <w:sz w:val="22"/>
            <w:szCs w:val="22"/>
            <w14:ligatures w14:val="standardContextual"/>
          </w:rPr>
          <w:tab/>
        </w:r>
        <w:r w:rsidRPr="00CA40B8">
          <w:rPr>
            <w:rStyle w:val="Hyperlink"/>
            <w:noProof/>
          </w:rPr>
          <w:t>InitialMineralN (double)</w:t>
        </w:r>
        <w:r>
          <w:rPr>
            <w:noProof/>
            <w:webHidden/>
          </w:rPr>
          <w:tab/>
        </w:r>
        <w:r>
          <w:rPr>
            <w:noProof/>
            <w:webHidden/>
          </w:rPr>
          <w:fldChar w:fldCharType="begin"/>
        </w:r>
        <w:r>
          <w:rPr>
            <w:noProof/>
            <w:webHidden/>
          </w:rPr>
          <w:instrText xml:space="preserve"> PAGEREF _Toc141788962 \h </w:instrText>
        </w:r>
        <w:r>
          <w:rPr>
            <w:noProof/>
            <w:webHidden/>
          </w:rPr>
        </w:r>
        <w:r>
          <w:rPr>
            <w:noProof/>
            <w:webHidden/>
          </w:rPr>
          <w:fldChar w:fldCharType="separate"/>
        </w:r>
        <w:r>
          <w:rPr>
            <w:noProof/>
            <w:webHidden/>
          </w:rPr>
          <w:t>16</w:t>
        </w:r>
        <w:r>
          <w:rPr>
            <w:noProof/>
            <w:webHidden/>
          </w:rPr>
          <w:fldChar w:fldCharType="end"/>
        </w:r>
      </w:hyperlink>
    </w:p>
    <w:p w14:paraId="086CAB8F" w14:textId="7B93D626"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63" w:history="1">
        <w:r w:rsidRPr="00CA40B8">
          <w:rPr>
            <w:rStyle w:val="Hyperlink"/>
            <w:noProof/>
          </w:rPr>
          <w:t>2.29</w:t>
        </w:r>
        <w:r>
          <w:rPr>
            <w:rFonts w:asciiTheme="minorHAnsi" w:eastAsiaTheme="minorEastAsia" w:hAnsiTheme="minorHAnsi" w:cstheme="minorBidi"/>
            <w:noProof/>
            <w:kern w:val="2"/>
            <w:sz w:val="22"/>
            <w:szCs w:val="22"/>
            <w14:ligatures w14:val="standardContextual"/>
          </w:rPr>
          <w:tab/>
        </w:r>
        <w:r w:rsidRPr="00CA40B8">
          <w:rPr>
            <w:rStyle w:val="Hyperlink"/>
            <w:noProof/>
          </w:rPr>
          <w:t>InitialFineFuels (double)</w:t>
        </w:r>
        <w:r>
          <w:rPr>
            <w:noProof/>
            <w:webHidden/>
          </w:rPr>
          <w:tab/>
        </w:r>
        <w:r>
          <w:rPr>
            <w:noProof/>
            <w:webHidden/>
          </w:rPr>
          <w:fldChar w:fldCharType="begin"/>
        </w:r>
        <w:r>
          <w:rPr>
            <w:noProof/>
            <w:webHidden/>
          </w:rPr>
          <w:instrText xml:space="preserve"> PAGEREF _Toc141788963 \h </w:instrText>
        </w:r>
        <w:r>
          <w:rPr>
            <w:noProof/>
            <w:webHidden/>
          </w:rPr>
        </w:r>
        <w:r>
          <w:rPr>
            <w:noProof/>
            <w:webHidden/>
          </w:rPr>
          <w:fldChar w:fldCharType="separate"/>
        </w:r>
        <w:r>
          <w:rPr>
            <w:noProof/>
            <w:webHidden/>
          </w:rPr>
          <w:t>16</w:t>
        </w:r>
        <w:r>
          <w:rPr>
            <w:noProof/>
            <w:webHidden/>
          </w:rPr>
          <w:fldChar w:fldCharType="end"/>
        </w:r>
      </w:hyperlink>
    </w:p>
    <w:p w14:paraId="4BFE309D" w14:textId="079AF454"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64" w:history="1">
        <w:r w:rsidRPr="00CA40B8">
          <w:rPr>
            <w:rStyle w:val="Hyperlink"/>
            <w:noProof/>
          </w:rPr>
          <w:t>2.30</w:t>
        </w:r>
        <w:r>
          <w:rPr>
            <w:rFonts w:asciiTheme="minorHAnsi" w:eastAsiaTheme="minorEastAsia" w:hAnsiTheme="minorHAnsi" w:cstheme="minorBidi"/>
            <w:noProof/>
            <w:kern w:val="2"/>
            <w:sz w:val="22"/>
            <w:szCs w:val="22"/>
            <w14:ligatures w14:val="standardContextual"/>
          </w:rPr>
          <w:tab/>
        </w:r>
        <w:r w:rsidRPr="00CA40B8">
          <w:rPr>
            <w:rStyle w:val="Hyperlink"/>
            <w:noProof/>
          </w:rPr>
          <w:t>Nitrogen Inputs: Slope and Intercept</w:t>
        </w:r>
        <w:r>
          <w:rPr>
            <w:noProof/>
            <w:webHidden/>
          </w:rPr>
          <w:tab/>
        </w:r>
        <w:r>
          <w:rPr>
            <w:noProof/>
            <w:webHidden/>
          </w:rPr>
          <w:fldChar w:fldCharType="begin"/>
        </w:r>
        <w:r>
          <w:rPr>
            <w:noProof/>
            <w:webHidden/>
          </w:rPr>
          <w:instrText xml:space="preserve"> PAGEREF _Toc141788964 \h </w:instrText>
        </w:r>
        <w:r>
          <w:rPr>
            <w:noProof/>
            <w:webHidden/>
          </w:rPr>
        </w:r>
        <w:r>
          <w:rPr>
            <w:noProof/>
            <w:webHidden/>
          </w:rPr>
          <w:fldChar w:fldCharType="separate"/>
        </w:r>
        <w:r>
          <w:rPr>
            <w:noProof/>
            <w:webHidden/>
          </w:rPr>
          <w:t>16</w:t>
        </w:r>
        <w:r>
          <w:rPr>
            <w:noProof/>
            <w:webHidden/>
          </w:rPr>
          <w:fldChar w:fldCharType="end"/>
        </w:r>
      </w:hyperlink>
    </w:p>
    <w:p w14:paraId="719BE28E" w14:textId="609BDDCB"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65" w:history="1">
        <w:r w:rsidRPr="00CA40B8">
          <w:rPr>
            <w:rStyle w:val="Hyperlink"/>
            <w:noProof/>
          </w:rPr>
          <w:t>2.31</w:t>
        </w:r>
        <w:r>
          <w:rPr>
            <w:rFonts w:asciiTheme="minorHAnsi" w:eastAsiaTheme="minorEastAsia" w:hAnsiTheme="minorHAnsi" w:cstheme="minorBidi"/>
            <w:noProof/>
            <w:kern w:val="2"/>
            <w:sz w:val="22"/>
            <w:szCs w:val="22"/>
            <w14:ligatures w14:val="standardContextual"/>
          </w:rPr>
          <w:tab/>
        </w:r>
        <w:r w:rsidRPr="00CA40B8">
          <w:rPr>
            <w:rStyle w:val="Hyperlink"/>
            <w:noProof/>
          </w:rPr>
          <w:t>Latitude (double)</w:t>
        </w:r>
        <w:r>
          <w:rPr>
            <w:noProof/>
            <w:webHidden/>
          </w:rPr>
          <w:tab/>
        </w:r>
        <w:r>
          <w:rPr>
            <w:noProof/>
            <w:webHidden/>
          </w:rPr>
          <w:fldChar w:fldCharType="begin"/>
        </w:r>
        <w:r>
          <w:rPr>
            <w:noProof/>
            <w:webHidden/>
          </w:rPr>
          <w:instrText xml:space="preserve"> PAGEREF _Toc141788965 \h </w:instrText>
        </w:r>
        <w:r>
          <w:rPr>
            <w:noProof/>
            <w:webHidden/>
          </w:rPr>
        </w:r>
        <w:r>
          <w:rPr>
            <w:noProof/>
            <w:webHidden/>
          </w:rPr>
          <w:fldChar w:fldCharType="separate"/>
        </w:r>
        <w:r>
          <w:rPr>
            <w:noProof/>
            <w:webHidden/>
          </w:rPr>
          <w:t>16</w:t>
        </w:r>
        <w:r>
          <w:rPr>
            <w:noProof/>
            <w:webHidden/>
          </w:rPr>
          <w:fldChar w:fldCharType="end"/>
        </w:r>
      </w:hyperlink>
    </w:p>
    <w:p w14:paraId="044F5488" w14:textId="0504020B"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66" w:history="1">
        <w:r w:rsidRPr="00CA40B8">
          <w:rPr>
            <w:rStyle w:val="Hyperlink"/>
            <w:noProof/>
          </w:rPr>
          <w:t>2.32</w:t>
        </w:r>
        <w:r>
          <w:rPr>
            <w:rFonts w:asciiTheme="minorHAnsi" w:eastAsiaTheme="minorEastAsia" w:hAnsiTheme="minorHAnsi" w:cstheme="minorBidi"/>
            <w:noProof/>
            <w:kern w:val="2"/>
            <w:sz w:val="22"/>
            <w:szCs w:val="22"/>
            <w14:ligatures w14:val="standardContextual"/>
          </w:rPr>
          <w:tab/>
        </w:r>
        <w:r w:rsidRPr="00CA40B8">
          <w:rPr>
            <w:rStyle w:val="Hyperlink"/>
            <w:noProof/>
          </w:rPr>
          <w:t>DenitrificationRate (double)</w:t>
        </w:r>
        <w:r>
          <w:rPr>
            <w:noProof/>
            <w:webHidden/>
          </w:rPr>
          <w:tab/>
        </w:r>
        <w:r>
          <w:rPr>
            <w:noProof/>
            <w:webHidden/>
          </w:rPr>
          <w:fldChar w:fldCharType="begin"/>
        </w:r>
        <w:r>
          <w:rPr>
            <w:noProof/>
            <w:webHidden/>
          </w:rPr>
          <w:instrText xml:space="preserve"> PAGEREF _Toc141788966 \h </w:instrText>
        </w:r>
        <w:r>
          <w:rPr>
            <w:noProof/>
            <w:webHidden/>
          </w:rPr>
        </w:r>
        <w:r>
          <w:rPr>
            <w:noProof/>
            <w:webHidden/>
          </w:rPr>
          <w:fldChar w:fldCharType="separate"/>
        </w:r>
        <w:r>
          <w:rPr>
            <w:noProof/>
            <w:webHidden/>
          </w:rPr>
          <w:t>17</w:t>
        </w:r>
        <w:r>
          <w:rPr>
            <w:noProof/>
            <w:webHidden/>
          </w:rPr>
          <w:fldChar w:fldCharType="end"/>
        </w:r>
      </w:hyperlink>
    </w:p>
    <w:p w14:paraId="726A8B18" w14:textId="743CBFB2"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67" w:history="1">
        <w:r w:rsidRPr="00CA40B8">
          <w:rPr>
            <w:rStyle w:val="Hyperlink"/>
            <w:noProof/>
          </w:rPr>
          <w:t>2.33</w:t>
        </w:r>
        <w:r>
          <w:rPr>
            <w:rFonts w:asciiTheme="minorHAnsi" w:eastAsiaTheme="minorEastAsia" w:hAnsiTheme="minorHAnsi" w:cstheme="minorBidi"/>
            <w:noProof/>
            <w:kern w:val="2"/>
            <w:sz w:val="22"/>
            <w:szCs w:val="22"/>
            <w14:ligatures w14:val="standardContextual"/>
          </w:rPr>
          <w:tab/>
        </w:r>
        <w:r w:rsidRPr="00CA40B8">
          <w:rPr>
            <w:rStyle w:val="Hyperlink"/>
            <w:noProof/>
          </w:rPr>
          <w:t>Decay Rates of SOM1, SOM2, and SOM3 soil pools (double)</w:t>
        </w:r>
        <w:r>
          <w:rPr>
            <w:noProof/>
            <w:webHidden/>
          </w:rPr>
          <w:tab/>
        </w:r>
        <w:r>
          <w:rPr>
            <w:noProof/>
            <w:webHidden/>
          </w:rPr>
          <w:fldChar w:fldCharType="begin"/>
        </w:r>
        <w:r>
          <w:rPr>
            <w:noProof/>
            <w:webHidden/>
          </w:rPr>
          <w:instrText xml:space="preserve"> PAGEREF _Toc141788967 \h </w:instrText>
        </w:r>
        <w:r>
          <w:rPr>
            <w:noProof/>
            <w:webHidden/>
          </w:rPr>
        </w:r>
        <w:r>
          <w:rPr>
            <w:noProof/>
            <w:webHidden/>
          </w:rPr>
          <w:fldChar w:fldCharType="separate"/>
        </w:r>
        <w:r>
          <w:rPr>
            <w:noProof/>
            <w:webHidden/>
          </w:rPr>
          <w:t>17</w:t>
        </w:r>
        <w:r>
          <w:rPr>
            <w:noProof/>
            <w:webHidden/>
          </w:rPr>
          <w:fldChar w:fldCharType="end"/>
        </w:r>
      </w:hyperlink>
    </w:p>
    <w:p w14:paraId="7C66FF91" w14:textId="090EF1EE"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68" w:history="1">
        <w:r w:rsidRPr="00CA40B8">
          <w:rPr>
            <w:rStyle w:val="Hyperlink"/>
            <w:noProof/>
          </w:rPr>
          <w:t>2.34</w:t>
        </w:r>
        <w:r>
          <w:rPr>
            <w:rFonts w:asciiTheme="minorHAnsi" w:eastAsiaTheme="minorEastAsia" w:hAnsiTheme="minorHAnsi" w:cstheme="minorBidi"/>
            <w:noProof/>
            <w:kern w:val="2"/>
            <w:sz w:val="22"/>
            <w:szCs w:val="22"/>
            <w14:ligatures w14:val="standardContextual"/>
          </w:rPr>
          <w:tab/>
        </w:r>
        <w:r w:rsidRPr="00CA40B8">
          <w:rPr>
            <w:rStyle w:val="Hyperlink"/>
            <w:noProof/>
          </w:rPr>
          <w:t>GrassThresholdMultiplier (double, optional)</w:t>
        </w:r>
        <w:r>
          <w:rPr>
            <w:noProof/>
            <w:webHidden/>
          </w:rPr>
          <w:tab/>
        </w:r>
        <w:r>
          <w:rPr>
            <w:noProof/>
            <w:webHidden/>
          </w:rPr>
          <w:fldChar w:fldCharType="begin"/>
        </w:r>
        <w:r>
          <w:rPr>
            <w:noProof/>
            <w:webHidden/>
          </w:rPr>
          <w:instrText xml:space="preserve"> PAGEREF _Toc141788968 \h </w:instrText>
        </w:r>
        <w:r>
          <w:rPr>
            <w:noProof/>
            <w:webHidden/>
          </w:rPr>
        </w:r>
        <w:r>
          <w:rPr>
            <w:noProof/>
            <w:webHidden/>
          </w:rPr>
          <w:fldChar w:fldCharType="separate"/>
        </w:r>
        <w:r>
          <w:rPr>
            <w:noProof/>
            <w:webHidden/>
          </w:rPr>
          <w:t>17</w:t>
        </w:r>
        <w:r>
          <w:rPr>
            <w:noProof/>
            <w:webHidden/>
          </w:rPr>
          <w:fldChar w:fldCharType="end"/>
        </w:r>
      </w:hyperlink>
    </w:p>
    <w:p w14:paraId="16675497" w14:textId="2A98FB71"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69" w:history="1">
        <w:r w:rsidRPr="00CA40B8">
          <w:rPr>
            <w:rStyle w:val="Hyperlink"/>
            <w:noProof/>
          </w:rPr>
          <w:t>2.35</w:t>
        </w:r>
        <w:r>
          <w:rPr>
            <w:rFonts w:asciiTheme="minorHAnsi" w:eastAsiaTheme="minorEastAsia" w:hAnsiTheme="minorHAnsi" w:cstheme="minorBidi"/>
            <w:noProof/>
            <w:kern w:val="2"/>
            <w:sz w:val="22"/>
            <w:szCs w:val="22"/>
            <w14:ligatures w14:val="standardContextual"/>
          </w:rPr>
          <w:tab/>
        </w:r>
        <w:r w:rsidRPr="00CA40B8">
          <w:rPr>
            <w:rStyle w:val="Hyperlink"/>
            <w:noProof/>
          </w:rPr>
          <w:t>Optional Maps</w:t>
        </w:r>
        <w:r>
          <w:rPr>
            <w:noProof/>
            <w:webHidden/>
          </w:rPr>
          <w:tab/>
        </w:r>
        <w:r>
          <w:rPr>
            <w:noProof/>
            <w:webHidden/>
          </w:rPr>
          <w:fldChar w:fldCharType="begin"/>
        </w:r>
        <w:r>
          <w:rPr>
            <w:noProof/>
            <w:webHidden/>
          </w:rPr>
          <w:instrText xml:space="preserve"> PAGEREF _Toc141788969 \h </w:instrText>
        </w:r>
        <w:r>
          <w:rPr>
            <w:noProof/>
            <w:webHidden/>
          </w:rPr>
        </w:r>
        <w:r>
          <w:rPr>
            <w:noProof/>
            <w:webHidden/>
          </w:rPr>
          <w:fldChar w:fldCharType="separate"/>
        </w:r>
        <w:r>
          <w:rPr>
            <w:noProof/>
            <w:webHidden/>
          </w:rPr>
          <w:t>17</w:t>
        </w:r>
        <w:r>
          <w:rPr>
            <w:noProof/>
            <w:webHidden/>
          </w:rPr>
          <w:fldChar w:fldCharType="end"/>
        </w:r>
      </w:hyperlink>
    </w:p>
    <w:p w14:paraId="1524E286" w14:textId="6F478674"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70" w:history="1">
        <w:r w:rsidRPr="00CA40B8">
          <w:rPr>
            <w:rStyle w:val="Hyperlink"/>
            <w:noProof/>
          </w:rPr>
          <w:t>2.35.1</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ANPPMapNames (file name)</w:t>
        </w:r>
        <w:r>
          <w:rPr>
            <w:noProof/>
            <w:webHidden/>
          </w:rPr>
          <w:tab/>
        </w:r>
        <w:r>
          <w:rPr>
            <w:noProof/>
            <w:webHidden/>
          </w:rPr>
          <w:fldChar w:fldCharType="begin"/>
        </w:r>
        <w:r>
          <w:rPr>
            <w:noProof/>
            <w:webHidden/>
          </w:rPr>
          <w:instrText xml:space="preserve"> PAGEREF _Toc141788970 \h </w:instrText>
        </w:r>
        <w:r>
          <w:rPr>
            <w:noProof/>
            <w:webHidden/>
          </w:rPr>
        </w:r>
        <w:r>
          <w:rPr>
            <w:noProof/>
            <w:webHidden/>
          </w:rPr>
          <w:fldChar w:fldCharType="separate"/>
        </w:r>
        <w:r>
          <w:rPr>
            <w:noProof/>
            <w:webHidden/>
          </w:rPr>
          <w:t>18</w:t>
        </w:r>
        <w:r>
          <w:rPr>
            <w:noProof/>
            <w:webHidden/>
          </w:rPr>
          <w:fldChar w:fldCharType="end"/>
        </w:r>
      </w:hyperlink>
    </w:p>
    <w:p w14:paraId="4312F4F6" w14:textId="4FAF86AD"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71" w:history="1">
        <w:r w:rsidRPr="00CA40B8">
          <w:rPr>
            <w:rStyle w:val="Hyperlink"/>
            <w:noProof/>
          </w:rPr>
          <w:t>2.35.2</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ANEEMapNames (file name)</w:t>
        </w:r>
        <w:r>
          <w:rPr>
            <w:noProof/>
            <w:webHidden/>
          </w:rPr>
          <w:tab/>
        </w:r>
        <w:r>
          <w:rPr>
            <w:noProof/>
            <w:webHidden/>
          </w:rPr>
          <w:fldChar w:fldCharType="begin"/>
        </w:r>
        <w:r>
          <w:rPr>
            <w:noProof/>
            <w:webHidden/>
          </w:rPr>
          <w:instrText xml:space="preserve"> PAGEREF _Toc141788971 \h </w:instrText>
        </w:r>
        <w:r>
          <w:rPr>
            <w:noProof/>
            <w:webHidden/>
          </w:rPr>
        </w:r>
        <w:r>
          <w:rPr>
            <w:noProof/>
            <w:webHidden/>
          </w:rPr>
          <w:fldChar w:fldCharType="separate"/>
        </w:r>
        <w:r>
          <w:rPr>
            <w:noProof/>
            <w:webHidden/>
          </w:rPr>
          <w:t>18</w:t>
        </w:r>
        <w:r>
          <w:rPr>
            <w:noProof/>
            <w:webHidden/>
          </w:rPr>
          <w:fldChar w:fldCharType="end"/>
        </w:r>
      </w:hyperlink>
    </w:p>
    <w:p w14:paraId="494C69BE" w14:textId="0A7E4E41"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72" w:history="1">
        <w:r w:rsidRPr="00CA40B8">
          <w:rPr>
            <w:rStyle w:val="Hyperlink"/>
            <w:noProof/>
          </w:rPr>
          <w:t>2.35.3</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SoilCarbonMapNames (file name)</w:t>
        </w:r>
        <w:r>
          <w:rPr>
            <w:noProof/>
            <w:webHidden/>
          </w:rPr>
          <w:tab/>
        </w:r>
        <w:r>
          <w:rPr>
            <w:noProof/>
            <w:webHidden/>
          </w:rPr>
          <w:fldChar w:fldCharType="begin"/>
        </w:r>
        <w:r>
          <w:rPr>
            <w:noProof/>
            <w:webHidden/>
          </w:rPr>
          <w:instrText xml:space="preserve"> PAGEREF _Toc141788972 \h </w:instrText>
        </w:r>
        <w:r>
          <w:rPr>
            <w:noProof/>
            <w:webHidden/>
          </w:rPr>
        </w:r>
        <w:r>
          <w:rPr>
            <w:noProof/>
            <w:webHidden/>
          </w:rPr>
          <w:fldChar w:fldCharType="separate"/>
        </w:r>
        <w:r>
          <w:rPr>
            <w:noProof/>
            <w:webHidden/>
          </w:rPr>
          <w:t>18</w:t>
        </w:r>
        <w:r>
          <w:rPr>
            <w:noProof/>
            <w:webHidden/>
          </w:rPr>
          <w:fldChar w:fldCharType="end"/>
        </w:r>
      </w:hyperlink>
    </w:p>
    <w:p w14:paraId="138178D7" w14:textId="2A62BBD4"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73" w:history="1">
        <w:r w:rsidRPr="00CA40B8">
          <w:rPr>
            <w:rStyle w:val="Hyperlink"/>
            <w:noProof/>
          </w:rPr>
          <w:t>2.35.4</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SoilNitrogenMapNames (file name)</w:t>
        </w:r>
        <w:r>
          <w:rPr>
            <w:noProof/>
            <w:webHidden/>
          </w:rPr>
          <w:tab/>
        </w:r>
        <w:r>
          <w:rPr>
            <w:noProof/>
            <w:webHidden/>
          </w:rPr>
          <w:fldChar w:fldCharType="begin"/>
        </w:r>
        <w:r>
          <w:rPr>
            <w:noProof/>
            <w:webHidden/>
          </w:rPr>
          <w:instrText xml:space="preserve"> PAGEREF _Toc141788973 \h </w:instrText>
        </w:r>
        <w:r>
          <w:rPr>
            <w:noProof/>
            <w:webHidden/>
          </w:rPr>
        </w:r>
        <w:r>
          <w:rPr>
            <w:noProof/>
            <w:webHidden/>
          </w:rPr>
          <w:fldChar w:fldCharType="separate"/>
        </w:r>
        <w:r>
          <w:rPr>
            <w:noProof/>
            <w:webHidden/>
          </w:rPr>
          <w:t>18</w:t>
        </w:r>
        <w:r>
          <w:rPr>
            <w:noProof/>
            <w:webHidden/>
          </w:rPr>
          <w:fldChar w:fldCharType="end"/>
        </w:r>
      </w:hyperlink>
    </w:p>
    <w:p w14:paraId="69058946" w14:textId="0B0AFA00"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74" w:history="1">
        <w:r w:rsidRPr="00CA40B8">
          <w:rPr>
            <w:rStyle w:val="Hyperlink"/>
            <w:noProof/>
          </w:rPr>
          <w:t>2.35.5</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TotalCMapNames (file name)</w:t>
        </w:r>
        <w:r>
          <w:rPr>
            <w:noProof/>
            <w:webHidden/>
          </w:rPr>
          <w:tab/>
        </w:r>
        <w:r>
          <w:rPr>
            <w:noProof/>
            <w:webHidden/>
          </w:rPr>
          <w:fldChar w:fldCharType="begin"/>
        </w:r>
        <w:r>
          <w:rPr>
            <w:noProof/>
            <w:webHidden/>
          </w:rPr>
          <w:instrText xml:space="preserve"> PAGEREF _Toc141788974 \h </w:instrText>
        </w:r>
        <w:r>
          <w:rPr>
            <w:noProof/>
            <w:webHidden/>
          </w:rPr>
        </w:r>
        <w:r>
          <w:rPr>
            <w:noProof/>
            <w:webHidden/>
          </w:rPr>
          <w:fldChar w:fldCharType="separate"/>
        </w:r>
        <w:r>
          <w:rPr>
            <w:noProof/>
            <w:webHidden/>
          </w:rPr>
          <w:t>18</w:t>
        </w:r>
        <w:r>
          <w:rPr>
            <w:noProof/>
            <w:webHidden/>
          </w:rPr>
          <w:fldChar w:fldCharType="end"/>
        </w:r>
      </w:hyperlink>
    </w:p>
    <w:p w14:paraId="147032FA" w14:textId="38F14090"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75" w:history="1">
        <w:r w:rsidRPr="00CA40B8">
          <w:rPr>
            <w:rStyle w:val="Hyperlink"/>
            <w:noProof/>
          </w:rPr>
          <w:t>2.35.6</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CreateInputCommunityMaps (Boolean)</w:t>
        </w:r>
        <w:r>
          <w:rPr>
            <w:noProof/>
            <w:webHidden/>
          </w:rPr>
          <w:tab/>
        </w:r>
        <w:r>
          <w:rPr>
            <w:noProof/>
            <w:webHidden/>
          </w:rPr>
          <w:fldChar w:fldCharType="begin"/>
        </w:r>
        <w:r>
          <w:rPr>
            <w:noProof/>
            <w:webHidden/>
          </w:rPr>
          <w:instrText xml:space="preserve"> PAGEREF _Toc141788975 \h </w:instrText>
        </w:r>
        <w:r>
          <w:rPr>
            <w:noProof/>
            <w:webHidden/>
          </w:rPr>
        </w:r>
        <w:r>
          <w:rPr>
            <w:noProof/>
            <w:webHidden/>
          </w:rPr>
          <w:fldChar w:fldCharType="separate"/>
        </w:r>
        <w:r>
          <w:rPr>
            <w:noProof/>
            <w:webHidden/>
          </w:rPr>
          <w:t>18</w:t>
        </w:r>
        <w:r>
          <w:rPr>
            <w:noProof/>
            <w:webHidden/>
          </w:rPr>
          <w:fldChar w:fldCharType="end"/>
        </w:r>
      </w:hyperlink>
    </w:p>
    <w:p w14:paraId="2F604D8E" w14:textId="29228FE5"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76" w:history="1">
        <w:r w:rsidRPr="00CA40B8">
          <w:rPr>
            <w:rStyle w:val="Hyperlink"/>
            <w:noProof/>
          </w:rPr>
          <w:t>2.36</w:t>
        </w:r>
        <w:r>
          <w:rPr>
            <w:rFonts w:asciiTheme="minorHAnsi" w:eastAsiaTheme="minorEastAsia" w:hAnsiTheme="minorHAnsi" w:cstheme="minorBidi"/>
            <w:noProof/>
            <w:kern w:val="2"/>
            <w:sz w:val="22"/>
            <w:szCs w:val="22"/>
            <w14:ligatures w14:val="standardContextual"/>
          </w:rPr>
          <w:tab/>
        </w:r>
        <w:r w:rsidRPr="00CA40B8">
          <w:rPr>
            <w:rStyle w:val="Hyperlink"/>
            <w:noProof/>
          </w:rPr>
          <w:t>Variable overrides (double, optional)</w:t>
        </w:r>
        <w:r>
          <w:rPr>
            <w:noProof/>
            <w:webHidden/>
          </w:rPr>
          <w:tab/>
        </w:r>
        <w:r>
          <w:rPr>
            <w:noProof/>
            <w:webHidden/>
          </w:rPr>
          <w:fldChar w:fldCharType="begin"/>
        </w:r>
        <w:r>
          <w:rPr>
            <w:noProof/>
            <w:webHidden/>
          </w:rPr>
          <w:instrText xml:space="preserve"> PAGEREF _Toc141788976 \h </w:instrText>
        </w:r>
        <w:r>
          <w:rPr>
            <w:noProof/>
            <w:webHidden/>
          </w:rPr>
        </w:r>
        <w:r>
          <w:rPr>
            <w:noProof/>
            <w:webHidden/>
          </w:rPr>
          <w:fldChar w:fldCharType="separate"/>
        </w:r>
        <w:r>
          <w:rPr>
            <w:noProof/>
            <w:webHidden/>
          </w:rPr>
          <w:t>18</w:t>
        </w:r>
        <w:r>
          <w:rPr>
            <w:noProof/>
            <w:webHidden/>
          </w:rPr>
          <w:fldChar w:fldCharType="end"/>
        </w:r>
      </w:hyperlink>
    </w:p>
    <w:p w14:paraId="1C8C04EC" w14:textId="58B5E521"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77" w:history="1">
        <w:r w:rsidRPr="00CA40B8">
          <w:rPr>
            <w:rStyle w:val="Hyperlink"/>
            <w:noProof/>
          </w:rPr>
          <w:t>2.36.1</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StormFlowOverride (double)</w:t>
        </w:r>
        <w:r>
          <w:rPr>
            <w:noProof/>
            <w:webHidden/>
          </w:rPr>
          <w:tab/>
        </w:r>
        <w:r>
          <w:rPr>
            <w:noProof/>
            <w:webHidden/>
          </w:rPr>
          <w:fldChar w:fldCharType="begin"/>
        </w:r>
        <w:r>
          <w:rPr>
            <w:noProof/>
            <w:webHidden/>
          </w:rPr>
          <w:instrText xml:space="preserve"> PAGEREF _Toc141788977 \h </w:instrText>
        </w:r>
        <w:r>
          <w:rPr>
            <w:noProof/>
            <w:webHidden/>
          </w:rPr>
        </w:r>
        <w:r>
          <w:rPr>
            <w:noProof/>
            <w:webHidden/>
          </w:rPr>
          <w:fldChar w:fldCharType="separate"/>
        </w:r>
        <w:r>
          <w:rPr>
            <w:noProof/>
            <w:webHidden/>
          </w:rPr>
          <w:t>18</w:t>
        </w:r>
        <w:r>
          <w:rPr>
            <w:noProof/>
            <w:webHidden/>
          </w:rPr>
          <w:fldChar w:fldCharType="end"/>
        </w:r>
      </w:hyperlink>
    </w:p>
    <w:p w14:paraId="42A59E63" w14:textId="7E561A36"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78" w:history="1">
        <w:r w:rsidRPr="00CA40B8">
          <w:rPr>
            <w:rStyle w:val="Hyperlink"/>
            <w:noProof/>
          </w:rPr>
          <w:t>2.36.2</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WaterLossFactor1Override (double), WaterLossFactor2Override (double)</w:t>
        </w:r>
        <w:r>
          <w:rPr>
            <w:noProof/>
            <w:webHidden/>
          </w:rPr>
          <w:tab/>
        </w:r>
        <w:r>
          <w:rPr>
            <w:noProof/>
            <w:webHidden/>
          </w:rPr>
          <w:fldChar w:fldCharType="begin"/>
        </w:r>
        <w:r>
          <w:rPr>
            <w:noProof/>
            <w:webHidden/>
          </w:rPr>
          <w:instrText xml:space="preserve"> PAGEREF _Toc141788978 \h </w:instrText>
        </w:r>
        <w:r>
          <w:rPr>
            <w:noProof/>
            <w:webHidden/>
          </w:rPr>
        </w:r>
        <w:r>
          <w:rPr>
            <w:noProof/>
            <w:webHidden/>
          </w:rPr>
          <w:fldChar w:fldCharType="separate"/>
        </w:r>
        <w:r>
          <w:rPr>
            <w:noProof/>
            <w:webHidden/>
          </w:rPr>
          <w:t>18</w:t>
        </w:r>
        <w:r>
          <w:rPr>
            <w:noProof/>
            <w:webHidden/>
          </w:rPr>
          <w:fldChar w:fldCharType="end"/>
        </w:r>
      </w:hyperlink>
    </w:p>
    <w:p w14:paraId="66BA0ED5" w14:textId="1FA2FA18"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79" w:history="1">
        <w:r w:rsidRPr="00CA40B8">
          <w:rPr>
            <w:rStyle w:val="Hyperlink"/>
            <w:noProof/>
          </w:rPr>
          <w:t>2.36.3</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AnaerobicFactor1Override (double), AnaerobicFactor2Override (double), AnaerobicFactor3Override (double)</w:t>
        </w:r>
        <w:r>
          <w:rPr>
            <w:noProof/>
            <w:webHidden/>
          </w:rPr>
          <w:tab/>
        </w:r>
        <w:r>
          <w:rPr>
            <w:noProof/>
            <w:webHidden/>
          </w:rPr>
          <w:fldChar w:fldCharType="begin"/>
        </w:r>
        <w:r>
          <w:rPr>
            <w:noProof/>
            <w:webHidden/>
          </w:rPr>
          <w:instrText xml:space="preserve"> PAGEREF _Toc141788979 \h </w:instrText>
        </w:r>
        <w:r>
          <w:rPr>
            <w:noProof/>
            <w:webHidden/>
          </w:rPr>
        </w:r>
        <w:r>
          <w:rPr>
            <w:noProof/>
            <w:webHidden/>
          </w:rPr>
          <w:fldChar w:fldCharType="separate"/>
        </w:r>
        <w:r>
          <w:rPr>
            <w:noProof/>
            <w:webHidden/>
          </w:rPr>
          <w:t>18</w:t>
        </w:r>
        <w:r>
          <w:rPr>
            <w:noProof/>
            <w:webHidden/>
          </w:rPr>
          <w:fldChar w:fldCharType="end"/>
        </w:r>
      </w:hyperlink>
    </w:p>
    <w:p w14:paraId="0AD7FD8A" w14:textId="312529BD"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80" w:history="1">
        <w:r w:rsidRPr="00CA40B8">
          <w:rPr>
            <w:rStyle w:val="Hyperlink"/>
            <w:noProof/>
          </w:rPr>
          <w:t>2.37</w:t>
        </w:r>
        <w:r>
          <w:rPr>
            <w:rFonts w:asciiTheme="minorHAnsi" w:eastAsiaTheme="minorEastAsia" w:hAnsiTheme="minorHAnsi" w:cstheme="minorBidi"/>
            <w:noProof/>
            <w:kern w:val="2"/>
            <w:sz w:val="22"/>
            <w:szCs w:val="22"/>
            <w14:ligatures w14:val="standardContextual"/>
          </w:rPr>
          <w:tab/>
        </w:r>
        <w:r w:rsidRPr="00CA40B8">
          <w:rPr>
            <w:rStyle w:val="Hyperlink"/>
            <w:noProof/>
          </w:rPr>
          <w:t>SpeciesParameters (CSV file name)</w:t>
        </w:r>
        <w:r>
          <w:rPr>
            <w:noProof/>
            <w:webHidden/>
          </w:rPr>
          <w:tab/>
        </w:r>
        <w:r>
          <w:rPr>
            <w:noProof/>
            <w:webHidden/>
          </w:rPr>
          <w:fldChar w:fldCharType="begin"/>
        </w:r>
        <w:r>
          <w:rPr>
            <w:noProof/>
            <w:webHidden/>
          </w:rPr>
          <w:instrText xml:space="preserve"> PAGEREF _Toc141788980 \h </w:instrText>
        </w:r>
        <w:r>
          <w:rPr>
            <w:noProof/>
            <w:webHidden/>
          </w:rPr>
        </w:r>
        <w:r>
          <w:rPr>
            <w:noProof/>
            <w:webHidden/>
          </w:rPr>
          <w:fldChar w:fldCharType="separate"/>
        </w:r>
        <w:r>
          <w:rPr>
            <w:noProof/>
            <w:webHidden/>
          </w:rPr>
          <w:t>19</w:t>
        </w:r>
        <w:r>
          <w:rPr>
            <w:noProof/>
            <w:webHidden/>
          </w:rPr>
          <w:fldChar w:fldCharType="end"/>
        </w:r>
      </w:hyperlink>
    </w:p>
    <w:p w14:paraId="1B2649C9" w14:textId="627A495B"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81" w:history="1">
        <w:r w:rsidRPr="00CA40B8">
          <w:rPr>
            <w:rStyle w:val="Hyperlink"/>
            <w:noProof/>
          </w:rPr>
          <w:t>2.38</w:t>
        </w:r>
        <w:r>
          <w:rPr>
            <w:rFonts w:asciiTheme="minorHAnsi" w:eastAsiaTheme="minorEastAsia" w:hAnsiTheme="minorHAnsi" w:cstheme="minorBidi"/>
            <w:noProof/>
            <w:kern w:val="2"/>
            <w:sz w:val="22"/>
            <w:szCs w:val="22"/>
            <w14:ligatures w14:val="standardContextual"/>
          </w:rPr>
          <w:tab/>
        </w:r>
        <w:r w:rsidRPr="00CA40B8">
          <w:rPr>
            <w:rStyle w:val="Hyperlink"/>
            <w:noProof/>
          </w:rPr>
          <w:t>FunctionalGroupParameters (CSV file name)</w:t>
        </w:r>
        <w:r>
          <w:rPr>
            <w:noProof/>
            <w:webHidden/>
          </w:rPr>
          <w:tab/>
        </w:r>
        <w:r>
          <w:rPr>
            <w:noProof/>
            <w:webHidden/>
          </w:rPr>
          <w:fldChar w:fldCharType="begin"/>
        </w:r>
        <w:r>
          <w:rPr>
            <w:noProof/>
            <w:webHidden/>
          </w:rPr>
          <w:instrText xml:space="preserve"> PAGEREF _Toc141788981 \h </w:instrText>
        </w:r>
        <w:r>
          <w:rPr>
            <w:noProof/>
            <w:webHidden/>
          </w:rPr>
        </w:r>
        <w:r>
          <w:rPr>
            <w:noProof/>
            <w:webHidden/>
          </w:rPr>
          <w:fldChar w:fldCharType="separate"/>
        </w:r>
        <w:r>
          <w:rPr>
            <w:noProof/>
            <w:webHidden/>
          </w:rPr>
          <w:t>22</w:t>
        </w:r>
        <w:r>
          <w:rPr>
            <w:noProof/>
            <w:webHidden/>
          </w:rPr>
          <w:fldChar w:fldCharType="end"/>
        </w:r>
      </w:hyperlink>
    </w:p>
    <w:p w14:paraId="26E975C5" w14:textId="2C28CDDF"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82" w:history="1">
        <w:r w:rsidRPr="00CA40B8">
          <w:rPr>
            <w:rStyle w:val="Hyperlink"/>
            <w:noProof/>
          </w:rPr>
          <w:t>2.39</w:t>
        </w:r>
        <w:r>
          <w:rPr>
            <w:rFonts w:asciiTheme="minorHAnsi" w:eastAsiaTheme="minorEastAsia" w:hAnsiTheme="minorHAnsi" w:cstheme="minorBidi"/>
            <w:noProof/>
            <w:kern w:val="2"/>
            <w:sz w:val="22"/>
            <w:szCs w:val="22"/>
            <w14:ligatures w14:val="standardContextual"/>
          </w:rPr>
          <w:tab/>
        </w:r>
        <w:r w:rsidRPr="00CA40B8">
          <w:rPr>
            <w:rStyle w:val="Hyperlink"/>
            <w:noProof/>
          </w:rPr>
          <w:t>DroughtMortalityParameters (CSV file name)</w:t>
        </w:r>
        <w:r>
          <w:rPr>
            <w:noProof/>
            <w:webHidden/>
          </w:rPr>
          <w:tab/>
        </w:r>
        <w:r>
          <w:rPr>
            <w:noProof/>
            <w:webHidden/>
          </w:rPr>
          <w:fldChar w:fldCharType="begin"/>
        </w:r>
        <w:r>
          <w:rPr>
            <w:noProof/>
            <w:webHidden/>
          </w:rPr>
          <w:instrText xml:space="preserve"> PAGEREF _Toc141788982 \h </w:instrText>
        </w:r>
        <w:r>
          <w:rPr>
            <w:noProof/>
            <w:webHidden/>
          </w:rPr>
        </w:r>
        <w:r>
          <w:rPr>
            <w:noProof/>
            <w:webHidden/>
          </w:rPr>
          <w:fldChar w:fldCharType="separate"/>
        </w:r>
        <w:r>
          <w:rPr>
            <w:noProof/>
            <w:webHidden/>
          </w:rPr>
          <w:t>24</w:t>
        </w:r>
        <w:r>
          <w:rPr>
            <w:noProof/>
            <w:webHidden/>
          </w:rPr>
          <w:fldChar w:fldCharType="end"/>
        </w:r>
      </w:hyperlink>
    </w:p>
    <w:p w14:paraId="6557C08F" w14:textId="7DE028B6"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83" w:history="1">
        <w:r w:rsidRPr="00CA40B8">
          <w:rPr>
            <w:rStyle w:val="Hyperlink"/>
            <w:noProof/>
          </w:rPr>
          <w:t>2.39.1</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SpeciesCode</w:t>
        </w:r>
        <w:r>
          <w:rPr>
            <w:noProof/>
            <w:webHidden/>
          </w:rPr>
          <w:tab/>
        </w:r>
        <w:r>
          <w:rPr>
            <w:noProof/>
            <w:webHidden/>
          </w:rPr>
          <w:fldChar w:fldCharType="begin"/>
        </w:r>
        <w:r>
          <w:rPr>
            <w:noProof/>
            <w:webHidden/>
          </w:rPr>
          <w:instrText xml:space="preserve"> PAGEREF _Toc141788983 \h </w:instrText>
        </w:r>
        <w:r>
          <w:rPr>
            <w:noProof/>
            <w:webHidden/>
          </w:rPr>
        </w:r>
        <w:r>
          <w:rPr>
            <w:noProof/>
            <w:webHidden/>
          </w:rPr>
          <w:fldChar w:fldCharType="separate"/>
        </w:r>
        <w:r>
          <w:rPr>
            <w:noProof/>
            <w:webHidden/>
          </w:rPr>
          <w:t>25</w:t>
        </w:r>
        <w:r>
          <w:rPr>
            <w:noProof/>
            <w:webHidden/>
          </w:rPr>
          <w:fldChar w:fldCharType="end"/>
        </w:r>
      </w:hyperlink>
    </w:p>
    <w:p w14:paraId="72831E6A" w14:textId="047150A5"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84" w:history="1">
        <w:r w:rsidRPr="00CA40B8">
          <w:rPr>
            <w:rStyle w:val="Hyperlink"/>
            <w:noProof/>
          </w:rPr>
          <w:t>2.39.2</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CWD Threshold</w:t>
        </w:r>
        <w:r>
          <w:rPr>
            <w:noProof/>
            <w:webHidden/>
          </w:rPr>
          <w:tab/>
        </w:r>
        <w:r>
          <w:rPr>
            <w:noProof/>
            <w:webHidden/>
          </w:rPr>
          <w:fldChar w:fldCharType="begin"/>
        </w:r>
        <w:r>
          <w:rPr>
            <w:noProof/>
            <w:webHidden/>
          </w:rPr>
          <w:instrText xml:space="preserve"> PAGEREF _Toc141788984 \h </w:instrText>
        </w:r>
        <w:r>
          <w:rPr>
            <w:noProof/>
            <w:webHidden/>
          </w:rPr>
        </w:r>
        <w:r>
          <w:rPr>
            <w:noProof/>
            <w:webHidden/>
          </w:rPr>
          <w:fldChar w:fldCharType="separate"/>
        </w:r>
        <w:r>
          <w:rPr>
            <w:noProof/>
            <w:webHidden/>
          </w:rPr>
          <w:t>25</w:t>
        </w:r>
        <w:r>
          <w:rPr>
            <w:noProof/>
            <w:webHidden/>
          </w:rPr>
          <w:fldChar w:fldCharType="end"/>
        </w:r>
      </w:hyperlink>
    </w:p>
    <w:p w14:paraId="2B32BB00" w14:textId="6EE5A0CB"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85" w:history="1">
        <w:r w:rsidRPr="00CA40B8">
          <w:rPr>
            <w:rStyle w:val="Hyperlink"/>
            <w:noProof/>
          </w:rPr>
          <w:t>2.39.3</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MortalityAboveThreshold</w:t>
        </w:r>
        <w:r>
          <w:rPr>
            <w:noProof/>
            <w:webHidden/>
          </w:rPr>
          <w:tab/>
        </w:r>
        <w:r>
          <w:rPr>
            <w:noProof/>
            <w:webHidden/>
          </w:rPr>
          <w:fldChar w:fldCharType="begin"/>
        </w:r>
        <w:r>
          <w:rPr>
            <w:noProof/>
            <w:webHidden/>
          </w:rPr>
          <w:instrText xml:space="preserve"> PAGEREF _Toc141788985 \h </w:instrText>
        </w:r>
        <w:r>
          <w:rPr>
            <w:noProof/>
            <w:webHidden/>
          </w:rPr>
        </w:r>
        <w:r>
          <w:rPr>
            <w:noProof/>
            <w:webHidden/>
          </w:rPr>
          <w:fldChar w:fldCharType="separate"/>
        </w:r>
        <w:r>
          <w:rPr>
            <w:noProof/>
            <w:webHidden/>
          </w:rPr>
          <w:t>25</w:t>
        </w:r>
        <w:r>
          <w:rPr>
            <w:noProof/>
            <w:webHidden/>
          </w:rPr>
          <w:fldChar w:fldCharType="end"/>
        </w:r>
      </w:hyperlink>
    </w:p>
    <w:p w14:paraId="543CB774" w14:textId="02BCBBF6"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86" w:history="1">
        <w:r w:rsidRPr="00CA40B8">
          <w:rPr>
            <w:rStyle w:val="Hyperlink"/>
            <w:noProof/>
          </w:rPr>
          <w:t>2.39.4</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CWD Threshold2</w:t>
        </w:r>
        <w:r>
          <w:rPr>
            <w:noProof/>
            <w:webHidden/>
          </w:rPr>
          <w:tab/>
        </w:r>
        <w:r>
          <w:rPr>
            <w:noProof/>
            <w:webHidden/>
          </w:rPr>
          <w:fldChar w:fldCharType="begin"/>
        </w:r>
        <w:r>
          <w:rPr>
            <w:noProof/>
            <w:webHidden/>
          </w:rPr>
          <w:instrText xml:space="preserve"> PAGEREF _Toc141788986 \h </w:instrText>
        </w:r>
        <w:r>
          <w:rPr>
            <w:noProof/>
            <w:webHidden/>
          </w:rPr>
        </w:r>
        <w:r>
          <w:rPr>
            <w:noProof/>
            <w:webHidden/>
          </w:rPr>
          <w:fldChar w:fldCharType="separate"/>
        </w:r>
        <w:r>
          <w:rPr>
            <w:noProof/>
            <w:webHidden/>
          </w:rPr>
          <w:t>25</w:t>
        </w:r>
        <w:r>
          <w:rPr>
            <w:noProof/>
            <w:webHidden/>
          </w:rPr>
          <w:fldChar w:fldCharType="end"/>
        </w:r>
      </w:hyperlink>
    </w:p>
    <w:p w14:paraId="3856CFC8" w14:textId="12566FB4"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87" w:history="1">
        <w:r w:rsidRPr="00CA40B8">
          <w:rPr>
            <w:rStyle w:val="Hyperlink"/>
            <w:noProof/>
          </w:rPr>
          <w:t>2.39.5</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MortalityAboveThreshold2</w:t>
        </w:r>
        <w:r>
          <w:rPr>
            <w:noProof/>
            <w:webHidden/>
          </w:rPr>
          <w:tab/>
        </w:r>
        <w:r>
          <w:rPr>
            <w:noProof/>
            <w:webHidden/>
          </w:rPr>
          <w:fldChar w:fldCharType="begin"/>
        </w:r>
        <w:r>
          <w:rPr>
            <w:noProof/>
            <w:webHidden/>
          </w:rPr>
          <w:instrText xml:space="preserve"> PAGEREF _Toc141788987 \h </w:instrText>
        </w:r>
        <w:r>
          <w:rPr>
            <w:noProof/>
            <w:webHidden/>
          </w:rPr>
        </w:r>
        <w:r>
          <w:rPr>
            <w:noProof/>
            <w:webHidden/>
          </w:rPr>
          <w:fldChar w:fldCharType="separate"/>
        </w:r>
        <w:r>
          <w:rPr>
            <w:noProof/>
            <w:webHidden/>
          </w:rPr>
          <w:t>25</w:t>
        </w:r>
        <w:r>
          <w:rPr>
            <w:noProof/>
            <w:webHidden/>
          </w:rPr>
          <w:fldChar w:fldCharType="end"/>
        </w:r>
      </w:hyperlink>
    </w:p>
    <w:p w14:paraId="756E020C" w14:textId="3AFA7E8B"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88" w:history="1">
        <w:r w:rsidRPr="00CA40B8">
          <w:rPr>
            <w:rStyle w:val="Hyperlink"/>
            <w:noProof/>
          </w:rPr>
          <w:t>2.39.6</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Intercept</w:t>
        </w:r>
        <w:r>
          <w:rPr>
            <w:noProof/>
            <w:webHidden/>
          </w:rPr>
          <w:tab/>
        </w:r>
        <w:r>
          <w:rPr>
            <w:noProof/>
            <w:webHidden/>
          </w:rPr>
          <w:fldChar w:fldCharType="begin"/>
        </w:r>
        <w:r>
          <w:rPr>
            <w:noProof/>
            <w:webHidden/>
          </w:rPr>
          <w:instrText xml:space="preserve"> PAGEREF _Toc141788988 \h </w:instrText>
        </w:r>
        <w:r>
          <w:rPr>
            <w:noProof/>
            <w:webHidden/>
          </w:rPr>
        </w:r>
        <w:r>
          <w:rPr>
            <w:noProof/>
            <w:webHidden/>
          </w:rPr>
          <w:fldChar w:fldCharType="separate"/>
        </w:r>
        <w:r>
          <w:rPr>
            <w:noProof/>
            <w:webHidden/>
          </w:rPr>
          <w:t>25</w:t>
        </w:r>
        <w:r>
          <w:rPr>
            <w:noProof/>
            <w:webHidden/>
          </w:rPr>
          <w:fldChar w:fldCharType="end"/>
        </w:r>
      </w:hyperlink>
    </w:p>
    <w:p w14:paraId="185170C3" w14:textId="21AE3D27"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89" w:history="1">
        <w:r w:rsidRPr="00CA40B8">
          <w:rPr>
            <w:rStyle w:val="Hyperlink"/>
            <w:noProof/>
          </w:rPr>
          <w:t>2.39.7</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BetaAge</w:t>
        </w:r>
        <w:r>
          <w:rPr>
            <w:noProof/>
            <w:webHidden/>
          </w:rPr>
          <w:tab/>
        </w:r>
        <w:r>
          <w:rPr>
            <w:noProof/>
            <w:webHidden/>
          </w:rPr>
          <w:fldChar w:fldCharType="begin"/>
        </w:r>
        <w:r>
          <w:rPr>
            <w:noProof/>
            <w:webHidden/>
          </w:rPr>
          <w:instrText xml:space="preserve"> PAGEREF _Toc141788989 \h </w:instrText>
        </w:r>
        <w:r>
          <w:rPr>
            <w:noProof/>
            <w:webHidden/>
          </w:rPr>
        </w:r>
        <w:r>
          <w:rPr>
            <w:noProof/>
            <w:webHidden/>
          </w:rPr>
          <w:fldChar w:fldCharType="separate"/>
        </w:r>
        <w:r>
          <w:rPr>
            <w:noProof/>
            <w:webHidden/>
          </w:rPr>
          <w:t>25</w:t>
        </w:r>
        <w:r>
          <w:rPr>
            <w:noProof/>
            <w:webHidden/>
          </w:rPr>
          <w:fldChar w:fldCharType="end"/>
        </w:r>
      </w:hyperlink>
    </w:p>
    <w:p w14:paraId="075F999F" w14:textId="5E085C21"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90" w:history="1">
        <w:r w:rsidRPr="00CA40B8">
          <w:rPr>
            <w:rStyle w:val="Hyperlink"/>
            <w:noProof/>
          </w:rPr>
          <w:t>2.39.8</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BetaTemp</w:t>
        </w:r>
        <w:r>
          <w:rPr>
            <w:noProof/>
            <w:webHidden/>
          </w:rPr>
          <w:tab/>
        </w:r>
        <w:r>
          <w:rPr>
            <w:noProof/>
            <w:webHidden/>
          </w:rPr>
          <w:fldChar w:fldCharType="begin"/>
        </w:r>
        <w:r>
          <w:rPr>
            <w:noProof/>
            <w:webHidden/>
          </w:rPr>
          <w:instrText xml:space="preserve"> PAGEREF _Toc141788990 \h </w:instrText>
        </w:r>
        <w:r>
          <w:rPr>
            <w:noProof/>
            <w:webHidden/>
          </w:rPr>
        </w:r>
        <w:r>
          <w:rPr>
            <w:noProof/>
            <w:webHidden/>
          </w:rPr>
          <w:fldChar w:fldCharType="separate"/>
        </w:r>
        <w:r>
          <w:rPr>
            <w:noProof/>
            <w:webHidden/>
          </w:rPr>
          <w:t>25</w:t>
        </w:r>
        <w:r>
          <w:rPr>
            <w:noProof/>
            <w:webHidden/>
          </w:rPr>
          <w:fldChar w:fldCharType="end"/>
        </w:r>
      </w:hyperlink>
    </w:p>
    <w:p w14:paraId="799525C0" w14:textId="71C294CE"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91" w:history="1">
        <w:r w:rsidRPr="00CA40B8">
          <w:rPr>
            <w:rStyle w:val="Hyperlink"/>
            <w:noProof/>
          </w:rPr>
          <w:t>2.39.9</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BetaSWAAnom</w:t>
        </w:r>
        <w:r>
          <w:rPr>
            <w:noProof/>
            <w:webHidden/>
          </w:rPr>
          <w:tab/>
        </w:r>
        <w:r>
          <w:rPr>
            <w:noProof/>
            <w:webHidden/>
          </w:rPr>
          <w:fldChar w:fldCharType="begin"/>
        </w:r>
        <w:r>
          <w:rPr>
            <w:noProof/>
            <w:webHidden/>
          </w:rPr>
          <w:instrText xml:space="preserve"> PAGEREF _Toc141788991 \h </w:instrText>
        </w:r>
        <w:r>
          <w:rPr>
            <w:noProof/>
            <w:webHidden/>
          </w:rPr>
        </w:r>
        <w:r>
          <w:rPr>
            <w:noProof/>
            <w:webHidden/>
          </w:rPr>
          <w:fldChar w:fldCharType="separate"/>
        </w:r>
        <w:r>
          <w:rPr>
            <w:noProof/>
            <w:webHidden/>
          </w:rPr>
          <w:t>25</w:t>
        </w:r>
        <w:r>
          <w:rPr>
            <w:noProof/>
            <w:webHidden/>
          </w:rPr>
          <w:fldChar w:fldCharType="end"/>
        </w:r>
      </w:hyperlink>
    </w:p>
    <w:p w14:paraId="69D63168" w14:textId="3C7CC150"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92" w:history="1">
        <w:r w:rsidRPr="00CA40B8">
          <w:rPr>
            <w:rStyle w:val="Hyperlink"/>
            <w:noProof/>
          </w:rPr>
          <w:t>2.39.10</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BetaBiomass</w:t>
        </w:r>
        <w:r>
          <w:rPr>
            <w:noProof/>
            <w:webHidden/>
          </w:rPr>
          <w:tab/>
        </w:r>
        <w:r>
          <w:rPr>
            <w:noProof/>
            <w:webHidden/>
          </w:rPr>
          <w:fldChar w:fldCharType="begin"/>
        </w:r>
        <w:r>
          <w:rPr>
            <w:noProof/>
            <w:webHidden/>
          </w:rPr>
          <w:instrText xml:space="preserve"> PAGEREF _Toc141788992 \h </w:instrText>
        </w:r>
        <w:r>
          <w:rPr>
            <w:noProof/>
            <w:webHidden/>
          </w:rPr>
        </w:r>
        <w:r>
          <w:rPr>
            <w:noProof/>
            <w:webHidden/>
          </w:rPr>
          <w:fldChar w:fldCharType="separate"/>
        </w:r>
        <w:r>
          <w:rPr>
            <w:noProof/>
            <w:webHidden/>
          </w:rPr>
          <w:t>25</w:t>
        </w:r>
        <w:r>
          <w:rPr>
            <w:noProof/>
            <w:webHidden/>
          </w:rPr>
          <w:fldChar w:fldCharType="end"/>
        </w:r>
      </w:hyperlink>
    </w:p>
    <w:p w14:paraId="593249F5" w14:textId="60DD31D0"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93" w:history="1">
        <w:r w:rsidRPr="00CA40B8">
          <w:rPr>
            <w:rStyle w:val="Hyperlink"/>
            <w:noProof/>
          </w:rPr>
          <w:t>2.39.11</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BetaCWD</w:t>
        </w:r>
        <w:r>
          <w:rPr>
            <w:noProof/>
            <w:webHidden/>
          </w:rPr>
          <w:tab/>
        </w:r>
        <w:r>
          <w:rPr>
            <w:noProof/>
            <w:webHidden/>
          </w:rPr>
          <w:fldChar w:fldCharType="begin"/>
        </w:r>
        <w:r>
          <w:rPr>
            <w:noProof/>
            <w:webHidden/>
          </w:rPr>
          <w:instrText xml:space="preserve"> PAGEREF _Toc141788993 \h </w:instrText>
        </w:r>
        <w:r>
          <w:rPr>
            <w:noProof/>
            <w:webHidden/>
          </w:rPr>
        </w:r>
        <w:r>
          <w:rPr>
            <w:noProof/>
            <w:webHidden/>
          </w:rPr>
          <w:fldChar w:fldCharType="separate"/>
        </w:r>
        <w:r>
          <w:rPr>
            <w:noProof/>
            <w:webHidden/>
          </w:rPr>
          <w:t>25</w:t>
        </w:r>
        <w:r>
          <w:rPr>
            <w:noProof/>
            <w:webHidden/>
          </w:rPr>
          <w:fldChar w:fldCharType="end"/>
        </w:r>
      </w:hyperlink>
    </w:p>
    <w:p w14:paraId="794C1A69" w14:textId="47E7E583"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94" w:history="1">
        <w:r w:rsidRPr="00CA40B8">
          <w:rPr>
            <w:rStyle w:val="Hyperlink"/>
            <w:noProof/>
          </w:rPr>
          <w:t>2.39.12</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BetaNormCWD</w:t>
        </w:r>
        <w:r>
          <w:rPr>
            <w:noProof/>
            <w:webHidden/>
          </w:rPr>
          <w:tab/>
        </w:r>
        <w:r>
          <w:rPr>
            <w:noProof/>
            <w:webHidden/>
          </w:rPr>
          <w:fldChar w:fldCharType="begin"/>
        </w:r>
        <w:r>
          <w:rPr>
            <w:noProof/>
            <w:webHidden/>
          </w:rPr>
          <w:instrText xml:space="preserve"> PAGEREF _Toc141788994 \h </w:instrText>
        </w:r>
        <w:r>
          <w:rPr>
            <w:noProof/>
            <w:webHidden/>
          </w:rPr>
        </w:r>
        <w:r>
          <w:rPr>
            <w:noProof/>
            <w:webHidden/>
          </w:rPr>
          <w:fldChar w:fldCharType="separate"/>
        </w:r>
        <w:r>
          <w:rPr>
            <w:noProof/>
            <w:webHidden/>
          </w:rPr>
          <w:t>25</w:t>
        </w:r>
        <w:r>
          <w:rPr>
            <w:noProof/>
            <w:webHidden/>
          </w:rPr>
          <w:fldChar w:fldCharType="end"/>
        </w:r>
      </w:hyperlink>
    </w:p>
    <w:p w14:paraId="779E2940" w14:textId="304161CC"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95" w:history="1">
        <w:r w:rsidRPr="00CA40B8">
          <w:rPr>
            <w:rStyle w:val="Hyperlink"/>
            <w:noProof/>
          </w:rPr>
          <w:t>2.39.13</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IntxnCWD_Biomass</w:t>
        </w:r>
        <w:r>
          <w:rPr>
            <w:noProof/>
            <w:webHidden/>
          </w:rPr>
          <w:tab/>
        </w:r>
        <w:r>
          <w:rPr>
            <w:noProof/>
            <w:webHidden/>
          </w:rPr>
          <w:fldChar w:fldCharType="begin"/>
        </w:r>
        <w:r>
          <w:rPr>
            <w:noProof/>
            <w:webHidden/>
          </w:rPr>
          <w:instrText xml:space="preserve"> PAGEREF _Toc141788995 \h </w:instrText>
        </w:r>
        <w:r>
          <w:rPr>
            <w:noProof/>
            <w:webHidden/>
          </w:rPr>
        </w:r>
        <w:r>
          <w:rPr>
            <w:noProof/>
            <w:webHidden/>
          </w:rPr>
          <w:fldChar w:fldCharType="separate"/>
        </w:r>
        <w:r>
          <w:rPr>
            <w:noProof/>
            <w:webHidden/>
          </w:rPr>
          <w:t>25</w:t>
        </w:r>
        <w:r>
          <w:rPr>
            <w:noProof/>
            <w:webHidden/>
          </w:rPr>
          <w:fldChar w:fldCharType="end"/>
        </w:r>
      </w:hyperlink>
    </w:p>
    <w:p w14:paraId="09A166E0" w14:textId="65733C6E"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8996" w:history="1">
        <w:r w:rsidRPr="00CA40B8">
          <w:rPr>
            <w:rStyle w:val="Hyperlink"/>
            <w:noProof/>
          </w:rPr>
          <w:t>2.40</w:t>
        </w:r>
        <w:r>
          <w:rPr>
            <w:rFonts w:asciiTheme="minorHAnsi" w:eastAsiaTheme="minorEastAsia" w:hAnsiTheme="minorHAnsi" w:cstheme="minorBidi"/>
            <w:noProof/>
            <w:kern w:val="2"/>
            <w:sz w:val="22"/>
            <w:szCs w:val="22"/>
            <w14:ligatures w14:val="standardContextual"/>
          </w:rPr>
          <w:tab/>
        </w:r>
        <w:r w:rsidRPr="00CA40B8">
          <w:rPr>
            <w:rStyle w:val="Hyperlink"/>
            <w:noProof/>
          </w:rPr>
          <w:t>Fire Reduction Parameters</w:t>
        </w:r>
        <w:r>
          <w:rPr>
            <w:noProof/>
            <w:webHidden/>
          </w:rPr>
          <w:tab/>
        </w:r>
        <w:r>
          <w:rPr>
            <w:noProof/>
            <w:webHidden/>
          </w:rPr>
          <w:fldChar w:fldCharType="begin"/>
        </w:r>
        <w:r>
          <w:rPr>
            <w:noProof/>
            <w:webHidden/>
          </w:rPr>
          <w:instrText xml:space="preserve"> PAGEREF _Toc141788996 \h </w:instrText>
        </w:r>
        <w:r>
          <w:rPr>
            <w:noProof/>
            <w:webHidden/>
          </w:rPr>
        </w:r>
        <w:r>
          <w:rPr>
            <w:noProof/>
            <w:webHidden/>
          </w:rPr>
          <w:fldChar w:fldCharType="separate"/>
        </w:r>
        <w:r>
          <w:rPr>
            <w:noProof/>
            <w:webHidden/>
          </w:rPr>
          <w:t>25</w:t>
        </w:r>
        <w:r>
          <w:rPr>
            <w:noProof/>
            <w:webHidden/>
          </w:rPr>
          <w:fldChar w:fldCharType="end"/>
        </w:r>
      </w:hyperlink>
    </w:p>
    <w:p w14:paraId="0FF46523" w14:textId="7C621764"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97" w:history="1">
        <w:r w:rsidRPr="00CA40B8">
          <w:rPr>
            <w:rStyle w:val="Hyperlink"/>
            <w:noProof/>
          </w:rPr>
          <w:t>2.40.1</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Fire Severity (integer)</w:t>
        </w:r>
        <w:r>
          <w:rPr>
            <w:noProof/>
            <w:webHidden/>
          </w:rPr>
          <w:tab/>
        </w:r>
        <w:r>
          <w:rPr>
            <w:noProof/>
            <w:webHidden/>
          </w:rPr>
          <w:fldChar w:fldCharType="begin"/>
        </w:r>
        <w:r>
          <w:rPr>
            <w:noProof/>
            <w:webHidden/>
          </w:rPr>
          <w:instrText xml:space="preserve"> PAGEREF _Toc141788997 \h </w:instrText>
        </w:r>
        <w:r>
          <w:rPr>
            <w:noProof/>
            <w:webHidden/>
          </w:rPr>
        </w:r>
        <w:r>
          <w:rPr>
            <w:noProof/>
            <w:webHidden/>
          </w:rPr>
          <w:fldChar w:fldCharType="separate"/>
        </w:r>
        <w:r>
          <w:rPr>
            <w:noProof/>
            <w:webHidden/>
          </w:rPr>
          <w:t>25</w:t>
        </w:r>
        <w:r>
          <w:rPr>
            <w:noProof/>
            <w:webHidden/>
          </w:rPr>
          <w:fldChar w:fldCharType="end"/>
        </w:r>
      </w:hyperlink>
    </w:p>
    <w:p w14:paraId="2DD8A750" w14:textId="3776D76B"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98" w:history="1">
        <w:r w:rsidRPr="00CA40B8">
          <w:rPr>
            <w:rStyle w:val="Hyperlink"/>
            <w:noProof/>
          </w:rPr>
          <w:t>2.40.2</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Coarse Debris Reduction (double)</w:t>
        </w:r>
        <w:r>
          <w:rPr>
            <w:noProof/>
            <w:webHidden/>
          </w:rPr>
          <w:tab/>
        </w:r>
        <w:r>
          <w:rPr>
            <w:noProof/>
            <w:webHidden/>
          </w:rPr>
          <w:fldChar w:fldCharType="begin"/>
        </w:r>
        <w:r>
          <w:rPr>
            <w:noProof/>
            <w:webHidden/>
          </w:rPr>
          <w:instrText xml:space="preserve"> PAGEREF _Toc141788998 \h </w:instrText>
        </w:r>
        <w:r>
          <w:rPr>
            <w:noProof/>
            <w:webHidden/>
          </w:rPr>
        </w:r>
        <w:r>
          <w:rPr>
            <w:noProof/>
            <w:webHidden/>
          </w:rPr>
          <w:fldChar w:fldCharType="separate"/>
        </w:r>
        <w:r>
          <w:rPr>
            <w:noProof/>
            <w:webHidden/>
          </w:rPr>
          <w:t>25</w:t>
        </w:r>
        <w:r>
          <w:rPr>
            <w:noProof/>
            <w:webHidden/>
          </w:rPr>
          <w:fldChar w:fldCharType="end"/>
        </w:r>
      </w:hyperlink>
    </w:p>
    <w:p w14:paraId="6B97795B" w14:textId="4D7F958A"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8999" w:history="1">
        <w:r w:rsidRPr="00CA40B8">
          <w:rPr>
            <w:rStyle w:val="Hyperlink"/>
            <w:noProof/>
          </w:rPr>
          <w:t>2.40.3</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Fine Litter Reduction (double)</w:t>
        </w:r>
        <w:r>
          <w:rPr>
            <w:noProof/>
            <w:webHidden/>
          </w:rPr>
          <w:tab/>
        </w:r>
        <w:r>
          <w:rPr>
            <w:noProof/>
            <w:webHidden/>
          </w:rPr>
          <w:fldChar w:fldCharType="begin"/>
        </w:r>
        <w:r>
          <w:rPr>
            <w:noProof/>
            <w:webHidden/>
          </w:rPr>
          <w:instrText xml:space="preserve"> PAGEREF _Toc141788999 \h </w:instrText>
        </w:r>
        <w:r>
          <w:rPr>
            <w:noProof/>
            <w:webHidden/>
          </w:rPr>
        </w:r>
        <w:r>
          <w:rPr>
            <w:noProof/>
            <w:webHidden/>
          </w:rPr>
          <w:fldChar w:fldCharType="separate"/>
        </w:r>
        <w:r>
          <w:rPr>
            <w:noProof/>
            <w:webHidden/>
          </w:rPr>
          <w:t>26</w:t>
        </w:r>
        <w:r>
          <w:rPr>
            <w:noProof/>
            <w:webHidden/>
          </w:rPr>
          <w:fldChar w:fldCharType="end"/>
        </w:r>
      </w:hyperlink>
    </w:p>
    <w:p w14:paraId="2D179B56" w14:textId="26D5CC24"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9000" w:history="1">
        <w:r w:rsidRPr="00CA40B8">
          <w:rPr>
            <w:rStyle w:val="Hyperlink"/>
            <w:noProof/>
          </w:rPr>
          <w:t>2.40.4</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Cohort Wood Reduction (double)</w:t>
        </w:r>
        <w:r>
          <w:rPr>
            <w:noProof/>
            <w:webHidden/>
          </w:rPr>
          <w:tab/>
        </w:r>
        <w:r>
          <w:rPr>
            <w:noProof/>
            <w:webHidden/>
          </w:rPr>
          <w:fldChar w:fldCharType="begin"/>
        </w:r>
        <w:r>
          <w:rPr>
            <w:noProof/>
            <w:webHidden/>
          </w:rPr>
          <w:instrText xml:space="preserve"> PAGEREF _Toc141789000 \h </w:instrText>
        </w:r>
        <w:r>
          <w:rPr>
            <w:noProof/>
            <w:webHidden/>
          </w:rPr>
        </w:r>
        <w:r>
          <w:rPr>
            <w:noProof/>
            <w:webHidden/>
          </w:rPr>
          <w:fldChar w:fldCharType="separate"/>
        </w:r>
        <w:r>
          <w:rPr>
            <w:noProof/>
            <w:webHidden/>
          </w:rPr>
          <w:t>26</w:t>
        </w:r>
        <w:r>
          <w:rPr>
            <w:noProof/>
            <w:webHidden/>
          </w:rPr>
          <w:fldChar w:fldCharType="end"/>
        </w:r>
      </w:hyperlink>
    </w:p>
    <w:p w14:paraId="7DAEEEB5" w14:textId="5C74B328"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9001" w:history="1">
        <w:r w:rsidRPr="00CA40B8">
          <w:rPr>
            <w:rStyle w:val="Hyperlink"/>
            <w:noProof/>
          </w:rPr>
          <w:t>2.40.5</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Cohort Leaf Reduction (double)</w:t>
        </w:r>
        <w:r>
          <w:rPr>
            <w:noProof/>
            <w:webHidden/>
          </w:rPr>
          <w:tab/>
        </w:r>
        <w:r>
          <w:rPr>
            <w:noProof/>
            <w:webHidden/>
          </w:rPr>
          <w:fldChar w:fldCharType="begin"/>
        </w:r>
        <w:r>
          <w:rPr>
            <w:noProof/>
            <w:webHidden/>
          </w:rPr>
          <w:instrText xml:space="preserve"> PAGEREF _Toc141789001 \h </w:instrText>
        </w:r>
        <w:r>
          <w:rPr>
            <w:noProof/>
            <w:webHidden/>
          </w:rPr>
        </w:r>
        <w:r>
          <w:rPr>
            <w:noProof/>
            <w:webHidden/>
          </w:rPr>
          <w:fldChar w:fldCharType="separate"/>
        </w:r>
        <w:r>
          <w:rPr>
            <w:noProof/>
            <w:webHidden/>
          </w:rPr>
          <w:t>26</w:t>
        </w:r>
        <w:r>
          <w:rPr>
            <w:noProof/>
            <w:webHidden/>
          </w:rPr>
          <w:fldChar w:fldCharType="end"/>
        </w:r>
      </w:hyperlink>
    </w:p>
    <w:p w14:paraId="3B0885FF" w14:textId="65CD53C3"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9002" w:history="1">
        <w:r w:rsidRPr="00CA40B8">
          <w:rPr>
            <w:rStyle w:val="Hyperlink"/>
            <w:noProof/>
          </w:rPr>
          <w:t>2.40.6</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Organic Horizon Reduction (double)</w:t>
        </w:r>
        <w:r>
          <w:rPr>
            <w:noProof/>
            <w:webHidden/>
          </w:rPr>
          <w:tab/>
        </w:r>
        <w:r>
          <w:rPr>
            <w:noProof/>
            <w:webHidden/>
          </w:rPr>
          <w:fldChar w:fldCharType="begin"/>
        </w:r>
        <w:r>
          <w:rPr>
            <w:noProof/>
            <w:webHidden/>
          </w:rPr>
          <w:instrText xml:space="preserve"> PAGEREF _Toc141789002 \h </w:instrText>
        </w:r>
        <w:r>
          <w:rPr>
            <w:noProof/>
            <w:webHidden/>
          </w:rPr>
        </w:r>
        <w:r>
          <w:rPr>
            <w:noProof/>
            <w:webHidden/>
          </w:rPr>
          <w:fldChar w:fldCharType="separate"/>
        </w:r>
        <w:r>
          <w:rPr>
            <w:noProof/>
            <w:webHidden/>
          </w:rPr>
          <w:t>26</w:t>
        </w:r>
        <w:r>
          <w:rPr>
            <w:noProof/>
            <w:webHidden/>
          </w:rPr>
          <w:fldChar w:fldCharType="end"/>
        </w:r>
      </w:hyperlink>
    </w:p>
    <w:p w14:paraId="5109655F" w14:textId="0ED97AF2"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9003" w:history="1">
        <w:r w:rsidRPr="00CA40B8">
          <w:rPr>
            <w:rStyle w:val="Hyperlink"/>
            <w:noProof/>
          </w:rPr>
          <w:t>2.41</w:t>
        </w:r>
        <w:r>
          <w:rPr>
            <w:rFonts w:asciiTheme="minorHAnsi" w:eastAsiaTheme="minorEastAsia" w:hAnsiTheme="minorHAnsi" w:cstheme="minorBidi"/>
            <w:noProof/>
            <w:kern w:val="2"/>
            <w:sz w:val="22"/>
            <w:szCs w:val="22"/>
            <w14:ligatures w14:val="standardContextual"/>
          </w:rPr>
          <w:tab/>
        </w:r>
        <w:r w:rsidRPr="00CA40B8">
          <w:rPr>
            <w:rStyle w:val="Hyperlink"/>
            <w:noProof/>
          </w:rPr>
          <w:t>Harvest Reduction Parameters</w:t>
        </w:r>
        <w:r>
          <w:rPr>
            <w:noProof/>
            <w:webHidden/>
          </w:rPr>
          <w:tab/>
        </w:r>
        <w:r>
          <w:rPr>
            <w:noProof/>
            <w:webHidden/>
          </w:rPr>
          <w:fldChar w:fldCharType="begin"/>
        </w:r>
        <w:r>
          <w:rPr>
            <w:noProof/>
            <w:webHidden/>
          </w:rPr>
          <w:instrText xml:space="preserve"> PAGEREF _Toc141789003 \h </w:instrText>
        </w:r>
        <w:r>
          <w:rPr>
            <w:noProof/>
            <w:webHidden/>
          </w:rPr>
        </w:r>
        <w:r>
          <w:rPr>
            <w:noProof/>
            <w:webHidden/>
          </w:rPr>
          <w:fldChar w:fldCharType="separate"/>
        </w:r>
        <w:r>
          <w:rPr>
            <w:noProof/>
            <w:webHidden/>
          </w:rPr>
          <w:t>26</w:t>
        </w:r>
        <w:r>
          <w:rPr>
            <w:noProof/>
            <w:webHidden/>
          </w:rPr>
          <w:fldChar w:fldCharType="end"/>
        </w:r>
      </w:hyperlink>
    </w:p>
    <w:p w14:paraId="7082D044" w14:textId="2493738A"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9004" w:history="1">
        <w:r w:rsidRPr="00CA40B8">
          <w:rPr>
            <w:rStyle w:val="Hyperlink"/>
            <w:noProof/>
          </w:rPr>
          <w:t>2.41.1</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Prescription Name</w:t>
        </w:r>
        <w:r>
          <w:rPr>
            <w:noProof/>
            <w:webHidden/>
          </w:rPr>
          <w:tab/>
        </w:r>
        <w:r>
          <w:rPr>
            <w:noProof/>
            <w:webHidden/>
          </w:rPr>
          <w:fldChar w:fldCharType="begin"/>
        </w:r>
        <w:r>
          <w:rPr>
            <w:noProof/>
            <w:webHidden/>
          </w:rPr>
          <w:instrText xml:space="preserve"> PAGEREF _Toc141789004 \h </w:instrText>
        </w:r>
        <w:r>
          <w:rPr>
            <w:noProof/>
            <w:webHidden/>
          </w:rPr>
        </w:r>
        <w:r>
          <w:rPr>
            <w:noProof/>
            <w:webHidden/>
          </w:rPr>
          <w:fldChar w:fldCharType="separate"/>
        </w:r>
        <w:r>
          <w:rPr>
            <w:noProof/>
            <w:webHidden/>
          </w:rPr>
          <w:t>26</w:t>
        </w:r>
        <w:r>
          <w:rPr>
            <w:noProof/>
            <w:webHidden/>
          </w:rPr>
          <w:fldChar w:fldCharType="end"/>
        </w:r>
      </w:hyperlink>
    </w:p>
    <w:p w14:paraId="657CA9FA" w14:textId="2EE93224"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9005" w:history="1">
        <w:r w:rsidRPr="00CA40B8">
          <w:rPr>
            <w:rStyle w:val="Hyperlink"/>
            <w:noProof/>
          </w:rPr>
          <w:t>2.41.2</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Dead Wood Reduction (double)</w:t>
        </w:r>
        <w:r>
          <w:rPr>
            <w:noProof/>
            <w:webHidden/>
          </w:rPr>
          <w:tab/>
        </w:r>
        <w:r>
          <w:rPr>
            <w:noProof/>
            <w:webHidden/>
          </w:rPr>
          <w:fldChar w:fldCharType="begin"/>
        </w:r>
        <w:r>
          <w:rPr>
            <w:noProof/>
            <w:webHidden/>
          </w:rPr>
          <w:instrText xml:space="preserve"> PAGEREF _Toc141789005 \h </w:instrText>
        </w:r>
        <w:r>
          <w:rPr>
            <w:noProof/>
            <w:webHidden/>
          </w:rPr>
        </w:r>
        <w:r>
          <w:rPr>
            <w:noProof/>
            <w:webHidden/>
          </w:rPr>
          <w:fldChar w:fldCharType="separate"/>
        </w:r>
        <w:r>
          <w:rPr>
            <w:noProof/>
            <w:webHidden/>
          </w:rPr>
          <w:t>26</w:t>
        </w:r>
        <w:r>
          <w:rPr>
            <w:noProof/>
            <w:webHidden/>
          </w:rPr>
          <w:fldChar w:fldCharType="end"/>
        </w:r>
      </w:hyperlink>
    </w:p>
    <w:p w14:paraId="7A91BD99" w14:textId="3099E31A"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9006" w:history="1">
        <w:r w:rsidRPr="00CA40B8">
          <w:rPr>
            <w:rStyle w:val="Hyperlink"/>
            <w:noProof/>
          </w:rPr>
          <w:t>2.41.3</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Dead Litter Reduction (double)</w:t>
        </w:r>
        <w:r>
          <w:rPr>
            <w:noProof/>
            <w:webHidden/>
          </w:rPr>
          <w:tab/>
        </w:r>
        <w:r>
          <w:rPr>
            <w:noProof/>
            <w:webHidden/>
          </w:rPr>
          <w:fldChar w:fldCharType="begin"/>
        </w:r>
        <w:r>
          <w:rPr>
            <w:noProof/>
            <w:webHidden/>
          </w:rPr>
          <w:instrText xml:space="preserve"> PAGEREF _Toc141789006 \h </w:instrText>
        </w:r>
        <w:r>
          <w:rPr>
            <w:noProof/>
            <w:webHidden/>
          </w:rPr>
        </w:r>
        <w:r>
          <w:rPr>
            <w:noProof/>
            <w:webHidden/>
          </w:rPr>
          <w:fldChar w:fldCharType="separate"/>
        </w:r>
        <w:r>
          <w:rPr>
            <w:noProof/>
            <w:webHidden/>
          </w:rPr>
          <w:t>26</w:t>
        </w:r>
        <w:r>
          <w:rPr>
            <w:noProof/>
            <w:webHidden/>
          </w:rPr>
          <w:fldChar w:fldCharType="end"/>
        </w:r>
      </w:hyperlink>
    </w:p>
    <w:p w14:paraId="4423985C" w14:textId="00B577A0"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9007" w:history="1">
        <w:r w:rsidRPr="00CA40B8">
          <w:rPr>
            <w:rStyle w:val="Hyperlink"/>
            <w:noProof/>
          </w:rPr>
          <w:t>2.41.4</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Cohort Wood Removal (double)</w:t>
        </w:r>
        <w:r>
          <w:rPr>
            <w:noProof/>
            <w:webHidden/>
          </w:rPr>
          <w:tab/>
        </w:r>
        <w:r>
          <w:rPr>
            <w:noProof/>
            <w:webHidden/>
          </w:rPr>
          <w:fldChar w:fldCharType="begin"/>
        </w:r>
        <w:r>
          <w:rPr>
            <w:noProof/>
            <w:webHidden/>
          </w:rPr>
          <w:instrText xml:space="preserve"> PAGEREF _Toc141789007 \h </w:instrText>
        </w:r>
        <w:r>
          <w:rPr>
            <w:noProof/>
            <w:webHidden/>
          </w:rPr>
        </w:r>
        <w:r>
          <w:rPr>
            <w:noProof/>
            <w:webHidden/>
          </w:rPr>
          <w:fldChar w:fldCharType="separate"/>
        </w:r>
        <w:r>
          <w:rPr>
            <w:noProof/>
            <w:webHidden/>
          </w:rPr>
          <w:t>27</w:t>
        </w:r>
        <w:r>
          <w:rPr>
            <w:noProof/>
            <w:webHidden/>
          </w:rPr>
          <w:fldChar w:fldCharType="end"/>
        </w:r>
      </w:hyperlink>
    </w:p>
    <w:p w14:paraId="2498CBFA" w14:textId="26B15E67"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9008" w:history="1">
        <w:r w:rsidRPr="00CA40B8">
          <w:rPr>
            <w:rStyle w:val="Hyperlink"/>
            <w:noProof/>
          </w:rPr>
          <w:t>2.41.5</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Cohort Leaf Removal (double)</w:t>
        </w:r>
        <w:r>
          <w:rPr>
            <w:noProof/>
            <w:webHidden/>
          </w:rPr>
          <w:tab/>
        </w:r>
        <w:r>
          <w:rPr>
            <w:noProof/>
            <w:webHidden/>
          </w:rPr>
          <w:fldChar w:fldCharType="begin"/>
        </w:r>
        <w:r>
          <w:rPr>
            <w:noProof/>
            <w:webHidden/>
          </w:rPr>
          <w:instrText xml:space="preserve"> PAGEREF _Toc141789008 \h </w:instrText>
        </w:r>
        <w:r>
          <w:rPr>
            <w:noProof/>
            <w:webHidden/>
          </w:rPr>
        </w:r>
        <w:r>
          <w:rPr>
            <w:noProof/>
            <w:webHidden/>
          </w:rPr>
          <w:fldChar w:fldCharType="separate"/>
        </w:r>
        <w:r>
          <w:rPr>
            <w:noProof/>
            <w:webHidden/>
          </w:rPr>
          <w:t>27</w:t>
        </w:r>
        <w:r>
          <w:rPr>
            <w:noProof/>
            <w:webHidden/>
          </w:rPr>
          <w:fldChar w:fldCharType="end"/>
        </w:r>
      </w:hyperlink>
    </w:p>
    <w:p w14:paraId="14D60566" w14:textId="6FFAF21E" w:rsidR="00D16C25" w:rsidRDefault="00D16C25">
      <w:pPr>
        <w:pStyle w:val="TOC1"/>
        <w:rPr>
          <w:rFonts w:asciiTheme="minorHAnsi" w:eastAsiaTheme="minorEastAsia" w:hAnsiTheme="minorHAnsi" w:cstheme="minorBidi"/>
          <w:b w:val="0"/>
          <w:bCs w:val="0"/>
          <w:caps w:val="0"/>
          <w:noProof/>
          <w:kern w:val="2"/>
          <w:sz w:val="22"/>
          <w:szCs w:val="22"/>
          <w14:ligatures w14:val="standardContextual"/>
        </w:rPr>
      </w:pPr>
      <w:hyperlink w:anchor="_Toc141789009" w:history="1">
        <w:r w:rsidRPr="00CA40B8">
          <w:rPr>
            <w:rStyle w:val="Hyperlink"/>
            <w:noProof/>
          </w:rPr>
          <w:t>3</w:t>
        </w:r>
        <w:r>
          <w:rPr>
            <w:rFonts w:asciiTheme="minorHAnsi" w:eastAsiaTheme="minorEastAsia" w:hAnsiTheme="minorHAnsi" w:cstheme="minorBidi"/>
            <w:b w:val="0"/>
            <w:bCs w:val="0"/>
            <w:caps w:val="0"/>
            <w:noProof/>
            <w:kern w:val="2"/>
            <w:sz w:val="22"/>
            <w:szCs w:val="22"/>
            <w14:ligatures w14:val="standardContextual"/>
          </w:rPr>
          <w:tab/>
        </w:r>
        <w:r w:rsidRPr="00CA40B8">
          <w:rPr>
            <w:rStyle w:val="Hyperlink"/>
            <w:noProof/>
          </w:rPr>
          <w:t>Output Files</w:t>
        </w:r>
        <w:r>
          <w:rPr>
            <w:noProof/>
            <w:webHidden/>
          </w:rPr>
          <w:tab/>
        </w:r>
        <w:r>
          <w:rPr>
            <w:noProof/>
            <w:webHidden/>
          </w:rPr>
          <w:fldChar w:fldCharType="begin"/>
        </w:r>
        <w:r>
          <w:rPr>
            <w:noProof/>
            <w:webHidden/>
          </w:rPr>
          <w:instrText xml:space="preserve"> PAGEREF _Toc141789009 \h </w:instrText>
        </w:r>
        <w:r>
          <w:rPr>
            <w:noProof/>
            <w:webHidden/>
          </w:rPr>
        </w:r>
        <w:r>
          <w:rPr>
            <w:noProof/>
            <w:webHidden/>
          </w:rPr>
          <w:fldChar w:fldCharType="separate"/>
        </w:r>
        <w:r>
          <w:rPr>
            <w:noProof/>
            <w:webHidden/>
          </w:rPr>
          <w:t>28</w:t>
        </w:r>
        <w:r>
          <w:rPr>
            <w:noProof/>
            <w:webHidden/>
          </w:rPr>
          <w:fldChar w:fldCharType="end"/>
        </w:r>
      </w:hyperlink>
    </w:p>
    <w:p w14:paraId="7199C9C8" w14:textId="5DEDC0DB"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9010" w:history="1">
        <w:r w:rsidRPr="00CA40B8">
          <w:rPr>
            <w:rStyle w:val="Hyperlink"/>
            <w:noProof/>
          </w:rPr>
          <w:t>3.1</w:t>
        </w:r>
        <w:r>
          <w:rPr>
            <w:rFonts w:asciiTheme="minorHAnsi" w:eastAsiaTheme="minorEastAsia" w:hAnsiTheme="minorHAnsi" w:cstheme="minorBidi"/>
            <w:noProof/>
            <w:kern w:val="2"/>
            <w:sz w:val="22"/>
            <w:szCs w:val="22"/>
            <w14:ligatures w14:val="standardContextual"/>
          </w:rPr>
          <w:tab/>
        </w:r>
        <w:r w:rsidRPr="00CA40B8">
          <w:rPr>
            <w:rStyle w:val="Hyperlink"/>
            <w:noProof/>
          </w:rPr>
          <w:t>Output Metadata</w:t>
        </w:r>
        <w:r>
          <w:rPr>
            <w:noProof/>
            <w:webHidden/>
          </w:rPr>
          <w:tab/>
        </w:r>
        <w:r>
          <w:rPr>
            <w:noProof/>
            <w:webHidden/>
          </w:rPr>
          <w:fldChar w:fldCharType="begin"/>
        </w:r>
        <w:r>
          <w:rPr>
            <w:noProof/>
            <w:webHidden/>
          </w:rPr>
          <w:instrText xml:space="preserve"> PAGEREF _Toc141789010 \h </w:instrText>
        </w:r>
        <w:r>
          <w:rPr>
            <w:noProof/>
            <w:webHidden/>
          </w:rPr>
        </w:r>
        <w:r>
          <w:rPr>
            <w:noProof/>
            <w:webHidden/>
          </w:rPr>
          <w:fldChar w:fldCharType="separate"/>
        </w:r>
        <w:r>
          <w:rPr>
            <w:noProof/>
            <w:webHidden/>
          </w:rPr>
          <w:t>28</w:t>
        </w:r>
        <w:r>
          <w:rPr>
            <w:noProof/>
            <w:webHidden/>
          </w:rPr>
          <w:fldChar w:fldCharType="end"/>
        </w:r>
      </w:hyperlink>
    </w:p>
    <w:p w14:paraId="33DEF28C" w14:textId="18A1D7D0"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9011" w:history="1">
        <w:r w:rsidRPr="00CA40B8">
          <w:rPr>
            <w:rStyle w:val="Hyperlink"/>
            <w:noProof/>
          </w:rPr>
          <w:t>3.2</w:t>
        </w:r>
        <w:r>
          <w:rPr>
            <w:rFonts w:asciiTheme="minorHAnsi" w:eastAsiaTheme="minorEastAsia" w:hAnsiTheme="minorHAnsi" w:cstheme="minorBidi"/>
            <w:noProof/>
            <w:kern w:val="2"/>
            <w:sz w:val="22"/>
            <w:szCs w:val="22"/>
            <w14:ligatures w14:val="standardContextual"/>
          </w:rPr>
          <w:tab/>
        </w:r>
        <w:r w:rsidRPr="00CA40B8">
          <w:rPr>
            <w:rStyle w:val="Hyperlink"/>
            <w:noProof/>
          </w:rPr>
          <w:t>NECN-succession-log</w:t>
        </w:r>
        <w:r>
          <w:rPr>
            <w:noProof/>
            <w:webHidden/>
          </w:rPr>
          <w:tab/>
        </w:r>
        <w:r>
          <w:rPr>
            <w:noProof/>
            <w:webHidden/>
          </w:rPr>
          <w:fldChar w:fldCharType="begin"/>
        </w:r>
        <w:r>
          <w:rPr>
            <w:noProof/>
            <w:webHidden/>
          </w:rPr>
          <w:instrText xml:space="preserve"> PAGEREF _Toc141789011 \h </w:instrText>
        </w:r>
        <w:r>
          <w:rPr>
            <w:noProof/>
            <w:webHidden/>
          </w:rPr>
        </w:r>
        <w:r>
          <w:rPr>
            <w:noProof/>
            <w:webHidden/>
          </w:rPr>
          <w:fldChar w:fldCharType="separate"/>
        </w:r>
        <w:r>
          <w:rPr>
            <w:noProof/>
            <w:webHidden/>
          </w:rPr>
          <w:t>28</w:t>
        </w:r>
        <w:r>
          <w:rPr>
            <w:noProof/>
            <w:webHidden/>
          </w:rPr>
          <w:fldChar w:fldCharType="end"/>
        </w:r>
      </w:hyperlink>
    </w:p>
    <w:p w14:paraId="0B0BA620" w14:textId="005DACE8"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9012" w:history="1">
        <w:r w:rsidRPr="00CA40B8">
          <w:rPr>
            <w:rStyle w:val="Hyperlink"/>
            <w:noProof/>
          </w:rPr>
          <w:t>3.3</w:t>
        </w:r>
        <w:r>
          <w:rPr>
            <w:rFonts w:asciiTheme="minorHAnsi" w:eastAsiaTheme="minorEastAsia" w:hAnsiTheme="minorHAnsi" w:cstheme="minorBidi"/>
            <w:noProof/>
            <w:kern w:val="2"/>
            <w:sz w:val="22"/>
            <w:szCs w:val="22"/>
            <w14:ligatures w14:val="standardContextual"/>
          </w:rPr>
          <w:tab/>
        </w:r>
        <w:r w:rsidRPr="00CA40B8">
          <w:rPr>
            <w:rStyle w:val="Hyperlink"/>
            <w:noProof/>
          </w:rPr>
          <w:t>NECN-succession-log-short</w:t>
        </w:r>
        <w:r>
          <w:rPr>
            <w:noProof/>
            <w:webHidden/>
          </w:rPr>
          <w:tab/>
        </w:r>
        <w:r>
          <w:rPr>
            <w:noProof/>
            <w:webHidden/>
          </w:rPr>
          <w:fldChar w:fldCharType="begin"/>
        </w:r>
        <w:r>
          <w:rPr>
            <w:noProof/>
            <w:webHidden/>
          </w:rPr>
          <w:instrText xml:space="preserve"> PAGEREF _Toc141789012 \h </w:instrText>
        </w:r>
        <w:r>
          <w:rPr>
            <w:noProof/>
            <w:webHidden/>
          </w:rPr>
        </w:r>
        <w:r>
          <w:rPr>
            <w:noProof/>
            <w:webHidden/>
          </w:rPr>
          <w:fldChar w:fldCharType="separate"/>
        </w:r>
        <w:r>
          <w:rPr>
            <w:noProof/>
            <w:webHidden/>
          </w:rPr>
          <w:t>28</w:t>
        </w:r>
        <w:r>
          <w:rPr>
            <w:noProof/>
            <w:webHidden/>
          </w:rPr>
          <w:fldChar w:fldCharType="end"/>
        </w:r>
      </w:hyperlink>
    </w:p>
    <w:p w14:paraId="58F0D51E" w14:textId="122B7067"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9013" w:history="1">
        <w:r w:rsidRPr="00CA40B8">
          <w:rPr>
            <w:rStyle w:val="Hyperlink"/>
            <w:noProof/>
          </w:rPr>
          <w:t>3.4</w:t>
        </w:r>
        <w:r>
          <w:rPr>
            <w:rFonts w:asciiTheme="minorHAnsi" w:eastAsiaTheme="minorEastAsia" w:hAnsiTheme="minorHAnsi" w:cstheme="minorBidi"/>
            <w:noProof/>
            <w:kern w:val="2"/>
            <w:sz w:val="22"/>
            <w:szCs w:val="22"/>
            <w14:ligatures w14:val="standardContextual"/>
          </w:rPr>
          <w:tab/>
        </w:r>
        <w:r w:rsidRPr="00CA40B8">
          <w:rPr>
            <w:rStyle w:val="Hyperlink"/>
            <w:noProof/>
          </w:rPr>
          <w:t>NECN-succession-monthly-log</w:t>
        </w:r>
        <w:r>
          <w:rPr>
            <w:noProof/>
            <w:webHidden/>
          </w:rPr>
          <w:tab/>
        </w:r>
        <w:r>
          <w:rPr>
            <w:noProof/>
            <w:webHidden/>
          </w:rPr>
          <w:fldChar w:fldCharType="begin"/>
        </w:r>
        <w:r>
          <w:rPr>
            <w:noProof/>
            <w:webHidden/>
          </w:rPr>
          <w:instrText xml:space="preserve"> PAGEREF _Toc141789013 \h </w:instrText>
        </w:r>
        <w:r>
          <w:rPr>
            <w:noProof/>
            <w:webHidden/>
          </w:rPr>
        </w:r>
        <w:r>
          <w:rPr>
            <w:noProof/>
            <w:webHidden/>
          </w:rPr>
          <w:fldChar w:fldCharType="separate"/>
        </w:r>
        <w:r>
          <w:rPr>
            <w:noProof/>
            <w:webHidden/>
          </w:rPr>
          <w:t>28</w:t>
        </w:r>
        <w:r>
          <w:rPr>
            <w:noProof/>
            <w:webHidden/>
          </w:rPr>
          <w:fldChar w:fldCharType="end"/>
        </w:r>
      </w:hyperlink>
    </w:p>
    <w:p w14:paraId="2A2CC248" w14:textId="615CECB0"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9014" w:history="1">
        <w:r w:rsidRPr="00CA40B8">
          <w:rPr>
            <w:rStyle w:val="Hyperlink"/>
            <w:noProof/>
          </w:rPr>
          <w:t>3.5</w:t>
        </w:r>
        <w:r>
          <w:rPr>
            <w:rFonts w:asciiTheme="minorHAnsi" w:eastAsiaTheme="minorEastAsia" w:hAnsiTheme="minorHAnsi" w:cstheme="minorBidi"/>
            <w:noProof/>
            <w:kern w:val="2"/>
            <w:sz w:val="22"/>
            <w:szCs w:val="22"/>
            <w14:ligatures w14:val="standardContextual"/>
          </w:rPr>
          <w:tab/>
        </w:r>
        <w:r w:rsidRPr="00CA40B8">
          <w:rPr>
            <w:rStyle w:val="Hyperlink"/>
            <w:noProof/>
          </w:rPr>
          <w:t>NECN-prob-establish-log</w:t>
        </w:r>
        <w:r>
          <w:rPr>
            <w:noProof/>
            <w:webHidden/>
          </w:rPr>
          <w:tab/>
        </w:r>
        <w:r>
          <w:rPr>
            <w:noProof/>
            <w:webHidden/>
          </w:rPr>
          <w:fldChar w:fldCharType="begin"/>
        </w:r>
        <w:r>
          <w:rPr>
            <w:noProof/>
            <w:webHidden/>
          </w:rPr>
          <w:instrText xml:space="preserve"> PAGEREF _Toc141789014 \h </w:instrText>
        </w:r>
        <w:r>
          <w:rPr>
            <w:noProof/>
            <w:webHidden/>
          </w:rPr>
        </w:r>
        <w:r>
          <w:rPr>
            <w:noProof/>
            <w:webHidden/>
          </w:rPr>
          <w:fldChar w:fldCharType="separate"/>
        </w:r>
        <w:r>
          <w:rPr>
            <w:noProof/>
            <w:webHidden/>
          </w:rPr>
          <w:t>29</w:t>
        </w:r>
        <w:r>
          <w:rPr>
            <w:noProof/>
            <w:webHidden/>
          </w:rPr>
          <w:fldChar w:fldCharType="end"/>
        </w:r>
      </w:hyperlink>
    </w:p>
    <w:p w14:paraId="12260A98" w14:textId="4984B92B"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9015" w:history="1">
        <w:r w:rsidRPr="00CA40B8">
          <w:rPr>
            <w:rStyle w:val="Hyperlink"/>
            <w:noProof/>
          </w:rPr>
          <w:t>3.6</w:t>
        </w:r>
        <w:r>
          <w:rPr>
            <w:rFonts w:asciiTheme="minorHAnsi" w:eastAsiaTheme="minorEastAsia" w:hAnsiTheme="minorHAnsi" w:cstheme="minorBidi"/>
            <w:noProof/>
            <w:kern w:val="2"/>
            <w:sz w:val="22"/>
            <w:szCs w:val="22"/>
            <w14:ligatures w14:val="standardContextual"/>
          </w:rPr>
          <w:tab/>
        </w:r>
        <w:r w:rsidRPr="00CA40B8">
          <w:rPr>
            <w:rStyle w:val="Hyperlink"/>
            <w:noProof/>
          </w:rPr>
          <w:t>NECN-reproduction-log</w:t>
        </w:r>
        <w:r>
          <w:rPr>
            <w:noProof/>
            <w:webHidden/>
          </w:rPr>
          <w:tab/>
        </w:r>
        <w:r>
          <w:rPr>
            <w:noProof/>
            <w:webHidden/>
          </w:rPr>
          <w:fldChar w:fldCharType="begin"/>
        </w:r>
        <w:r>
          <w:rPr>
            <w:noProof/>
            <w:webHidden/>
          </w:rPr>
          <w:instrText xml:space="preserve"> PAGEREF _Toc141789015 \h </w:instrText>
        </w:r>
        <w:r>
          <w:rPr>
            <w:noProof/>
            <w:webHidden/>
          </w:rPr>
        </w:r>
        <w:r>
          <w:rPr>
            <w:noProof/>
            <w:webHidden/>
          </w:rPr>
          <w:fldChar w:fldCharType="separate"/>
        </w:r>
        <w:r>
          <w:rPr>
            <w:noProof/>
            <w:webHidden/>
          </w:rPr>
          <w:t>29</w:t>
        </w:r>
        <w:r>
          <w:rPr>
            <w:noProof/>
            <w:webHidden/>
          </w:rPr>
          <w:fldChar w:fldCharType="end"/>
        </w:r>
      </w:hyperlink>
    </w:p>
    <w:p w14:paraId="587112CE" w14:textId="580B1C84"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9016" w:history="1">
        <w:r w:rsidRPr="00CA40B8">
          <w:rPr>
            <w:rStyle w:val="Hyperlink"/>
            <w:noProof/>
          </w:rPr>
          <w:t>3.7</w:t>
        </w:r>
        <w:r>
          <w:rPr>
            <w:rFonts w:asciiTheme="minorHAnsi" w:eastAsiaTheme="minorEastAsia" w:hAnsiTheme="minorHAnsi" w:cstheme="minorBidi"/>
            <w:noProof/>
            <w:kern w:val="2"/>
            <w:sz w:val="22"/>
            <w:szCs w:val="22"/>
            <w14:ligatures w14:val="standardContextual"/>
          </w:rPr>
          <w:tab/>
        </w:r>
        <w:r w:rsidRPr="00CA40B8">
          <w:rPr>
            <w:rStyle w:val="Hyperlink"/>
            <w:noProof/>
          </w:rPr>
          <w:t>NECN-calibrate-log (Optional)</w:t>
        </w:r>
        <w:r>
          <w:rPr>
            <w:noProof/>
            <w:webHidden/>
          </w:rPr>
          <w:tab/>
        </w:r>
        <w:r>
          <w:rPr>
            <w:noProof/>
            <w:webHidden/>
          </w:rPr>
          <w:fldChar w:fldCharType="begin"/>
        </w:r>
        <w:r>
          <w:rPr>
            <w:noProof/>
            <w:webHidden/>
          </w:rPr>
          <w:instrText xml:space="preserve"> PAGEREF _Toc141789016 \h </w:instrText>
        </w:r>
        <w:r>
          <w:rPr>
            <w:noProof/>
            <w:webHidden/>
          </w:rPr>
        </w:r>
        <w:r>
          <w:rPr>
            <w:noProof/>
            <w:webHidden/>
          </w:rPr>
          <w:fldChar w:fldCharType="separate"/>
        </w:r>
        <w:r>
          <w:rPr>
            <w:noProof/>
            <w:webHidden/>
          </w:rPr>
          <w:t>29</w:t>
        </w:r>
        <w:r>
          <w:rPr>
            <w:noProof/>
            <w:webHidden/>
          </w:rPr>
          <w:fldChar w:fldCharType="end"/>
        </w:r>
      </w:hyperlink>
    </w:p>
    <w:p w14:paraId="04EB3B69" w14:textId="2E6B5C36"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9017" w:history="1">
        <w:r w:rsidRPr="00CA40B8">
          <w:rPr>
            <w:rStyle w:val="Hyperlink"/>
            <w:noProof/>
          </w:rPr>
          <w:t>3.8</w:t>
        </w:r>
        <w:r>
          <w:rPr>
            <w:rFonts w:asciiTheme="minorHAnsi" w:eastAsiaTheme="minorEastAsia" w:hAnsiTheme="minorHAnsi" w:cstheme="minorBidi"/>
            <w:noProof/>
            <w:kern w:val="2"/>
            <w:sz w:val="22"/>
            <w:szCs w:val="22"/>
            <w14:ligatures w14:val="standardContextual"/>
          </w:rPr>
          <w:tab/>
        </w:r>
        <w:r w:rsidRPr="00CA40B8">
          <w:rPr>
            <w:rStyle w:val="Hyperlink"/>
            <w:noProof/>
          </w:rPr>
          <w:t>Drought mortality maps and tabular data</w:t>
        </w:r>
        <w:r>
          <w:rPr>
            <w:noProof/>
            <w:webHidden/>
          </w:rPr>
          <w:tab/>
        </w:r>
        <w:r>
          <w:rPr>
            <w:noProof/>
            <w:webHidden/>
          </w:rPr>
          <w:fldChar w:fldCharType="begin"/>
        </w:r>
        <w:r>
          <w:rPr>
            <w:noProof/>
            <w:webHidden/>
          </w:rPr>
          <w:instrText xml:space="preserve"> PAGEREF _Toc141789017 \h </w:instrText>
        </w:r>
        <w:r>
          <w:rPr>
            <w:noProof/>
            <w:webHidden/>
          </w:rPr>
        </w:r>
        <w:r>
          <w:rPr>
            <w:noProof/>
            <w:webHidden/>
          </w:rPr>
          <w:fldChar w:fldCharType="separate"/>
        </w:r>
        <w:r>
          <w:rPr>
            <w:noProof/>
            <w:webHidden/>
          </w:rPr>
          <w:t>29</w:t>
        </w:r>
        <w:r>
          <w:rPr>
            <w:noProof/>
            <w:webHidden/>
          </w:rPr>
          <w:fldChar w:fldCharType="end"/>
        </w:r>
      </w:hyperlink>
    </w:p>
    <w:p w14:paraId="4F52E510" w14:textId="63D8C573" w:rsidR="00D16C25" w:rsidRDefault="00D16C25">
      <w:pPr>
        <w:pStyle w:val="TOC1"/>
        <w:rPr>
          <w:rFonts w:asciiTheme="minorHAnsi" w:eastAsiaTheme="minorEastAsia" w:hAnsiTheme="minorHAnsi" w:cstheme="minorBidi"/>
          <w:b w:val="0"/>
          <w:bCs w:val="0"/>
          <w:caps w:val="0"/>
          <w:noProof/>
          <w:kern w:val="2"/>
          <w:sz w:val="22"/>
          <w:szCs w:val="22"/>
          <w14:ligatures w14:val="standardContextual"/>
        </w:rPr>
      </w:pPr>
      <w:hyperlink w:anchor="_Toc141789018" w:history="1">
        <w:r w:rsidRPr="00CA40B8">
          <w:rPr>
            <w:rStyle w:val="Hyperlink"/>
            <w:noProof/>
          </w:rPr>
          <w:t>4</w:t>
        </w:r>
        <w:r>
          <w:rPr>
            <w:rFonts w:asciiTheme="minorHAnsi" w:eastAsiaTheme="minorEastAsia" w:hAnsiTheme="minorHAnsi" w:cstheme="minorBidi"/>
            <w:b w:val="0"/>
            <w:bCs w:val="0"/>
            <w:caps w:val="0"/>
            <w:noProof/>
            <w:kern w:val="2"/>
            <w:sz w:val="22"/>
            <w:szCs w:val="22"/>
            <w14:ligatures w14:val="standardContextual"/>
          </w:rPr>
          <w:tab/>
        </w:r>
        <w:r w:rsidRPr="00CA40B8">
          <w:rPr>
            <w:rStyle w:val="Hyperlink"/>
            <w:noProof/>
          </w:rPr>
          <w:t>Initial Communities Map</w:t>
        </w:r>
        <w:r>
          <w:rPr>
            <w:noProof/>
            <w:webHidden/>
          </w:rPr>
          <w:tab/>
        </w:r>
        <w:r>
          <w:rPr>
            <w:noProof/>
            <w:webHidden/>
          </w:rPr>
          <w:fldChar w:fldCharType="begin"/>
        </w:r>
        <w:r>
          <w:rPr>
            <w:noProof/>
            <w:webHidden/>
          </w:rPr>
          <w:instrText xml:space="preserve"> PAGEREF _Toc141789018 \h </w:instrText>
        </w:r>
        <w:r>
          <w:rPr>
            <w:noProof/>
            <w:webHidden/>
          </w:rPr>
        </w:r>
        <w:r>
          <w:rPr>
            <w:noProof/>
            <w:webHidden/>
          </w:rPr>
          <w:fldChar w:fldCharType="separate"/>
        </w:r>
        <w:r>
          <w:rPr>
            <w:noProof/>
            <w:webHidden/>
          </w:rPr>
          <w:t>30</w:t>
        </w:r>
        <w:r>
          <w:rPr>
            <w:noProof/>
            <w:webHidden/>
          </w:rPr>
          <w:fldChar w:fldCharType="end"/>
        </w:r>
      </w:hyperlink>
    </w:p>
    <w:p w14:paraId="3A2A8050" w14:textId="7BADC97D" w:rsidR="00D16C25" w:rsidRDefault="00D16C25">
      <w:pPr>
        <w:pStyle w:val="TOC1"/>
        <w:rPr>
          <w:rFonts w:asciiTheme="minorHAnsi" w:eastAsiaTheme="minorEastAsia" w:hAnsiTheme="minorHAnsi" w:cstheme="minorBidi"/>
          <w:b w:val="0"/>
          <w:bCs w:val="0"/>
          <w:caps w:val="0"/>
          <w:noProof/>
          <w:kern w:val="2"/>
          <w:sz w:val="22"/>
          <w:szCs w:val="22"/>
          <w14:ligatures w14:val="standardContextual"/>
        </w:rPr>
      </w:pPr>
      <w:hyperlink w:anchor="_Toc141789019" w:history="1">
        <w:r w:rsidRPr="00CA40B8">
          <w:rPr>
            <w:rStyle w:val="Hyperlink"/>
            <w:noProof/>
          </w:rPr>
          <w:t>5</w:t>
        </w:r>
        <w:r>
          <w:rPr>
            <w:rFonts w:asciiTheme="minorHAnsi" w:eastAsiaTheme="minorEastAsia" w:hAnsiTheme="minorHAnsi" w:cstheme="minorBidi"/>
            <w:b w:val="0"/>
            <w:bCs w:val="0"/>
            <w:caps w:val="0"/>
            <w:noProof/>
            <w:kern w:val="2"/>
            <w:sz w:val="22"/>
            <w:szCs w:val="22"/>
            <w14:ligatures w14:val="standardContextual"/>
          </w:rPr>
          <w:tab/>
        </w:r>
        <w:r w:rsidRPr="00CA40B8">
          <w:rPr>
            <w:rStyle w:val="Hyperlink"/>
            <w:noProof/>
          </w:rPr>
          <w:t>Initial Communities Input File</w:t>
        </w:r>
        <w:r>
          <w:rPr>
            <w:noProof/>
            <w:webHidden/>
          </w:rPr>
          <w:tab/>
        </w:r>
        <w:r>
          <w:rPr>
            <w:noProof/>
            <w:webHidden/>
          </w:rPr>
          <w:fldChar w:fldCharType="begin"/>
        </w:r>
        <w:r>
          <w:rPr>
            <w:noProof/>
            <w:webHidden/>
          </w:rPr>
          <w:instrText xml:space="preserve"> PAGEREF _Toc141789019 \h </w:instrText>
        </w:r>
        <w:r>
          <w:rPr>
            <w:noProof/>
            <w:webHidden/>
          </w:rPr>
        </w:r>
        <w:r>
          <w:rPr>
            <w:noProof/>
            <w:webHidden/>
          </w:rPr>
          <w:fldChar w:fldCharType="separate"/>
        </w:r>
        <w:r>
          <w:rPr>
            <w:noProof/>
            <w:webHidden/>
          </w:rPr>
          <w:t>31</w:t>
        </w:r>
        <w:r>
          <w:rPr>
            <w:noProof/>
            <w:webHidden/>
          </w:rPr>
          <w:fldChar w:fldCharType="end"/>
        </w:r>
      </w:hyperlink>
    </w:p>
    <w:p w14:paraId="0B894D50" w14:textId="481D2AB1"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9020" w:history="1">
        <w:r w:rsidRPr="00CA40B8">
          <w:rPr>
            <w:rStyle w:val="Hyperlink"/>
            <w:noProof/>
          </w:rPr>
          <w:t>5.1</w:t>
        </w:r>
        <w:r>
          <w:rPr>
            <w:rFonts w:asciiTheme="minorHAnsi" w:eastAsiaTheme="minorEastAsia" w:hAnsiTheme="minorHAnsi" w:cstheme="minorBidi"/>
            <w:noProof/>
            <w:kern w:val="2"/>
            <w:sz w:val="22"/>
            <w:szCs w:val="22"/>
            <w14:ligatures w14:val="standardContextual"/>
          </w:rPr>
          <w:tab/>
        </w:r>
        <w:r w:rsidRPr="00CA40B8">
          <w:rPr>
            <w:rStyle w:val="Hyperlink"/>
            <w:noProof/>
          </w:rPr>
          <w:t>LandisData</w:t>
        </w:r>
        <w:r>
          <w:rPr>
            <w:noProof/>
            <w:webHidden/>
          </w:rPr>
          <w:tab/>
        </w:r>
        <w:r>
          <w:rPr>
            <w:noProof/>
            <w:webHidden/>
          </w:rPr>
          <w:fldChar w:fldCharType="begin"/>
        </w:r>
        <w:r>
          <w:rPr>
            <w:noProof/>
            <w:webHidden/>
          </w:rPr>
          <w:instrText xml:space="preserve"> PAGEREF _Toc141789020 \h </w:instrText>
        </w:r>
        <w:r>
          <w:rPr>
            <w:noProof/>
            <w:webHidden/>
          </w:rPr>
        </w:r>
        <w:r>
          <w:rPr>
            <w:noProof/>
            <w:webHidden/>
          </w:rPr>
          <w:fldChar w:fldCharType="separate"/>
        </w:r>
        <w:r>
          <w:rPr>
            <w:noProof/>
            <w:webHidden/>
          </w:rPr>
          <w:t>31</w:t>
        </w:r>
        <w:r>
          <w:rPr>
            <w:noProof/>
            <w:webHidden/>
          </w:rPr>
          <w:fldChar w:fldCharType="end"/>
        </w:r>
      </w:hyperlink>
    </w:p>
    <w:p w14:paraId="2D67BE25" w14:textId="491AEA8A"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9021" w:history="1">
        <w:r w:rsidRPr="00CA40B8">
          <w:rPr>
            <w:rStyle w:val="Hyperlink"/>
            <w:noProof/>
          </w:rPr>
          <w:t>5.2</w:t>
        </w:r>
        <w:r>
          <w:rPr>
            <w:rFonts w:asciiTheme="minorHAnsi" w:eastAsiaTheme="minorEastAsia" w:hAnsiTheme="minorHAnsi" w:cstheme="minorBidi"/>
            <w:noProof/>
            <w:kern w:val="2"/>
            <w:sz w:val="22"/>
            <w:szCs w:val="22"/>
            <w14:ligatures w14:val="standardContextual"/>
          </w:rPr>
          <w:tab/>
        </w:r>
        <w:r w:rsidRPr="00CA40B8">
          <w:rPr>
            <w:rStyle w:val="Hyperlink"/>
            <w:noProof/>
          </w:rPr>
          <w:t>Initial Community Class Definitions</w:t>
        </w:r>
        <w:r>
          <w:rPr>
            <w:noProof/>
            <w:webHidden/>
          </w:rPr>
          <w:tab/>
        </w:r>
        <w:r>
          <w:rPr>
            <w:noProof/>
            <w:webHidden/>
          </w:rPr>
          <w:fldChar w:fldCharType="begin"/>
        </w:r>
        <w:r>
          <w:rPr>
            <w:noProof/>
            <w:webHidden/>
          </w:rPr>
          <w:instrText xml:space="preserve"> PAGEREF _Toc141789021 \h </w:instrText>
        </w:r>
        <w:r>
          <w:rPr>
            <w:noProof/>
            <w:webHidden/>
          </w:rPr>
        </w:r>
        <w:r>
          <w:rPr>
            <w:noProof/>
            <w:webHidden/>
          </w:rPr>
          <w:fldChar w:fldCharType="separate"/>
        </w:r>
        <w:r>
          <w:rPr>
            <w:noProof/>
            <w:webHidden/>
          </w:rPr>
          <w:t>31</w:t>
        </w:r>
        <w:r>
          <w:rPr>
            <w:noProof/>
            <w:webHidden/>
          </w:rPr>
          <w:fldChar w:fldCharType="end"/>
        </w:r>
      </w:hyperlink>
    </w:p>
    <w:p w14:paraId="7FF6613D" w14:textId="715F925A"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9022" w:history="1">
        <w:r w:rsidRPr="00CA40B8">
          <w:rPr>
            <w:rStyle w:val="Hyperlink"/>
            <w:noProof/>
          </w:rPr>
          <w:t>5.3</w:t>
        </w:r>
        <w:r>
          <w:rPr>
            <w:rFonts w:asciiTheme="minorHAnsi" w:eastAsiaTheme="minorEastAsia" w:hAnsiTheme="minorHAnsi" w:cstheme="minorBidi"/>
            <w:noProof/>
            <w:kern w:val="2"/>
            <w:sz w:val="22"/>
            <w:szCs w:val="22"/>
            <w14:ligatures w14:val="standardContextual"/>
          </w:rPr>
          <w:tab/>
        </w:r>
        <w:r w:rsidRPr="00CA40B8">
          <w:rPr>
            <w:rStyle w:val="Hyperlink"/>
            <w:noProof/>
          </w:rPr>
          <w:t>CSV Community File Input</w:t>
        </w:r>
        <w:r>
          <w:rPr>
            <w:noProof/>
            <w:webHidden/>
          </w:rPr>
          <w:tab/>
        </w:r>
        <w:r>
          <w:rPr>
            <w:noProof/>
            <w:webHidden/>
          </w:rPr>
          <w:fldChar w:fldCharType="begin"/>
        </w:r>
        <w:r>
          <w:rPr>
            <w:noProof/>
            <w:webHidden/>
          </w:rPr>
          <w:instrText xml:space="preserve"> PAGEREF _Toc141789022 \h </w:instrText>
        </w:r>
        <w:r>
          <w:rPr>
            <w:noProof/>
            <w:webHidden/>
          </w:rPr>
        </w:r>
        <w:r>
          <w:rPr>
            <w:noProof/>
            <w:webHidden/>
          </w:rPr>
          <w:fldChar w:fldCharType="separate"/>
        </w:r>
        <w:r>
          <w:rPr>
            <w:noProof/>
            <w:webHidden/>
          </w:rPr>
          <w:t>31</w:t>
        </w:r>
        <w:r>
          <w:rPr>
            <w:noProof/>
            <w:webHidden/>
          </w:rPr>
          <w:fldChar w:fldCharType="end"/>
        </w:r>
      </w:hyperlink>
    </w:p>
    <w:p w14:paraId="29FD4C29" w14:textId="7AF8E446"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9023" w:history="1">
        <w:r w:rsidRPr="00CA40B8">
          <w:rPr>
            <w:rStyle w:val="Hyperlink"/>
            <w:noProof/>
          </w:rPr>
          <w:t>5.3.1</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FileName (Optional)</w:t>
        </w:r>
        <w:r>
          <w:rPr>
            <w:noProof/>
            <w:webHidden/>
          </w:rPr>
          <w:tab/>
        </w:r>
        <w:r>
          <w:rPr>
            <w:noProof/>
            <w:webHidden/>
          </w:rPr>
          <w:fldChar w:fldCharType="begin"/>
        </w:r>
        <w:r>
          <w:rPr>
            <w:noProof/>
            <w:webHidden/>
          </w:rPr>
          <w:instrText xml:space="preserve"> PAGEREF _Toc141789023 \h </w:instrText>
        </w:r>
        <w:r>
          <w:rPr>
            <w:noProof/>
            <w:webHidden/>
          </w:rPr>
        </w:r>
        <w:r>
          <w:rPr>
            <w:noProof/>
            <w:webHidden/>
          </w:rPr>
          <w:fldChar w:fldCharType="separate"/>
        </w:r>
        <w:r>
          <w:rPr>
            <w:noProof/>
            <w:webHidden/>
          </w:rPr>
          <w:t>31</w:t>
        </w:r>
        <w:r>
          <w:rPr>
            <w:noProof/>
            <w:webHidden/>
          </w:rPr>
          <w:fldChar w:fldCharType="end"/>
        </w:r>
      </w:hyperlink>
    </w:p>
    <w:p w14:paraId="755F830E" w14:textId="59831BF8"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9024" w:history="1">
        <w:r w:rsidRPr="00CA40B8">
          <w:rPr>
            <w:rStyle w:val="Hyperlink"/>
            <w:noProof/>
          </w:rPr>
          <w:t>5.3.2</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CSV format</w:t>
        </w:r>
        <w:r>
          <w:rPr>
            <w:noProof/>
            <w:webHidden/>
          </w:rPr>
          <w:tab/>
        </w:r>
        <w:r>
          <w:rPr>
            <w:noProof/>
            <w:webHidden/>
          </w:rPr>
          <w:fldChar w:fldCharType="begin"/>
        </w:r>
        <w:r>
          <w:rPr>
            <w:noProof/>
            <w:webHidden/>
          </w:rPr>
          <w:instrText xml:space="preserve"> PAGEREF _Toc141789024 \h </w:instrText>
        </w:r>
        <w:r>
          <w:rPr>
            <w:noProof/>
            <w:webHidden/>
          </w:rPr>
        </w:r>
        <w:r>
          <w:rPr>
            <w:noProof/>
            <w:webHidden/>
          </w:rPr>
          <w:fldChar w:fldCharType="separate"/>
        </w:r>
        <w:r>
          <w:rPr>
            <w:noProof/>
            <w:webHidden/>
          </w:rPr>
          <w:t>31</w:t>
        </w:r>
        <w:r>
          <w:rPr>
            <w:noProof/>
            <w:webHidden/>
          </w:rPr>
          <w:fldChar w:fldCharType="end"/>
        </w:r>
      </w:hyperlink>
    </w:p>
    <w:p w14:paraId="6C3398D5" w14:textId="5B71B262"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9025" w:history="1">
        <w:r w:rsidRPr="00CA40B8">
          <w:rPr>
            <w:rStyle w:val="Hyperlink"/>
            <w:noProof/>
          </w:rPr>
          <w:t>5.4</w:t>
        </w:r>
        <w:r>
          <w:rPr>
            <w:rFonts w:asciiTheme="minorHAnsi" w:eastAsiaTheme="minorEastAsia" w:hAnsiTheme="minorHAnsi" w:cstheme="minorBidi"/>
            <w:noProof/>
            <w:kern w:val="2"/>
            <w:sz w:val="22"/>
            <w:szCs w:val="22"/>
            <w14:ligatures w14:val="standardContextual"/>
          </w:rPr>
          <w:tab/>
        </w:r>
        <w:r w:rsidRPr="00CA40B8">
          <w:rPr>
            <w:rStyle w:val="Hyperlink"/>
            <w:noProof/>
          </w:rPr>
          <w:t>Human-Readable Input File</w:t>
        </w:r>
        <w:r>
          <w:rPr>
            <w:noProof/>
            <w:webHidden/>
          </w:rPr>
          <w:tab/>
        </w:r>
        <w:r>
          <w:rPr>
            <w:noProof/>
            <w:webHidden/>
          </w:rPr>
          <w:fldChar w:fldCharType="begin"/>
        </w:r>
        <w:r>
          <w:rPr>
            <w:noProof/>
            <w:webHidden/>
          </w:rPr>
          <w:instrText xml:space="preserve"> PAGEREF _Toc141789025 \h </w:instrText>
        </w:r>
        <w:r>
          <w:rPr>
            <w:noProof/>
            <w:webHidden/>
          </w:rPr>
        </w:r>
        <w:r>
          <w:rPr>
            <w:noProof/>
            <w:webHidden/>
          </w:rPr>
          <w:fldChar w:fldCharType="separate"/>
        </w:r>
        <w:r>
          <w:rPr>
            <w:noProof/>
            <w:webHidden/>
          </w:rPr>
          <w:t>32</w:t>
        </w:r>
        <w:r>
          <w:rPr>
            <w:noProof/>
            <w:webHidden/>
          </w:rPr>
          <w:fldChar w:fldCharType="end"/>
        </w:r>
      </w:hyperlink>
    </w:p>
    <w:p w14:paraId="127B2130" w14:textId="2ABE50C6"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9026" w:history="1">
        <w:r w:rsidRPr="00CA40B8">
          <w:rPr>
            <w:rStyle w:val="Hyperlink"/>
            <w:noProof/>
          </w:rPr>
          <w:t>5.4.1</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MapCode</w:t>
        </w:r>
        <w:r>
          <w:rPr>
            <w:noProof/>
            <w:webHidden/>
          </w:rPr>
          <w:tab/>
        </w:r>
        <w:r>
          <w:rPr>
            <w:noProof/>
            <w:webHidden/>
          </w:rPr>
          <w:fldChar w:fldCharType="begin"/>
        </w:r>
        <w:r>
          <w:rPr>
            <w:noProof/>
            <w:webHidden/>
          </w:rPr>
          <w:instrText xml:space="preserve"> PAGEREF _Toc141789026 \h </w:instrText>
        </w:r>
        <w:r>
          <w:rPr>
            <w:noProof/>
            <w:webHidden/>
          </w:rPr>
        </w:r>
        <w:r>
          <w:rPr>
            <w:noProof/>
            <w:webHidden/>
          </w:rPr>
          <w:fldChar w:fldCharType="separate"/>
        </w:r>
        <w:r>
          <w:rPr>
            <w:noProof/>
            <w:webHidden/>
          </w:rPr>
          <w:t>32</w:t>
        </w:r>
        <w:r>
          <w:rPr>
            <w:noProof/>
            <w:webHidden/>
          </w:rPr>
          <w:fldChar w:fldCharType="end"/>
        </w:r>
      </w:hyperlink>
    </w:p>
    <w:p w14:paraId="18B4E104" w14:textId="12DD705C"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9027" w:history="1">
        <w:r w:rsidRPr="00CA40B8">
          <w:rPr>
            <w:rStyle w:val="Hyperlink"/>
            <w:noProof/>
          </w:rPr>
          <w:t>5.4.2</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Species Present and Biomass</w:t>
        </w:r>
        <w:r>
          <w:rPr>
            <w:noProof/>
            <w:webHidden/>
          </w:rPr>
          <w:tab/>
        </w:r>
        <w:r>
          <w:rPr>
            <w:noProof/>
            <w:webHidden/>
          </w:rPr>
          <w:fldChar w:fldCharType="begin"/>
        </w:r>
        <w:r>
          <w:rPr>
            <w:noProof/>
            <w:webHidden/>
          </w:rPr>
          <w:instrText xml:space="preserve"> PAGEREF _Toc141789027 \h </w:instrText>
        </w:r>
        <w:r>
          <w:rPr>
            <w:noProof/>
            <w:webHidden/>
          </w:rPr>
        </w:r>
        <w:r>
          <w:rPr>
            <w:noProof/>
            <w:webHidden/>
          </w:rPr>
          <w:fldChar w:fldCharType="separate"/>
        </w:r>
        <w:r>
          <w:rPr>
            <w:noProof/>
            <w:webHidden/>
          </w:rPr>
          <w:t>32</w:t>
        </w:r>
        <w:r>
          <w:rPr>
            <w:noProof/>
            <w:webHidden/>
          </w:rPr>
          <w:fldChar w:fldCharType="end"/>
        </w:r>
      </w:hyperlink>
    </w:p>
    <w:p w14:paraId="6E29213B" w14:textId="67BD5479"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9028" w:history="1">
        <w:r w:rsidRPr="00CA40B8">
          <w:rPr>
            <w:rStyle w:val="Hyperlink"/>
            <w:noProof/>
          </w:rPr>
          <w:t>5.5</w:t>
        </w:r>
        <w:r>
          <w:rPr>
            <w:rFonts w:asciiTheme="minorHAnsi" w:eastAsiaTheme="minorEastAsia" w:hAnsiTheme="minorHAnsi" w:cstheme="minorBidi"/>
            <w:noProof/>
            <w:kern w:val="2"/>
            <w:sz w:val="22"/>
            <w:szCs w:val="22"/>
            <w14:ligatures w14:val="standardContextual"/>
          </w:rPr>
          <w:tab/>
        </w:r>
        <w:r w:rsidRPr="00CA40B8">
          <w:rPr>
            <w:rStyle w:val="Hyperlink"/>
            <w:noProof/>
          </w:rPr>
          <w:t>Example Files (CSV Format)</w:t>
        </w:r>
        <w:r>
          <w:rPr>
            <w:noProof/>
            <w:webHidden/>
          </w:rPr>
          <w:tab/>
        </w:r>
        <w:r>
          <w:rPr>
            <w:noProof/>
            <w:webHidden/>
          </w:rPr>
          <w:fldChar w:fldCharType="begin"/>
        </w:r>
        <w:r>
          <w:rPr>
            <w:noProof/>
            <w:webHidden/>
          </w:rPr>
          <w:instrText xml:space="preserve"> PAGEREF _Toc141789028 \h </w:instrText>
        </w:r>
        <w:r>
          <w:rPr>
            <w:noProof/>
            <w:webHidden/>
          </w:rPr>
        </w:r>
        <w:r>
          <w:rPr>
            <w:noProof/>
            <w:webHidden/>
          </w:rPr>
          <w:fldChar w:fldCharType="separate"/>
        </w:r>
        <w:r>
          <w:rPr>
            <w:noProof/>
            <w:webHidden/>
          </w:rPr>
          <w:t>33</w:t>
        </w:r>
        <w:r>
          <w:rPr>
            <w:noProof/>
            <w:webHidden/>
          </w:rPr>
          <w:fldChar w:fldCharType="end"/>
        </w:r>
      </w:hyperlink>
    </w:p>
    <w:p w14:paraId="3AECB8EA" w14:textId="3126C818" w:rsidR="00D16C25" w:rsidRDefault="00D16C25">
      <w:pPr>
        <w:pStyle w:val="TOC2"/>
        <w:rPr>
          <w:rFonts w:asciiTheme="minorHAnsi" w:eastAsiaTheme="minorEastAsia" w:hAnsiTheme="minorHAnsi" w:cstheme="minorBidi"/>
          <w:noProof/>
          <w:kern w:val="2"/>
          <w:sz w:val="22"/>
          <w:szCs w:val="22"/>
          <w14:ligatures w14:val="standardContextual"/>
        </w:rPr>
      </w:pPr>
      <w:hyperlink w:anchor="_Toc141789029" w:history="1">
        <w:r w:rsidRPr="00CA40B8">
          <w:rPr>
            <w:rStyle w:val="Hyperlink"/>
            <w:noProof/>
          </w:rPr>
          <w:t>5.6</w:t>
        </w:r>
        <w:r>
          <w:rPr>
            <w:rFonts w:asciiTheme="minorHAnsi" w:eastAsiaTheme="minorEastAsia" w:hAnsiTheme="minorHAnsi" w:cstheme="minorBidi"/>
            <w:noProof/>
            <w:kern w:val="2"/>
            <w:sz w:val="22"/>
            <w:szCs w:val="22"/>
            <w14:ligatures w14:val="standardContextual"/>
          </w:rPr>
          <w:tab/>
        </w:r>
        <w:r w:rsidRPr="00CA40B8">
          <w:rPr>
            <w:rStyle w:val="Hyperlink"/>
            <w:noProof/>
          </w:rPr>
          <w:t>Example File (Human Readable Format)</w:t>
        </w:r>
        <w:r>
          <w:rPr>
            <w:noProof/>
            <w:webHidden/>
          </w:rPr>
          <w:tab/>
        </w:r>
        <w:r>
          <w:rPr>
            <w:noProof/>
            <w:webHidden/>
          </w:rPr>
          <w:fldChar w:fldCharType="begin"/>
        </w:r>
        <w:r>
          <w:rPr>
            <w:noProof/>
            <w:webHidden/>
          </w:rPr>
          <w:instrText xml:space="preserve"> PAGEREF _Toc141789029 \h </w:instrText>
        </w:r>
        <w:r>
          <w:rPr>
            <w:noProof/>
            <w:webHidden/>
          </w:rPr>
        </w:r>
        <w:r>
          <w:rPr>
            <w:noProof/>
            <w:webHidden/>
          </w:rPr>
          <w:fldChar w:fldCharType="separate"/>
        </w:r>
        <w:r>
          <w:rPr>
            <w:noProof/>
            <w:webHidden/>
          </w:rPr>
          <w:t>33</w:t>
        </w:r>
        <w:r>
          <w:rPr>
            <w:noProof/>
            <w:webHidden/>
          </w:rPr>
          <w:fldChar w:fldCharType="end"/>
        </w:r>
      </w:hyperlink>
    </w:p>
    <w:p w14:paraId="267EB2D0" w14:textId="63358F24" w:rsidR="00D16C25" w:rsidRDefault="00D16C25">
      <w:pPr>
        <w:pStyle w:val="TOC3"/>
        <w:rPr>
          <w:rFonts w:asciiTheme="minorHAnsi" w:eastAsiaTheme="minorEastAsia" w:hAnsiTheme="minorHAnsi" w:cstheme="minorBidi"/>
          <w:i w:val="0"/>
          <w:iCs w:val="0"/>
          <w:noProof/>
          <w:kern w:val="2"/>
          <w:sz w:val="22"/>
          <w:szCs w:val="22"/>
          <w14:ligatures w14:val="standardContextual"/>
        </w:rPr>
      </w:pPr>
      <w:hyperlink w:anchor="_Toc141789030" w:history="1">
        <w:r w:rsidRPr="00CA40B8">
          <w:rPr>
            <w:rStyle w:val="Hyperlink"/>
            <w:noProof/>
          </w:rPr>
          <w:t>5.6.1</w:t>
        </w:r>
        <w:r>
          <w:rPr>
            <w:rFonts w:asciiTheme="minorHAnsi" w:eastAsiaTheme="minorEastAsia" w:hAnsiTheme="minorHAnsi" w:cstheme="minorBidi"/>
            <w:i w:val="0"/>
            <w:iCs w:val="0"/>
            <w:noProof/>
            <w:kern w:val="2"/>
            <w:sz w:val="22"/>
            <w:szCs w:val="22"/>
            <w14:ligatures w14:val="standardContextual"/>
          </w:rPr>
          <w:tab/>
        </w:r>
        <w:r w:rsidRPr="00CA40B8">
          <w:rPr>
            <w:rStyle w:val="Hyperlink"/>
            <w:noProof/>
          </w:rPr>
          <w:t>Grouping Species Ages into Cohorts</w:t>
        </w:r>
        <w:r>
          <w:rPr>
            <w:noProof/>
            <w:webHidden/>
          </w:rPr>
          <w:tab/>
        </w:r>
        <w:r>
          <w:rPr>
            <w:noProof/>
            <w:webHidden/>
          </w:rPr>
          <w:fldChar w:fldCharType="begin"/>
        </w:r>
        <w:r>
          <w:rPr>
            <w:noProof/>
            <w:webHidden/>
          </w:rPr>
          <w:instrText xml:space="preserve"> PAGEREF _Toc141789030 \h </w:instrText>
        </w:r>
        <w:r>
          <w:rPr>
            <w:noProof/>
            <w:webHidden/>
          </w:rPr>
        </w:r>
        <w:r>
          <w:rPr>
            <w:noProof/>
            <w:webHidden/>
          </w:rPr>
          <w:fldChar w:fldCharType="separate"/>
        </w:r>
        <w:r>
          <w:rPr>
            <w:noProof/>
            <w:webHidden/>
          </w:rPr>
          <w:t>33</w:t>
        </w:r>
        <w:r>
          <w:rPr>
            <w:noProof/>
            <w:webHidden/>
          </w:rPr>
          <w:fldChar w:fldCharType="end"/>
        </w:r>
      </w:hyperlink>
    </w:p>
    <w:p w14:paraId="7767E46F" w14:textId="659EAC2D" w:rsidR="0030267A" w:rsidRDefault="001F43FA" w:rsidP="00285A23">
      <w:pPr>
        <w:pStyle w:val="Heading1"/>
      </w:pPr>
      <w:r>
        <w:lastRenderedPageBreak/>
        <w:fldChar w:fldCharType="end"/>
      </w:r>
      <w:bookmarkStart w:id="3" w:name="_Toc141788911"/>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141788912"/>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141788913"/>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141788914"/>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A67B526" w:rsidR="000728DA" w:rsidRDefault="00110E6D" w:rsidP="00CA3271">
      <w:pPr>
        <w:pStyle w:val="Heading2"/>
      </w:pPr>
      <w:bookmarkStart w:id="8" w:name="_Toc141788915"/>
      <w:r>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CA3271">
      <w:pPr>
        <w:pStyle w:val="Heading2"/>
      </w:pPr>
      <w:bookmarkStart w:id="9" w:name="_Toc141788916"/>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 xml:space="preserve">An initial (time zero) climate stream is still required for initialization (see the climate library user’s manual- LANDIS-II Climate Library v1.0 User Guide).  This is an artifact of the Climate </w:t>
      </w:r>
      <w:proofErr w:type="gramStart"/>
      <w:r>
        <w:rPr>
          <w:i/>
        </w:rPr>
        <w:t>Library</w:t>
      </w:r>
      <w:proofErr w:type="gramEnd"/>
      <w:r>
        <w:rPr>
          <w:i/>
        </w:rPr>
        <w:t xml:space="preserve"> and this data is not used.</w:t>
      </w: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50B72AA9" w14:textId="77777777" w:rsidR="00D16BE0" w:rsidRDefault="00D16BE0" w:rsidP="00CA3271">
      <w:pPr>
        <w:pStyle w:val="Heading2"/>
      </w:pPr>
      <w:bookmarkStart w:id="10" w:name="_Toc141788917"/>
      <w:r>
        <w:t>Cohort Reproduction – Disturbance Interactions</w:t>
      </w:r>
      <w:bookmarkEnd w:id="10"/>
    </w:p>
    <w:p w14:paraId="10DA74E6" w14:textId="513EBF52" w:rsidR="00B915B3" w:rsidRDefault="00B915B3" w:rsidP="00B915B3">
      <w:pPr>
        <w:pStyle w:val="textbody"/>
      </w:pPr>
      <w:r>
        <w:t xml:space="preserve">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14:paraId="27C34BA9" w14:textId="77777777" w:rsidR="00B915B3" w:rsidRDefault="00B915B3" w:rsidP="00B915B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14:paraId="0A3A5D67" w14:textId="77777777" w:rsidR="00B915B3" w:rsidRDefault="00B915B3" w:rsidP="00B915B3">
      <w:pPr>
        <w:pStyle w:val="textbody"/>
      </w:pPr>
      <w:r>
        <w:t xml:space="preserve">If </w:t>
      </w:r>
      <w:proofErr w:type="spellStart"/>
      <w:r>
        <w:t>serotiny</w:t>
      </w:r>
      <w:proofErr w:type="spellEnd"/>
      <w:r>
        <w:t xml:space="preserve"> (only possible immediately following a fire) is triggered for one or more species, then neither resprouting nor seeding will occur.  </w:t>
      </w:r>
      <w:proofErr w:type="spellStart"/>
      <w:r>
        <w:t>Serotiny</w:t>
      </w:r>
      <w:proofErr w:type="spellEnd"/>
      <w:r>
        <w:t xml:space="preserve"> is given precedence over resprouting as it typically has a higher threshold for success than resprouting.  This slightly favors serotinous species when mixed with species able to resprout following a fire.</w:t>
      </w:r>
    </w:p>
    <w:p w14:paraId="7C1DE512" w14:textId="77777777" w:rsidR="00B915B3" w:rsidRDefault="00B915B3" w:rsidP="00B915B3">
      <w:pPr>
        <w:pStyle w:val="textbody"/>
      </w:pPr>
      <w:r>
        <w:t>If resprouting (which can be induced by many disturbance types) is triggered, then seeding will not occur.</w:t>
      </w:r>
    </w:p>
    <w:p w14:paraId="21E9EDA2" w14:textId="77777777" w:rsidR="00B915B3" w:rsidRDefault="00B915B3" w:rsidP="00B915B3">
      <w:pPr>
        <w:pStyle w:val="textbody"/>
      </w:pPr>
      <w:r>
        <w:t xml:space="preserve">Finally, if neither planting, </w:t>
      </w:r>
      <w:proofErr w:type="spellStart"/>
      <w:r>
        <w:t>serotiny</w:t>
      </w:r>
      <w:proofErr w:type="spellEnd"/>
      <w:r>
        <w:t>, nor resprouting occurred, seeding dispersal into a sight will occur.</w:t>
      </w:r>
    </w:p>
    <w:p w14:paraId="11E468F0" w14:textId="77777777" w:rsidR="00D16BE0" w:rsidRDefault="00D16BE0" w:rsidP="00CA3271">
      <w:pPr>
        <w:pStyle w:val="Heading2"/>
      </w:pPr>
      <w:bookmarkStart w:id="11" w:name="_Toc141788918"/>
      <w:r>
        <w:lastRenderedPageBreak/>
        <w:t>Cohort Reproduction – Initial Biomass</w:t>
      </w:r>
      <w:bookmarkEnd w:id="11"/>
    </w:p>
    <w:p w14:paraId="3D87A3FE" w14:textId="77777777" w:rsidR="00B915B3" w:rsidRPr="00DA34CE" w:rsidRDefault="00B915B3" w:rsidP="00B915B3">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17AB0A56" w14:textId="6669F0F8" w:rsidR="00B915B3" w:rsidRDefault="00E270E1" w:rsidP="00E270E1">
      <w:pPr>
        <w:pStyle w:val="textbody"/>
      </w:pPr>
      <m:oMathPara>
        <m:oMath>
          <m:r>
            <w:rPr>
              <w:rFonts w:ascii="Cambria Math"/>
            </w:rPr>
            <m:t xml:space="preserve">InitialBiomass=0.002 </m:t>
          </m:r>
          <m:r>
            <w:rPr>
              <w:rFonts w:ascii="Cambria Math"/>
            </w:rPr>
            <m:t>×</m:t>
          </m:r>
          <m:r>
            <w:rPr>
              <w:rFonts w:ascii="Cambria Math"/>
            </w:rPr>
            <m:t>ANP</m:t>
          </m:r>
          <m:sSub>
            <m:sSubPr>
              <m:ctrlPr>
                <w:rPr>
                  <w:rFonts w:ascii="Cambria Math" w:hAnsi="Cambria Math"/>
                  <w:i/>
                </w:rPr>
              </m:ctrlPr>
            </m:sSubPr>
            <m:e>
              <m:r>
                <w:rPr>
                  <w:rFonts w:ascii="Cambria Math"/>
                </w:rPr>
                <m:t>P</m:t>
              </m:r>
            </m:e>
            <m:sub>
              <m:r>
                <w:rPr>
                  <w:rFonts w:ascii="Cambria Math"/>
                </w:rPr>
                <m:t>MAX</m:t>
              </m:r>
            </m:sub>
          </m:sSub>
          <m:r>
            <w:rPr>
              <w:rFonts w:ascii="Cambria Math"/>
            </w:rPr>
            <m:t>×</m:t>
          </m:r>
          <m:r>
            <w:rPr>
              <w:rFonts w:ascii="Cambria Math"/>
            </w:rPr>
            <m:t>Exp</m:t>
          </m:r>
          <m:d>
            <m:dPr>
              <m:ctrlPr>
                <w:rPr>
                  <w:rFonts w:ascii="Cambria Math" w:hAnsi="Cambria Math"/>
                  <w:i/>
                </w:rPr>
              </m:ctrlPr>
            </m:dPr>
            <m:e>
              <m:r>
                <w:rPr>
                  <w:rFonts w:ascii="Cambria Math"/>
                </w:rPr>
                <m:t>-</m:t>
              </m:r>
              <m:r>
                <w:rPr>
                  <w:rFonts w:ascii="Cambria Math"/>
                </w:rPr>
                <m:t>1.6</m:t>
              </m:r>
              <m:r>
                <w:rPr>
                  <w:rFonts w:ascii="Cambria Math"/>
                </w:rPr>
                <m:t>×</m:t>
              </m:r>
              <m:sSub>
                <m:sSubPr>
                  <m:ctrlPr>
                    <w:rPr>
                      <w:rFonts w:ascii="Cambria Math" w:hAnsi="Cambria Math"/>
                      <w:i/>
                    </w:rPr>
                  </m:ctrlPr>
                </m:sSubPr>
                <m:e>
                  <m:r>
                    <w:rPr>
                      <w:rFonts w:ascii="Cambria Math"/>
                    </w:rPr>
                    <m:t>B</m:t>
                  </m:r>
                </m:e>
                <m:sub>
                  <m:r>
                    <w:rPr>
                      <w:rFonts w:ascii="Cambria Math"/>
                    </w:rPr>
                    <m:t>ACT</m:t>
                  </m:r>
                </m:sub>
              </m:sSub>
              <m:r>
                <w:rPr>
                  <w:rFonts w:ascii="Cambria Math"/>
                </w:rPr>
                <m:t>/</m:t>
              </m:r>
              <m:sSub>
                <m:sSubPr>
                  <m:ctrlPr>
                    <w:rPr>
                      <w:rFonts w:ascii="Cambria Math" w:hAnsi="Cambria Math"/>
                      <w:i/>
                    </w:rPr>
                  </m:ctrlPr>
                </m:sSubPr>
                <m:e>
                  <m:r>
                    <w:rPr>
                      <w:rFonts w:ascii="Cambria Math"/>
                    </w:rPr>
                    <m:t>B</m:t>
                  </m:r>
                </m:e>
                <m:sub>
                  <m:r>
                    <w:rPr>
                      <w:rFonts w:ascii="Cambria Math"/>
                    </w:rPr>
                    <m:t>MAX</m:t>
                  </m:r>
                </m:sub>
              </m:sSub>
            </m:e>
          </m:d>
        </m:oMath>
      </m:oMathPara>
    </w:p>
    <w:p w14:paraId="17B84E86" w14:textId="400438D4" w:rsidR="00B915B3" w:rsidRPr="00DA34CE" w:rsidRDefault="00B915B3" w:rsidP="00B915B3">
      <w:pPr>
        <w:pStyle w:val="textbody"/>
      </w:pPr>
      <w:r>
        <w:t>where ANPP</w:t>
      </w:r>
      <w:r w:rsidRPr="0059638C">
        <w:rPr>
          <w:i/>
          <w:vertAlign w:val="subscript"/>
        </w:rPr>
        <w:t>MAX</w:t>
      </w:r>
      <w:r w:rsidRPr="00DA34CE">
        <w:t xml:space="preserve"> is the maximum </w:t>
      </w:r>
      <w:r>
        <w:t xml:space="preserve">ANPP </w:t>
      </w:r>
      <w:r w:rsidRPr="00DA34CE">
        <w:t xml:space="preserve">possible for </w:t>
      </w:r>
      <w:r>
        <w:t>the</w:t>
      </w:r>
      <w:r w:rsidRPr="00DA34CE">
        <w:t xml:space="preserve"> </w:t>
      </w:r>
      <w:r w:rsidRPr="000D0663">
        <w:t>species</w:t>
      </w:r>
      <w:r>
        <w:rPr>
          <w:i/>
        </w:rPr>
        <w:t>;</w:t>
      </w:r>
      <w:r w:rsidRPr="00DA34CE">
        <w:t xml:space="preserve"> </w:t>
      </w:r>
      <w:proofErr w:type="gramStart"/>
      <w:r>
        <w:t>B</w:t>
      </w:r>
      <w:r w:rsidRPr="0059638C">
        <w:rPr>
          <w:i/>
          <w:vertAlign w:val="subscript"/>
        </w:rPr>
        <w:t>MAX</w:t>
      </w:r>
      <w:r w:rsidR="00E270E1">
        <w:rPr>
          <w:i/>
          <w:vertAlign w:val="subscript"/>
        </w:rPr>
        <w:t xml:space="preserve"> </w:t>
      </w:r>
      <w:r w:rsidRPr="00DA34CE">
        <w:t xml:space="preserve"> is</w:t>
      </w:r>
      <w:proofErr w:type="gramEnd"/>
      <w:r w:rsidRPr="00DA34CE">
        <w:t xml:space="preserve"> the maximum biomass possible for </w:t>
      </w:r>
      <w:r w:rsidR="00E270E1">
        <w:t>the species</w:t>
      </w:r>
      <w:r>
        <w:t xml:space="preserve">; </w:t>
      </w:r>
      <w:r w:rsidRPr="00DA34CE">
        <w:t>and B</w:t>
      </w:r>
      <w:r w:rsidR="00E270E1">
        <w:rPr>
          <w:i/>
          <w:vertAlign w:val="subscript"/>
        </w:rPr>
        <w:t>ACT</w:t>
      </w:r>
      <w:r w:rsidRPr="00DA34CE">
        <w:t xml:space="preserve"> is the current total biomass for the site (not including other new cohorts).  Initial biomass must be ≥ 1 (g / </w:t>
      </w:r>
      <w:r>
        <w:t>m</w:t>
      </w:r>
      <w:r w:rsidRPr="002734F5">
        <w:rPr>
          <w:vertAlign w:val="superscript"/>
        </w:rPr>
        <w:t>2</w:t>
      </w:r>
      <w:r w:rsidRPr="00DA34CE">
        <w:t>); if &lt; 1, initial biomass is set equal to 1.</w:t>
      </w:r>
    </w:p>
    <w:p w14:paraId="029A8074" w14:textId="14A936E2" w:rsidR="00D16BE0" w:rsidRPr="00D16BE0" w:rsidRDefault="00B915B3" w:rsidP="00B915B3">
      <w:pPr>
        <w:pStyle w:val="textbody"/>
      </w:pPr>
      <w:r w:rsidRPr="00357FE2">
        <w:rPr>
          <w:b/>
        </w:rPr>
        <w:t>Note</w:t>
      </w:r>
      <w:r>
        <w:t xml:space="preserve">:  </w:t>
      </w:r>
      <w:r w:rsidRPr="00200074">
        <w:rPr>
          <w:i/>
        </w:rPr>
        <w:t>This initial cohort will be grouped (‘binned’) appropriately into a larger cohort (e.g., 1 – 10) at the next successional time step.</w:t>
      </w:r>
    </w:p>
    <w:p w14:paraId="79BB372A" w14:textId="77777777" w:rsidR="00E270E1" w:rsidRDefault="00E270E1" w:rsidP="00E270E1">
      <w:pPr>
        <w:pStyle w:val="Heading2"/>
      </w:pPr>
      <w:bookmarkStart w:id="12" w:name="_Toc141788919"/>
      <w:r>
        <w:t>Interactions with Disturbances</w:t>
      </w:r>
      <w:bookmarkEnd w:id="12"/>
    </w:p>
    <w:p w14:paraId="1E4041F8" w14:textId="77777777" w:rsidR="00E270E1" w:rsidRDefault="00E270E1" w:rsidP="00E270E1">
      <w:pPr>
        <w:pStyle w:val="textbody"/>
      </w:pPr>
      <w:r>
        <w:t>NECN handles the distribution of dead material for all disturbances.  The biomass of cohorts killed by a disturbance to be allocated to the proper dead biomass pools.  In the case of fire, a fraction of the existing litter and large woody material on the forest floor and a fraction of biomass killed during the fire is volatilized.  These fractions are controlled by the user and vary by fire intensity/severity.  Similarly, the user controls how much dead material is removed during a harvest operation.</w:t>
      </w:r>
    </w:p>
    <w:p w14:paraId="682069A1" w14:textId="77777777" w:rsidR="00E270E1" w:rsidRDefault="00E270E1" w:rsidP="00E270E1">
      <w:pPr>
        <w:pStyle w:val="Heading2"/>
      </w:pPr>
      <w:bookmarkStart w:id="13" w:name="_Toc141788920"/>
      <w:r>
        <w:t>Drought mortality</w:t>
      </w:r>
      <w:bookmarkEnd w:id="13"/>
    </w:p>
    <w:p w14:paraId="3E812519" w14:textId="77777777" w:rsidR="00E270E1" w:rsidRPr="00751934" w:rsidRDefault="00E270E1" w:rsidP="00E270E1">
      <w:pPr>
        <w:pStyle w:val="textbody"/>
      </w:pPr>
      <w:r>
        <w:t xml:space="preserve">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temperature, climatic water deficit, and soil moisture, as well as site biomass. The parameters are coefficients of a logistic model, following Bradford et al. (2022). </w:t>
      </w:r>
    </w:p>
    <w:p w14:paraId="7C3E9DA1" w14:textId="6246EFFB" w:rsidR="009D6EDB" w:rsidRDefault="009D6EDB" w:rsidP="00CA3271">
      <w:pPr>
        <w:pStyle w:val="Heading2"/>
      </w:pPr>
      <w:bookmarkStart w:id="14" w:name="_Toc141788921"/>
      <w:r>
        <w:t>Cohort Senescence</w:t>
      </w:r>
      <w:bookmarkEnd w:id="14"/>
    </w:p>
    <w:p w14:paraId="0C076637" w14:textId="701E0283" w:rsidR="00B915B3" w:rsidRDefault="00B915B3" w:rsidP="00B915B3">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is species-specific and controlled by the user</w:t>
      </w:r>
      <w:r w:rsidRPr="00A96B84">
        <w:rPr>
          <w:b/>
          <w:bCs/>
        </w:rPr>
        <w:t>.</w:t>
      </w:r>
      <w:r w:rsidRPr="00A96B84">
        <w:t xml:space="preserve">  The biomass</w:t>
      </w:r>
      <w:r w:rsidRPr="00DA34CE">
        <w:t xml:space="preserve"> will decline to near zero at the maximum life span.  </w:t>
      </w:r>
      <w:r>
        <w:t>If a cohort exceeds the longevity for that species, then the cohort dies.</w:t>
      </w:r>
    </w:p>
    <w:p w14:paraId="65BE053B" w14:textId="77777777" w:rsidR="003B6F14" w:rsidRDefault="003B6F14" w:rsidP="00CA3271">
      <w:pPr>
        <w:pStyle w:val="Heading2"/>
      </w:pPr>
      <w:bookmarkStart w:id="15" w:name="_Toc141788922"/>
      <w:r>
        <w:t>Major Releases</w:t>
      </w:r>
      <w:bookmarkEnd w:id="15"/>
    </w:p>
    <w:p w14:paraId="5ACC667E" w14:textId="2B9393AE" w:rsidR="00305708" w:rsidRDefault="00305708" w:rsidP="00C04DA5">
      <w:pPr>
        <w:pStyle w:val="Heading3"/>
      </w:pPr>
      <w:bookmarkStart w:id="16" w:name="_Toc357416398"/>
      <w:bookmarkStart w:id="17" w:name="_Toc141788923"/>
      <w:r>
        <w:t>Version 7.0 (July 2023)</w:t>
      </w:r>
      <w:bookmarkEnd w:id="17"/>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pPr>
        <w:pStyle w:val="textbody"/>
        <w:numPr>
          <w:ilvl w:val="0"/>
          <w:numId w:val="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pPr>
        <w:pStyle w:val="textbody"/>
        <w:numPr>
          <w:ilvl w:val="1"/>
          <w:numId w:val="9"/>
        </w:numPr>
        <w:rPr>
          <w:lang w:eastAsia="ja-JP"/>
        </w:rPr>
      </w:pPr>
      <w:commentRangeStart w:id="18"/>
      <w:r>
        <w:rPr>
          <w:rFonts w:hint="eastAsia"/>
          <w:lang w:eastAsia="ja-JP"/>
        </w:rPr>
        <w:lastRenderedPageBreak/>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w:t>
      </w:r>
      <w:proofErr w:type="gramStart"/>
      <w:r w:rsidR="00E72C9F">
        <w:rPr>
          <w:rFonts w:hint="eastAsia"/>
          <w:lang w:eastAsia="ja-JP"/>
        </w:rPr>
        <w:t>decremented</w:t>
      </w:r>
      <w:proofErr w:type="gramEnd"/>
      <w:r w:rsidR="00E72C9F">
        <w:rPr>
          <w:rFonts w:hint="eastAsia"/>
          <w:lang w:eastAsia="ja-JP"/>
        </w:rPr>
        <w:t xml:space="preserve"> PET by the amount of evaporated snow instead. We also changed </w:t>
      </w:r>
      <w:commentRangeEnd w:id="18"/>
      <w:r w:rsidR="00CA3271">
        <w:rPr>
          <w:rStyle w:val="CommentReference"/>
        </w:rPr>
        <w:commentReference w:id="18"/>
      </w:r>
      <w:r w:rsidR="00E72C9F">
        <w:rPr>
          <w:rFonts w:hint="eastAsia"/>
          <w:lang w:eastAsia="ja-JP"/>
        </w:rPr>
        <w:t xml:space="preserve">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pPr>
        <w:pStyle w:val="textbody"/>
        <w:numPr>
          <w:ilvl w:val="1"/>
          <w:numId w:val="9"/>
        </w:numPr>
      </w:pPr>
      <w:r>
        <w:rPr>
          <w:lang w:eastAsia="ja-JP"/>
        </w:rPr>
        <w:t xml:space="preserve">AET can now draw soil water down to Permanent Wilting Point (PWP). </w:t>
      </w:r>
    </w:p>
    <w:p w14:paraId="61A24C21" w14:textId="2D951ADA" w:rsidR="007177BD" w:rsidRDefault="007177BD">
      <w:pPr>
        <w:pStyle w:val="textbody"/>
        <w:numPr>
          <w:ilvl w:val="1"/>
          <w:numId w:val="9"/>
        </w:numPr>
      </w:pPr>
      <w:r>
        <w:t xml:space="preserve">Stormflow is taken out of water above field capacity (FC) before the calculation of AET. Remaining water above FC is not immediately </w:t>
      </w:r>
      <w:proofErr w:type="gramStart"/>
      <w:r>
        <w:t>discarded, but</w:t>
      </w:r>
      <w:proofErr w:type="gramEnd"/>
      <w:r>
        <w:t xml:space="preserve"> is available for AET. </w:t>
      </w:r>
    </w:p>
    <w:p w14:paraId="7F2336C0" w14:textId="041F0BE1" w:rsidR="007177BD" w:rsidRDefault="007177BD">
      <w:pPr>
        <w:pStyle w:val="textbody"/>
        <w:numPr>
          <w:ilvl w:val="1"/>
          <w:numId w:val="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pPr>
        <w:pStyle w:val="textbody"/>
        <w:numPr>
          <w:ilvl w:val="1"/>
          <w:numId w:val="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pPr>
        <w:pStyle w:val="textbody"/>
        <w:numPr>
          <w:ilvl w:val="1"/>
          <w:numId w:val="9"/>
        </w:numPr>
      </w:pPr>
      <w:r>
        <w:t>The Henne water mode has been removed; identical soil moisture dynamics may be replicated by setting baseflow to 0 on the input maps.</w:t>
      </w:r>
    </w:p>
    <w:p w14:paraId="704496D7" w14:textId="247F5C62" w:rsidR="00CA3271" w:rsidRDefault="00945450">
      <w:pPr>
        <w:pStyle w:val="textbody"/>
        <w:numPr>
          <w:ilvl w:val="0"/>
          <w:numId w:val="9"/>
        </w:numPr>
      </w:pPr>
      <w:commentRangeStart w:id="19"/>
      <w:r>
        <w:rPr>
          <w:lang w:eastAsia="ja-JP"/>
        </w:rPr>
        <w:t xml:space="preserve">Drought mortality </w:t>
      </w:r>
      <w:r w:rsidR="00943B6E">
        <w:rPr>
          <w:lang w:eastAsia="ja-JP"/>
        </w:rPr>
        <w:t xml:space="preserve">was </w:t>
      </w:r>
      <w:r>
        <w:rPr>
          <w:lang w:eastAsia="ja-JP"/>
        </w:rPr>
        <w:t>directly incorporated</w:t>
      </w:r>
      <w:commentRangeEnd w:id="19"/>
      <w:r>
        <w:rPr>
          <w:rStyle w:val="CommentReference"/>
        </w:rPr>
        <w:commentReference w:id="19"/>
      </w:r>
      <w:r w:rsidR="00943B6E">
        <w:rPr>
          <w:lang w:eastAsia="ja-JP"/>
        </w:rPr>
        <w:t xml:space="preserve">.  </w:t>
      </w:r>
      <w:r w:rsidR="00943B6E">
        <w:t xml:space="preserve">Drought mortality is a probabilistic process which may vary depending on climatic water deficit, temperature, or soil water content.  </w:t>
      </w:r>
      <w:r w:rsidR="00943B6E">
        <w:rPr>
          <w:lang w:eastAsia="ja-JP"/>
        </w:rPr>
        <w:t xml:space="preserve">In previous versions, the effects of drought were realized in NECN by reduced growth rates, and reduced regeneration, but not elevated mortality rates.  </w:t>
      </w:r>
      <w:r w:rsidR="00943B6E">
        <w:t>We added representation of t</w:t>
      </w:r>
      <w:r w:rsidR="00CA3271">
        <w:t xml:space="preserve">his process </w:t>
      </w:r>
      <w:r w:rsidR="00943B6E">
        <w:t xml:space="preserve">via a </w:t>
      </w:r>
      <w:r w:rsidR="00CA3271">
        <w:t>mechanism-agnostic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pPr>
        <w:pStyle w:val="textbody"/>
        <w:numPr>
          <w:ilvl w:val="0"/>
          <w:numId w:val="9"/>
        </w:numPr>
      </w:pPr>
      <w:r>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 xml:space="preserve">probability of light given LAI.  These probability distribution functions should be estimated from empirical data consisting of the regeneration in a plot and the plot LAI.  </w:t>
      </w:r>
      <w:proofErr w:type="gramStart"/>
      <w:r w:rsidR="00C001E3">
        <w:t>These</w:t>
      </w:r>
      <w:proofErr w:type="gramEnd"/>
      <w:r w:rsidR="00C001E3">
        <w:t xml:space="preserv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rPr>
          <w:noProof/>
        </w:rPr>
        <w:lastRenderedPageBreak/>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13">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pPr>
        <w:pStyle w:val="textbody"/>
        <w:numPr>
          <w:ilvl w:val="0"/>
          <w:numId w:val="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pPr>
        <w:pStyle w:val="textbody"/>
        <w:numPr>
          <w:ilvl w:val="0"/>
          <w:numId w:val="9"/>
        </w:numPr>
      </w:pPr>
      <w:r>
        <w:t xml:space="preserve">Additional optional limits to establishment were added. Establishment may now be (optionally) limited by climatic water deficit or by soil drainage classes, preventing species from establishing in dry sites or </w:t>
      </w:r>
      <w:proofErr w:type="gramStart"/>
      <w:r>
        <w:t>poorly-drained</w:t>
      </w:r>
      <w:proofErr w:type="gramEnd"/>
      <w:r>
        <w:t xml:space="preserve"> sites. In combination with the above moisture curve modifications, this change prevents establishment of upland species in wetlands. CWD-based establishment is somewhat easier to parameterize than </w:t>
      </w:r>
      <w:proofErr w:type="spellStart"/>
      <w:r>
        <w:t>DryDays</w:t>
      </w:r>
      <w:proofErr w:type="spellEnd"/>
      <w:r>
        <w:t>-based establishment, and both are well supported empirically.</w:t>
      </w:r>
    </w:p>
    <w:p w14:paraId="7950AAAB" w14:textId="267D1997" w:rsidR="00751934" w:rsidRDefault="00751934">
      <w:pPr>
        <w:pStyle w:val="textbody"/>
        <w:numPr>
          <w:ilvl w:val="0"/>
          <w:numId w:val="9"/>
        </w:numPr>
      </w:pPr>
      <w:r>
        <w:t xml:space="preserve">PET may be adjusted on a site level according to slope and aspect, </w:t>
      </w:r>
      <w:commentRangeStart w:id="20"/>
      <w:r>
        <w:t xml:space="preserve">following </w:t>
      </w:r>
      <w:commentRangeEnd w:id="20"/>
      <w:r w:rsidR="00187146">
        <w:rPr>
          <w:rStyle w:val="CommentReference"/>
        </w:rPr>
        <w:commentReference w:id="20"/>
      </w:r>
    </w:p>
    <w:p w14:paraId="6DA8B91A" w14:textId="694C4F61" w:rsidR="00447253" w:rsidRPr="00C001E3" w:rsidRDefault="00085DA8">
      <w:pPr>
        <w:pStyle w:val="textbody"/>
        <w:numPr>
          <w:ilvl w:val="0"/>
          <w:numId w:val="9"/>
        </w:numPr>
      </w:pPr>
      <w:r>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C04DA5">
      <w:pPr>
        <w:pStyle w:val="Heading3"/>
      </w:pPr>
      <w:bookmarkStart w:id="21" w:name="_Toc141788924"/>
      <w:r w:rsidRPr="00FC1729">
        <w:t>Version 6.10 (</w:t>
      </w:r>
      <w:r w:rsidR="00FC1729" w:rsidRPr="00FC1729">
        <w:t>April</w:t>
      </w:r>
      <w:r w:rsidRPr="00FC1729">
        <w:t xml:space="preserve"> 2022)</w:t>
      </w:r>
      <w:bookmarkEnd w:id="21"/>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dependent species) are invoked when an optional species parameter (‘</w:t>
      </w:r>
      <w:proofErr w:type="spellStart"/>
      <w:r w:rsidRPr="00FC1729">
        <w:rPr>
          <w:lang w:eastAsia="ja-JP"/>
        </w:rPr>
        <w:t>Nlog_depend</w:t>
      </w:r>
      <w:proofErr w:type="spellEnd"/>
      <w:r w:rsidRPr="00FC1729">
        <w:rPr>
          <w:lang w:eastAsia="ja-JP"/>
        </w:rPr>
        <w:t xml:space="preserve">’) is present and one or more species are labeled as such. If </w:t>
      </w:r>
      <w:r w:rsidRPr="00FC1729">
        <w:rPr>
          <w:lang w:eastAsia="ja-JP"/>
        </w:rPr>
        <w:lastRenderedPageBreak/>
        <w:t xml:space="preserve">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pPr>
        <w:pStyle w:val="textbody"/>
        <w:numPr>
          <w:ilvl w:val="0"/>
          <w:numId w:val="8"/>
        </w:numPr>
        <w:rPr>
          <w:lang w:eastAsia="ja-JP"/>
        </w:rPr>
      </w:pPr>
      <w:r w:rsidRPr="00FC1729">
        <w:rPr>
          <w:lang w:eastAsia="ja-JP"/>
        </w:rPr>
        <w:t xml:space="preserve">The new species parameter, </w:t>
      </w:r>
      <w:proofErr w:type="spellStart"/>
      <w:r w:rsidRPr="00FC1729">
        <w:rPr>
          <w:rFonts w:hint="eastAsia"/>
          <w:i/>
          <w:iCs/>
          <w:lang w:eastAsia="ja-JP"/>
        </w:rPr>
        <w:t>Nlog</w:t>
      </w:r>
      <w:r w:rsidRPr="00FC1729">
        <w:rPr>
          <w:i/>
          <w:iCs/>
          <w:lang w:eastAsia="ja-JP"/>
        </w:rPr>
        <w:t>_depend</w:t>
      </w:r>
      <w:proofErr w:type="spellEnd"/>
      <w:r w:rsidRPr="00FC1729">
        <w:rPr>
          <w:lang w:eastAsia="ja-JP"/>
        </w:rPr>
        <w:t>, identifies whether the species is dead woods dependent species or not.</w:t>
      </w:r>
    </w:p>
    <w:p w14:paraId="0E02ADC9" w14:textId="05453DDA" w:rsidR="005720B7" w:rsidRPr="00FC1729" w:rsidRDefault="00713F26">
      <w:pPr>
        <w:pStyle w:val="textbody"/>
        <w:numPr>
          <w:ilvl w:val="0"/>
          <w:numId w:val="8"/>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8"/>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pPr>
        <w:pStyle w:val="textbody"/>
        <w:numPr>
          <w:ilvl w:val="1"/>
          <w:numId w:val="8"/>
        </w:numPr>
        <w:rPr>
          <w:lang w:eastAsia="ja-JP"/>
        </w:rPr>
      </w:pPr>
      <w:r w:rsidRPr="00FC1729">
        <w:rPr>
          <w:lang w:eastAsia="ja-JP"/>
        </w:rPr>
        <w:t>Can cohorts establish in forest floor with grass species?</w:t>
      </w:r>
    </w:p>
    <w:p w14:paraId="12DB4BDF" w14:textId="62C8A053" w:rsidR="00D017ED" w:rsidRPr="00FC1729" w:rsidRDefault="00D017ED">
      <w:pPr>
        <w:pStyle w:val="textbody"/>
        <w:numPr>
          <w:ilvl w:val="1"/>
          <w:numId w:val="8"/>
        </w:numPr>
        <w:rPr>
          <w:lang w:eastAsia="ja-JP"/>
        </w:rPr>
      </w:pPr>
      <w:r w:rsidRPr="00FC1729">
        <w:rPr>
          <w:lang w:eastAsia="ja-JP"/>
        </w:rPr>
        <w:t xml:space="preserve">Is there a sufficient </w:t>
      </w:r>
      <w:proofErr w:type="gramStart"/>
      <w:r w:rsidRPr="00FC1729">
        <w:rPr>
          <w:lang w:eastAsia="ja-JP"/>
        </w:rPr>
        <w:t>amount</w:t>
      </w:r>
      <w:proofErr w:type="gramEnd"/>
      <w:r w:rsidRPr="00FC1729">
        <w:rPr>
          <w:lang w:eastAsia="ja-JP"/>
        </w:rPr>
        <w:t xml:space="preserve"> of downed logs? (</w:t>
      </w:r>
      <w:proofErr w:type="gramStart"/>
      <w:r w:rsidRPr="00FC1729">
        <w:rPr>
          <w:lang w:eastAsia="ja-JP"/>
        </w:rPr>
        <w:t>determination</w:t>
      </w:r>
      <w:proofErr w:type="gramEnd"/>
      <w:r w:rsidRPr="00FC1729">
        <w:rPr>
          <w:lang w:eastAsia="ja-JP"/>
        </w:rPr>
        <w:t xml:space="preserve">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r w:rsidR="00305708" w:rsidRPr="00FC1729">
        <w:rPr>
          <w:lang w:eastAsia="ja-JP"/>
        </w:rPr>
        <w:t xml:space="preserve">sufficient amounts of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C04DA5">
      <w:pPr>
        <w:pStyle w:val="Heading3"/>
        <w:rPr>
          <w:lang w:eastAsia="ja-JP"/>
        </w:rPr>
      </w:pPr>
      <w:bookmarkStart w:id="22" w:name="_Toc141788925"/>
      <w:r>
        <w:rPr>
          <w:rFonts w:hint="eastAsia"/>
          <w:lang w:eastAsia="ja-JP"/>
        </w:rPr>
        <w:t xml:space="preserve">Version 6.8 </w:t>
      </w:r>
      <w:r w:rsidR="00FC1729">
        <w:rPr>
          <w:lang w:eastAsia="ja-JP"/>
        </w:rPr>
        <w:t xml:space="preserve">and 6.9 </w:t>
      </w:r>
      <w:r>
        <w:rPr>
          <w:rFonts w:hint="eastAsia"/>
          <w:lang w:eastAsia="ja-JP"/>
        </w:rPr>
        <w:t>(</w:t>
      </w:r>
      <w:r w:rsidR="005F3A88">
        <w:rPr>
          <w:rFonts w:hint="eastAsia"/>
          <w:lang w:eastAsia="ja-JP"/>
        </w:rPr>
        <w:t xml:space="preserve">January </w:t>
      </w:r>
      <w:r>
        <w:rPr>
          <w:rFonts w:hint="eastAsia"/>
          <w:lang w:eastAsia="ja-JP"/>
        </w:rPr>
        <w:t>202</w:t>
      </w:r>
      <w:r w:rsidR="005F3A88">
        <w:rPr>
          <w:rFonts w:hint="eastAsia"/>
          <w:lang w:eastAsia="ja-JP"/>
        </w:rPr>
        <w:t>2</w:t>
      </w:r>
      <w:r>
        <w:rPr>
          <w:rFonts w:hint="eastAsia"/>
          <w:lang w:eastAsia="ja-JP"/>
        </w:rPr>
        <w:t>)</w:t>
      </w:r>
      <w:bookmarkEnd w:id="22"/>
    </w:p>
    <w:p w14:paraId="403AA1FB" w14:textId="59B0F4D0" w:rsidR="008E0D72" w:rsidRPr="008E0D72" w:rsidRDefault="008E0D72" w:rsidP="008E0D72">
      <w:pPr>
        <w:pStyle w:val="textbody"/>
        <w:rPr>
          <w:b/>
          <w:lang w:eastAsia="ja-JP"/>
        </w:rPr>
      </w:pPr>
      <w:r>
        <w:rPr>
          <w:rFonts w:hint="eastAsia"/>
          <w:lang w:eastAsia="ja-JP"/>
        </w:rPr>
        <w:t xml:space="preserve">A new optional parameter, </w:t>
      </w:r>
      <w:proofErr w:type="spellStart"/>
      <w:r>
        <w:rPr>
          <w:rFonts w:hint="eastAsia"/>
          <w:lang w:eastAsia="ja-JP"/>
        </w:rPr>
        <w:t>GrowthLAI</w:t>
      </w:r>
      <w:proofErr w:type="spellEnd"/>
      <w:r>
        <w:rPr>
          <w:rFonts w:hint="eastAsia"/>
          <w:lang w:eastAsia="ja-JP"/>
        </w:rPr>
        <w:t xml:space="preserve"> was added to the Species table; this allows the user to override the previous default value of 0.47.  We also 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C04DA5">
      <w:pPr>
        <w:pStyle w:val="Heading3"/>
        <w:rPr>
          <w:lang w:eastAsia="ja-JP"/>
        </w:rPr>
      </w:pPr>
      <w:bookmarkStart w:id="23" w:name="_Toc141788926"/>
      <w:r>
        <w:rPr>
          <w:rFonts w:hint="eastAsia"/>
          <w:lang w:eastAsia="ja-JP"/>
        </w:rPr>
        <w:t>Version 6.</w:t>
      </w:r>
      <w:r w:rsidR="000135DD">
        <w:rPr>
          <w:rFonts w:hint="eastAsia"/>
          <w:lang w:eastAsia="ja-JP"/>
        </w:rPr>
        <w:t>7</w:t>
      </w:r>
      <w:r>
        <w:rPr>
          <w:rFonts w:hint="eastAsia"/>
          <w:lang w:eastAsia="ja-JP"/>
        </w:rPr>
        <w:t xml:space="preserve"> (</w:t>
      </w:r>
      <w:r w:rsidR="000135DD">
        <w:rPr>
          <w:rFonts w:hint="eastAsia"/>
          <w:lang w:eastAsia="ja-JP"/>
        </w:rPr>
        <w:t>May</w:t>
      </w:r>
      <w:r>
        <w:rPr>
          <w:rFonts w:hint="eastAsia"/>
          <w:lang w:eastAsia="ja-JP"/>
        </w:rPr>
        <w:t xml:space="preserve"> 2021)</w:t>
      </w:r>
      <w:bookmarkEnd w:id="23"/>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4"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4"/>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grasses are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pPr>
        <w:pStyle w:val="textbody"/>
        <w:numPr>
          <w:ilvl w:val="0"/>
          <w:numId w:val="7"/>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pPr>
        <w:pStyle w:val="textbody"/>
        <w:numPr>
          <w:ilvl w:val="0"/>
          <w:numId w:val="7"/>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pPr>
        <w:pStyle w:val="textbody"/>
        <w:numPr>
          <w:ilvl w:val="0"/>
          <w:numId w:val="7"/>
        </w:numPr>
        <w:rPr>
          <w:lang w:eastAsia="ja-JP"/>
        </w:rPr>
      </w:pPr>
      <w:r>
        <w:rPr>
          <w:rFonts w:hint="eastAsia"/>
          <w:lang w:eastAsia="ja-JP"/>
        </w:rPr>
        <w:lastRenderedPageBreak/>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proofErr w:type="spellStart"/>
      <w:r w:rsidR="004A343E" w:rsidRPr="001236AE">
        <w:rPr>
          <w:rFonts w:hint="eastAsia"/>
          <w:i/>
          <w:iCs/>
          <w:lang w:eastAsia="ja-JP"/>
        </w:rPr>
        <w:t>calculate_LAI_Competition</w:t>
      </w:r>
      <w:proofErr w:type="spellEnd"/>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1B2D2B40" w:rsidR="00040BA0" w:rsidRDefault="00040BA0" w:rsidP="00C04DA5">
      <w:pPr>
        <w:pStyle w:val="Heading3"/>
        <w:rPr>
          <w:lang w:eastAsia="ja-JP"/>
        </w:rPr>
      </w:pPr>
      <w:bookmarkStart w:id="25" w:name="_Toc141788927"/>
      <w:r>
        <w:rPr>
          <w:rFonts w:hint="eastAsia"/>
          <w:lang w:eastAsia="ja-JP"/>
        </w:rPr>
        <w:t>Version 6.6 (</w:t>
      </w:r>
      <w:r w:rsidR="008C76EA">
        <w:rPr>
          <w:rFonts w:hint="eastAsia"/>
          <w:lang w:eastAsia="ja-JP"/>
        </w:rPr>
        <w:t>February</w:t>
      </w:r>
      <w:r>
        <w:rPr>
          <w:rFonts w:hint="eastAsia"/>
          <w:lang w:eastAsia="ja-JP"/>
        </w:rPr>
        <w:t xml:space="preserve"> 202</w:t>
      </w:r>
      <w:r w:rsidR="008C76EA">
        <w:rPr>
          <w:rFonts w:hint="eastAsia"/>
          <w:lang w:eastAsia="ja-JP"/>
        </w:rPr>
        <w:t>1</w:t>
      </w:r>
      <w:r>
        <w:rPr>
          <w:rFonts w:hint="eastAsia"/>
          <w:lang w:eastAsia="ja-JP"/>
        </w:rPr>
        <w:t>)</w:t>
      </w:r>
      <w:bookmarkEnd w:id="25"/>
    </w:p>
    <w:p w14:paraId="2ED008D2" w14:textId="09699A6A" w:rsidR="007669D9" w:rsidRDefault="007669D9" w:rsidP="008C76EA">
      <w:pPr>
        <w:pStyle w:val="textbody"/>
        <w:rPr>
          <w:lang w:eastAsia="ja-JP"/>
        </w:rPr>
      </w:pPr>
      <w:r>
        <w:rPr>
          <w:rFonts w:hint="eastAsia"/>
          <w:lang w:eastAsia="ja-JP"/>
        </w:rPr>
        <w:t>We made modest changes to inputs and functionality:</w:t>
      </w:r>
    </w:p>
    <w:p w14:paraId="4360876C" w14:textId="1F65294E" w:rsidR="008C76EA" w:rsidRDefault="008C76EA">
      <w:pPr>
        <w:pStyle w:val="textbody"/>
        <w:numPr>
          <w:ilvl w:val="0"/>
          <w:numId w:val="6"/>
        </w:numPr>
        <w:rPr>
          <w:lang w:eastAsia="ja-JP"/>
        </w:rPr>
      </w:pPr>
      <w:r>
        <w:rPr>
          <w:rFonts w:hint="eastAsia"/>
          <w:lang w:eastAsia="ja-JP"/>
        </w:rPr>
        <w:t xml:space="preserve">The Species and Functional Group tables </w:t>
      </w:r>
      <w:r w:rsidR="00B752AE">
        <w:rPr>
          <w:lang w:eastAsia="ja-JP"/>
        </w:rPr>
        <w:t xml:space="preserve">must </w:t>
      </w:r>
      <w:r w:rsidR="00187146">
        <w:rPr>
          <w:lang w:eastAsia="ja-JP"/>
        </w:rPr>
        <w:t xml:space="preserve">be </w:t>
      </w:r>
      <w:r>
        <w:rPr>
          <w:rFonts w:hint="eastAsia"/>
          <w:lang w:eastAsia="ja-JP"/>
        </w:rPr>
        <w:t xml:space="preserve">read in as a CSV file (instructions below).  </w:t>
      </w:r>
    </w:p>
    <w:p w14:paraId="414E7B10" w14:textId="7713987F" w:rsidR="008C76EA" w:rsidRDefault="008C76EA">
      <w:pPr>
        <w:pStyle w:val="textbody"/>
        <w:numPr>
          <w:ilvl w:val="0"/>
          <w:numId w:val="6"/>
        </w:numPr>
        <w:rPr>
          <w:lang w:eastAsia="ja-JP"/>
        </w:rPr>
      </w:pPr>
      <w:r>
        <w:rPr>
          <w:rFonts w:hint="eastAsia"/>
          <w:lang w:eastAsia="ja-JP"/>
        </w:rPr>
        <w:t xml:space="preserve">Leaf structure material now uses a base decay rate equal to the </w:t>
      </w:r>
      <w:proofErr w:type="spellStart"/>
      <w:r>
        <w:rPr>
          <w:rFonts w:hint="eastAsia"/>
          <w:lang w:eastAsia="ja-JP"/>
        </w:rPr>
        <w:t>DecayRateSurf</w:t>
      </w:r>
      <w:proofErr w:type="spellEnd"/>
      <w:r>
        <w:rPr>
          <w:rFonts w:hint="eastAsia"/>
          <w:lang w:eastAsia="ja-JP"/>
        </w:rPr>
        <w:t xml:space="preserve"> rate set by the user (see below).</w:t>
      </w:r>
    </w:p>
    <w:p w14:paraId="12BC0CF7" w14:textId="77777777" w:rsidR="007669D9" w:rsidRDefault="007669D9">
      <w:pPr>
        <w:pStyle w:val="textbody"/>
        <w:numPr>
          <w:ilvl w:val="0"/>
          <w:numId w:val="6"/>
        </w:numPr>
        <w:rPr>
          <w:lang w:eastAsia="ja-JP"/>
        </w:rPr>
      </w:pPr>
      <w:r>
        <w:rPr>
          <w:rFonts w:hint="eastAsia"/>
          <w:lang w:eastAsia="ja-JP"/>
        </w:rPr>
        <w:t xml:space="preserve">We added competition for light via LAI.  </w:t>
      </w:r>
    </w:p>
    <w:p w14:paraId="04670499" w14:textId="5E44DC15" w:rsidR="007669D9" w:rsidRDefault="007669D9" w:rsidP="007669D9">
      <w:pPr>
        <w:pStyle w:val="textbody"/>
        <w:ind w:firstLine="288"/>
        <w:rPr>
          <w:lang w:eastAsia="ja-JP"/>
        </w:rPr>
      </w:pPr>
      <w:r>
        <w:rPr>
          <w:rFonts w:hint="eastAsia"/>
          <w:lang w:eastAsia="ja-JP"/>
        </w:rPr>
        <w:t xml:space="preserve">Light Competition = </w:t>
      </w:r>
      <w:proofErr w:type="spellStart"/>
      <w:r w:rsidRPr="007669D9">
        <w:rPr>
          <w:rFonts w:hint="eastAsia"/>
          <w:lang w:eastAsia="ja-JP"/>
        </w:rPr>
        <w:t>Math.Exp</w:t>
      </w:r>
      <w:proofErr w:type="spellEnd"/>
      <w:r w:rsidRPr="007669D9">
        <w:rPr>
          <w:rFonts w:hint="eastAsia"/>
          <w:lang w:eastAsia="ja-JP"/>
        </w:rPr>
        <w:t xml:space="preserve">(-0.14 * </w:t>
      </w:r>
      <w:proofErr w:type="spellStart"/>
      <w:r w:rsidRPr="007669D9">
        <w:rPr>
          <w:rFonts w:hint="eastAsia"/>
          <w:lang w:eastAsia="ja-JP"/>
        </w:rPr>
        <w:t>monthly_cumulative_LAI</w:t>
      </w:r>
      <w:proofErr w:type="spellEnd"/>
      <w:r w:rsidRPr="007669D9">
        <w:rPr>
          <w:rFonts w:hint="eastAsia"/>
          <w:lang w:eastAsia="ja-JP"/>
        </w:rPr>
        <w:t>)</w:t>
      </w:r>
    </w:p>
    <w:p w14:paraId="7CACF315" w14:textId="6B6604F3" w:rsidR="00764A40" w:rsidRDefault="00764A40" w:rsidP="00C04DA5">
      <w:pPr>
        <w:pStyle w:val="Heading3"/>
        <w:rPr>
          <w:lang w:eastAsia="ja-JP"/>
        </w:rPr>
      </w:pPr>
      <w:bookmarkStart w:id="26" w:name="_Toc141788928"/>
      <w:r>
        <w:rPr>
          <w:rFonts w:hint="eastAsia"/>
          <w:lang w:eastAsia="ja-JP"/>
        </w:rPr>
        <w:t>Version 6.5 (September 2020)</w:t>
      </w:r>
      <w:bookmarkEnd w:id="26"/>
    </w:p>
    <w:p w14:paraId="54C86324" w14:textId="5D6A4E75" w:rsidR="00764A40" w:rsidRPr="00764A40" w:rsidRDefault="00764A40" w:rsidP="00764A40">
      <w:pPr>
        <w:pStyle w:val="textbody"/>
        <w:rPr>
          <w:lang w:eastAsia="ja-JP"/>
        </w:rPr>
      </w:pPr>
      <w:r>
        <w:rPr>
          <w:rFonts w:hint="eastAsia"/>
          <w:lang w:eastAsia="ja-JP"/>
        </w:rPr>
        <w:t>New CSV initial community input file format introduced.</w:t>
      </w:r>
      <w:r w:rsidR="007D3164">
        <w:rPr>
          <w:rFonts w:hint="eastAsia"/>
          <w:lang w:eastAsia="ja-JP"/>
        </w:rPr>
        <w:t xml:space="preserve">  Updated to Climate Library v4.1.1.</w:t>
      </w:r>
    </w:p>
    <w:p w14:paraId="296FE736" w14:textId="63A87D53" w:rsidR="006727BE" w:rsidRDefault="006727BE" w:rsidP="00C04DA5">
      <w:pPr>
        <w:pStyle w:val="Heading3"/>
        <w:rPr>
          <w:lang w:eastAsia="ja-JP"/>
        </w:rPr>
      </w:pPr>
      <w:bookmarkStart w:id="27" w:name="_Toc141788929"/>
      <w:r>
        <w:rPr>
          <w:rFonts w:hint="eastAsia"/>
          <w:lang w:eastAsia="ja-JP"/>
        </w:rPr>
        <w:t>Version 5.0 (April 2018)</w:t>
      </w:r>
      <w:bookmarkEnd w:id="27"/>
    </w:p>
    <w:p w14:paraId="48114551" w14:textId="77777777" w:rsidR="00B638D7" w:rsidRDefault="00B638D7" w:rsidP="00B638D7">
      <w:pPr>
        <w:pStyle w:val="textbody"/>
        <w:rPr>
          <w:lang w:eastAsia="ja-JP"/>
        </w:rPr>
      </w:pPr>
      <w:r>
        <w:rPr>
          <w:rFonts w:hint="eastAsia"/>
          <w:lang w:eastAsia="ja-JP"/>
        </w:rPr>
        <w:t xml:space="preserve">NECN v5.0 departs from previous NECN versions and </w:t>
      </w:r>
      <w:r w:rsidRPr="008339F2">
        <w:rPr>
          <w:rFonts w:hint="eastAsia"/>
          <w:i/>
          <w:lang w:eastAsia="ja-JP"/>
        </w:rPr>
        <w:t>all prior succession extensions</w:t>
      </w:r>
      <w:r>
        <w:rPr>
          <w:rFonts w:hint="eastAsia"/>
          <w:lang w:eastAsia="ja-JP"/>
        </w:rPr>
        <w:t xml:space="preserve"> in several important ways:</w:t>
      </w:r>
    </w:p>
    <w:p w14:paraId="599CFDB4" w14:textId="77777777" w:rsidR="00B638D7" w:rsidRDefault="00B638D7">
      <w:pPr>
        <w:pStyle w:val="textbody"/>
        <w:numPr>
          <w:ilvl w:val="0"/>
          <w:numId w:val="3"/>
        </w:numPr>
        <w:rPr>
          <w:lang w:eastAsia="ja-JP"/>
        </w:rPr>
      </w:pPr>
      <w:r w:rsidRPr="0017203E">
        <w:rPr>
          <w:rFonts w:hint="eastAsia"/>
          <w:i/>
          <w:lang w:eastAsia="ja-JP"/>
        </w:rPr>
        <w:t xml:space="preserve">Ecoregions are no longer used to define abiotic conditions.  </w:t>
      </w:r>
      <w:r>
        <w:rPr>
          <w:rFonts w:hint="eastAsia"/>
          <w:lang w:eastAsia="ja-JP"/>
        </w:rPr>
        <w:t xml:space="preserve">This extension is essentially </w:t>
      </w:r>
      <w:r>
        <w:rPr>
          <w:rFonts w:hint="eastAsia"/>
          <w:lang w:eastAsia="ja-JP"/>
        </w:rPr>
        <w:t>‘</w:t>
      </w:r>
      <w:r>
        <w:rPr>
          <w:rFonts w:hint="eastAsia"/>
          <w:lang w:eastAsia="ja-JP"/>
        </w:rPr>
        <w:t>ecoregion free</w:t>
      </w:r>
      <w:r>
        <w:rPr>
          <w:rFonts w:hint="eastAsia"/>
          <w:lang w:eastAsia="ja-JP"/>
        </w:rPr>
        <w:t>’</w:t>
      </w:r>
      <w:r>
        <w:rPr>
          <w:rFonts w:hint="eastAsia"/>
          <w:lang w:eastAsia="ja-JP"/>
        </w:rPr>
        <w:t xml:space="preserve">.  Soils vary site-to-site.  Climate is grouped into climate regions.  </w:t>
      </w:r>
    </w:p>
    <w:p w14:paraId="76BDD4F4" w14:textId="77777777" w:rsidR="00B638D7" w:rsidRDefault="00B638D7">
      <w:pPr>
        <w:pStyle w:val="textbody"/>
        <w:numPr>
          <w:ilvl w:val="0"/>
          <w:numId w:val="3"/>
        </w:numPr>
        <w:rPr>
          <w:lang w:eastAsia="ja-JP"/>
        </w:rPr>
      </w:pPr>
      <w:r>
        <w:rPr>
          <w:rFonts w:hint="eastAsia"/>
          <w:lang w:eastAsia="ja-JP"/>
        </w:rPr>
        <w:t xml:space="preserve">The extension does not </w:t>
      </w:r>
      <w:r>
        <w:rPr>
          <w:rFonts w:hint="eastAsia"/>
          <w:lang w:eastAsia="ja-JP"/>
        </w:rPr>
        <w:t>‘</w:t>
      </w:r>
      <w:r>
        <w:rPr>
          <w:rFonts w:hint="eastAsia"/>
          <w:lang w:eastAsia="ja-JP"/>
        </w:rPr>
        <w:t>spin up</w:t>
      </w:r>
      <w:r>
        <w:rPr>
          <w:rFonts w:hint="eastAsia"/>
          <w:lang w:eastAsia="ja-JP"/>
        </w:rPr>
        <w:t>’</w:t>
      </w:r>
      <w:r>
        <w:rPr>
          <w:rFonts w:hint="eastAsia"/>
          <w:lang w:eastAsia="ja-JP"/>
        </w:rPr>
        <w:t>.  All initial parameters, including species biomass, are provided at time zero.  This eliminates the initial processing time required during spin-up and initial conditions reflect available data.</w:t>
      </w:r>
    </w:p>
    <w:p w14:paraId="6B9F8A6D" w14:textId="77777777" w:rsidR="00B638D7" w:rsidRDefault="00B638D7">
      <w:pPr>
        <w:pStyle w:val="textbody"/>
        <w:numPr>
          <w:ilvl w:val="0"/>
          <w:numId w:val="3"/>
        </w:numPr>
        <w:rPr>
          <w:lang w:eastAsia="ja-JP"/>
        </w:rPr>
      </w:pPr>
      <w:r>
        <w:rPr>
          <w:rFonts w:hint="eastAsia"/>
          <w:lang w:eastAsia="ja-JP"/>
        </w:rPr>
        <w:t xml:space="preserve">Establishment probabilities are calculated per site, per succession time step.  Available light is calculated as a function of LAI and is included as a part of the </w:t>
      </w:r>
      <w:r>
        <w:rPr>
          <w:rFonts w:hint="eastAsia"/>
          <w:b/>
          <w:lang w:eastAsia="ja-JP"/>
        </w:rPr>
        <w:t>site scale</w:t>
      </w:r>
      <w:r>
        <w:rPr>
          <w:rFonts w:hint="eastAsia"/>
          <w:lang w:eastAsia="ja-JP"/>
        </w:rPr>
        <w:t xml:space="preserve"> limits to establishment.</w:t>
      </w:r>
    </w:p>
    <w:p w14:paraId="628E661D" w14:textId="7E7089FE" w:rsidR="00B638D7" w:rsidRPr="008339F2" w:rsidRDefault="00B638D7">
      <w:pPr>
        <w:pStyle w:val="textbody"/>
        <w:numPr>
          <w:ilvl w:val="0"/>
          <w:numId w:val="3"/>
        </w:numPr>
        <w:rPr>
          <w:lang w:eastAsia="ja-JP"/>
        </w:rPr>
      </w:pPr>
      <w:r>
        <w:rPr>
          <w:rFonts w:hint="eastAsia"/>
          <w:lang w:eastAsia="ja-JP"/>
        </w:rPr>
        <w:t xml:space="preserve">Growth-related mortality is now a function of ANPP, similar to the algorithms in Biomass Succession.  </w:t>
      </w:r>
    </w:p>
    <w:p w14:paraId="7FB35CF3" w14:textId="735B40F1" w:rsidR="001D170C" w:rsidRDefault="001D170C" w:rsidP="00C04DA5">
      <w:pPr>
        <w:pStyle w:val="Heading3"/>
        <w:rPr>
          <w:lang w:eastAsia="ja-JP"/>
        </w:rPr>
      </w:pPr>
      <w:bookmarkStart w:id="28" w:name="_Toc141788930"/>
      <w:r>
        <w:rPr>
          <w:rFonts w:hint="eastAsia"/>
          <w:lang w:eastAsia="ja-JP"/>
        </w:rPr>
        <w:t xml:space="preserve">Version 4.2 </w:t>
      </w:r>
      <w:r w:rsidR="00945450">
        <w:rPr>
          <w:lang w:eastAsia="ja-JP"/>
        </w:rPr>
        <w:t>and Earlier</w:t>
      </w:r>
      <w:bookmarkEnd w:id="28"/>
    </w:p>
    <w:p w14:paraId="7DD8A796" w14:textId="77777777" w:rsidR="00945450" w:rsidRDefault="00945450" w:rsidP="00945450">
      <w:pPr>
        <w:pStyle w:val="textbody"/>
      </w:pPr>
      <w:r>
        <w:t xml:space="preserve">Documentation for earlier version can be found on GitHub:  </w:t>
      </w:r>
      <w:hyperlink r:id="rId14"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9" w:name="_Toc141788931"/>
      <w:bookmarkEnd w:id="16"/>
      <w:r>
        <w:lastRenderedPageBreak/>
        <w:t>Minor Releases</w:t>
      </w:r>
      <w:r w:rsidR="000E44CA">
        <w:t xml:space="preserve"> (this major release)</w:t>
      </w:r>
      <w:bookmarkEnd w:id="29"/>
    </w:p>
    <w:p w14:paraId="23E80D9F" w14:textId="77777777" w:rsidR="0030267A" w:rsidRDefault="0030267A" w:rsidP="00CA3271">
      <w:pPr>
        <w:pStyle w:val="Heading2"/>
      </w:pPr>
      <w:bookmarkStart w:id="30" w:name="_Toc141788932"/>
      <w:r>
        <w:t>References</w:t>
      </w:r>
      <w:bookmarkEnd w:id="30"/>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1"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64ADB1CE" w14:textId="0A705AD3"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Fenn, W. W. Miller, and C. T. Hunsaker. 2009. Fire </w:t>
      </w:r>
      <w:proofErr w:type="gramStart"/>
      <w:r w:rsidRPr="00AF7825">
        <w:rPr>
          <w:rFonts w:cs="MS Sans Serif"/>
          <w:sz w:val="20"/>
          <w:szCs w:val="20"/>
        </w:rPr>
        <w:t>effects on</w:t>
      </w:r>
      <w:proofErr w:type="gramEnd"/>
      <w:r w:rsidRPr="00AF7825">
        <w:rPr>
          <w:rFonts w:cs="MS Sans Serif"/>
          <w:sz w:val="20"/>
          <w:szCs w:val="20"/>
        </w:rPr>
        <w:t xml:space="preserve">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Ruesink.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r w:rsidRPr="00AF7825">
        <w:rPr>
          <w:sz w:val="20"/>
          <w:szCs w:val="20"/>
        </w:rPr>
        <w:t xml:space="preserve">Kimmins, J. P., D. Mailly, and B. Seely. 1999. </w:t>
      </w:r>
      <w:proofErr w:type="gramStart"/>
      <w:r w:rsidRPr="00AF7825">
        <w:rPr>
          <w:sz w:val="20"/>
          <w:szCs w:val="20"/>
        </w:rPr>
        <w:t>Modelling forest</w:t>
      </w:r>
      <w:proofErr w:type="gramEnd"/>
      <w:r w:rsidRPr="00AF7825">
        <w:rPr>
          <w:sz w:val="20"/>
          <w:szCs w:val="20"/>
        </w:rPr>
        <w:t xml:space="preserve">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Melillo, A.D. McGuire, D.W. Kicklighter, L.F. </w:t>
      </w:r>
      <w:proofErr w:type="spellStart"/>
      <w:r w:rsidRPr="00AF7825">
        <w:rPr>
          <w:sz w:val="20"/>
          <w:szCs w:val="20"/>
        </w:rPr>
        <w:t>Pitelka</w:t>
      </w:r>
      <w:proofErr w:type="spellEnd"/>
      <w:r w:rsidRPr="00AF7825">
        <w:rPr>
          <w:sz w:val="20"/>
          <w:szCs w:val="20"/>
        </w:rPr>
        <w:t>,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w:t>
      </w:r>
      <w:proofErr w:type="spellStart"/>
      <w:r w:rsidRPr="00AF7825">
        <w:rPr>
          <w:rFonts w:cs="MS Sans Serif"/>
          <w:sz w:val="20"/>
          <w:szCs w:val="20"/>
        </w:rPr>
        <w:t>Siccama</w:t>
      </w:r>
      <w:proofErr w:type="spellEnd"/>
      <w:r w:rsidRPr="00AF7825">
        <w:rPr>
          <w:rFonts w:cs="MS Sans Serif"/>
          <w:sz w:val="20"/>
          <w:szCs w:val="20"/>
        </w:rPr>
        <w:t xml:space="preserve">, J. Shanley,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Ojima, C. V. Cole, and D. S. Schimel. 1994. "A General Model for Soil Organic Matters Dynamics: Sensitivity to Litter Chemistry, Texture and </w:t>
      </w:r>
      <w:r w:rsidRPr="00AF7825">
        <w:rPr>
          <w:sz w:val="20"/>
          <w:szCs w:val="20"/>
        </w:rPr>
        <w:lastRenderedPageBreak/>
        <w:t xml:space="preserve">Management." Pp. 147-67 in Quantitative Modeling of Soil Forming Processes: Proceedings of a Symposium Sponsored by Divisions S-5 and S-9 of the Soil Science Society of America Minneapolis, Minnesota, </w:t>
      </w:r>
      <w:proofErr w:type="gramStart"/>
      <w:r w:rsidRPr="00AF7825">
        <w:rPr>
          <w:sz w:val="20"/>
          <w:szCs w:val="20"/>
        </w:rPr>
        <w:t>USA,  editors</w:t>
      </w:r>
      <w:proofErr w:type="gramEnd"/>
      <w:r w:rsidRPr="00AF7825">
        <w:rPr>
          <w:sz w:val="20"/>
          <w:szCs w:val="20"/>
        </w:rPr>
        <w:t xml:space="preserve">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Ojima, T.G. </w:t>
      </w:r>
      <w:proofErr w:type="spellStart"/>
      <w:r w:rsidRPr="00AF7825">
        <w:rPr>
          <w:sz w:val="20"/>
          <w:szCs w:val="20"/>
        </w:rPr>
        <w:t>Gilmanov</w:t>
      </w:r>
      <w:proofErr w:type="spellEnd"/>
      <w:r w:rsidRPr="00AF7825">
        <w:rPr>
          <w:sz w:val="20"/>
          <w:szCs w:val="20"/>
        </w:rPr>
        <w:t xml:space="preserve">, R.J. Scholes, D.S. Schimel, T. Kirchner, J.C. Menaut,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Bolstad, R. A. Birdsey, and D. J. </w:t>
      </w:r>
      <w:proofErr w:type="spellStart"/>
      <w:r w:rsidRPr="00AF7825">
        <w:rPr>
          <w:sz w:val="20"/>
          <w:szCs w:val="20"/>
        </w:rPr>
        <w:t>Mladenoff</w:t>
      </w:r>
      <w:proofErr w:type="spellEnd"/>
      <w:r w:rsidRPr="00AF7825">
        <w:rPr>
          <w:sz w:val="20"/>
          <w:szCs w:val="20"/>
        </w:rPr>
        <w:t>.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 xml:space="preserve">Scheller, R.M., S. Van Tuyl, K. Clark, J. Hom, I. La Puma. 2011. Carbon </w:t>
      </w:r>
      <w:proofErr w:type="gramStart"/>
      <w:r w:rsidRPr="00AF7825">
        <w:rPr>
          <w:sz w:val="20"/>
          <w:szCs w:val="20"/>
        </w:rPr>
        <w:t>sequestration in the</w:t>
      </w:r>
      <w:proofErr w:type="gramEnd"/>
      <w:r w:rsidRPr="00AF7825">
        <w:rPr>
          <w:sz w:val="20"/>
          <w:szCs w:val="20"/>
        </w:rPr>
        <w:t xml:space="preserv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 xml:space="preserve">Seitzinger, S., J. A. Harrison, J. K. </w:t>
      </w:r>
      <w:proofErr w:type="spellStart"/>
      <w:r w:rsidRPr="00AF7825">
        <w:rPr>
          <w:rFonts w:cs="MS Sans Serif"/>
          <w:sz w:val="20"/>
          <w:szCs w:val="20"/>
        </w:rPr>
        <w:t>Böhlke</w:t>
      </w:r>
      <w:proofErr w:type="spellEnd"/>
      <w:r w:rsidRPr="00AF7825">
        <w:rPr>
          <w:rFonts w:cs="MS Sans Serif"/>
          <w:sz w:val="20"/>
          <w:szCs w:val="20"/>
        </w:rPr>
        <w:t xml:space="preserve">, A. F. Bouwman, R. Lowrance,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32" w:name="_Toc127846704"/>
      <w:bookmarkStart w:id="33" w:name="_Toc141788933"/>
      <w:bookmarkEnd w:id="31"/>
      <w:r>
        <w:t>Acknowledgments</w:t>
      </w:r>
      <w:bookmarkEnd w:id="32"/>
      <w:bookmarkEnd w:id="33"/>
    </w:p>
    <w:p w14:paraId="6C2DB6CB" w14:textId="31C39925"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4" w:name="_Toc141788934"/>
      <w:r>
        <w:lastRenderedPageBreak/>
        <w:t xml:space="preserve">Succession </w:t>
      </w:r>
      <w:r w:rsidR="0030267A">
        <w:t>Input File</w:t>
      </w:r>
      <w:bookmarkEnd w:id="34"/>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5" w:name="_Toc112490865"/>
      <w:bookmarkStart w:id="36" w:name="_Toc141788935"/>
      <w:proofErr w:type="spellStart"/>
      <w:r>
        <w:t>LandisData</w:t>
      </w:r>
      <w:bookmarkEnd w:id="35"/>
      <w:bookmarkEnd w:id="36"/>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7" w:name="_Toc112490866"/>
      <w:bookmarkStart w:id="38" w:name="_Toc141788936"/>
      <w:r>
        <w:t>Timestep</w:t>
      </w:r>
      <w:bookmarkEnd w:id="37"/>
      <w:bookmarkEnd w:id="38"/>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CA3271">
      <w:pPr>
        <w:pStyle w:val="Heading2"/>
      </w:pPr>
      <w:bookmarkStart w:id="39" w:name="_Toc107735767"/>
      <w:bookmarkStart w:id="40" w:name="_Toc112490867"/>
      <w:bookmarkStart w:id="41" w:name="_Toc141788937"/>
      <w:r>
        <w:t>SeedingAlgorithm</w:t>
      </w:r>
      <w:bookmarkEnd w:id="39"/>
      <w:bookmarkEnd w:id="40"/>
      <w:bookmarkEnd w:id="41"/>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CA3271">
      <w:pPr>
        <w:pStyle w:val="Heading2"/>
      </w:pPr>
      <w:bookmarkStart w:id="42" w:name="_Toc107735768"/>
      <w:bookmarkStart w:id="43" w:name="_Toc112490868"/>
      <w:bookmarkStart w:id="44" w:name="_Ref140207509"/>
      <w:bookmarkStart w:id="45" w:name="_Toc141788938"/>
      <w:proofErr w:type="spellStart"/>
      <w:r>
        <w:t>InitialCommunities</w:t>
      </w:r>
      <w:proofErr w:type="spellEnd"/>
      <w:r w:rsidR="00DF6632">
        <w:t xml:space="preserve"> (file name)</w:t>
      </w:r>
      <w:bookmarkEnd w:id="45"/>
    </w:p>
    <w:p w14:paraId="19CE835B" w14:textId="1F4459B1"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w:t>
      </w:r>
      <w:r w:rsidR="00CA7DB9">
        <w:t>5</w:t>
      </w:r>
      <w:r>
        <w:t>).</w:t>
      </w:r>
    </w:p>
    <w:p w14:paraId="2291F375" w14:textId="2E44A4A5" w:rsidR="009C5673" w:rsidRDefault="009C5673" w:rsidP="00CA3271">
      <w:pPr>
        <w:pStyle w:val="Heading2"/>
      </w:pPr>
      <w:bookmarkStart w:id="46" w:name="_Ref109371856"/>
      <w:bookmarkStart w:id="47" w:name="_Toc133339090"/>
      <w:bookmarkStart w:id="48" w:name="_Toc282434151"/>
      <w:bookmarkStart w:id="49" w:name="_Toc141788939"/>
      <w:proofErr w:type="spellStart"/>
      <w:r>
        <w:t>InitialCommunitiesMap</w:t>
      </w:r>
      <w:bookmarkEnd w:id="46"/>
      <w:bookmarkEnd w:id="47"/>
      <w:bookmarkEnd w:id="48"/>
      <w:proofErr w:type="spellEnd"/>
      <w:r w:rsidR="00DF6632">
        <w:t xml:space="preserve"> (file name)</w:t>
      </w:r>
      <w:bookmarkEnd w:id="49"/>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50" w:name="_Toc141788940"/>
      <w:proofErr w:type="spellStart"/>
      <w:r>
        <w:t>Climate</w:t>
      </w:r>
      <w:r w:rsidR="00A85D83">
        <w:t>Config</w:t>
      </w:r>
      <w:r>
        <w:t>File</w:t>
      </w:r>
      <w:proofErr w:type="spellEnd"/>
      <w:r w:rsidR="00DF6632">
        <w:t xml:space="preserve"> (file name)</w:t>
      </w:r>
      <w:bookmarkEnd w:id="50"/>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158AE1EF" w14:textId="1782C40D" w:rsidR="006727BE" w:rsidRPr="00801798" w:rsidRDefault="006727BE" w:rsidP="00CA3271">
      <w:pPr>
        <w:pStyle w:val="Heading2"/>
      </w:pPr>
      <w:bookmarkStart w:id="51" w:name="_Toc510167268"/>
      <w:bookmarkStart w:id="52" w:name="_Toc141788941"/>
      <w:proofErr w:type="spellStart"/>
      <w:r w:rsidRPr="00801798">
        <w:t>SoilDepth</w:t>
      </w:r>
      <w:r>
        <w:t>MapName</w:t>
      </w:r>
      <w:bookmarkEnd w:id="51"/>
      <w:proofErr w:type="spellEnd"/>
      <w:r w:rsidR="00DF6632">
        <w:t xml:space="preserve"> (double)</w:t>
      </w:r>
      <w:bookmarkEnd w:id="52"/>
    </w:p>
    <w:p w14:paraId="0C0A5010" w14:textId="7B79013A" w:rsidR="006727BE" w:rsidRDefault="006727BE" w:rsidP="006727BE">
      <w:pPr>
        <w:spacing w:after="120"/>
        <w:ind w:left="1152" w:right="1008"/>
      </w:pPr>
      <w:r>
        <w:t xml:space="preserve">The depth of the soil, cm. </w:t>
      </w:r>
    </w:p>
    <w:p w14:paraId="02AE3F2C" w14:textId="046D769A" w:rsidR="006727BE" w:rsidRPr="00E270E1" w:rsidRDefault="006727BE" w:rsidP="006727BE">
      <w:pPr>
        <w:spacing w:after="120"/>
        <w:ind w:left="1152" w:right="1008"/>
        <w:rPr>
          <w:i/>
          <w:iCs/>
        </w:rPr>
      </w:pPr>
      <w:r w:rsidRPr="00E270E1">
        <w:rPr>
          <w:b/>
          <w:i/>
          <w:iCs/>
        </w:rPr>
        <w:t>User Tip:</w:t>
      </w:r>
      <w:r w:rsidRPr="00E270E1">
        <w:rPr>
          <w:i/>
          <w:iCs/>
        </w:rPr>
        <w:t xml:space="preserve">  The depth specified here has a large influence on soil water holding capacity.</w:t>
      </w:r>
    </w:p>
    <w:p w14:paraId="6E6EA98B" w14:textId="4396BE19" w:rsidR="00C45597" w:rsidRDefault="006727BE" w:rsidP="00CA3271">
      <w:pPr>
        <w:pStyle w:val="Heading2"/>
      </w:pPr>
      <w:bookmarkStart w:id="53" w:name="_Toc510167269"/>
      <w:bookmarkStart w:id="54" w:name="_Toc141788942"/>
      <w:proofErr w:type="spellStart"/>
      <w:r w:rsidRPr="00801798">
        <w:lastRenderedPageBreak/>
        <w:t>SoilD</w:t>
      </w:r>
      <w:r w:rsidRPr="006C6A36">
        <w:t>rain</w:t>
      </w:r>
      <w:r>
        <w:t>MapName</w:t>
      </w:r>
      <w:proofErr w:type="spellEnd"/>
      <w:r w:rsidR="00DF6632">
        <w:t xml:space="preserve"> (double)</w:t>
      </w:r>
      <w:bookmarkEnd w:id="54"/>
    </w:p>
    <w:p w14:paraId="1FD07515" w14:textId="77777777" w:rsidR="00C45597" w:rsidRDefault="00C45597" w:rsidP="00C45597">
      <w:pPr>
        <w:spacing w:after="120"/>
        <w:ind w:left="1152" w:right="1008"/>
      </w:pPr>
      <w:r>
        <w:t xml:space="preserve">Determines the amount of water runoff and leaching.  This affects the amount of N leaching (N loss) which, in turn, affects the amount of mineral N.  </w:t>
      </w:r>
    </w:p>
    <w:p w14:paraId="1B2877B4" w14:textId="4EE7C0B3" w:rsidR="00C45597" w:rsidRDefault="00C45597">
      <w:pPr>
        <w:numPr>
          <w:ilvl w:val="0"/>
          <w:numId w:val="4"/>
        </w:numPr>
        <w:ind w:hanging="360"/>
      </w:pPr>
      <w:r>
        <w:t xml:space="preserve">Drain: the fraction of excess water lost by drainage.  The soil drainage factor allows a soil to have differing degrees of wetness (e.g., </w:t>
      </w:r>
      <w:hyperlink r:id="rId15" w:anchor="DRAIN">
        <w:r>
          <w:t>DRAIN</w:t>
        </w:r>
      </w:hyperlink>
      <w:r>
        <w:t xml:space="preserve">=1 for well drained sandy soils and </w:t>
      </w:r>
      <w:hyperlink r:id="rId16" w:anchor="DRAIN">
        <w:r>
          <w:t>DRAIN</w:t>
        </w:r>
      </w:hyperlink>
      <w:r>
        <w:t>=0 for a poorly drained clay soil).</w:t>
      </w:r>
    </w:p>
    <w:p w14:paraId="0D95620E" w14:textId="7395BFF8" w:rsidR="006727BE" w:rsidRPr="006C6A36" w:rsidRDefault="006727BE" w:rsidP="00CA3271">
      <w:pPr>
        <w:pStyle w:val="Heading2"/>
      </w:pPr>
      <w:bookmarkStart w:id="55" w:name="_Toc141788943"/>
      <w:proofErr w:type="spellStart"/>
      <w:r>
        <w:t>SoilBaseFlowMapName</w:t>
      </w:r>
      <w:proofErr w:type="spellEnd"/>
      <w:r w:rsidR="00DF6632">
        <w:t xml:space="preserve"> (double)</w:t>
      </w:r>
      <w:r w:rsidRPr="006C6A36">
        <w:t>,</w:t>
      </w:r>
      <w:r>
        <w:t xml:space="preserve"> </w:t>
      </w:r>
      <w:proofErr w:type="spellStart"/>
      <w:r>
        <w:t>SoilStormFlowMapName</w:t>
      </w:r>
      <w:bookmarkEnd w:id="53"/>
      <w:proofErr w:type="spellEnd"/>
      <w:r w:rsidR="00DF6632">
        <w:t xml:space="preserve"> (double)</w:t>
      </w:r>
      <w:bookmarkEnd w:id="55"/>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6C4BD3A0" w14:textId="0F667BD2" w:rsidR="006727BE" w:rsidRDefault="0091290C">
      <w:pPr>
        <w:numPr>
          <w:ilvl w:val="0"/>
          <w:numId w:val="4"/>
        </w:numPr>
        <w:ind w:hanging="360"/>
      </w:pPr>
      <w:proofErr w:type="spellStart"/>
      <w:r>
        <w:t>BaseFlow</w:t>
      </w:r>
      <w:proofErr w:type="spellEnd"/>
      <w:r w:rsidR="00C45597">
        <w:t xml:space="preserve">: the </w:t>
      </w:r>
      <w:r w:rsidR="006727BE">
        <w:t xml:space="preserve">fraction per month of subsoil water going into stream </w:t>
      </w:r>
      <w:proofErr w:type="gramStart"/>
      <w:r w:rsidR="006727BE">
        <w:t>flow</w:t>
      </w:r>
      <w:proofErr w:type="gramEnd"/>
    </w:p>
    <w:p w14:paraId="34028BD3" w14:textId="2B9A9580" w:rsidR="006727BE" w:rsidRDefault="0091290C">
      <w:pPr>
        <w:numPr>
          <w:ilvl w:val="0"/>
          <w:numId w:val="4"/>
        </w:numPr>
        <w:ind w:hanging="360"/>
      </w:pPr>
      <w:proofErr w:type="spellStart"/>
      <w:r>
        <w:t>StormFlow</w:t>
      </w:r>
      <w:proofErr w:type="spellEnd"/>
      <w:r w:rsidR="00C45597">
        <w:t xml:space="preserve">: </w:t>
      </w:r>
      <w:r w:rsidR="006727BE">
        <w:t>the fraction of the soil water content lost as fast stream flow</w:t>
      </w:r>
    </w:p>
    <w:p w14:paraId="7DBB8534" w14:textId="3A776C36" w:rsidR="006727BE" w:rsidRPr="00AA288B" w:rsidRDefault="006727BE" w:rsidP="00CA3271">
      <w:pPr>
        <w:pStyle w:val="Heading2"/>
      </w:pPr>
      <w:bookmarkStart w:id="56" w:name="_Toc510167270"/>
      <w:bookmarkStart w:id="57" w:name="_Toc141788944"/>
      <w:proofErr w:type="spellStart"/>
      <w:r w:rsidRPr="00801798">
        <w:t>Soil</w:t>
      </w:r>
      <w:r w:rsidRPr="00AA288B">
        <w:t>FieldCapacity</w:t>
      </w:r>
      <w:r>
        <w:t>MapName</w:t>
      </w:r>
      <w:proofErr w:type="spellEnd"/>
      <w:r w:rsidR="00DF6632">
        <w:t xml:space="preserve"> (double)</w:t>
      </w:r>
      <w:r w:rsidRPr="00AA288B">
        <w:t xml:space="preserve">, </w:t>
      </w:r>
      <w:proofErr w:type="spellStart"/>
      <w:r>
        <w:t>Soil</w:t>
      </w:r>
      <w:r w:rsidRPr="00AA288B">
        <w:t>WiltingPoint</w:t>
      </w:r>
      <w:r>
        <w:t>MapName</w:t>
      </w:r>
      <w:bookmarkEnd w:id="56"/>
      <w:proofErr w:type="spellEnd"/>
      <w:r w:rsidR="00DF6632">
        <w:t xml:space="preserve"> (double)</w:t>
      </w:r>
      <w:bookmarkEnd w:id="57"/>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4E498B9D" w:rsidR="006727BE" w:rsidRPr="00801798" w:rsidRDefault="006727BE" w:rsidP="00CA3271">
      <w:pPr>
        <w:pStyle w:val="Heading2"/>
      </w:pPr>
      <w:bookmarkStart w:id="58" w:name="_Toc510167271"/>
      <w:bookmarkStart w:id="59" w:name="_Toc141788945"/>
      <w:proofErr w:type="spellStart"/>
      <w:r w:rsidRPr="00801798">
        <w:t>SoilPercentClay</w:t>
      </w:r>
      <w:r>
        <w:t>MapName</w:t>
      </w:r>
      <w:proofErr w:type="spellEnd"/>
      <w:r w:rsidR="00DF6632">
        <w:t xml:space="preserve"> (double)</w:t>
      </w:r>
      <w:r w:rsidRPr="00801798">
        <w:t xml:space="preserve">, </w:t>
      </w:r>
      <w:proofErr w:type="spellStart"/>
      <w:r>
        <w:t>Soil</w:t>
      </w:r>
      <w:r w:rsidRPr="00801798">
        <w:t>PercentSand</w:t>
      </w:r>
      <w:r>
        <w:t>MapName</w:t>
      </w:r>
      <w:bookmarkEnd w:id="58"/>
      <w:proofErr w:type="spellEnd"/>
      <w:r w:rsidR="00DF6632">
        <w:t xml:space="preserve"> (double)</w:t>
      </w:r>
      <w:bookmarkEnd w:id="59"/>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414080DB" w:rsidR="006727BE" w:rsidRDefault="006727BE" w:rsidP="00CA3271">
      <w:pPr>
        <w:pStyle w:val="Heading2"/>
      </w:pPr>
      <w:bookmarkStart w:id="60" w:name="_Toc510167272"/>
      <w:bookmarkStart w:id="61" w:name="_Toc141788946"/>
      <w:r w:rsidRPr="00801798">
        <w:t>InitialSOM1CsurfMapName</w:t>
      </w:r>
      <w:bookmarkEnd w:id="60"/>
      <w:r w:rsidR="00DF6632">
        <w:t xml:space="preserve"> (double)</w:t>
      </w:r>
      <w:bookmarkEnd w:id="61"/>
    </w:p>
    <w:p w14:paraId="00CB076F" w14:textId="0920B3A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 xml:space="preserve">typically assumed to include the humus layer (g </w:t>
      </w:r>
      <w:r w:rsidR="00CA3A52">
        <w:t xml:space="preserve">C </w:t>
      </w:r>
      <w:r>
        <w:t>m</w:t>
      </w:r>
      <w:r w:rsidRPr="006727BE">
        <w:rPr>
          <w:vertAlign w:val="superscript"/>
        </w:rPr>
        <w:t>-2</w:t>
      </w:r>
      <w:r>
        <w:t>).</w:t>
      </w:r>
    </w:p>
    <w:p w14:paraId="59C90127" w14:textId="335FEF5B" w:rsidR="006727BE" w:rsidRDefault="006727BE" w:rsidP="00CA3271">
      <w:pPr>
        <w:pStyle w:val="Heading2"/>
      </w:pPr>
      <w:bookmarkStart w:id="62" w:name="_Toc510167273"/>
      <w:bookmarkStart w:id="63" w:name="_Toc141788947"/>
      <w:r w:rsidRPr="00801798">
        <w:t>InitialSOM1NsurfMapName</w:t>
      </w:r>
      <w:bookmarkEnd w:id="62"/>
      <w:r w:rsidR="00DF6632">
        <w:t xml:space="preserve"> (double)</w:t>
      </w:r>
      <w:bookmarkEnd w:id="63"/>
    </w:p>
    <w:p w14:paraId="02160082" w14:textId="2C4EB26E" w:rsidR="006727BE" w:rsidRPr="006727BE" w:rsidRDefault="006727BE" w:rsidP="006727BE">
      <w:pPr>
        <w:pStyle w:val="textbody"/>
      </w:pPr>
      <w:r>
        <w:t xml:space="preserve">The </w:t>
      </w:r>
      <w:r w:rsidR="00100989">
        <w:t xml:space="preserve">initial (time 0) </w:t>
      </w:r>
      <w:r>
        <w:t xml:space="preserve">amount of N in the soil surface (g </w:t>
      </w:r>
      <w:r w:rsidR="00CA3A52">
        <w:t xml:space="preserve">N </w:t>
      </w:r>
      <w:r>
        <w:t>m</w:t>
      </w:r>
      <w:r w:rsidRPr="006727BE">
        <w:rPr>
          <w:vertAlign w:val="superscript"/>
        </w:rPr>
        <w:t>-2</w:t>
      </w:r>
      <w:r>
        <w:t>).</w:t>
      </w:r>
    </w:p>
    <w:p w14:paraId="0F3E29AF" w14:textId="4266F006" w:rsidR="006727BE" w:rsidRDefault="006727BE" w:rsidP="00CA3271">
      <w:pPr>
        <w:pStyle w:val="Heading2"/>
      </w:pPr>
      <w:bookmarkStart w:id="64" w:name="_Toc510167274"/>
      <w:bookmarkStart w:id="65" w:name="_Toc141788948"/>
      <w:r w:rsidRPr="00801798">
        <w:t>InitialSOM1CsoilMapName</w:t>
      </w:r>
      <w:bookmarkEnd w:id="64"/>
      <w:r w:rsidR="00DF6632">
        <w:t xml:space="preserve"> (double)</w:t>
      </w:r>
      <w:bookmarkEnd w:id="65"/>
    </w:p>
    <w:p w14:paraId="0D18A7E0" w14:textId="6713CDFB" w:rsidR="006727BE" w:rsidRPr="006727BE" w:rsidRDefault="006727BE" w:rsidP="006727BE">
      <w:pPr>
        <w:pStyle w:val="textbody"/>
      </w:pPr>
      <w:r>
        <w:t xml:space="preserve">The </w:t>
      </w:r>
      <w:r w:rsidR="00100989">
        <w:t xml:space="preserve">initial (time 0) </w:t>
      </w:r>
      <w:r>
        <w:t xml:space="preserve">amount of C in the soil sub-surface; SOM1 indicates that this is the most labile C (g </w:t>
      </w:r>
      <w:r w:rsidR="00CA3A52">
        <w:t xml:space="preserve">C </w:t>
      </w:r>
      <w:r>
        <w:t>m</w:t>
      </w:r>
      <w:r w:rsidRPr="006727BE">
        <w:rPr>
          <w:vertAlign w:val="superscript"/>
        </w:rPr>
        <w:t>-2</w:t>
      </w:r>
      <w:r>
        <w:t>).</w:t>
      </w:r>
    </w:p>
    <w:p w14:paraId="5ED1E35B" w14:textId="60069C05" w:rsidR="006727BE" w:rsidRDefault="006727BE" w:rsidP="00CA3271">
      <w:pPr>
        <w:pStyle w:val="Heading2"/>
      </w:pPr>
      <w:bookmarkStart w:id="66" w:name="_Toc510167275"/>
      <w:bookmarkStart w:id="67" w:name="_Toc141788949"/>
      <w:r w:rsidRPr="00801798">
        <w:t>InitialSOM1NsoilMapName</w:t>
      </w:r>
      <w:bookmarkEnd w:id="66"/>
      <w:r w:rsidR="00DF6632">
        <w:t xml:space="preserve"> (double)</w:t>
      </w:r>
      <w:bookmarkEnd w:id="67"/>
    </w:p>
    <w:p w14:paraId="0D2C51B9" w14:textId="02D90A09" w:rsidR="006727BE" w:rsidRPr="006727BE" w:rsidRDefault="006727BE" w:rsidP="006727BE">
      <w:pPr>
        <w:pStyle w:val="textbody"/>
      </w:pPr>
      <w:r>
        <w:t xml:space="preserve">The </w:t>
      </w:r>
      <w:r w:rsidR="00100989">
        <w:t xml:space="preserve">initial (time 0) </w:t>
      </w:r>
      <w:r>
        <w:t>amount of N in the soil sub-surface</w:t>
      </w:r>
      <w:r w:rsidR="00CA3A52">
        <w:t xml:space="preserve"> (g N m</w:t>
      </w:r>
      <w:r w:rsidR="00CA3A52" w:rsidRPr="006727BE">
        <w:rPr>
          <w:vertAlign w:val="superscript"/>
        </w:rPr>
        <w:t>-2</w:t>
      </w:r>
      <w:r w:rsidR="00CA3A52">
        <w:t>)</w:t>
      </w:r>
      <w:r>
        <w:t>.</w:t>
      </w:r>
    </w:p>
    <w:p w14:paraId="350C1085" w14:textId="3A0B2E2F" w:rsidR="006727BE" w:rsidRDefault="006727BE" w:rsidP="00CA3271">
      <w:pPr>
        <w:pStyle w:val="Heading2"/>
      </w:pPr>
      <w:bookmarkStart w:id="68" w:name="_Toc510167276"/>
      <w:bookmarkStart w:id="69" w:name="_Toc141788950"/>
      <w:r w:rsidRPr="00801798">
        <w:t>InitialSOM2CMapName</w:t>
      </w:r>
      <w:bookmarkEnd w:id="68"/>
      <w:r w:rsidR="00DF6632">
        <w:t xml:space="preserve"> (double)</w:t>
      </w:r>
      <w:bookmarkEnd w:id="69"/>
    </w:p>
    <w:p w14:paraId="329C2760" w14:textId="79F0634E" w:rsidR="006727BE" w:rsidRPr="006727BE" w:rsidRDefault="006727BE" w:rsidP="006727BE">
      <w:pPr>
        <w:pStyle w:val="textbody"/>
      </w:pPr>
      <w:r>
        <w:t xml:space="preserve">The </w:t>
      </w:r>
      <w:r w:rsidR="00100989">
        <w:t xml:space="preserve">initial (time 0) </w:t>
      </w:r>
      <w:r>
        <w:t xml:space="preserve">amount of C in the ‘slow’ soil pool (SOM2) (g </w:t>
      </w:r>
      <w:r w:rsidR="00CA3A52">
        <w:t xml:space="preserve">C </w:t>
      </w:r>
      <w:r>
        <w:t>m</w:t>
      </w:r>
      <w:r w:rsidRPr="006727BE">
        <w:rPr>
          <w:vertAlign w:val="superscript"/>
        </w:rPr>
        <w:t>-2</w:t>
      </w:r>
      <w:r>
        <w:t>).</w:t>
      </w:r>
    </w:p>
    <w:p w14:paraId="2AE29ED3" w14:textId="28BBC0F4" w:rsidR="006727BE" w:rsidRDefault="006727BE" w:rsidP="00CA3271">
      <w:pPr>
        <w:pStyle w:val="Heading2"/>
      </w:pPr>
      <w:bookmarkStart w:id="70" w:name="_Toc510167277"/>
      <w:bookmarkStart w:id="71" w:name="_Toc141788951"/>
      <w:r w:rsidRPr="00801798">
        <w:lastRenderedPageBreak/>
        <w:t>InitialSOM2NMapName</w:t>
      </w:r>
      <w:bookmarkEnd w:id="70"/>
      <w:r w:rsidR="00DF6632">
        <w:t xml:space="preserve"> (double)</w:t>
      </w:r>
      <w:bookmarkEnd w:id="71"/>
    </w:p>
    <w:p w14:paraId="59077256" w14:textId="19ABC36F" w:rsidR="006727BE" w:rsidRPr="006727BE" w:rsidRDefault="006727BE" w:rsidP="006727BE">
      <w:pPr>
        <w:pStyle w:val="textbody"/>
        <w:ind w:left="1260"/>
      </w:pPr>
      <w:r>
        <w:t xml:space="preserve">The </w:t>
      </w:r>
      <w:r w:rsidR="00100989">
        <w:t xml:space="preserve">initial (time 0) </w:t>
      </w:r>
      <w:r>
        <w:t xml:space="preserve">amount of N in the ‘slow’ soil pool (SOM2) (g </w:t>
      </w:r>
      <w:r w:rsidR="00CA3A52">
        <w:t xml:space="preserve">N </w:t>
      </w:r>
      <w:r>
        <w:t>m</w:t>
      </w:r>
      <w:r w:rsidRPr="006727BE">
        <w:rPr>
          <w:vertAlign w:val="superscript"/>
        </w:rPr>
        <w:t>-2</w:t>
      </w:r>
      <w:r>
        <w:t>).</w:t>
      </w:r>
    </w:p>
    <w:p w14:paraId="52F3DCB1" w14:textId="394760DE" w:rsidR="006727BE" w:rsidRDefault="006727BE" w:rsidP="00CA3271">
      <w:pPr>
        <w:pStyle w:val="Heading2"/>
      </w:pPr>
      <w:bookmarkStart w:id="72" w:name="_Toc510167278"/>
      <w:bookmarkStart w:id="73" w:name="_Toc141788952"/>
      <w:r w:rsidRPr="00801798">
        <w:t>InitialSOM3CMapName</w:t>
      </w:r>
      <w:bookmarkEnd w:id="72"/>
      <w:r w:rsidR="00DF6632">
        <w:t xml:space="preserve"> (double)</w:t>
      </w:r>
      <w:bookmarkEnd w:id="73"/>
    </w:p>
    <w:p w14:paraId="7B4EBB84" w14:textId="5E94DC95"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xml:space="preserve">) (g </w:t>
      </w:r>
      <w:r w:rsidR="00CA3A52">
        <w:t xml:space="preserve">C </w:t>
      </w:r>
      <w:r>
        <w:t>m</w:t>
      </w:r>
      <w:r w:rsidRPr="006727BE">
        <w:rPr>
          <w:vertAlign w:val="superscript"/>
        </w:rPr>
        <w:t>-2</w:t>
      </w:r>
      <w:r>
        <w:t>).</w:t>
      </w:r>
    </w:p>
    <w:p w14:paraId="70665C8C" w14:textId="73483DF8" w:rsidR="006727BE" w:rsidRDefault="006727BE" w:rsidP="00CA3271">
      <w:pPr>
        <w:pStyle w:val="Heading2"/>
      </w:pPr>
      <w:bookmarkStart w:id="74" w:name="_Toc510167279"/>
      <w:bookmarkStart w:id="75" w:name="_Toc141788953"/>
      <w:r w:rsidRPr="00801798">
        <w:t>InitialSOM3NMapName</w:t>
      </w:r>
      <w:bookmarkEnd w:id="74"/>
      <w:r w:rsidR="00DF6632">
        <w:t xml:space="preserve"> (double)</w:t>
      </w:r>
      <w:bookmarkEnd w:id="75"/>
    </w:p>
    <w:p w14:paraId="71E79294" w14:textId="57031DD8" w:rsidR="00100989" w:rsidRPr="00100989" w:rsidRDefault="00100989" w:rsidP="00100989">
      <w:pPr>
        <w:pStyle w:val="textbody"/>
      </w:pPr>
      <w:r>
        <w:t xml:space="preserve">The initial (time 0) amount of N in the ‘passive’ soil pool (SOM3) (g </w:t>
      </w:r>
      <w:r w:rsidR="00CA3A52">
        <w:t xml:space="preserve">N </w:t>
      </w:r>
      <w:r>
        <w:t>m</w:t>
      </w:r>
      <w:r w:rsidRPr="006727BE">
        <w:rPr>
          <w:vertAlign w:val="superscript"/>
        </w:rPr>
        <w:t>-2</w:t>
      </w:r>
      <w:r>
        <w:t>).</w:t>
      </w:r>
    </w:p>
    <w:p w14:paraId="21F9566E" w14:textId="2328AF47" w:rsidR="006727BE" w:rsidRDefault="006727BE" w:rsidP="00CA3271">
      <w:pPr>
        <w:pStyle w:val="Heading2"/>
      </w:pPr>
      <w:bookmarkStart w:id="76" w:name="_Toc510167280"/>
      <w:bookmarkStart w:id="77" w:name="_Toc141788954"/>
      <w:proofErr w:type="spellStart"/>
      <w:r w:rsidRPr="00801798">
        <w:t>InitialDeadWoodSurfaceMapName</w:t>
      </w:r>
      <w:bookmarkEnd w:id="76"/>
      <w:proofErr w:type="spellEnd"/>
      <w:r w:rsidR="00DF6632">
        <w:t xml:space="preserve"> (double)</w:t>
      </w:r>
      <w:bookmarkEnd w:id="77"/>
    </w:p>
    <w:p w14:paraId="35A02067" w14:textId="0105F8E0" w:rsidR="00100989" w:rsidRPr="00100989" w:rsidRDefault="00100989" w:rsidP="00100989">
      <w:pPr>
        <w:pStyle w:val="textbody"/>
      </w:pPr>
      <w:r>
        <w:t xml:space="preserve">The initial (time 0) amount of surficial dead woody material, e.g., logs (g </w:t>
      </w:r>
      <w:r w:rsidR="0040650B">
        <w:t xml:space="preserve">Biomass </w:t>
      </w:r>
      <w:r>
        <w:t>m</w:t>
      </w:r>
      <w:r w:rsidRPr="006727BE">
        <w:rPr>
          <w:vertAlign w:val="superscript"/>
        </w:rPr>
        <w:t>-2</w:t>
      </w:r>
      <w:r>
        <w:t>).</w:t>
      </w:r>
    </w:p>
    <w:p w14:paraId="75757F44" w14:textId="7F024D44" w:rsidR="006727BE" w:rsidRDefault="006727BE" w:rsidP="00CA3271">
      <w:pPr>
        <w:pStyle w:val="Heading2"/>
      </w:pPr>
      <w:bookmarkStart w:id="78" w:name="_Toc510167281"/>
      <w:bookmarkStart w:id="79" w:name="_Toc141788955"/>
      <w:proofErr w:type="spellStart"/>
      <w:r w:rsidRPr="00801798">
        <w:t>InitialDeadWoodSoilMapName</w:t>
      </w:r>
      <w:bookmarkEnd w:id="78"/>
      <w:proofErr w:type="spellEnd"/>
      <w:r w:rsidR="00DF6632">
        <w:t xml:space="preserve"> (double)</w:t>
      </w:r>
      <w:bookmarkEnd w:id="79"/>
    </w:p>
    <w:p w14:paraId="66A838CE" w14:textId="09864953" w:rsidR="00100989" w:rsidRDefault="00100989" w:rsidP="00100989">
      <w:pPr>
        <w:pStyle w:val="textbody"/>
      </w:pPr>
      <w:r>
        <w:t xml:space="preserve">The initial (time 0) amount of belowground dead woody material, e.g., dead roots (g </w:t>
      </w:r>
      <w:r w:rsidR="0040650B">
        <w:t xml:space="preserve">Biomass </w:t>
      </w:r>
      <w:r>
        <w:t>m</w:t>
      </w:r>
      <w:r w:rsidRPr="006727BE">
        <w:rPr>
          <w:vertAlign w:val="superscript"/>
        </w:rPr>
        <w:t>-2</w:t>
      </w:r>
      <w:r>
        <w:t>).</w:t>
      </w:r>
    </w:p>
    <w:p w14:paraId="7CFE8A91" w14:textId="75685412" w:rsidR="00751934" w:rsidRDefault="00751934" w:rsidP="00751934">
      <w:pPr>
        <w:pStyle w:val="Heading2"/>
      </w:pPr>
      <w:bookmarkStart w:id="80" w:name="_Toc141788956"/>
      <w:proofErr w:type="spellStart"/>
      <w:r>
        <w:t>SlopeMapName</w:t>
      </w:r>
      <w:proofErr w:type="spellEnd"/>
      <w:r>
        <w:t xml:space="preserve"> (double, optional)</w:t>
      </w:r>
      <w:bookmarkEnd w:id="80"/>
    </w:p>
    <w:p w14:paraId="22B8C57C" w14:textId="0BEA5D8B" w:rsidR="00751934" w:rsidRDefault="00751934" w:rsidP="00751934">
      <w:pPr>
        <w:pStyle w:val="textbody"/>
      </w:pPr>
      <w:r>
        <w:t>Slope steepness in degrees (0-90). Used to adjust PET for steep slopes.</w:t>
      </w:r>
    </w:p>
    <w:p w14:paraId="7FF9641C" w14:textId="0235852D" w:rsidR="00751934" w:rsidRDefault="00751934" w:rsidP="00751934">
      <w:pPr>
        <w:pStyle w:val="Heading2"/>
      </w:pPr>
      <w:bookmarkStart w:id="81" w:name="_Toc141788957"/>
      <w:proofErr w:type="spellStart"/>
      <w:r>
        <w:t>AspectMapName</w:t>
      </w:r>
      <w:proofErr w:type="spellEnd"/>
      <w:r>
        <w:t xml:space="preserve"> (double, optional)</w:t>
      </w:r>
      <w:bookmarkEnd w:id="81"/>
    </w:p>
    <w:p w14:paraId="1C7C4071" w14:textId="600CBF98" w:rsidR="00751934" w:rsidRPr="00751934" w:rsidRDefault="00751934" w:rsidP="00751934">
      <w:pPr>
        <w:pStyle w:val="textbody"/>
      </w:pPr>
      <w:r>
        <w:t>Slope aspect in degrees (0-360). Used to adjust PET for steep slopes.</w:t>
      </w:r>
    </w:p>
    <w:p w14:paraId="694BD0B2" w14:textId="68B17372" w:rsidR="00664772" w:rsidRDefault="00664772" w:rsidP="00CA3271">
      <w:pPr>
        <w:pStyle w:val="Heading2"/>
      </w:pPr>
      <w:bookmarkStart w:id="82" w:name="_Toc141788958"/>
      <w:proofErr w:type="spellStart"/>
      <w:r>
        <w:t>CalibrateMode</w:t>
      </w:r>
      <w:proofErr w:type="spellEnd"/>
      <w:r w:rsidR="00823205">
        <w:t xml:space="preserve"> (</w:t>
      </w:r>
      <w:r w:rsidR="003F361C">
        <w:t>Boolean, o</w:t>
      </w:r>
      <w:r w:rsidR="00823205">
        <w:t>ptional)</w:t>
      </w:r>
      <w:bookmarkEnd w:id="82"/>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83" w:name="_Toc141788959"/>
      <w:proofErr w:type="spellStart"/>
      <w:r>
        <w:t>SmokeModelOutputs</w:t>
      </w:r>
      <w:proofErr w:type="spellEnd"/>
      <w:r w:rsidR="00823205">
        <w:t xml:space="preserve"> (</w:t>
      </w:r>
      <w:r w:rsidR="003F361C">
        <w:t>Boolean, o</w:t>
      </w:r>
      <w:r w:rsidR="00823205">
        <w:t>ptional)</w:t>
      </w:r>
      <w:bookmarkEnd w:id="83"/>
    </w:p>
    <w:p w14:paraId="0DB56656" w14:textId="0FE6481B" w:rsidR="00100989" w:rsidRP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21DFC221" w14:textId="5140D9D7" w:rsidR="00D22C0E" w:rsidRDefault="00D22C0E" w:rsidP="00CA3271">
      <w:pPr>
        <w:pStyle w:val="Heading2"/>
      </w:pPr>
      <w:bookmarkStart w:id="84" w:name="_Toc141788960"/>
      <w:proofErr w:type="spellStart"/>
      <w:r>
        <w:t>WaterDecayFunction</w:t>
      </w:r>
      <w:bookmarkEnd w:id="84"/>
      <w:proofErr w:type="spellEnd"/>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w:t>
      </w:r>
      <w:r>
        <w:lastRenderedPageBreak/>
        <w:t>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w:t>
      </w:r>
      <w:proofErr w:type="gramStart"/>
      <w:r>
        <w:t>:  “</w:t>
      </w:r>
      <w:proofErr w:type="gramEnd"/>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85" w:name="_Toc141788961"/>
      <w:proofErr w:type="spellStart"/>
      <w:r>
        <w:t>ProbabilityEstablishAdjust</w:t>
      </w:r>
      <w:proofErr w:type="spellEnd"/>
      <w:r w:rsidR="00DF6632">
        <w:t xml:space="preserve"> (double)</w:t>
      </w:r>
      <w:bookmarkEnd w:id="85"/>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86" w:name="_Toc387238314"/>
      <w:bookmarkStart w:id="87" w:name="_Toc387238315"/>
      <w:bookmarkStart w:id="88" w:name="_Toc387238316"/>
      <w:bookmarkStart w:id="89" w:name="_Toc141788962"/>
      <w:bookmarkEnd w:id="86"/>
      <w:bookmarkEnd w:id="87"/>
      <w:bookmarkEnd w:id="88"/>
      <w:proofErr w:type="spellStart"/>
      <w:r>
        <w:t>InitialMineralN</w:t>
      </w:r>
      <w:proofErr w:type="spellEnd"/>
      <w:r w:rsidR="00DF6632">
        <w:t xml:space="preserve"> (double)</w:t>
      </w:r>
      <w:bookmarkEnd w:id="89"/>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90" w:name="_Toc141788963"/>
      <w:proofErr w:type="spellStart"/>
      <w:r>
        <w:t>InitialFineFuels</w:t>
      </w:r>
      <w:proofErr w:type="spellEnd"/>
      <w:r w:rsidR="00DF6632">
        <w:t xml:space="preserve"> (double)</w:t>
      </w:r>
      <w:bookmarkEnd w:id="90"/>
    </w:p>
    <w:p w14:paraId="0290BB11" w14:textId="2449CB6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CA3271">
      <w:pPr>
        <w:pStyle w:val="Heading2"/>
      </w:pPr>
      <w:bookmarkStart w:id="91" w:name="_Toc510167286"/>
      <w:bookmarkStart w:id="92" w:name="_Toc141788964"/>
      <w:r>
        <w:t>Nitrogen Inputs:</w:t>
      </w:r>
      <w:r w:rsidR="00FF7168" w:rsidRPr="00801798">
        <w:t xml:space="preserve"> Slope</w:t>
      </w:r>
      <w:r>
        <w:t xml:space="preserve"> and</w:t>
      </w:r>
      <w:r w:rsidR="00FF7168" w:rsidRPr="00801798">
        <w:t xml:space="preserve"> Intercept</w:t>
      </w:r>
      <w:bookmarkEnd w:id="91"/>
      <w:bookmarkEnd w:id="92"/>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w:t>
      </w:r>
      <w:proofErr w:type="gramStart"/>
      <w:r>
        <w:t>i.e.</w:t>
      </w:r>
      <w:proofErr w:type="gramEnd"/>
      <w:r>
        <w:t xml:space="preserv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2E2BC251" w:rsidR="00FF7168" w:rsidRDefault="00FF7168" w:rsidP="00CA3271">
      <w:pPr>
        <w:pStyle w:val="Heading2"/>
      </w:pPr>
      <w:bookmarkStart w:id="93" w:name="_Toc141788965"/>
      <w:r>
        <w:t>Latitude</w:t>
      </w:r>
      <w:r w:rsidR="003F361C">
        <w:t xml:space="preserve"> (double)</w:t>
      </w:r>
      <w:bookmarkEnd w:id="93"/>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94" w:name="_Toc141788966"/>
      <w:proofErr w:type="spellStart"/>
      <w:r>
        <w:lastRenderedPageBreak/>
        <w:t>Denitrification</w:t>
      </w:r>
      <w:r w:rsidR="00747517">
        <w:t>Rate</w:t>
      </w:r>
      <w:proofErr w:type="spellEnd"/>
      <w:r w:rsidR="003F361C">
        <w:t xml:space="preserve"> (double)</w:t>
      </w:r>
      <w:bookmarkEnd w:id="94"/>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95" w:name="_Toc141788967"/>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95"/>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Therefore, the maximum decay rates should be higher in the surficial than the deeper pools (</w:t>
      </w:r>
      <w:proofErr w:type="gramStart"/>
      <w:r>
        <w:rPr>
          <w:i/>
        </w:rPr>
        <w:t>i.e.</w:t>
      </w:r>
      <w:proofErr w:type="gramEnd"/>
      <w:r>
        <w:rPr>
          <w:i/>
        </w:rPr>
        <w:t xml:space="preserve"> </w:t>
      </w:r>
      <w:proofErr w:type="spellStart"/>
      <w:r w:rsidRPr="008B3BBC">
        <w:rPr>
          <w:i/>
          <w:sz w:val="22"/>
        </w:rPr>
        <w:t>DecayRateSurf</w:t>
      </w:r>
      <w:proofErr w:type="spellEnd"/>
      <w:r w:rsidRPr="008B3BBC">
        <w:rPr>
          <w:i/>
          <w:sz w:val="22"/>
        </w:rPr>
        <w:t>&gt;DecayRateSOM1&gt;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96" w:name="_Ref69910657"/>
      <w:bookmarkStart w:id="97" w:name="_Toc141788968"/>
      <w:proofErr w:type="spellStart"/>
      <w:r>
        <w:t>GrassThresholdMultiplier</w:t>
      </w:r>
      <w:proofErr w:type="spellEnd"/>
      <w:r>
        <w:t xml:space="preserve"> (</w:t>
      </w:r>
      <w:r w:rsidR="007B06D1">
        <w:t>double, o</w:t>
      </w:r>
      <w:r>
        <w:t>ptional)</w:t>
      </w:r>
      <w:bookmarkEnd w:id="96"/>
      <w:bookmarkEnd w:id="97"/>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proofErr w:type="spellStart"/>
      <w:r w:rsidRPr="00017987">
        <w:rPr>
          <w:i/>
          <w:iCs/>
          <w:lang w:eastAsia="ja-JP"/>
        </w:rPr>
        <w:t>i</w:t>
      </w:r>
      <w:proofErr w:type="spellEnd"/>
      <w:r>
        <w:rPr>
          <w:lang w:eastAsia="ja-JP"/>
        </w:rPr>
        <w:t xml:space="preserve"> </w:t>
      </w:r>
      <w:r w:rsidRPr="008E6048">
        <w:rPr>
          <w:lang w:eastAsia="ja-JP"/>
        </w:rPr>
        <w:t>is calculated by the following algorithm.</w:t>
      </w:r>
    </w:p>
    <w:p w14:paraId="3E0CA1F0" w14:textId="1B81B9C2" w:rsidR="00E270E1" w:rsidRDefault="00E270E1" w:rsidP="00E270E1">
      <w:pPr>
        <w:pStyle w:val="textbody"/>
        <w:rPr>
          <w:lang w:eastAsia="ja-JP"/>
        </w:rPr>
      </w:pPr>
      <w:r>
        <w:rPr>
          <w:lang w:eastAsia="ja-JP"/>
        </w:rPr>
        <w:t xml:space="preserve">if (AGB of tree cohort </w:t>
      </w:r>
      <w:proofErr w:type="spellStart"/>
      <w:proofErr w:type="gramStart"/>
      <w:r>
        <w:rPr>
          <w:lang w:eastAsia="ja-JP"/>
        </w:rPr>
        <w:t>i</w:t>
      </w:r>
      <w:proofErr w:type="spellEnd"/>
      <w:r>
        <w:rPr>
          <w:lang w:eastAsia="ja-JP"/>
        </w:rPr>
        <w:t>)&lt;</w:t>
      </w:r>
      <w:proofErr w:type="gramEnd"/>
      <w:r>
        <w:rPr>
          <w:lang w:eastAsia="ja-JP"/>
        </w:rPr>
        <w:t>(AGB of grasses)×</w:t>
      </w:r>
      <w:proofErr w:type="spellStart"/>
      <w:r>
        <w:rPr>
          <w:lang w:eastAsia="ja-JP"/>
        </w:rPr>
        <w:t>grassThresholdMultiplier</w:t>
      </w:r>
      <w:proofErr w:type="spellEnd"/>
      <w:r>
        <w:rPr>
          <w:lang w:eastAsia="ja-JP"/>
        </w:rPr>
        <w:t xml:space="preserve">) </w:t>
      </w:r>
    </w:p>
    <w:p w14:paraId="28422C70" w14:textId="7FBAD865" w:rsidR="00E270E1" w:rsidRDefault="00E270E1" w:rsidP="00E270E1">
      <w:pPr>
        <w:pStyle w:val="textbody"/>
        <w:ind w:left="1584" w:firstLine="144"/>
        <w:rPr>
          <w:lang w:eastAsia="ja-JP"/>
        </w:rPr>
      </w:pPr>
      <w:r>
        <w:rPr>
          <w:lang w:eastAsia="ja-JP"/>
        </w:rPr>
        <w:t xml:space="preserve">Total LAI on the site=Total LAI of </w:t>
      </w:r>
      <w:proofErr w:type="spellStart"/>
      <w:r>
        <w:rPr>
          <w:lang w:eastAsia="ja-JP"/>
        </w:rPr>
        <w:t>trees+Total</w:t>
      </w:r>
      <w:proofErr w:type="spellEnd"/>
      <w:r>
        <w:rPr>
          <w:lang w:eastAsia="ja-JP"/>
        </w:rPr>
        <w:t xml:space="preserve"> LAI of grasses</w:t>
      </w:r>
    </w:p>
    <w:p w14:paraId="0DAF916B" w14:textId="77777777" w:rsidR="00E270E1" w:rsidRDefault="00E270E1" w:rsidP="00E270E1">
      <w:pPr>
        <w:pStyle w:val="textbody"/>
        <w:rPr>
          <w:lang w:eastAsia="ja-JP"/>
        </w:rPr>
      </w:pPr>
      <w:r>
        <w:rPr>
          <w:lang w:eastAsia="ja-JP"/>
        </w:rPr>
        <w:t>else</w:t>
      </w:r>
    </w:p>
    <w:p w14:paraId="236A6959" w14:textId="77777777" w:rsidR="00E270E1" w:rsidRDefault="00E270E1" w:rsidP="00E270E1">
      <w:pPr>
        <w:pStyle w:val="textbody"/>
        <w:ind w:left="1584" w:firstLine="144"/>
        <w:rPr>
          <w:lang w:eastAsia="ja-JP"/>
        </w:rPr>
      </w:pPr>
      <w:r>
        <w:rPr>
          <w:lang w:eastAsia="ja-JP"/>
        </w:rPr>
        <w:t>Total LAI on the site=Total LAI of trees</w:t>
      </w:r>
    </w:p>
    <w:p w14:paraId="6707B414" w14:textId="792D1091" w:rsidR="00E270E1" w:rsidRDefault="00E270E1" w:rsidP="00E270E1">
      <w:pPr>
        <w:pStyle w:val="textbody"/>
        <w:rPr>
          <w:lang w:eastAsia="ja-JP"/>
        </w:rPr>
      </w:pPr>
      <w:r>
        <w:rPr>
          <w:lang w:eastAsia="ja-JP"/>
        </w:rPr>
        <w:t xml:space="preserve">Finally, </w:t>
      </w:r>
      <w:proofErr w:type="spellStart"/>
      <w:r>
        <w:rPr>
          <w:lang w:eastAsia="ja-JP"/>
        </w:rPr>
        <w:t>competitionLimit</w:t>
      </w:r>
      <w:proofErr w:type="spellEnd"/>
      <w:r>
        <w:rPr>
          <w:lang w:eastAsia="ja-JP"/>
        </w:rPr>
        <w:t xml:space="preserve"> of tree cohort </w:t>
      </w:r>
      <w:proofErr w:type="spellStart"/>
      <w:r>
        <w:rPr>
          <w:lang w:eastAsia="ja-JP"/>
        </w:rPr>
        <w:t>i</w:t>
      </w:r>
      <w:proofErr w:type="spellEnd"/>
      <w:r>
        <w:rPr>
          <w:lang w:eastAsia="ja-JP"/>
        </w:rPr>
        <w:t>=</w:t>
      </w:r>
      <w:proofErr w:type="gramStart"/>
      <w:r>
        <w:rPr>
          <w:lang w:eastAsia="ja-JP"/>
        </w:rPr>
        <w:t>exp(</w:t>
      </w:r>
      <w:proofErr w:type="spellStart"/>
      <w:proofErr w:type="gramEnd"/>
      <w:r>
        <w:rPr>
          <w:lang w:eastAsia="ja-JP"/>
        </w:rPr>
        <w:t>k×Total</w:t>
      </w:r>
      <w:proofErr w:type="spellEnd"/>
      <w:r>
        <w:rPr>
          <w:lang w:eastAsia="ja-JP"/>
        </w:rPr>
        <w:t xml:space="preserve"> LAI on the site)</w:t>
      </w:r>
    </w:p>
    <w:p w14:paraId="6F309007" w14:textId="2030743E" w:rsidR="00EC3E97" w:rsidRDefault="00EC3E97" w:rsidP="00CA3271">
      <w:pPr>
        <w:pStyle w:val="Heading2"/>
      </w:pPr>
      <w:bookmarkStart w:id="98" w:name="_Toc141788969"/>
      <w:r>
        <w:t>Optional Maps</w:t>
      </w:r>
      <w:bookmarkEnd w:id="98"/>
    </w:p>
    <w:p w14:paraId="6EA5B1C3" w14:textId="67372AF7" w:rsidR="00EC3E97" w:rsidRDefault="00EC3E97" w:rsidP="00EC3E97">
      <w:pPr>
        <w:pStyle w:val="textbody"/>
      </w:pPr>
      <w:r>
        <w:t>There are many additional maps that NECN can provide that are not produced by default.  File names should follow the format</w:t>
      </w:r>
      <w:proofErr w:type="gramStart"/>
      <w:r>
        <w:t xml:space="preserve">:  </w:t>
      </w:r>
      <w:r>
        <w:t>“</w:t>
      </w:r>
      <w:proofErr w:type="gramEnd"/>
      <w:r>
        <w:t>NECN\AN</w:t>
      </w:r>
      <w:r>
        <w:t>PP</w:t>
      </w:r>
      <w:r>
        <w:t>-{timestep}.</w:t>
      </w:r>
      <w:proofErr w:type="spellStart"/>
      <w:r>
        <w:t>tif</w:t>
      </w:r>
      <w:proofErr w:type="spellEnd"/>
      <w:r>
        <w:t>”</w:t>
      </w:r>
      <w:r>
        <w:t>, where timestep will be replaced with the model simulation year.</w:t>
      </w:r>
    </w:p>
    <w:p w14:paraId="50588A0C" w14:textId="1BD5A849" w:rsidR="00EC3E97" w:rsidRPr="00EC3E97" w:rsidRDefault="00EC3E97" w:rsidP="00EC3E97">
      <w:pPr>
        <w:pStyle w:val="textbody"/>
      </w:pPr>
      <w:r>
        <w:t>If any optional map is requested, the frequency of output must also be indicated using a matching keyword.  For example, i</w:t>
      </w:r>
      <w:r>
        <w:t xml:space="preserve">f ANEE map names are given, the variable </w:t>
      </w:r>
      <w:proofErr w:type="spellStart"/>
      <w:r w:rsidRPr="00A57479">
        <w:rPr>
          <w:b/>
        </w:rPr>
        <w:t>AN</w:t>
      </w:r>
      <w:r>
        <w:rPr>
          <w:b/>
        </w:rPr>
        <w:t>EE</w:t>
      </w:r>
      <w:r w:rsidRPr="00A57479">
        <w:rPr>
          <w:b/>
        </w:rPr>
        <w:t>MapFrequency</w:t>
      </w:r>
      <w:proofErr w:type="spellEnd"/>
      <w:r>
        <w:t xml:space="preserve"> (in years), is required.</w:t>
      </w:r>
      <w:r>
        <w:t xml:space="preserve">  All of these maps are OPTIONAL.</w:t>
      </w:r>
    </w:p>
    <w:p w14:paraId="1E540428" w14:textId="3483CB17" w:rsidR="00A57479" w:rsidRDefault="00A57479" w:rsidP="00EC3E97">
      <w:pPr>
        <w:pStyle w:val="Heading3"/>
      </w:pPr>
      <w:bookmarkStart w:id="99" w:name="_Toc141788970"/>
      <w:proofErr w:type="spellStart"/>
      <w:r>
        <w:lastRenderedPageBreak/>
        <w:t>ANPPMapNames</w:t>
      </w:r>
      <w:proofErr w:type="spellEnd"/>
      <w:r>
        <w:t xml:space="preserve"> (</w:t>
      </w:r>
      <w:r w:rsidR="007B06D1">
        <w:t>file name</w:t>
      </w:r>
      <w:r>
        <w:t>)</w:t>
      </w:r>
      <w:bookmarkEnd w:id="99"/>
    </w:p>
    <w:p w14:paraId="3C7F3F2E" w14:textId="7DC58A2C" w:rsidR="00A57479" w:rsidRDefault="00A57479" w:rsidP="00EC3E97">
      <w:pPr>
        <w:pStyle w:val="Heading3"/>
      </w:pPr>
      <w:bookmarkStart w:id="100" w:name="_Toc141788971"/>
      <w:proofErr w:type="spellStart"/>
      <w:r>
        <w:t>ANEEMapNames</w:t>
      </w:r>
      <w:proofErr w:type="spellEnd"/>
      <w:r>
        <w:t xml:space="preserve"> (</w:t>
      </w:r>
      <w:r w:rsidR="007B06D1">
        <w:t>file name</w:t>
      </w:r>
      <w:r>
        <w:t>)</w:t>
      </w:r>
      <w:bookmarkEnd w:id="100"/>
    </w:p>
    <w:p w14:paraId="6902B93E" w14:textId="15EB654A" w:rsidR="00723316" w:rsidRPr="00A57479" w:rsidRDefault="00723316" w:rsidP="00A57479">
      <w:pPr>
        <w:pStyle w:val="textbody"/>
      </w:pPr>
      <w:r w:rsidRPr="00723316">
        <w:rPr>
          <w:b/>
        </w:rPr>
        <w:t>Note:</w:t>
      </w:r>
      <w:r>
        <w:t xml:space="preserve">  The value of 1000 is added to ANEE output maps because most map types do not accept negative numbers; ANEE typically ranges from -500-500.  To use the data, subtract 1000 from the final analysis.</w:t>
      </w:r>
    </w:p>
    <w:p w14:paraId="2E725B7D" w14:textId="07D6D8E9" w:rsidR="00A57479" w:rsidRDefault="00A57479" w:rsidP="00EC3E97">
      <w:pPr>
        <w:pStyle w:val="Heading3"/>
      </w:pPr>
      <w:bookmarkStart w:id="101" w:name="_Toc141788972"/>
      <w:proofErr w:type="spellStart"/>
      <w:r>
        <w:t>SoilCarbonMapNames</w:t>
      </w:r>
      <w:proofErr w:type="spellEnd"/>
      <w:r>
        <w:t xml:space="preserve"> (</w:t>
      </w:r>
      <w:r w:rsidR="007B06D1">
        <w:t>file name</w:t>
      </w:r>
      <w:r>
        <w:t>)</w:t>
      </w:r>
      <w:bookmarkEnd w:id="101"/>
    </w:p>
    <w:p w14:paraId="694857F0" w14:textId="448973F4" w:rsidR="00A57479" w:rsidRDefault="00A57479" w:rsidP="00EC3E97">
      <w:pPr>
        <w:pStyle w:val="Heading3"/>
      </w:pPr>
      <w:bookmarkStart w:id="102" w:name="_Toc141788973"/>
      <w:proofErr w:type="spellStart"/>
      <w:r>
        <w:t>SoilNitrogenMapNames</w:t>
      </w:r>
      <w:proofErr w:type="spellEnd"/>
      <w:r>
        <w:t xml:space="preserve"> (</w:t>
      </w:r>
      <w:r w:rsidR="007B06D1">
        <w:t>file name</w:t>
      </w:r>
      <w:r>
        <w:t>)</w:t>
      </w:r>
      <w:bookmarkEnd w:id="102"/>
    </w:p>
    <w:p w14:paraId="6562BD41" w14:textId="42D17EFC" w:rsidR="00A57479" w:rsidRDefault="00A57479" w:rsidP="00EC3E97">
      <w:pPr>
        <w:pStyle w:val="Heading3"/>
      </w:pPr>
      <w:bookmarkStart w:id="103" w:name="_Toc141788974"/>
      <w:proofErr w:type="spellStart"/>
      <w:r>
        <w:t>TotalCMapNames</w:t>
      </w:r>
      <w:proofErr w:type="spellEnd"/>
      <w:r>
        <w:t xml:space="preserve"> (</w:t>
      </w:r>
      <w:r w:rsidR="007B06D1">
        <w:t>file name</w:t>
      </w:r>
      <w:r>
        <w:t>)</w:t>
      </w:r>
      <w:bookmarkEnd w:id="103"/>
    </w:p>
    <w:p w14:paraId="7522FF84" w14:textId="3B2F2CC7" w:rsidR="00A57479" w:rsidRDefault="00A57479" w:rsidP="00EC3E97">
      <w:pPr>
        <w:pStyle w:val="Heading3"/>
      </w:pPr>
      <w:bookmarkStart w:id="104" w:name="_Toc141788975"/>
      <w:proofErr w:type="spellStart"/>
      <w:r>
        <w:t>CreateInp</w:t>
      </w:r>
      <w:r w:rsidRPr="00CA3271">
        <w:t>utComm</w:t>
      </w:r>
      <w:r>
        <w:t>unityMaps</w:t>
      </w:r>
      <w:proofErr w:type="spellEnd"/>
      <w:r>
        <w:t xml:space="preserve"> (</w:t>
      </w:r>
      <w:r w:rsidR="003F361C">
        <w:t>Boolean</w:t>
      </w:r>
      <w:r>
        <w:t>)</w:t>
      </w:r>
      <w:bookmarkEnd w:id="104"/>
    </w:p>
    <w:p w14:paraId="1FB106F9" w14:textId="2FAB94AF" w:rsidR="00A57479" w:rsidRDefault="003F361C" w:rsidP="00A57479">
      <w:pPr>
        <w:pStyle w:val="textbody"/>
      </w:pPr>
      <w:r>
        <w:t xml:space="preserve">This Boolean keyword will create maps necessary for generating new initial conditions in a separate model run.  Maps include:  SOM1, SOM2, SOM3, </w:t>
      </w:r>
      <w:proofErr w:type="spellStart"/>
      <w:r>
        <w:t>DeadRoots</w:t>
      </w:r>
      <w:proofErr w:type="spellEnd"/>
      <w:r>
        <w:t>.  Other necessary inputs are provided elsewhere.</w:t>
      </w:r>
      <w:r w:rsidR="00EC3E97">
        <w:t xml:space="preserve"> This </w:t>
      </w:r>
      <w:r w:rsidR="00A57479">
        <w:t xml:space="preserve">will output all cohort data in the style of an input community map </w:t>
      </w:r>
      <w:r w:rsidR="008A71B5">
        <w:t>and text file.  This allows the user to capture the state of cohorts and use that data to start a separate model run.</w:t>
      </w:r>
    </w:p>
    <w:p w14:paraId="371C6D38" w14:textId="4DBF79D7" w:rsidR="00CA3271" w:rsidRDefault="00CA3271" w:rsidP="00CA3271">
      <w:pPr>
        <w:pStyle w:val="Heading2"/>
      </w:pPr>
      <w:bookmarkStart w:id="105" w:name="_Toc141788976"/>
      <w:r>
        <w:t>Variable overrides</w:t>
      </w:r>
      <w:r w:rsidR="00C04DA5">
        <w:t xml:space="preserve"> (double, optional)</w:t>
      </w:r>
      <w:bookmarkEnd w:id="105"/>
    </w:p>
    <w:p w14:paraId="43405D31" w14:textId="57A2325E" w:rsidR="00CA3271" w:rsidRDefault="00CA3271" w:rsidP="00CA3271">
      <w:pPr>
        <w:pStyle w:val="textbody"/>
      </w:pPr>
      <w:r>
        <w:t>Several</w:t>
      </w:r>
      <w:r w:rsidR="00FF2B06">
        <w:t xml:space="preserve"> internal</w:t>
      </w:r>
      <w:r>
        <w:t xml:space="preserve"> NECN parameters may be overridden using optional parameters. </w:t>
      </w:r>
      <w:r w:rsidR="00C04DA5">
        <w:t>This replaces their value with the value given in the NECN input file. Their use is not recommended except for special circumstances. Parameters with overrides available include</w:t>
      </w:r>
      <w:r>
        <w:t xml:space="preserve"> Stormflow, WaterFactor1, WaterFactor2, AnaerobicFactor1, AnaerobicFactor2, AnaerobicFactor3.</w:t>
      </w:r>
    </w:p>
    <w:p w14:paraId="101DDF98" w14:textId="4115417B" w:rsidR="00C04DA5" w:rsidRDefault="00C04DA5" w:rsidP="00C04DA5">
      <w:pPr>
        <w:pStyle w:val="Heading3"/>
      </w:pPr>
      <w:bookmarkStart w:id="106" w:name="_Toc141788977"/>
      <w:proofErr w:type="spellStart"/>
      <w:r>
        <w:t>Storm</w:t>
      </w:r>
      <w:r w:rsidR="00B222D5">
        <w:t>FlowOverride</w:t>
      </w:r>
      <w:proofErr w:type="spellEnd"/>
      <w:r>
        <w:t xml:space="preserve"> (double)</w:t>
      </w:r>
      <w:bookmarkEnd w:id="106"/>
    </w:p>
    <w:p w14:paraId="38790980" w14:textId="5A8B52AA" w:rsidR="00C04DA5" w:rsidRDefault="00C04DA5" w:rsidP="00C04DA5">
      <w:pPr>
        <w:pStyle w:val="textbody"/>
      </w:pPr>
      <w:r>
        <w:t xml:space="preserve">Replaces the Stormflow value for every site with the provided value, overriding values provided in the input map. </w:t>
      </w:r>
    </w:p>
    <w:p w14:paraId="44642330" w14:textId="723444DF" w:rsidR="00B222D5" w:rsidRDefault="00B222D5" w:rsidP="00B222D5">
      <w:pPr>
        <w:pStyle w:val="Heading3"/>
      </w:pPr>
      <w:bookmarkStart w:id="107" w:name="_Toc141788978"/>
      <w:r w:rsidRPr="00B222D5">
        <w:t>WaterLossFactor1Override</w:t>
      </w:r>
      <w:r>
        <w:t xml:space="preserve"> (double), </w:t>
      </w:r>
      <w:r w:rsidRPr="00B222D5">
        <w:t>WaterLossFactor</w:t>
      </w:r>
      <w:r>
        <w:t>2</w:t>
      </w:r>
      <w:r w:rsidRPr="00B222D5">
        <w:t>Override</w:t>
      </w:r>
      <w:r>
        <w:t xml:space="preserve"> (double)</w:t>
      </w:r>
      <w:bookmarkEnd w:id="107"/>
    </w:p>
    <w:p w14:paraId="7959FA6A" w14:textId="77777777" w:rsidR="00E60EE9" w:rsidRDefault="00B222D5" w:rsidP="00B222D5">
      <w:pPr>
        <w:pStyle w:val="textbody"/>
      </w:pPr>
      <w:r>
        <w:t xml:space="preserve">Replaces the </w:t>
      </w:r>
      <w:proofErr w:type="spellStart"/>
      <w:r>
        <w:t>WaterLossFactor</w:t>
      </w:r>
      <w:proofErr w:type="spellEnd"/>
      <w:r>
        <w:t xml:space="preserve"> parameters with provided values. </w:t>
      </w:r>
      <w:r w:rsidR="00E60EE9">
        <w:t xml:space="preserve">These variables affect canopy interception and bare soil evaporation rates, respectively. </w:t>
      </w:r>
    </w:p>
    <w:p w14:paraId="648C4181" w14:textId="4CA435FC" w:rsidR="00B222D5" w:rsidRDefault="00E60EE9" w:rsidP="00E60EE9">
      <w:pPr>
        <w:pStyle w:val="Heading3"/>
      </w:pPr>
      <w:bookmarkStart w:id="108" w:name="_Toc141788979"/>
      <w:r w:rsidRPr="00E60EE9">
        <w:t>AnaerobicFactor1Override</w:t>
      </w:r>
      <w:r>
        <w:t xml:space="preserve"> (double), </w:t>
      </w:r>
      <w:r w:rsidRPr="00E60EE9">
        <w:t>AnaerobicFactor</w:t>
      </w:r>
      <w:r>
        <w:t>2</w:t>
      </w:r>
      <w:r w:rsidRPr="00E60EE9">
        <w:t>Override</w:t>
      </w:r>
      <w:r>
        <w:t xml:space="preserve"> (double), </w:t>
      </w:r>
      <w:r w:rsidRPr="00E60EE9">
        <w:t>AnaerobicFactor</w:t>
      </w:r>
      <w:r>
        <w:t>3</w:t>
      </w:r>
      <w:r w:rsidRPr="00E60EE9">
        <w:t>Override</w:t>
      </w:r>
      <w:r>
        <w:t xml:space="preserve"> (double)</w:t>
      </w:r>
      <w:bookmarkEnd w:id="108"/>
    </w:p>
    <w:p w14:paraId="724B941A" w14:textId="335FA08A" w:rsidR="00E60EE9" w:rsidRPr="00E60EE9" w:rsidRDefault="00E60EE9" w:rsidP="00E60EE9">
      <w:pPr>
        <w:pStyle w:val="textbody"/>
      </w:pPr>
      <w:r>
        <w:t xml:space="preserve">These parameters determine the anaerobic factor, which reduces the rate of soil respiration under wet conditions. These overrides replace values for, respectively, </w:t>
      </w:r>
      <w:proofErr w:type="spellStart"/>
      <w:r w:rsidRPr="00E60EE9">
        <w:t>ratioPlantAvailableWaterPETMaximum</w:t>
      </w:r>
      <w:proofErr w:type="spellEnd"/>
      <w:r>
        <w:t xml:space="preserve">, </w:t>
      </w:r>
      <w:proofErr w:type="spellStart"/>
      <w:r w:rsidRPr="00E60EE9">
        <w:t>ratioPlantAvailableWaterPETMinimum</w:t>
      </w:r>
      <w:proofErr w:type="spellEnd"/>
      <w:r>
        <w:t xml:space="preserve">, and </w:t>
      </w:r>
      <w:proofErr w:type="spellStart"/>
      <w:r w:rsidRPr="00E60EE9">
        <w:t>AnerobicEffectMinimum</w:t>
      </w:r>
      <w:proofErr w:type="spellEnd"/>
      <w:r>
        <w:t xml:space="preserve">. </w:t>
      </w:r>
    </w:p>
    <w:p w14:paraId="77E14891" w14:textId="19778E7A" w:rsidR="00DA34CE" w:rsidRDefault="00AF75F2" w:rsidP="00CA3271">
      <w:pPr>
        <w:pStyle w:val="Heading2"/>
      </w:pPr>
      <w:bookmarkStart w:id="109" w:name="_Toc107735769"/>
      <w:bookmarkStart w:id="110" w:name="_Toc112490873"/>
      <w:bookmarkStart w:id="111" w:name="_Ref140207562"/>
      <w:bookmarkStart w:id="112" w:name="_Toc141788980"/>
      <w:bookmarkEnd w:id="42"/>
      <w:bookmarkEnd w:id="43"/>
      <w:bookmarkEnd w:id="44"/>
      <w:proofErr w:type="spellStart"/>
      <w:r>
        <w:lastRenderedPageBreak/>
        <w:t>Species</w:t>
      </w:r>
      <w:r w:rsidR="00DA34CE">
        <w:t>Parameters</w:t>
      </w:r>
      <w:bookmarkEnd w:id="109"/>
      <w:proofErr w:type="spellEnd"/>
      <w:r w:rsidR="00DA34CE">
        <w:t xml:space="preserve"> </w:t>
      </w:r>
      <w:bookmarkEnd w:id="110"/>
      <w:bookmarkEnd w:id="111"/>
      <w:r w:rsidR="009911AA">
        <w:t>(CSV file name)</w:t>
      </w:r>
      <w:bookmarkEnd w:id="112"/>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Default="009911AA" w:rsidP="003D38DB">
      <w:pPr>
        <w:pStyle w:val="textbody"/>
      </w:pPr>
      <w:bookmarkStart w:id="113"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228AF0EC" w14:textId="77777777" w:rsidR="00C45361" w:rsidRDefault="00C45361" w:rsidP="003D38DB">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501"/>
        <w:gridCol w:w="1673"/>
        <w:gridCol w:w="5176"/>
      </w:tblGrid>
      <w:tr w:rsidR="00B06E98" w14:paraId="41E5D92A" w14:textId="77777777" w:rsidTr="00B06E98">
        <w:tc>
          <w:tcPr>
            <w:tcW w:w="2501" w:type="dxa"/>
          </w:tcPr>
          <w:p w14:paraId="1DF42B57" w14:textId="2A622E25" w:rsidR="00E270E1" w:rsidRDefault="00E270E1" w:rsidP="00B06E98">
            <w:pPr>
              <w:pStyle w:val="textbody"/>
              <w:ind w:left="0" w:right="156"/>
            </w:pPr>
            <w:r>
              <w:t>Column Name</w:t>
            </w:r>
          </w:p>
        </w:tc>
        <w:tc>
          <w:tcPr>
            <w:tcW w:w="1673" w:type="dxa"/>
          </w:tcPr>
          <w:p w14:paraId="3B2F667F" w14:textId="585A1359" w:rsidR="00E270E1" w:rsidRDefault="00E270E1" w:rsidP="00B06E98">
            <w:pPr>
              <w:pStyle w:val="textbody"/>
              <w:ind w:left="0" w:right="216"/>
            </w:pPr>
            <w:r>
              <w:t>Input type</w:t>
            </w:r>
          </w:p>
        </w:tc>
        <w:tc>
          <w:tcPr>
            <w:tcW w:w="5176" w:type="dxa"/>
          </w:tcPr>
          <w:p w14:paraId="247BF154" w14:textId="14EB21D7" w:rsidR="00E270E1" w:rsidRDefault="00E270E1" w:rsidP="00B06E98">
            <w:pPr>
              <w:pStyle w:val="textbody"/>
              <w:ind w:left="0" w:right="78"/>
            </w:pPr>
            <w:r>
              <w:t>Description</w:t>
            </w:r>
          </w:p>
        </w:tc>
      </w:tr>
      <w:tr w:rsidR="00B06E98" w14:paraId="55716BC4" w14:textId="77777777" w:rsidTr="00B06E98">
        <w:tc>
          <w:tcPr>
            <w:tcW w:w="2501" w:type="dxa"/>
          </w:tcPr>
          <w:p w14:paraId="29C8FC32" w14:textId="37B4DD0C" w:rsidR="00E270E1" w:rsidRDefault="00E270E1" w:rsidP="00B06E98">
            <w:pPr>
              <w:pStyle w:val="textbody"/>
              <w:ind w:left="0" w:right="156"/>
            </w:pPr>
            <w:proofErr w:type="spellStart"/>
            <w:r w:rsidRPr="00C04DA5">
              <w:t>SpeciesCode</w:t>
            </w:r>
            <w:proofErr w:type="spellEnd"/>
          </w:p>
        </w:tc>
        <w:tc>
          <w:tcPr>
            <w:tcW w:w="1673" w:type="dxa"/>
          </w:tcPr>
          <w:p w14:paraId="1E7FDF23" w14:textId="3B75E4DA" w:rsidR="00E270E1" w:rsidRDefault="00E270E1" w:rsidP="00B06E98">
            <w:pPr>
              <w:pStyle w:val="textbody"/>
              <w:ind w:left="0" w:right="216"/>
            </w:pPr>
            <w:r>
              <w:t>string</w:t>
            </w:r>
          </w:p>
        </w:tc>
        <w:tc>
          <w:tcPr>
            <w:tcW w:w="5176" w:type="dxa"/>
          </w:tcPr>
          <w:p w14:paraId="2A9FF471" w14:textId="19A2FBFB" w:rsidR="00E270E1" w:rsidRDefault="00B06E98" w:rsidP="00B06E98">
            <w:pPr>
              <w:pStyle w:val="textbody"/>
              <w:ind w:left="0" w:right="78"/>
            </w:pPr>
            <w:r>
              <w:t>The species code must be defined in the species input file. Species code may appear in any order.</w:t>
            </w:r>
          </w:p>
        </w:tc>
      </w:tr>
      <w:tr w:rsidR="00B06E98" w14:paraId="0FD7120C" w14:textId="77777777" w:rsidTr="00B06E98">
        <w:tc>
          <w:tcPr>
            <w:tcW w:w="2501" w:type="dxa"/>
          </w:tcPr>
          <w:p w14:paraId="7B401A70" w14:textId="734E98A1" w:rsidR="00E270E1" w:rsidRDefault="00B06E98" w:rsidP="00B06E98">
            <w:pPr>
              <w:pStyle w:val="textbody"/>
              <w:ind w:left="0" w:right="156"/>
            </w:pPr>
            <w:proofErr w:type="spellStart"/>
            <w:r>
              <w:t>FunctionalType</w:t>
            </w:r>
            <w:proofErr w:type="spellEnd"/>
          </w:p>
        </w:tc>
        <w:tc>
          <w:tcPr>
            <w:tcW w:w="1673" w:type="dxa"/>
          </w:tcPr>
          <w:p w14:paraId="65432B87" w14:textId="4DAF1255" w:rsidR="00E270E1" w:rsidRDefault="00B06E98" w:rsidP="00B06E98">
            <w:pPr>
              <w:pStyle w:val="textbody"/>
              <w:ind w:left="0" w:right="216"/>
            </w:pPr>
            <w:r>
              <w:t>integer</w:t>
            </w:r>
          </w:p>
        </w:tc>
        <w:tc>
          <w:tcPr>
            <w:tcW w:w="5176" w:type="dxa"/>
          </w:tcPr>
          <w:p w14:paraId="5CE9C929" w14:textId="3679ADAF" w:rsidR="00E270E1" w:rsidRDefault="00B06E98" w:rsidP="00B06E98">
            <w:pPr>
              <w:pStyle w:val="textbody"/>
              <w:ind w:left="0" w:right="78"/>
            </w:pPr>
            <w:r>
              <w:t xml:space="preserve">This is an index into the </w:t>
            </w:r>
            <w:r w:rsidRPr="00734957">
              <w:rPr>
                <w:rFonts w:ascii="Courier New" w:hAnsi="Courier New" w:cs="Courier New"/>
              </w:rPr>
              <w:t>FunctionalTypeParameters</w:t>
            </w:r>
            <w:r>
              <w:t xml:space="preserve"> table, below.</w:t>
            </w:r>
          </w:p>
        </w:tc>
      </w:tr>
      <w:tr w:rsidR="00B06E98" w14:paraId="78DFAEA8" w14:textId="77777777" w:rsidTr="00B06E98">
        <w:tc>
          <w:tcPr>
            <w:tcW w:w="2501" w:type="dxa"/>
          </w:tcPr>
          <w:p w14:paraId="48DC1C44" w14:textId="32BD2AAD" w:rsidR="00E270E1" w:rsidRDefault="00B06E98" w:rsidP="00B06E98">
            <w:pPr>
              <w:pStyle w:val="textbody"/>
              <w:ind w:left="0" w:right="156"/>
            </w:pPr>
            <w:proofErr w:type="spellStart"/>
            <w:r>
              <w:t>NitrogenFixer</w:t>
            </w:r>
            <w:proofErr w:type="spellEnd"/>
          </w:p>
        </w:tc>
        <w:tc>
          <w:tcPr>
            <w:tcW w:w="1673" w:type="dxa"/>
          </w:tcPr>
          <w:p w14:paraId="3F35489A" w14:textId="2617EF07" w:rsidR="00E270E1" w:rsidRDefault="00B06E98" w:rsidP="00B06E98">
            <w:pPr>
              <w:pStyle w:val="textbody"/>
              <w:ind w:left="0" w:right="216"/>
            </w:pPr>
            <w:proofErr w:type="spellStart"/>
            <w:r>
              <w:t>boolean</w:t>
            </w:r>
            <w:proofErr w:type="spellEnd"/>
          </w:p>
        </w:tc>
        <w:tc>
          <w:tcPr>
            <w:tcW w:w="5176" w:type="dxa"/>
          </w:tcPr>
          <w:p w14:paraId="7A2F04FF" w14:textId="35852BD6" w:rsidR="00E270E1" w:rsidRDefault="00B06E98" w:rsidP="00B06E98">
            <w:pPr>
              <w:pStyle w:val="textbody"/>
              <w:ind w:left="0" w:right="78"/>
            </w:pPr>
            <w:r w:rsidRPr="00A82A51">
              <w:t xml:space="preserve">This should be either </w:t>
            </w:r>
            <w:r>
              <w:t xml:space="preserve">TRUE </w:t>
            </w:r>
            <w:r w:rsidRPr="00A82A51">
              <w:t xml:space="preserve">or </w:t>
            </w:r>
            <w:r>
              <w:t>FALSE</w:t>
            </w:r>
            <w:r w:rsidRPr="00A82A51">
              <w:t xml:space="preserve">, depending on whether the species can fix N.  </w:t>
            </w:r>
            <w:r>
              <w:t xml:space="preserve">An N fixing tree or shrub is never N </w:t>
            </w:r>
            <w:proofErr w:type="gramStart"/>
            <w:r>
              <w:t>limited</w:t>
            </w:r>
            <w:proofErr w:type="gramEnd"/>
            <w:r>
              <w:t xml:space="preserve"> and its N components fertilize following mortality.</w:t>
            </w:r>
            <w:r w:rsidR="00A872CA">
              <w:t xml:space="preserve">  Must be TRUE or FALSE.</w:t>
            </w:r>
          </w:p>
        </w:tc>
      </w:tr>
      <w:tr w:rsidR="00B06E98" w14:paraId="01F53B58" w14:textId="77777777" w:rsidTr="00B06E98">
        <w:tc>
          <w:tcPr>
            <w:tcW w:w="2501" w:type="dxa"/>
          </w:tcPr>
          <w:p w14:paraId="383C6555" w14:textId="0F5CC5A9" w:rsidR="00E270E1" w:rsidRDefault="00D808E3" w:rsidP="00B06E98">
            <w:pPr>
              <w:pStyle w:val="textbody"/>
              <w:ind w:left="0" w:right="156"/>
            </w:pPr>
            <w:proofErr w:type="spellStart"/>
            <w:r>
              <w:t>GDDMinimum</w:t>
            </w:r>
            <w:proofErr w:type="spellEnd"/>
          </w:p>
        </w:tc>
        <w:tc>
          <w:tcPr>
            <w:tcW w:w="1673" w:type="dxa"/>
          </w:tcPr>
          <w:p w14:paraId="000842ED" w14:textId="15234322" w:rsidR="00E270E1" w:rsidRDefault="00D808E3" w:rsidP="00B06E98">
            <w:pPr>
              <w:pStyle w:val="textbody"/>
              <w:ind w:left="0" w:right="216"/>
            </w:pPr>
            <w:r>
              <w:t>integer</w:t>
            </w:r>
          </w:p>
        </w:tc>
        <w:tc>
          <w:tcPr>
            <w:tcW w:w="5176" w:type="dxa"/>
          </w:tcPr>
          <w:p w14:paraId="57FC37CB" w14:textId="09357A99" w:rsidR="00E270E1" w:rsidRDefault="00D808E3" w:rsidP="00B06E98">
            <w:pPr>
              <w:pStyle w:val="textbody"/>
              <w:ind w:left="0" w:right="78"/>
            </w:pPr>
            <w:r>
              <w:t>Growing Degree Day (GDD) minimum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6002FC87" w14:textId="77777777" w:rsidTr="00B06E98">
        <w:tc>
          <w:tcPr>
            <w:tcW w:w="2501" w:type="dxa"/>
          </w:tcPr>
          <w:p w14:paraId="37F262DB" w14:textId="6F285852" w:rsidR="00E270E1" w:rsidRDefault="00D808E3" w:rsidP="00B06E98">
            <w:pPr>
              <w:pStyle w:val="textbody"/>
              <w:ind w:left="0" w:right="156"/>
            </w:pPr>
            <w:proofErr w:type="spellStart"/>
            <w:r>
              <w:t>GDDMaximum</w:t>
            </w:r>
            <w:proofErr w:type="spellEnd"/>
          </w:p>
        </w:tc>
        <w:tc>
          <w:tcPr>
            <w:tcW w:w="1673" w:type="dxa"/>
          </w:tcPr>
          <w:p w14:paraId="68C734C4" w14:textId="6F65381D" w:rsidR="00E270E1" w:rsidRDefault="00D808E3" w:rsidP="00B06E98">
            <w:pPr>
              <w:pStyle w:val="textbody"/>
              <w:ind w:left="0" w:right="216"/>
            </w:pPr>
            <w:r>
              <w:t>integer</w:t>
            </w:r>
          </w:p>
        </w:tc>
        <w:tc>
          <w:tcPr>
            <w:tcW w:w="5176" w:type="dxa"/>
          </w:tcPr>
          <w:p w14:paraId="3D401F71" w14:textId="32863B90" w:rsidR="00E270E1" w:rsidRDefault="00D808E3" w:rsidP="00B06E98">
            <w:pPr>
              <w:pStyle w:val="textbody"/>
              <w:ind w:left="0" w:right="78"/>
            </w:pPr>
            <w:r>
              <w:t>Growing Degree Day (GDD) maximum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3C4D4945" w14:textId="77777777" w:rsidTr="00B06E98">
        <w:tc>
          <w:tcPr>
            <w:tcW w:w="2501" w:type="dxa"/>
          </w:tcPr>
          <w:p w14:paraId="6D9EB602" w14:textId="7749A9CE" w:rsidR="00E270E1" w:rsidRDefault="00D808E3" w:rsidP="00B06E98">
            <w:pPr>
              <w:pStyle w:val="textbody"/>
              <w:ind w:left="0" w:right="156"/>
            </w:pPr>
            <w:proofErr w:type="spellStart"/>
            <w:r>
              <w:t>MinJanuaryT</w:t>
            </w:r>
            <w:proofErr w:type="spellEnd"/>
          </w:p>
        </w:tc>
        <w:tc>
          <w:tcPr>
            <w:tcW w:w="1673" w:type="dxa"/>
          </w:tcPr>
          <w:p w14:paraId="7CB96B4D" w14:textId="1EEE9B0C" w:rsidR="00E270E1" w:rsidRDefault="00D808E3" w:rsidP="00B06E98">
            <w:pPr>
              <w:pStyle w:val="textbody"/>
              <w:ind w:left="0" w:right="216"/>
            </w:pPr>
            <w:r>
              <w:t>integer</w:t>
            </w:r>
          </w:p>
        </w:tc>
        <w:tc>
          <w:tcPr>
            <w:tcW w:w="5176" w:type="dxa"/>
          </w:tcPr>
          <w:p w14:paraId="70565D7C" w14:textId="5C49596F" w:rsidR="00E270E1" w:rsidRDefault="00D808E3" w:rsidP="00B06E98">
            <w:pPr>
              <w:pStyle w:val="textbody"/>
              <w:ind w:left="0" w:right="78"/>
            </w:pPr>
            <w:r>
              <w:t xml:space="preserve">A species has a minimum tolerable January temperature (the </w:t>
            </w:r>
            <w:proofErr w:type="gramStart"/>
            <w:r>
              <w:t>mean</w:t>
            </w:r>
            <w:proofErr w:type="gramEnd"/>
            <w:r>
              <w:t xml:space="preserve"> of January nights).  If the stochastically generated January minimum temperature is below the minimum, a species cannot establish.  Units:  degrees Celsius. </w:t>
            </w:r>
            <w:r w:rsidRPr="00D808E3">
              <w:rPr>
                <w:i/>
                <w:iCs/>
              </w:rPr>
              <w:t>Only applies to establishment.</w:t>
            </w:r>
          </w:p>
        </w:tc>
      </w:tr>
      <w:tr w:rsidR="00B06E98" w14:paraId="27D08193" w14:textId="77777777" w:rsidTr="00B06E98">
        <w:tc>
          <w:tcPr>
            <w:tcW w:w="2501" w:type="dxa"/>
          </w:tcPr>
          <w:p w14:paraId="7C00B334" w14:textId="1A83062E" w:rsidR="00E270E1" w:rsidRDefault="00D808E3" w:rsidP="00B06E98">
            <w:pPr>
              <w:pStyle w:val="textbody"/>
              <w:ind w:left="0" w:right="156"/>
            </w:pPr>
            <w:proofErr w:type="spellStart"/>
            <w:r>
              <w:t>MaxDrought</w:t>
            </w:r>
            <w:proofErr w:type="spellEnd"/>
          </w:p>
        </w:tc>
        <w:tc>
          <w:tcPr>
            <w:tcW w:w="1673" w:type="dxa"/>
          </w:tcPr>
          <w:p w14:paraId="41E7DB9C" w14:textId="3C2A23C7" w:rsidR="00E270E1" w:rsidRDefault="00D808E3" w:rsidP="00B06E98">
            <w:pPr>
              <w:pStyle w:val="textbody"/>
              <w:ind w:left="0" w:right="216"/>
            </w:pPr>
            <w:r>
              <w:t>double</w:t>
            </w:r>
          </w:p>
        </w:tc>
        <w:tc>
          <w:tcPr>
            <w:tcW w:w="5176" w:type="dxa"/>
          </w:tcPr>
          <w:p w14:paraId="76E0C41D" w14:textId="5B2C0B05" w:rsidR="00E270E1" w:rsidRDefault="00D808E3" w:rsidP="00B06E98">
            <w:pPr>
              <w:pStyle w:val="textbody"/>
              <w:ind w:left="0" w:right="78"/>
            </w:pPr>
            <w:r>
              <w:t xml:space="preserve">If available water falls below zero for a percent of the growing season greater than this value, a species cannot establish.  Units:  </w:t>
            </w:r>
            <w:r w:rsidRPr="00B476CA">
              <w:t xml:space="preserve">fraction of the growing season (0.0 – 1.0). </w:t>
            </w:r>
            <w:r>
              <w:t>Lower</w:t>
            </w:r>
            <w:r w:rsidRPr="00B476CA">
              <w:t xml:space="preserve"> values </w:t>
            </w:r>
            <w:r>
              <w:t>indicate</w:t>
            </w:r>
            <w:r w:rsidRPr="00B476CA">
              <w:t xml:space="preserve"> </w:t>
            </w:r>
            <w:r>
              <w:lastRenderedPageBreak/>
              <w:t xml:space="preserve">species whose establishment is more sensitive to drought. </w:t>
            </w:r>
            <w:r w:rsidRPr="00D808E3">
              <w:rPr>
                <w:i/>
                <w:iCs/>
              </w:rPr>
              <w:t>Only applies to establishment.</w:t>
            </w:r>
          </w:p>
        </w:tc>
      </w:tr>
      <w:tr w:rsidR="00D808E3" w14:paraId="5DF33408" w14:textId="77777777" w:rsidTr="00B06E98">
        <w:tc>
          <w:tcPr>
            <w:tcW w:w="2501" w:type="dxa"/>
          </w:tcPr>
          <w:p w14:paraId="4A07E221" w14:textId="1D54E787" w:rsidR="00D808E3" w:rsidRDefault="00D808E3" w:rsidP="00B06E98">
            <w:pPr>
              <w:pStyle w:val="textbody"/>
              <w:ind w:left="0" w:right="156"/>
            </w:pPr>
            <w:bookmarkStart w:id="114" w:name="_Toc112490875"/>
            <w:proofErr w:type="spellStart"/>
            <w:r>
              <w:lastRenderedPageBreak/>
              <w:t>LeafLongevity</w:t>
            </w:r>
            <w:bookmarkEnd w:id="114"/>
            <w:proofErr w:type="spellEnd"/>
          </w:p>
        </w:tc>
        <w:tc>
          <w:tcPr>
            <w:tcW w:w="1673" w:type="dxa"/>
          </w:tcPr>
          <w:p w14:paraId="2B7AE767" w14:textId="3733FA23" w:rsidR="00D808E3" w:rsidRDefault="00D808E3" w:rsidP="00B06E98">
            <w:pPr>
              <w:pStyle w:val="textbody"/>
              <w:ind w:left="0" w:right="216"/>
            </w:pPr>
            <w:r>
              <w:t>integer</w:t>
            </w:r>
          </w:p>
        </w:tc>
        <w:tc>
          <w:tcPr>
            <w:tcW w:w="5176" w:type="dxa"/>
          </w:tcPr>
          <w:p w14:paraId="250C24F9" w14:textId="4C460AEB" w:rsidR="00D808E3" w:rsidRDefault="00D808E3" w:rsidP="00B06E98">
            <w:pPr>
              <w:pStyle w:val="textbody"/>
              <w:ind w:left="0" w:right="78"/>
            </w:pPr>
            <w:r w:rsidRPr="00297CB7">
              <w:t xml:space="preserve">This parameter is the average longevity of a leaf or needle.  Value: 1 ≤ </w:t>
            </w:r>
            <w:r>
              <w:t>integer</w:t>
            </w:r>
            <w:r w:rsidRPr="00297CB7">
              <w:t xml:space="preserve"> number ≤ 10.  Units: years.</w:t>
            </w:r>
          </w:p>
        </w:tc>
      </w:tr>
      <w:tr w:rsidR="00D808E3" w14:paraId="35677D31" w14:textId="77777777" w:rsidTr="00B06E98">
        <w:tc>
          <w:tcPr>
            <w:tcW w:w="2501" w:type="dxa"/>
          </w:tcPr>
          <w:p w14:paraId="561FECFF" w14:textId="546DEA92" w:rsidR="00D808E3" w:rsidRDefault="00D808E3" w:rsidP="00B06E98">
            <w:pPr>
              <w:pStyle w:val="textbody"/>
              <w:ind w:left="0" w:right="156"/>
            </w:pPr>
            <w:r>
              <w:t>Epicormic</w:t>
            </w:r>
          </w:p>
        </w:tc>
        <w:tc>
          <w:tcPr>
            <w:tcW w:w="1673" w:type="dxa"/>
          </w:tcPr>
          <w:p w14:paraId="21D3E787" w14:textId="08970994" w:rsidR="00D808E3" w:rsidRDefault="00D808E3" w:rsidP="00B06E98">
            <w:pPr>
              <w:pStyle w:val="textbody"/>
              <w:ind w:left="0" w:right="216"/>
            </w:pPr>
            <w:proofErr w:type="spellStart"/>
            <w:r>
              <w:t>boolean</w:t>
            </w:r>
            <w:proofErr w:type="spellEnd"/>
          </w:p>
        </w:tc>
        <w:tc>
          <w:tcPr>
            <w:tcW w:w="5176" w:type="dxa"/>
          </w:tcPr>
          <w:p w14:paraId="5965E74E" w14:textId="7A122F15" w:rsidR="00D808E3" w:rsidRDefault="00D808E3" w:rsidP="00B06E98">
            <w:pPr>
              <w:pStyle w:val="textbody"/>
              <w:ind w:left="0" w:right="78"/>
            </w:pPr>
            <w:r>
              <w:t xml:space="preserve">Does the species resprout via epicormic branching following a fire?  </w:t>
            </w:r>
            <w:r w:rsidR="00A872CA">
              <w:t xml:space="preserve">Must be </w:t>
            </w:r>
            <w:r>
              <w:t>TRUE or FALSE.</w:t>
            </w:r>
          </w:p>
        </w:tc>
      </w:tr>
      <w:tr w:rsidR="00D808E3" w14:paraId="53A2F3DE" w14:textId="77777777" w:rsidTr="00B06E98">
        <w:tc>
          <w:tcPr>
            <w:tcW w:w="2501" w:type="dxa"/>
          </w:tcPr>
          <w:p w14:paraId="134A17EC" w14:textId="24A64A88" w:rsidR="00D808E3" w:rsidRDefault="00D808E3" w:rsidP="00B06E98">
            <w:pPr>
              <w:pStyle w:val="textbody"/>
              <w:ind w:left="0" w:right="156"/>
            </w:pPr>
            <w:proofErr w:type="spellStart"/>
            <w:r>
              <w:t>LeafLignin</w:t>
            </w:r>
            <w:proofErr w:type="spellEnd"/>
          </w:p>
        </w:tc>
        <w:tc>
          <w:tcPr>
            <w:tcW w:w="1673" w:type="dxa"/>
          </w:tcPr>
          <w:p w14:paraId="1C8472A8" w14:textId="7D4396D8" w:rsidR="00D808E3" w:rsidRDefault="00D808E3" w:rsidP="00B06E98">
            <w:pPr>
              <w:pStyle w:val="textbody"/>
              <w:ind w:left="0" w:right="216"/>
            </w:pPr>
            <w:r>
              <w:t>Double</w:t>
            </w:r>
          </w:p>
        </w:tc>
        <w:tc>
          <w:tcPr>
            <w:tcW w:w="5176" w:type="dxa"/>
          </w:tcPr>
          <w:p w14:paraId="202F5A2B" w14:textId="7AB9A19F" w:rsidR="00D808E3" w:rsidRDefault="00A872CA" w:rsidP="00B06E98">
            <w:pPr>
              <w:pStyle w:val="textbody"/>
              <w:ind w:left="0" w:right="78"/>
            </w:pPr>
            <w:r>
              <w:t xml:space="preserve">The fraction of lignin in each plant component (leaf, fine root, wood, and coarse root) per species.  Value:  </w:t>
            </w:r>
            <w:proofErr w:type="gramStart"/>
            <w:r>
              <w:t xml:space="preserve">0.0  </w:t>
            </w:r>
            <w:r w:rsidRPr="00297CB7">
              <w:t>≤</w:t>
            </w:r>
            <w:proofErr w:type="gramEnd"/>
            <w:r w:rsidRPr="00297CB7">
              <w:t xml:space="preserve"> decimal </w:t>
            </w:r>
            <w:r>
              <w:t>number ≤ 1</w:t>
            </w:r>
            <w:r w:rsidRPr="00297CB7">
              <w:t>.</w:t>
            </w:r>
            <w:r>
              <w:t>0.</w:t>
            </w:r>
          </w:p>
        </w:tc>
      </w:tr>
      <w:tr w:rsidR="00D808E3" w14:paraId="25B406CE" w14:textId="77777777" w:rsidTr="00B06E98">
        <w:tc>
          <w:tcPr>
            <w:tcW w:w="2501" w:type="dxa"/>
          </w:tcPr>
          <w:p w14:paraId="2D727A18" w14:textId="34D4FF45" w:rsidR="00D808E3" w:rsidRDefault="00D808E3" w:rsidP="00B06E98">
            <w:pPr>
              <w:pStyle w:val="textbody"/>
              <w:ind w:left="0" w:right="156"/>
            </w:pPr>
            <w:proofErr w:type="spellStart"/>
            <w:r>
              <w:t>FineRootLignin</w:t>
            </w:r>
            <w:proofErr w:type="spellEnd"/>
          </w:p>
        </w:tc>
        <w:tc>
          <w:tcPr>
            <w:tcW w:w="1673" w:type="dxa"/>
          </w:tcPr>
          <w:p w14:paraId="1BC2BA85" w14:textId="00325CA4" w:rsidR="00D808E3" w:rsidRDefault="00D808E3" w:rsidP="00B06E98">
            <w:pPr>
              <w:pStyle w:val="textbody"/>
              <w:ind w:left="0" w:right="216"/>
            </w:pPr>
            <w:r>
              <w:t>Double</w:t>
            </w:r>
          </w:p>
        </w:tc>
        <w:tc>
          <w:tcPr>
            <w:tcW w:w="5176" w:type="dxa"/>
          </w:tcPr>
          <w:p w14:paraId="187A44F4" w14:textId="201FEB6F" w:rsidR="00D808E3" w:rsidRDefault="00A872CA" w:rsidP="00B06E98">
            <w:pPr>
              <w:pStyle w:val="textbody"/>
              <w:ind w:left="0" w:right="78"/>
            </w:pPr>
            <w:r>
              <w:t>The fraction of lignin.</w:t>
            </w:r>
          </w:p>
        </w:tc>
      </w:tr>
      <w:tr w:rsidR="00D808E3" w14:paraId="46FAD583" w14:textId="77777777" w:rsidTr="00B06E98">
        <w:tc>
          <w:tcPr>
            <w:tcW w:w="2501" w:type="dxa"/>
          </w:tcPr>
          <w:p w14:paraId="0675CF3A" w14:textId="1727F356" w:rsidR="00D808E3" w:rsidRDefault="00D808E3" w:rsidP="00B06E98">
            <w:pPr>
              <w:pStyle w:val="textbody"/>
              <w:ind w:left="0" w:right="156"/>
            </w:pPr>
            <w:proofErr w:type="spellStart"/>
            <w:r>
              <w:t>WoodLignin</w:t>
            </w:r>
            <w:proofErr w:type="spellEnd"/>
          </w:p>
        </w:tc>
        <w:tc>
          <w:tcPr>
            <w:tcW w:w="1673" w:type="dxa"/>
          </w:tcPr>
          <w:p w14:paraId="709B94FF" w14:textId="3B9A63B9" w:rsidR="00D808E3" w:rsidRDefault="00D808E3" w:rsidP="00B06E98">
            <w:pPr>
              <w:pStyle w:val="textbody"/>
              <w:ind w:left="0" w:right="216"/>
            </w:pPr>
            <w:r>
              <w:t>Double</w:t>
            </w:r>
          </w:p>
        </w:tc>
        <w:tc>
          <w:tcPr>
            <w:tcW w:w="5176" w:type="dxa"/>
          </w:tcPr>
          <w:p w14:paraId="1BAFEBEE" w14:textId="70A64F9F" w:rsidR="00D808E3" w:rsidRDefault="00A872CA" w:rsidP="00B06E98">
            <w:pPr>
              <w:pStyle w:val="textbody"/>
              <w:ind w:left="0" w:right="78"/>
            </w:pPr>
            <w:r>
              <w:t>The fraction of lignin.</w:t>
            </w:r>
          </w:p>
        </w:tc>
      </w:tr>
      <w:tr w:rsidR="00D808E3" w14:paraId="20E54BE0" w14:textId="77777777" w:rsidTr="00B06E98">
        <w:tc>
          <w:tcPr>
            <w:tcW w:w="2501" w:type="dxa"/>
          </w:tcPr>
          <w:p w14:paraId="09210FAB" w14:textId="19D6FFCA" w:rsidR="00D808E3" w:rsidRDefault="00D808E3" w:rsidP="00B06E98">
            <w:pPr>
              <w:pStyle w:val="textbody"/>
              <w:ind w:left="0" w:right="156"/>
            </w:pPr>
            <w:proofErr w:type="spellStart"/>
            <w:r>
              <w:t>CoarseRootLignin</w:t>
            </w:r>
            <w:proofErr w:type="spellEnd"/>
          </w:p>
        </w:tc>
        <w:tc>
          <w:tcPr>
            <w:tcW w:w="1673" w:type="dxa"/>
          </w:tcPr>
          <w:p w14:paraId="5462D881" w14:textId="45FAD505" w:rsidR="00D808E3" w:rsidRDefault="00D808E3" w:rsidP="00B06E98">
            <w:pPr>
              <w:pStyle w:val="textbody"/>
              <w:ind w:left="0" w:right="216"/>
            </w:pPr>
            <w:r>
              <w:t>double</w:t>
            </w:r>
          </w:p>
        </w:tc>
        <w:tc>
          <w:tcPr>
            <w:tcW w:w="5176" w:type="dxa"/>
          </w:tcPr>
          <w:p w14:paraId="6F18AE58" w14:textId="18B4DB89" w:rsidR="00D808E3" w:rsidRDefault="00A872CA" w:rsidP="00B06E98">
            <w:pPr>
              <w:pStyle w:val="textbody"/>
              <w:ind w:left="0" w:right="78"/>
            </w:pPr>
            <w:r>
              <w:t>The fraction of lignin.</w:t>
            </w:r>
          </w:p>
        </w:tc>
      </w:tr>
      <w:tr w:rsidR="00D808E3" w14:paraId="2CB1221B" w14:textId="77777777" w:rsidTr="00B06E98">
        <w:tc>
          <w:tcPr>
            <w:tcW w:w="2501" w:type="dxa"/>
          </w:tcPr>
          <w:p w14:paraId="179C850D" w14:textId="0A3FA6E3" w:rsidR="00D808E3" w:rsidRDefault="00A872CA" w:rsidP="00B06E98">
            <w:pPr>
              <w:pStyle w:val="textbody"/>
              <w:ind w:left="0" w:right="156"/>
            </w:pPr>
            <w:proofErr w:type="spellStart"/>
            <w:r>
              <w:t>LeafCN</w:t>
            </w:r>
            <w:proofErr w:type="spellEnd"/>
          </w:p>
        </w:tc>
        <w:tc>
          <w:tcPr>
            <w:tcW w:w="1673" w:type="dxa"/>
          </w:tcPr>
          <w:p w14:paraId="6AA911CC" w14:textId="1494F10E" w:rsidR="00D808E3" w:rsidRDefault="00A872CA" w:rsidP="00B06E98">
            <w:pPr>
              <w:pStyle w:val="textbody"/>
              <w:ind w:left="0" w:right="216"/>
            </w:pPr>
            <w:r>
              <w:t>Double</w:t>
            </w:r>
          </w:p>
        </w:tc>
        <w:tc>
          <w:tcPr>
            <w:tcW w:w="5176" w:type="dxa"/>
          </w:tcPr>
          <w:p w14:paraId="731CA349" w14:textId="0BD7C6D5" w:rsidR="00D808E3" w:rsidRDefault="00A872CA" w:rsidP="00B06E98">
            <w:pPr>
              <w:pStyle w:val="textbody"/>
              <w:ind w:left="0" w:right="78"/>
            </w:pPr>
            <w:r>
              <w:t>The carbon to nitrogen ratios for leaf, fine root, wood, coarse root, and litter components.  The difference between leaf and litter CN ratios represents the amount of N that is resorbed (</w:t>
            </w:r>
            <w:proofErr w:type="gramStart"/>
            <w:r>
              <w:t>i.e.</w:t>
            </w:r>
            <w:proofErr w:type="gramEnd"/>
            <w:r>
              <w:t xml:space="preserve"> </w:t>
            </w:r>
            <w:proofErr w:type="spellStart"/>
            <w:r>
              <w:t>retranslocated</w:t>
            </w:r>
            <w:proofErr w:type="spellEnd"/>
            <w:r>
              <w:t>) prior to leaf mortality.</w:t>
            </w:r>
          </w:p>
        </w:tc>
      </w:tr>
      <w:tr w:rsidR="00D808E3" w14:paraId="1E721310" w14:textId="77777777" w:rsidTr="00B06E98">
        <w:tc>
          <w:tcPr>
            <w:tcW w:w="2501" w:type="dxa"/>
          </w:tcPr>
          <w:p w14:paraId="22761F95" w14:textId="278DD450" w:rsidR="00D808E3" w:rsidRDefault="00A872CA" w:rsidP="00B06E98">
            <w:pPr>
              <w:pStyle w:val="textbody"/>
              <w:ind w:left="0" w:right="156"/>
            </w:pPr>
            <w:proofErr w:type="spellStart"/>
            <w:r>
              <w:t>FineRootCN</w:t>
            </w:r>
            <w:proofErr w:type="spellEnd"/>
          </w:p>
        </w:tc>
        <w:tc>
          <w:tcPr>
            <w:tcW w:w="1673" w:type="dxa"/>
          </w:tcPr>
          <w:p w14:paraId="28A64C54" w14:textId="6857509E" w:rsidR="00D808E3" w:rsidRDefault="00A872CA" w:rsidP="00B06E98">
            <w:pPr>
              <w:pStyle w:val="textbody"/>
              <w:ind w:left="0" w:right="216"/>
            </w:pPr>
            <w:r>
              <w:t>Double</w:t>
            </w:r>
          </w:p>
        </w:tc>
        <w:tc>
          <w:tcPr>
            <w:tcW w:w="5176" w:type="dxa"/>
          </w:tcPr>
          <w:p w14:paraId="0ECB0B02" w14:textId="7B94E0AB" w:rsidR="00D808E3" w:rsidRDefault="00A872CA" w:rsidP="00B06E98">
            <w:pPr>
              <w:pStyle w:val="textbody"/>
              <w:ind w:left="0" w:right="78"/>
            </w:pPr>
            <w:r>
              <w:t>The carbon to nitrogen ratio.</w:t>
            </w:r>
          </w:p>
        </w:tc>
      </w:tr>
      <w:tr w:rsidR="00D808E3" w14:paraId="16128503" w14:textId="77777777" w:rsidTr="00B06E98">
        <w:tc>
          <w:tcPr>
            <w:tcW w:w="2501" w:type="dxa"/>
          </w:tcPr>
          <w:p w14:paraId="1951FD4B" w14:textId="7F5E712B" w:rsidR="00D808E3" w:rsidRDefault="00A872CA" w:rsidP="00B06E98">
            <w:pPr>
              <w:pStyle w:val="textbody"/>
              <w:ind w:left="0" w:right="156"/>
            </w:pPr>
            <w:proofErr w:type="spellStart"/>
            <w:r>
              <w:t>WoodCN</w:t>
            </w:r>
            <w:proofErr w:type="spellEnd"/>
          </w:p>
        </w:tc>
        <w:tc>
          <w:tcPr>
            <w:tcW w:w="1673" w:type="dxa"/>
          </w:tcPr>
          <w:p w14:paraId="796EEDB9" w14:textId="5CFA503C" w:rsidR="00D808E3" w:rsidRDefault="00A872CA" w:rsidP="00B06E98">
            <w:pPr>
              <w:pStyle w:val="textbody"/>
              <w:ind w:left="0" w:right="216"/>
            </w:pPr>
            <w:r>
              <w:t>Double</w:t>
            </w:r>
          </w:p>
        </w:tc>
        <w:tc>
          <w:tcPr>
            <w:tcW w:w="5176" w:type="dxa"/>
          </w:tcPr>
          <w:p w14:paraId="2FA2DD5A" w14:textId="72DC0C38" w:rsidR="00D808E3" w:rsidRDefault="00A872CA" w:rsidP="00B06E98">
            <w:pPr>
              <w:pStyle w:val="textbody"/>
              <w:ind w:left="0" w:right="78"/>
            </w:pPr>
            <w:r>
              <w:t>The carbon to nitrogen ratio.</w:t>
            </w:r>
          </w:p>
        </w:tc>
      </w:tr>
      <w:tr w:rsidR="00D808E3" w14:paraId="06EEDBED" w14:textId="77777777" w:rsidTr="00B06E98">
        <w:tc>
          <w:tcPr>
            <w:tcW w:w="2501" w:type="dxa"/>
          </w:tcPr>
          <w:p w14:paraId="5F858A39" w14:textId="5E5555D0" w:rsidR="00D808E3" w:rsidRDefault="00A872CA" w:rsidP="00B06E98">
            <w:pPr>
              <w:pStyle w:val="textbody"/>
              <w:ind w:left="0" w:right="156"/>
            </w:pPr>
            <w:proofErr w:type="spellStart"/>
            <w:r>
              <w:t>CoarseRootCN</w:t>
            </w:r>
            <w:proofErr w:type="spellEnd"/>
          </w:p>
        </w:tc>
        <w:tc>
          <w:tcPr>
            <w:tcW w:w="1673" w:type="dxa"/>
          </w:tcPr>
          <w:p w14:paraId="21148726" w14:textId="2EB01FEC" w:rsidR="00D808E3" w:rsidRDefault="00A872CA" w:rsidP="00B06E98">
            <w:pPr>
              <w:pStyle w:val="textbody"/>
              <w:ind w:left="0" w:right="216"/>
            </w:pPr>
            <w:r>
              <w:t>Double</w:t>
            </w:r>
          </w:p>
        </w:tc>
        <w:tc>
          <w:tcPr>
            <w:tcW w:w="5176" w:type="dxa"/>
          </w:tcPr>
          <w:p w14:paraId="2B917980" w14:textId="7ECDA2B9" w:rsidR="00D808E3" w:rsidRDefault="00A872CA" w:rsidP="00B06E98">
            <w:pPr>
              <w:pStyle w:val="textbody"/>
              <w:ind w:left="0" w:right="78"/>
            </w:pPr>
            <w:r>
              <w:t>The carbon to nitrogen ratio.</w:t>
            </w:r>
          </w:p>
        </w:tc>
      </w:tr>
      <w:tr w:rsidR="00D808E3" w14:paraId="6387ED27" w14:textId="77777777" w:rsidTr="00B06E98">
        <w:tc>
          <w:tcPr>
            <w:tcW w:w="2501" w:type="dxa"/>
          </w:tcPr>
          <w:p w14:paraId="1477BDF6" w14:textId="6A8259DC" w:rsidR="00D808E3" w:rsidRDefault="00A872CA" w:rsidP="00B06E98">
            <w:pPr>
              <w:pStyle w:val="textbody"/>
              <w:ind w:left="0" w:right="156"/>
            </w:pPr>
            <w:proofErr w:type="spellStart"/>
            <w:r>
              <w:t>FoliageLitterCN</w:t>
            </w:r>
            <w:proofErr w:type="spellEnd"/>
          </w:p>
        </w:tc>
        <w:tc>
          <w:tcPr>
            <w:tcW w:w="1673" w:type="dxa"/>
          </w:tcPr>
          <w:p w14:paraId="50BF35F2" w14:textId="35C56E10" w:rsidR="00D808E3" w:rsidRDefault="00A872CA" w:rsidP="00B06E98">
            <w:pPr>
              <w:pStyle w:val="textbody"/>
              <w:ind w:left="0" w:right="216"/>
            </w:pPr>
            <w:r>
              <w:t>double</w:t>
            </w:r>
          </w:p>
        </w:tc>
        <w:tc>
          <w:tcPr>
            <w:tcW w:w="5176" w:type="dxa"/>
          </w:tcPr>
          <w:p w14:paraId="52856BDD" w14:textId="47DCF2B8" w:rsidR="00D808E3" w:rsidRDefault="00A872CA" w:rsidP="00B06E98">
            <w:pPr>
              <w:pStyle w:val="textbody"/>
              <w:ind w:left="0" w:right="78"/>
            </w:pPr>
            <w:r>
              <w:t xml:space="preserve">The carbon to nitrogen ratio. </w:t>
            </w:r>
            <w:r w:rsidRPr="008C6B7C">
              <w:rPr>
                <w:b/>
              </w:rPr>
              <w:t>Note</w:t>
            </w:r>
            <w:r>
              <w:t xml:space="preserve">:  </w:t>
            </w:r>
            <w:r w:rsidRPr="009D0C5B">
              <w:rPr>
                <w:i/>
              </w:rPr>
              <w:t xml:space="preserve">For </w:t>
            </w:r>
            <w:proofErr w:type="spellStart"/>
            <w:r>
              <w:rPr>
                <w:i/>
              </w:rPr>
              <w:t>retranslocation</w:t>
            </w:r>
            <w:proofErr w:type="spellEnd"/>
            <w:r w:rsidRPr="009D0C5B">
              <w:rPr>
                <w:i/>
              </w:rPr>
              <w:t xml:space="preserve"> to work properly, litter CN </w:t>
            </w:r>
            <w:r w:rsidRPr="009D0C5B">
              <w:rPr>
                <w:b/>
                <w:i/>
              </w:rPr>
              <w:t>must be</w:t>
            </w:r>
            <w:r w:rsidRPr="009D0C5B">
              <w:rPr>
                <w:i/>
              </w:rPr>
              <w:t xml:space="preserve"> higher than leaf CN for each species.</w:t>
            </w:r>
          </w:p>
        </w:tc>
      </w:tr>
      <w:tr w:rsidR="00A872CA" w14:paraId="303C7B88" w14:textId="77777777" w:rsidTr="00B06E98">
        <w:tc>
          <w:tcPr>
            <w:tcW w:w="2501" w:type="dxa"/>
          </w:tcPr>
          <w:p w14:paraId="6AC46650" w14:textId="2CF0CA79" w:rsidR="00A872CA" w:rsidRDefault="00A872CA" w:rsidP="00B06E98">
            <w:pPr>
              <w:pStyle w:val="textbody"/>
              <w:ind w:left="0" w:right="156"/>
            </w:pPr>
            <w:proofErr w:type="spellStart"/>
            <w:r>
              <w:t>MaximumANPP</w:t>
            </w:r>
            <w:proofErr w:type="spellEnd"/>
          </w:p>
        </w:tc>
        <w:tc>
          <w:tcPr>
            <w:tcW w:w="1673" w:type="dxa"/>
          </w:tcPr>
          <w:p w14:paraId="0B95F670" w14:textId="25C976A1" w:rsidR="00A872CA" w:rsidRDefault="00A872CA" w:rsidP="00B06E98">
            <w:pPr>
              <w:pStyle w:val="textbody"/>
              <w:ind w:left="0" w:right="216"/>
            </w:pPr>
            <w:r>
              <w:t>integer</w:t>
            </w:r>
          </w:p>
        </w:tc>
        <w:tc>
          <w:tcPr>
            <w:tcW w:w="5176" w:type="dxa"/>
          </w:tcPr>
          <w:p w14:paraId="4951DF74" w14:textId="33706FBE" w:rsidR="00A872CA" w:rsidRDefault="00A872CA" w:rsidP="00A872CA">
            <w:pPr>
              <w:pStyle w:val="textbody"/>
              <w:ind w:left="0" w:right="78"/>
            </w:pPr>
            <w:r>
              <w:t xml:space="preserve">The maximum </w:t>
            </w:r>
            <w:r w:rsidRPr="00A872CA">
              <w:rPr>
                <w:b/>
                <w:bCs/>
              </w:rPr>
              <w:t>monthly</w:t>
            </w:r>
            <w:r>
              <w:t xml:space="preserve"> aboveground net primary productivity (ANPP) for each cohort of each species.  The value is specified as the ANPP in the month of the year with maximum growth (e.g., June).  Value:  0 ≤ integer ≤ 100,000.  Units: g biomass m</w:t>
            </w:r>
            <w:r w:rsidRPr="00A872CA">
              <w:t>-2</w:t>
            </w:r>
            <w:r>
              <w:t xml:space="preserve"> month</w:t>
            </w:r>
            <w:r w:rsidRPr="00A872CA">
              <w:t>-1</w:t>
            </w:r>
            <w:r>
              <w:t>.  Default value: 0.</w:t>
            </w:r>
          </w:p>
          <w:p w14:paraId="131BE568" w14:textId="55201D43" w:rsidR="00A872CA" w:rsidRDefault="00A872CA" w:rsidP="00A872CA">
            <w:pPr>
              <w:pStyle w:val="textbody"/>
              <w:ind w:left="0" w:right="78"/>
            </w:pPr>
            <w:r>
              <w:rPr>
                <w:b/>
              </w:rPr>
              <w:t>Note:</w:t>
            </w:r>
            <w:r>
              <w:t xml:space="preserve"> This is the maximum monthly ANPP during peak growing season, not the annual ANPP often reported in the literature.</w:t>
            </w:r>
          </w:p>
        </w:tc>
      </w:tr>
      <w:tr w:rsidR="00A872CA" w14:paraId="60D2F9DA" w14:textId="77777777" w:rsidTr="00B06E98">
        <w:tc>
          <w:tcPr>
            <w:tcW w:w="2501" w:type="dxa"/>
          </w:tcPr>
          <w:p w14:paraId="1B5BE574" w14:textId="12E06C75" w:rsidR="00A872CA" w:rsidRDefault="00A872CA" w:rsidP="00B06E98">
            <w:pPr>
              <w:pStyle w:val="textbody"/>
              <w:ind w:left="0" w:right="156"/>
            </w:pPr>
            <w:proofErr w:type="spellStart"/>
            <w:r>
              <w:t>MaximumBiomass</w:t>
            </w:r>
            <w:proofErr w:type="spellEnd"/>
          </w:p>
        </w:tc>
        <w:tc>
          <w:tcPr>
            <w:tcW w:w="1673" w:type="dxa"/>
          </w:tcPr>
          <w:p w14:paraId="2F7E4CD6" w14:textId="54CAB414" w:rsidR="00A872CA" w:rsidRDefault="00A872CA" w:rsidP="00B06E98">
            <w:pPr>
              <w:pStyle w:val="textbody"/>
              <w:ind w:left="0" w:right="216"/>
            </w:pPr>
            <w:r>
              <w:t>integer</w:t>
            </w:r>
          </w:p>
        </w:tc>
        <w:tc>
          <w:tcPr>
            <w:tcW w:w="5176" w:type="dxa"/>
          </w:tcPr>
          <w:p w14:paraId="1B568257" w14:textId="18711225" w:rsidR="00A872CA" w:rsidRDefault="00A872CA" w:rsidP="00B06E98">
            <w:pPr>
              <w:pStyle w:val="textbody"/>
              <w:ind w:left="0" w:right="78"/>
            </w:pPr>
            <w:r>
              <w:t xml:space="preserve">This parameter defines the maximum allowable aboveground biomass (AGB) for each species.  This is a life history attribute and determines the overall growth form of a species (shrub vs. understory vs. </w:t>
            </w:r>
            <w:r>
              <w:lastRenderedPageBreak/>
              <w:t>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tc>
      </w:tr>
      <w:tr w:rsidR="00A872CA" w14:paraId="68589A7E" w14:textId="77777777" w:rsidTr="00B06E98">
        <w:tc>
          <w:tcPr>
            <w:tcW w:w="2501" w:type="dxa"/>
          </w:tcPr>
          <w:p w14:paraId="18C80D85" w14:textId="5D9D4BD4" w:rsidR="00A872CA" w:rsidRDefault="00A872CA" w:rsidP="00B06E98">
            <w:pPr>
              <w:pStyle w:val="textbody"/>
              <w:ind w:left="0" w:right="156"/>
            </w:pPr>
            <w:proofErr w:type="spellStart"/>
            <w:r>
              <w:lastRenderedPageBreak/>
              <w:t>GrowthLAI</w:t>
            </w:r>
            <w:proofErr w:type="spellEnd"/>
            <w:r>
              <w:t xml:space="preserve"> (optional)</w:t>
            </w:r>
          </w:p>
        </w:tc>
        <w:tc>
          <w:tcPr>
            <w:tcW w:w="1673" w:type="dxa"/>
          </w:tcPr>
          <w:p w14:paraId="4DBB5B51" w14:textId="252CED6F" w:rsidR="00A872CA" w:rsidRDefault="00A872CA" w:rsidP="00B06E98">
            <w:pPr>
              <w:pStyle w:val="textbody"/>
              <w:ind w:left="0" w:right="216"/>
            </w:pPr>
            <w:r>
              <w:t>double</w:t>
            </w:r>
          </w:p>
        </w:tc>
        <w:tc>
          <w:tcPr>
            <w:tcW w:w="5176" w:type="dxa"/>
          </w:tcPr>
          <w:p w14:paraId="68752170" w14:textId="77777777" w:rsidR="00A872CA" w:rsidRDefault="00A872CA" w:rsidP="00A872CA">
            <w:pPr>
              <w:pStyle w:val="textbody"/>
              <w:ind w:left="0" w:right="78"/>
            </w:pPr>
            <w:r>
              <w:t>Determines the LAI growth limit, i.e., the relationship between LAI and growth limits, using the equation:</w:t>
            </w:r>
          </w:p>
          <w:p w14:paraId="7090C31D" w14:textId="77777777" w:rsidR="00A872CA" w:rsidRDefault="00A872CA" w:rsidP="00A872CA">
            <w:pPr>
              <w:pStyle w:val="textbody"/>
              <w:ind w:left="0" w:right="78"/>
            </w:pPr>
            <w:proofErr w:type="spellStart"/>
            <w:r w:rsidRPr="009C4B5F">
              <w:t>LAI_Growth_limit</w:t>
            </w:r>
            <w:proofErr w:type="spellEnd"/>
            <w:r w:rsidRPr="009C4B5F">
              <w:t xml:space="preserve"> = </w:t>
            </w:r>
            <w:proofErr w:type="gramStart"/>
            <w:r w:rsidRPr="009C4B5F">
              <w:t>Max</w:t>
            </w:r>
            <w:r>
              <w:t>imum</w:t>
            </w:r>
            <w:r w:rsidRPr="009C4B5F">
              <w:t>(</w:t>
            </w:r>
            <w:proofErr w:type="gramEnd"/>
            <w:r w:rsidRPr="009C4B5F">
              <w:t>0.0, 1.0 -</w:t>
            </w:r>
            <w:r>
              <w:t xml:space="preserve"> e</w:t>
            </w:r>
            <w:r w:rsidRPr="00A872CA">
              <w:t>(</w:t>
            </w:r>
            <w:proofErr w:type="spellStart"/>
            <w:r w:rsidRPr="00A872CA">
              <w:t>GrowthLAI</w:t>
            </w:r>
            <w:proofErr w:type="spellEnd"/>
            <w:r w:rsidRPr="00A872CA">
              <w:t xml:space="preserve"> * LAI)</w:t>
            </w:r>
            <w:r>
              <w:t>)</w:t>
            </w:r>
          </w:p>
          <w:p w14:paraId="27AB0E84" w14:textId="7C9A3248" w:rsidR="00A872CA" w:rsidRDefault="00A872CA" w:rsidP="00A872CA">
            <w:pPr>
              <w:pStyle w:val="textbody"/>
              <w:ind w:left="0" w:right="78"/>
            </w:pPr>
            <w:r>
              <w:t>The default value is 0.47.</w:t>
            </w:r>
          </w:p>
        </w:tc>
      </w:tr>
      <w:tr w:rsidR="00A872CA" w14:paraId="49EC173A" w14:textId="77777777" w:rsidTr="00B06E98">
        <w:tc>
          <w:tcPr>
            <w:tcW w:w="2501" w:type="dxa"/>
          </w:tcPr>
          <w:p w14:paraId="2A2BCAFC" w14:textId="77A41616" w:rsidR="00A872CA" w:rsidRDefault="00A872CA" w:rsidP="00B06E98">
            <w:pPr>
              <w:pStyle w:val="textbody"/>
              <w:ind w:left="0" w:right="156"/>
            </w:pPr>
            <w:r>
              <w:t>Grass</w:t>
            </w:r>
          </w:p>
        </w:tc>
        <w:tc>
          <w:tcPr>
            <w:tcW w:w="1673" w:type="dxa"/>
          </w:tcPr>
          <w:p w14:paraId="6D16FF02" w14:textId="29BB35CB" w:rsidR="00A872CA" w:rsidRDefault="00A872CA" w:rsidP="00B06E98">
            <w:pPr>
              <w:pStyle w:val="textbody"/>
              <w:ind w:left="0" w:right="216"/>
            </w:pPr>
            <w:proofErr w:type="spellStart"/>
            <w:r>
              <w:t>boolean</w:t>
            </w:r>
            <w:proofErr w:type="spellEnd"/>
          </w:p>
        </w:tc>
        <w:tc>
          <w:tcPr>
            <w:tcW w:w="5176" w:type="dxa"/>
          </w:tcPr>
          <w:p w14:paraId="2641EB49" w14:textId="6A7C3C3B" w:rsidR="00A872CA" w:rsidRDefault="00A872CA" w:rsidP="00B06E98">
            <w:pPr>
              <w:pStyle w:val="textbody"/>
              <w:ind w:left="0" w:right="78"/>
            </w:pPr>
            <w:r>
              <w:t>Determines whether the species is grass species or not. If users include grass species in their simulation, there will be competition between grasses and trees (see Introduction).</w:t>
            </w:r>
            <w:r>
              <w:rPr>
                <w:rFonts w:hint="eastAsia"/>
              </w:rPr>
              <w:t xml:space="preserve"> </w:t>
            </w:r>
            <w:r>
              <w:t>If users simulate only tree species,</w:t>
            </w:r>
            <w:r>
              <w:rPr>
                <w:rFonts w:hint="eastAsia"/>
              </w:rPr>
              <w:t xml:space="preserve"> </w:t>
            </w:r>
            <w:r>
              <w:t>this parameter should be set to FALSE for all species. Must be TRUE or FALSE.</w:t>
            </w:r>
          </w:p>
        </w:tc>
      </w:tr>
      <w:tr w:rsidR="00A872CA" w14:paraId="343A8B03" w14:textId="77777777" w:rsidTr="00B06E98">
        <w:tc>
          <w:tcPr>
            <w:tcW w:w="2501" w:type="dxa"/>
          </w:tcPr>
          <w:p w14:paraId="0143DF65" w14:textId="163E151B" w:rsidR="00A872CA" w:rsidRDefault="00A872CA" w:rsidP="00B06E98">
            <w:pPr>
              <w:pStyle w:val="textbody"/>
              <w:ind w:left="0" w:right="156"/>
            </w:pPr>
            <w:proofErr w:type="spellStart"/>
            <w:r w:rsidRPr="00FC1729">
              <w:t>Nlog_</w:t>
            </w:r>
            <w:proofErr w:type="gramStart"/>
            <w:r w:rsidRPr="00FC1729">
              <w:t>depend</w:t>
            </w:r>
            <w:proofErr w:type="spellEnd"/>
            <w:proofErr w:type="gramEnd"/>
          </w:p>
        </w:tc>
        <w:tc>
          <w:tcPr>
            <w:tcW w:w="1673" w:type="dxa"/>
          </w:tcPr>
          <w:p w14:paraId="23DDD892" w14:textId="66B227FF" w:rsidR="00A872CA" w:rsidRDefault="00A872CA" w:rsidP="00B06E98">
            <w:pPr>
              <w:pStyle w:val="textbody"/>
              <w:ind w:left="0" w:right="216"/>
            </w:pPr>
            <w:proofErr w:type="spellStart"/>
            <w:r>
              <w:t>boolean</w:t>
            </w:r>
            <w:proofErr w:type="spellEnd"/>
          </w:p>
        </w:tc>
        <w:tc>
          <w:tcPr>
            <w:tcW w:w="5176" w:type="dxa"/>
          </w:tcPr>
          <w:p w14:paraId="10CA1955" w14:textId="3B1F9985" w:rsidR="00A872CA" w:rsidRDefault="00A872CA" w:rsidP="00B06E98">
            <w:pPr>
              <w:pStyle w:val="textbody"/>
              <w:ind w:left="0" w:right="78"/>
            </w:pPr>
            <w:r>
              <w:t xml:space="preserve">Determines </w:t>
            </w:r>
            <w:r w:rsidRPr="00FC1729">
              <w:t>whether the regeneration of species depends on nursery logs. If users include nursery log dependent species in their simulation, the establishment of these species cohorts is determined by environmental conditions, light probabilities, and the amount of well decayed downed logs.</w:t>
            </w:r>
            <w:r w:rsidRPr="00FC1729">
              <w:rPr>
                <w:rFonts w:hint="eastAsia"/>
              </w:rPr>
              <w:t xml:space="preserve"> </w:t>
            </w:r>
            <w:r w:rsidRPr="00FC1729">
              <w:t>See Hotta et al. (2021) for details.</w:t>
            </w:r>
            <w:r>
              <w:t xml:space="preserve"> Must </w:t>
            </w:r>
            <w:r w:rsidRPr="00FC1729">
              <w:t>be TRUE or FALSE</w:t>
            </w:r>
            <w:r>
              <w:t>.</w:t>
            </w:r>
          </w:p>
        </w:tc>
      </w:tr>
      <w:tr w:rsidR="00A872CA" w14:paraId="471A8824" w14:textId="77777777" w:rsidTr="00B06E98">
        <w:tc>
          <w:tcPr>
            <w:tcW w:w="2501" w:type="dxa"/>
          </w:tcPr>
          <w:p w14:paraId="2513BF4A" w14:textId="20E75619" w:rsidR="00A872CA" w:rsidRDefault="00A872CA" w:rsidP="00B06E98">
            <w:pPr>
              <w:pStyle w:val="textbody"/>
              <w:ind w:left="0" w:right="156"/>
            </w:pPr>
            <w:proofErr w:type="spellStart"/>
            <w:r>
              <w:t>LightLAImean</w:t>
            </w:r>
            <w:proofErr w:type="spellEnd"/>
          </w:p>
        </w:tc>
        <w:tc>
          <w:tcPr>
            <w:tcW w:w="1673" w:type="dxa"/>
          </w:tcPr>
          <w:p w14:paraId="019E2EB6" w14:textId="610AFB48" w:rsidR="00A872CA" w:rsidRDefault="00A872CA" w:rsidP="00B06E98">
            <w:pPr>
              <w:pStyle w:val="textbody"/>
              <w:ind w:left="0" w:right="216"/>
            </w:pPr>
            <w:r>
              <w:t>double</w:t>
            </w:r>
          </w:p>
        </w:tc>
        <w:tc>
          <w:tcPr>
            <w:tcW w:w="5176" w:type="dxa"/>
          </w:tcPr>
          <w:p w14:paraId="2C72B1C4" w14:textId="4E72048B" w:rsidR="00A872CA" w:rsidRDefault="00A872CA" w:rsidP="00B06E98">
            <w:pPr>
              <w:pStyle w:val="textbody"/>
              <w:ind w:left="0" w:right="78"/>
            </w:pPr>
            <w:r>
              <w:t>The mean LAI of a Weibull distribution, determined from empirical data for each species.</w:t>
            </w:r>
            <w:r w:rsidR="00C45361">
              <w:t xml:space="preserve">  Must be &gt; 0.0.</w:t>
            </w:r>
          </w:p>
        </w:tc>
      </w:tr>
      <w:tr w:rsidR="00A872CA" w14:paraId="64809B30" w14:textId="77777777" w:rsidTr="00B06E98">
        <w:tc>
          <w:tcPr>
            <w:tcW w:w="2501" w:type="dxa"/>
          </w:tcPr>
          <w:p w14:paraId="5FE5AD8C" w14:textId="33ED4575" w:rsidR="00A872CA" w:rsidRDefault="00C45361" w:rsidP="00B06E98">
            <w:pPr>
              <w:pStyle w:val="textbody"/>
              <w:ind w:left="0" w:right="156"/>
            </w:pPr>
            <w:proofErr w:type="spellStart"/>
            <w:r>
              <w:t>LightLAIdispersion</w:t>
            </w:r>
            <w:proofErr w:type="spellEnd"/>
          </w:p>
        </w:tc>
        <w:tc>
          <w:tcPr>
            <w:tcW w:w="1673" w:type="dxa"/>
          </w:tcPr>
          <w:p w14:paraId="093FBB90" w14:textId="7DFC0388" w:rsidR="00A872CA" w:rsidRDefault="00C45361" w:rsidP="00B06E98">
            <w:pPr>
              <w:pStyle w:val="textbody"/>
              <w:ind w:left="0" w:right="216"/>
            </w:pPr>
            <w:r>
              <w:t>double</w:t>
            </w:r>
          </w:p>
        </w:tc>
        <w:tc>
          <w:tcPr>
            <w:tcW w:w="5176" w:type="dxa"/>
          </w:tcPr>
          <w:p w14:paraId="6D0B45C5" w14:textId="0354DA3F" w:rsidR="00A872CA" w:rsidRDefault="00C45361" w:rsidP="00B06E98">
            <w:pPr>
              <w:pStyle w:val="textbody"/>
              <w:ind w:left="0" w:right="78"/>
            </w:pPr>
            <w:r>
              <w:t>The dispersion parameter of a Weibull distribution, determined from empirical data for each species.  These two parameters use actual LAI to estimate the probability of light establishment from a probability distribution function.</w:t>
            </w:r>
          </w:p>
        </w:tc>
      </w:tr>
      <w:tr w:rsidR="00A872CA" w14:paraId="2AC2EBC8" w14:textId="77777777" w:rsidTr="00B06E98">
        <w:tc>
          <w:tcPr>
            <w:tcW w:w="2501" w:type="dxa"/>
          </w:tcPr>
          <w:p w14:paraId="34CE6DC2" w14:textId="77777777" w:rsidR="00A872CA" w:rsidRDefault="00A872CA" w:rsidP="00B06E98">
            <w:pPr>
              <w:pStyle w:val="textbody"/>
              <w:ind w:left="0" w:right="156"/>
            </w:pPr>
          </w:p>
        </w:tc>
        <w:tc>
          <w:tcPr>
            <w:tcW w:w="1673" w:type="dxa"/>
          </w:tcPr>
          <w:p w14:paraId="6E5585D6" w14:textId="77777777" w:rsidR="00A872CA" w:rsidRDefault="00A872CA" w:rsidP="00B06E98">
            <w:pPr>
              <w:pStyle w:val="textbody"/>
              <w:ind w:left="0" w:right="216"/>
            </w:pPr>
          </w:p>
        </w:tc>
        <w:tc>
          <w:tcPr>
            <w:tcW w:w="5176" w:type="dxa"/>
          </w:tcPr>
          <w:p w14:paraId="61FC6531" w14:textId="77777777" w:rsidR="00A872CA" w:rsidRDefault="00A872CA" w:rsidP="00B06E98">
            <w:pPr>
              <w:pStyle w:val="textbody"/>
              <w:ind w:left="0" w:right="78"/>
            </w:pPr>
          </w:p>
        </w:tc>
      </w:tr>
      <w:tr w:rsidR="00A872CA" w14:paraId="21C5F59C" w14:textId="77777777" w:rsidTr="00B06E98">
        <w:tc>
          <w:tcPr>
            <w:tcW w:w="2501" w:type="dxa"/>
          </w:tcPr>
          <w:p w14:paraId="12DC2F7A" w14:textId="77777777" w:rsidR="00A872CA" w:rsidRDefault="00A872CA" w:rsidP="00B06E98">
            <w:pPr>
              <w:pStyle w:val="textbody"/>
              <w:ind w:left="0" w:right="156"/>
            </w:pPr>
          </w:p>
        </w:tc>
        <w:tc>
          <w:tcPr>
            <w:tcW w:w="1673" w:type="dxa"/>
          </w:tcPr>
          <w:p w14:paraId="24160A4D" w14:textId="77777777" w:rsidR="00A872CA" w:rsidRDefault="00A872CA" w:rsidP="00B06E98">
            <w:pPr>
              <w:pStyle w:val="textbody"/>
              <w:ind w:left="0" w:right="216"/>
            </w:pPr>
          </w:p>
        </w:tc>
        <w:tc>
          <w:tcPr>
            <w:tcW w:w="5176" w:type="dxa"/>
          </w:tcPr>
          <w:p w14:paraId="7C96018A" w14:textId="77777777" w:rsidR="00A872CA" w:rsidRDefault="00A872CA" w:rsidP="00B06E98">
            <w:pPr>
              <w:pStyle w:val="textbody"/>
              <w:ind w:left="0" w:right="78"/>
            </w:pPr>
          </w:p>
        </w:tc>
      </w:tr>
      <w:tr w:rsidR="00A872CA" w14:paraId="086B811B" w14:textId="77777777" w:rsidTr="00B06E98">
        <w:tc>
          <w:tcPr>
            <w:tcW w:w="2501" w:type="dxa"/>
          </w:tcPr>
          <w:p w14:paraId="426C197E" w14:textId="77777777" w:rsidR="00A872CA" w:rsidRDefault="00A872CA" w:rsidP="00B06E98">
            <w:pPr>
              <w:pStyle w:val="textbody"/>
              <w:ind w:left="0" w:right="156"/>
            </w:pPr>
          </w:p>
        </w:tc>
        <w:tc>
          <w:tcPr>
            <w:tcW w:w="1673" w:type="dxa"/>
          </w:tcPr>
          <w:p w14:paraId="481ADCFA" w14:textId="77777777" w:rsidR="00A872CA" w:rsidRDefault="00A872CA" w:rsidP="00B06E98">
            <w:pPr>
              <w:pStyle w:val="textbody"/>
              <w:ind w:left="0" w:right="216"/>
            </w:pPr>
          </w:p>
        </w:tc>
        <w:tc>
          <w:tcPr>
            <w:tcW w:w="5176" w:type="dxa"/>
          </w:tcPr>
          <w:p w14:paraId="499C335E" w14:textId="77777777" w:rsidR="00A872CA" w:rsidRDefault="00A872CA" w:rsidP="00B06E98">
            <w:pPr>
              <w:pStyle w:val="textbody"/>
              <w:ind w:left="0" w:right="78"/>
            </w:pPr>
          </w:p>
        </w:tc>
      </w:tr>
      <w:tr w:rsidR="00A872CA" w14:paraId="51E1D110" w14:textId="77777777" w:rsidTr="00B06E98">
        <w:tc>
          <w:tcPr>
            <w:tcW w:w="2501" w:type="dxa"/>
          </w:tcPr>
          <w:p w14:paraId="1F44A820" w14:textId="77777777" w:rsidR="00A872CA" w:rsidRDefault="00A872CA" w:rsidP="00B06E98">
            <w:pPr>
              <w:pStyle w:val="textbody"/>
              <w:ind w:left="0" w:right="156"/>
            </w:pPr>
          </w:p>
        </w:tc>
        <w:tc>
          <w:tcPr>
            <w:tcW w:w="1673" w:type="dxa"/>
          </w:tcPr>
          <w:p w14:paraId="27F299C2" w14:textId="77777777" w:rsidR="00A872CA" w:rsidRDefault="00A872CA" w:rsidP="00B06E98">
            <w:pPr>
              <w:pStyle w:val="textbody"/>
              <w:ind w:left="0" w:right="216"/>
            </w:pPr>
          </w:p>
        </w:tc>
        <w:tc>
          <w:tcPr>
            <w:tcW w:w="5176" w:type="dxa"/>
          </w:tcPr>
          <w:p w14:paraId="210181EB" w14:textId="77777777" w:rsidR="00A872CA" w:rsidRDefault="00A872CA" w:rsidP="00B06E98">
            <w:pPr>
              <w:pStyle w:val="textbody"/>
              <w:ind w:left="0" w:right="78"/>
            </w:pPr>
          </w:p>
        </w:tc>
      </w:tr>
      <w:tr w:rsidR="00A872CA" w14:paraId="3FF8403F" w14:textId="77777777" w:rsidTr="00B06E98">
        <w:tc>
          <w:tcPr>
            <w:tcW w:w="2501" w:type="dxa"/>
          </w:tcPr>
          <w:p w14:paraId="5F1E3198" w14:textId="77777777" w:rsidR="00A872CA" w:rsidRDefault="00A872CA" w:rsidP="00B06E98">
            <w:pPr>
              <w:pStyle w:val="textbody"/>
              <w:ind w:left="0" w:right="156"/>
            </w:pPr>
          </w:p>
        </w:tc>
        <w:tc>
          <w:tcPr>
            <w:tcW w:w="1673" w:type="dxa"/>
          </w:tcPr>
          <w:p w14:paraId="24618BCE" w14:textId="77777777" w:rsidR="00A872CA" w:rsidRDefault="00A872CA" w:rsidP="00B06E98">
            <w:pPr>
              <w:pStyle w:val="textbody"/>
              <w:ind w:left="0" w:right="216"/>
            </w:pPr>
          </w:p>
        </w:tc>
        <w:tc>
          <w:tcPr>
            <w:tcW w:w="5176" w:type="dxa"/>
          </w:tcPr>
          <w:p w14:paraId="4D3D33C7" w14:textId="77777777" w:rsidR="00A872CA" w:rsidRDefault="00A872CA" w:rsidP="00B06E98">
            <w:pPr>
              <w:pStyle w:val="textbody"/>
              <w:ind w:left="0" w:right="78"/>
            </w:pPr>
          </w:p>
        </w:tc>
      </w:tr>
      <w:tr w:rsidR="00A872CA" w14:paraId="63BBF51A" w14:textId="77777777" w:rsidTr="00B06E98">
        <w:tc>
          <w:tcPr>
            <w:tcW w:w="2501" w:type="dxa"/>
          </w:tcPr>
          <w:p w14:paraId="31C57A64" w14:textId="77777777" w:rsidR="00A872CA" w:rsidRDefault="00A872CA" w:rsidP="00B06E98">
            <w:pPr>
              <w:pStyle w:val="textbody"/>
              <w:ind w:left="0" w:right="156"/>
            </w:pPr>
          </w:p>
        </w:tc>
        <w:tc>
          <w:tcPr>
            <w:tcW w:w="1673" w:type="dxa"/>
          </w:tcPr>
          <w:p w14:paraId="7FF52F6E" w14:textId="77777777" w:rsidR="00A872CA" w:rsidRDefault="00A872CA" w:rsidP="00B06E98">
            <w:pPr>
              <w:pStyle w:val="textbody"/>
              <w:ind w:left="0" w:right="216"/>
            </w:pPr>
          </w:p>
        </w:tc>
        <w:tc>
          <w:tcPr>
            <w:tcW w:w="5176" w:type="dxa"/>
          </w:tcPr>
          <w:p w14:paraId="7C299EBF" w14:textId="77777777" w:rsidR="00A872CA" w:rsidRDefault="00A872CA" w:rsidP="00B06E98">
            <w:pPr>
              <w:pStyle w:val="textbody"/>
              <w:ind w:left="0" w:right="78"/>
            </w:pPr>
          </w:p>
        </w:tc>
      </w:tr>
      <w:tr w:rsidR="00A872CA" w14:paraId="2A87DB00" w14:textId="77777777" w:rsidTr="00B06E98">
        <w:tc>
          <w:tcPr>
            <w:tcW w:w="2501" w:type="dxa"/>
          </w:tcPr>
          <w:p w14:paraId="3CB6E00E" w14:textId="77777777" w:rsidR="00A872CA" w:rsidRDefault="00A872CA" w:rsidP="00B06E98">
            <w:pPr>
              <w:pStyle w:val="textbody"/>
              <w:ind w:left="0" w:right="156"/>
            </w:pPr>
          </w:p>
        </w:tc>
        <w:tc>
          <w:tcPr>
            <w:tcW w:w="1673" w:type="dxa"/>
          </w:tcPr>
          <w:p w14:paraId="4EBE4B5B" w14:textId="77777777" w:rsidR="00A872CA" w:rsidRDefault="00A872CA" w:rsidP="00B06E98">
            <w:pPr>
              <w:pStyle w:val="textbody"/>
              <w:ind w:left="0" w:right="216"/>
            </w:pPr>
          </w:p>
        </w:tc>
        <w:tc>
          <w:tcPr>
            <w:tcW w:w="5176" w:type="dxa"/>
          </w:tcPr>
          <w:p w14:paraId="755DCCD4" w14:textId="77777777" w:rsidR="00A872CA" w:rsidRDefault="00A872CA" w:rsidP="00B06E98">
            <w:pPr>
              <w:pStyle w:val="textbody"/>
              <w:ind w:left="0" w:right="78"/>
            </w:pPr>
          </w:p>
        </w:tc>
      </w:tr>
      <w:tr w:rsidR="00A872CA" w14:paraId="61BAE1DD" w14:textId="77777777" w:rsidTr="00B06E98">
        <w:tc>
          <w:tcPr>
            <w:tcW w:w="2501" w:type="dxa"/>
          </w:tcPr>
          <w:p w14:paraId="38E95DC0" w14:textId="77777777" w:rsidR="00A872CA" w:rsidRDefault="00A872CA" w:rsidP="00B06E98">
            <w:pPr>
              <w:pStyle w:val="textbody"/>
              <w:ind w:left="0" w:right="156"/>
            </w:pPr>
          </w:p>
        </w:tc>
        <w:tc>
          <w:tcPr>
            <w:tcW w:w="1673" w:type="dxa"/>
          </w:tcPr>
          <w:p w14:paraId="6BBE64EA" w14:textId="77777777" w:rsidR="00A872CA" w:rsidRDefault="00A872CA" w:rsidP="00B06E98">
            <w:pPr>
              <w:pStyle w:val="textbody"/>
              <w:ind w:left="0" w:right="216"/>
            </w:pPr>
          </w:p>
        </w:tc>
        <w:tc>
          <w:tcPr>
            <w:tcW w:w="5176" w:type="dxa"/>
          </w:tcPr>
          <w:p w14:paraId="023260DE" w14:textId="77777777" w:rsidR="00A872CA" w:rsidRDefault="00A872CA" w:rsidP="00B06E98">
            <w:pPr>
              <w:pStyle w:val="textbody"/>
              <w:ind w:left="0" w:right="78"/>
            </w:pPr>
          </w:p>
        </w:tc>
      </w:tr>
    </w:tbl>
    <w:p w14:paraId="784063FB" w14:textId="77777777" w:rsidR="00E270E1" w:rsidRPr="003D38DB" w:rsidRDefault="00E270E1" w:rsidP="003D38DB">
      <w:pPr>
        <w:pStyle w:val="textbody"/>
      </w:pPr>
    </w:p>
    <w:p w14:paraId="182198A2" w14:textId="69A4A678" w:rsidR="006901B7" w:rsidRDefault="006901B7" w:rsidP="00CA3271">
      <w:pPr>
        <w:pStyle w:val="Heading2"/>
      </w:pPr>
      <w:bookmarkStart w:id="115" w:name="_Toc112490876"/>
      <w:bookmarkStart w:id="116" w:name="_Toc112490878"/>
      <w:bookmarkStart w:id="117" w:name="_Toc107735770"/>
      <w:bookmarkStart w:id="118" w:name="_Toc141788981"/>
      <w:bookmarkEnd w:id="113"/>
      <w:proofErr w:type="spellStart"/>
      <w:r>
        <w:t>FunctionalGroupParameters</w:t>
      </w:r>
      <w:proofErr w:type="spellEnd"/>
      <w:r w:rsidR="009911AA">
        <w:t xml:space="preserve"> (CSV file name)</w:t>
      </w:r>
      <w:bookmarkEnd w:id="118"/>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687EA88" w:rsidR="00115C78" w:rsidRDefault="009911AA" w:rsidP="00115C78">
      <w:pPr>
        <w:pStyle w:val="textbody"/>
      </w:pPr>
      <w:r w:rsidRPr="009911AA">
        <w:rPr>
          <w:b/>
        </w:rPr>
        <w:t>A</w:t>
      </w:r>
      <w:r w:rsidR="00115C78" w:rsidRPr="009911AA">
        <w:rPr>
          <w:b/>
        </w:rPr>
        <w:t xml:space="preserve"> CSV file of functional group parameters </w:t>
      </w:r>
      <w:r w:rsidRPr="009911AA">
        <w:rPr>
          <w:b/>
        </w:rPr>
        <w:t xml:space="preserve">MUST be </w:t>
      </w:r>
      <w:r w:rsidR="00115C78" w:rsidRPr="009911AA">
        <w:rPr>
          <w:b/>
        </w:rPr>
        <w:t>provided</w:t>
      </w:r>
      <w:r w:rsidRPr="009911AA">
        <w:rPr>
          <w:b/>
        </w:rPr>
        <w:t>;</w:t>
      </w:r>
      <w:r w:rsidR="00115C78" w:rsidRPr="009911AA">
        <w:rPr>
          <w:b/>
        </w:rPr>
        <w:t xml:space="preserve"> the older style text inputs </w:t>
      </w:r>
      <w:r w:rsidRPr="009911AA">
        <w:rPr>
          <w:b/>
        </w:rPr>
        <w:t>are not supported</w:t>
      </w:r>
      <w:r w:rsidR="00115C78">
        <w:t>.  Every column must have a heading, spelled and with capitalization exactly as listed below.  The type (integer, double, Boolean, or string) of the data must match the expected type, indicated in parentheses.</w:t>
      </w:r>
    </w:p>
    <w:p w14:paraId="1C80E050" w14:textId="77777777" w:rsidR="00C45361" w:rsidRDefault="00C45361" w:rsidP="00C45361">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695"/>
        <w:gridCol w:w="1479"/>
        <w:gridCol w:w="5176"/>
      </w:tblGrid>
      <w:tr w:rsidR="00C45361" w14:paraId="40A95E4C" w14:textId="77777777" w:rsidTr="00A1235E">
        <w:tc>
          <w:tcPr>
            <w:tcW w:w="2695" w:type="dxa"/>
          </w:tcPr>
          <w:p w14:paraId="172A108B" w14:textId="77777777" w:rsidR="00C45361" w:rsidRDefault="00C45361" w:rsidP="00D02EB1">
            <w:pPr>
              <w:pStyle w:val="textbody"/>
              <w:ind w:left="0" w:right="156"/>
            </w:pPr>
            <w:r>
              <w:t>Column Name</w:t>
            </w:r>
          </w:p>
        </w:tc>
        <w:tc>
          <w:tcPr>
            <w:tcW w:w="1479" w:type="dxa"/>
          </w:tcPr>
          <w:p w14:paraId="43C94FCE" w14:textId="77777777" w:rsidR="00C45361" w:rsidRDefault="00C45361" w:rsidP="00D02EB1">
            <w:pPr>
              <w:pStyle w:val="textbody"/>
              <w:ind w:left="0" w:right="216"/>
            </w:pPr>
            <w:r>
              <w:t>Input type</w:t>
            </w:r>
          </w:p>
        </w:tc>
        <w:tc>
          <w:tcPr>
            <w:tcW w:w="5176" w:type="dxa"/>
          </w:tcPr>
          <w:p w14:paraId="1D076B3A" w14:textId="77777777" w:rsidR="00C45361" w:rsidRDefault="00C45361" w:rsidP="00D02EB1">
            <w:pPr>
              <w:pStyle w:val="textbody"/>
              <w:ind w:left="0" w:right="78"/>
            </w:pPr>
            <w:r>
              <w:t>Description</w:t>
            </w:r>
          </w:p>
        </w:tc>
      </w:tr>
      <w:tr w:rsidR="00C45361" w14:paraId="1A7E1ECE" w14:textId="77777777" w:rsidTr="00A1235E">
        <w:tc>
          <w:tcPr>
            <w:tcW w:w="2695" w:type="dxa"/>
          </w:tcPr>
          <w:p w14:paraId="3C93555D" w14:textId="6A14005D" w:rsidR="00C45361" w:rsidRDefault="00C45361" w:rsidP="00D02EB1">
            <w:pPr>
              <w:pStyle w:val="textbody"/>
              <w:ind w:left="0" w:right="156"/>
            </w:pPr>
            <w:proofErr w:type="spellStart"/>
            <w:r>
              <w:t>FunctionalGroupName</w:t>
            </w:r>
            <w:proofErr w:type="spellEnd"/>
          </w:p>
        </w:tc>
        <w:tc>
          <w:tcPr>
            <w:tcW w:w="1479" w:type="dxa"/>
          </w:tcPr>
          <w:p w14:paraId="7B3E9CC2" w14:textId="77777777" w:rsidR="00C45361" w:rsidRDefault="00C45361" w:rsidP="00D02EB1">
            <w:pPr>
              <w:pStyle w:val="textbody"/>
              <w:ind w:left="0" w:right="216"/>
            </w:pPr>
            <w:r>
              <w:t>string</w:t>
            </w:r>
          </w:p>
        </w:tc>
        <w:tc>
          <w:tcPr>
            <w:tcW w:w="5176" w:type="dxa"/>
          </w:tcPr>
          <w:p w14:paraId="2C10C5B9" w14:textId="649A35CB" w:rsidR="00C45361" w:rsidRDefault="00C45361" w:rsidP="00D02EB1">
            <w:pPr>
              <w:pStyle w:val="textbody"/>
              <w:ind w:left="0" w:right="78"/>
            </w:pPr>
            <w:r>
              <w:t>The name is for display purposes only to help users organize their inputs.</w:t>
            </w:r>
          </w:p>
        </w:tc>
      </w:tr>
      <w:tr w:rsidR="00C45361" w14:paraId="59588C89" w14:textId="77777777" w:rsidTr="00A1235E">
        <w:tc>
          <w:tcPr>
            <w:tcW w:w="2695" w:type="dxa"/>
          </w:tcPr>
          <w:p w14:paraId="73707B15" w14:textId="77777777" w:rsidR="00C45361" w:rsidRDefault="00C45361" w:rsidP="00D02EB1">
            <w:pPr>
              <w:pStyle w:val="textbody"/>
              <w:ind w:left="0" w:right="156"/>
            </w:pPr>
            <w:proofErr w:type="spellStart"/>
            <w:r>
              <w:t>FunctionalType</w:t>
            </w:r>
            <w:proofErr w:type="spellEnd"/>
          </w:p>
        </w:tc>
        <w:tc>
          <w:tcPr>
            <w:tcW w:w="1479" w:type="dxa"/>
          </w:tcPr>
          <w:p w14:paraId="3D2EC1F3" w14:textId="77777777" w:rsidR="00C45361" w:rsidRDefault="00C45361" w:rsidP="00D02EB1">
            <w:pPr>
              <w:pStyle w:val="textbody"/>
              <w:ind w:left="0" w:right="216"/>
            </w:pPr>
            <w:r>
              <w:t>integer</w:t>
            </w:r>
          </w:p>
        </w:tc>
        <w:tc>
          <w:tcPr>
            <w:tcW w:w="5176" w:type="dxa"/>
          </w:tcPr>
          <w:p w14:paraId="45D361B7" w14:textId="5AE321CD" w:rsidR="00C45361" w:rsidRDefault="00C45361" w:rsidP="00D02EB1">
            <w:pPr>
              <w:pStyle w:val="textbody"/>
              <w:ind w:left="0" w:right="78"/>
            </w:pPr>
            <w:r>
              <w:t>An index shared with the species table, above.</w:t>
            </w:r>
          </w:p>
        </w:tc>
      </w:tr>
      <w:tr w:rsidR="00C45361" w14:paraId="551E850B" w14:textId="77777777" w:rsidTr="00A1235E">
        <w:tc>
          <w:tcPr>
            <w:tcW w:w="2695" w:type="dxa"/>
          </w:tcPr>
          <w:p w14:paraId="0BF8D4EF" w14:textId="62A5A630" w:rsidR="00C45361" w:rsidRDefault="00C45361" w:rsidP="00D02EB1">
            <w:pPr>
              <w:pStyle w:val="textbody"/>
              <w:ind w:left="0" w:right="156"/>
            </w:pPr>
            <w:r>
              <w:t>TemperatureCurve1</w:t>
            </w:r>
          </w:p>
        </w:tc>
        <w:tc>
          <w:tcPr>
            <w:tcW w:w="1479" w:type="dxa"/>
          </w:tcPr>
          <w:p w14:paraId="640D9842" w14:textId="028234C4" w:rsidR="00C45361" w:rsidRDefault="00C45361" w:rsidP="00D02EB1">
            <w:pPr>
              <w:pStyle w:val="textbody"/>
              <w:ind w:left="0" w:right="216"/>
            </w:pPr>
            <w:r>
              <w:t>double</w:t>
            </w:r>
          </w:p>
        </w:tc>
        <w:tc>
          <w:tcPr>
            <w:tcW w:w="5176" w:type="dxa"/>
          </w:tcPr>
          <w:p w14:paraId="71FA3F34" w14:textId="77777777" w:rsidR="00C45361" w:rsidRPr="00115C78" w:rsidRDefault="00C45361" w:rsidP="00C45361">
            <w:pPr>
              <w:pStyle w:val="textbody"/>
              <w:ind w:left="0" w:right="78"/>
            </w:pPr>
            <w:r w:rsidRPr="00115C78">
              <w:t xml:space="preserve">These four parameters define </w:t>
            </w:r>
            <w:r>
              <w:t xml:space="preserve">how growth will respond to </w:t>
            </w:r>
            <w:r w:rsidRPr="00115C78">
              <w:t>temperature</w:t>
            </w:r>
            <w:r>
              <w:t xml:space="preserve"> and are used to define a </w:t>
            </w:r>
            <w:r w:rsidRPr="00256A63">
              <w:t>Poisson Density Function curve</w:t>
            </w:r>
            <w:r w:rsidRPr="00115C78">
              <w:t xml:space="preserve">. </w:t>
            </w:r>
            <w:r>
              <w:t xml:space="preserve"> See the CENTURY references for a full explanation.</w:t>
            </w:r>
          </w:p>
          <w:p w14:paraId="78970818" w14:textId="1AE70240" w:rsidR="00C45361" w:rsidRDefault="00C45361" w:rsidP="00C45361">
            <w:pPr>
              <w:pStyle w:val="textbody"/>
              <w:ind w:left="0" w:right="78"/>
            </w:pPr>
            <w:r w:rsidRPr="00C45361">
              <w:t>Curve1:  The optimum temperature for growth.</w:t>
            </w:r>
          </w:p>
        </w:tc>
      </w:tr>
      <w:tr w:rsidR="00C45361" w14:paraId="0AC16913" w14:textId="77777777" w:rsidTr="00A1235E">
        <w:tc>
          <w:tcPr>
            <w:tcW w:w="2695" w:type="dxa"/>
          </w:tcPr>
          <w:p w14:paraId="0EE2C872" w14:textId="533FF483" w:rsidR="00C45361" w:rsidRDefault="00C45361" w:rsidP="00D02EB1">
            <w:pPr>
              <w:pStyle w:val="textbody"/>
              <w:ind w:left="0" w:right="156"/>
            </w:pPr>
            <w:r>
              <w:t>TemperatureCurve2</w:t>
            </w:r>
          </w:p>
        </w:tc>
        <w:tc>
          <w:tcPr>
            <w:tcW w:w="1479" w:type="dxa"/>
          </w:tcPr>
          <w:p w14:paraId="2D3081E6" w14:textId="7E738014" w:rsidR="00C45361" w:rsidRDefault="00C45361" w:rsidP="00D02EB1">
            <w:pPr>
              <w:pStyle w:val="textbody"/>
              <w:ind w:left="0" w:right="216"/>
            </w:pPr>
            <w:r>
              <w:t>Double</w:t>
            </w:r>
          </w:p>
        </w:tc>
        <w:tc>
          <w:tcPr>
            <w:tcW w:w="5176" w:type="dxa"/>
          </w:tcPr>
          <w:p w14:paraId="38F42F25" w14:textId="22D629AF" w:rsidR="00C45361" w:rsidRDefault="00C45361" w:rsidP="00C45361">
            <w:pPr>
              <w:pStyle w:val="textbody"/>
              <w:ind w:left="0" w:right="78"/>
            </w:pPr>
            <w:r w:rsidRPr="00C45361">
              <w:t>Curve 2: The maximum temperature for growth.</w:t>
            </w:r>
          </w:p>
        </w:tc>
      </w:tr>
      <w:tr w:rsidR="00C45361" w14:paraId="6B21B192" w14:textId="77777777" w:rsidTr="00A1235E">
        <w:tc>
          <w:tcPr>
            <w:tcW w:w="2695" w:type="dxa"/>
          </w:tcPr>
          <w:p w14:paraId="38E8AE15" w14:textId="05C7CCBE" w:rsidR="00C45361" w:rsidRDefault="00C45361" w:rsidP="00D02EB1">
            <w:pPr>
              <w:pStyle w:val="textbody"/>
              <w:ind w:left="0" w:right="156"/>
            </w:pPr>
            <w:r>
              <w:t>TemperatureCurve3</w:t>
            </w:r>
          </w:p>
        </w:tc>
        <w:tc>
          <w:tcPr>
            <w:tcW w:w="1479" w:type="dxa"/>
          </w:tcPr>
          <w:p w14:paraId="516B2D9A" w14:textId="193E5364" w:rsidR="00C45361" w:rsidRDefault="00C45361" w:rsidP="00D02EB1">
            <w:pPr>
              <w:pStyle w:val="textbody"/>
              <w:ind w:left="0" w:right="216"/>
            </w:pPr>
            <w:r>
              <w:t>Double</w:t>
            </w:r>
          </w:p>
        </w:tc>
        <w:tc>
          <w:tcPr>
            <w:tcW w:w="5176" w:type="dxa"/>
          </w:tcPr>
          <w:p w14:paraId="17C13BD9" w14:textId="6BF721CE" w:rsidR="00C45361" w:rsidRDefault="00C45361" w:rsidP="00C45361">
            <w:pPr>
              <w:pStyle w:val="textbody"/>
              <w:ind w:left="0" w:right="78"/>
            </w:pPr>
            <w:r w:rsidRPr="00C45361">
              <w:t>Curve 3:  The left curve shape parameter.</w:t>
            </w:r>
          </w:p>
        </w:tc>
      </w:tr>
      <w:tr w:rsidR="00C45361" w14:paraId="14D85AA4" w14:textId="77777777" w:rsidTr="00A1235E">
        <w:tc>
          <w:tcPr>
            <w:tcW w:w="2695" w:type="dxa"/>
          </w:tcPr>
          <w:p w14:paraId="06A621A8" w14:textId="58A97E6A" w:rsidR="00C45361" w:rsidRDefault="00C45361" w:rsidP="00D02EB1">
            <w:pPr>
              <w:pStyle w:val="textbody"/>
              <w:ind w:left="0" w:right="156"/>
            </w:pPr>
            <w:r>
              <w:t>TemperatureCurve4</w:t>
            </w:r>
          </w:p>
        </w:tc>
        <w:tc>
          <w:tcPr>
            <w:tcW w:w="1479" w:type="dxa"/>
          </w:tcPr>
          <w:p w14:paraId="2E65E800" w14:textId="0711E2A5" w:rsidR="00C45361" w:rsidRDefault="00C45361" w:rsidP="00D02EB1">
            <w:pPr>
              <w:pStyle w:val="textbody"/>
              <w:ind w:left="0" w:right="216"/>
            </w:pPr>
            <w:r>
              <w:t>double</w:t>
            </w:r>
          </w:p>
        </w:tc>
        <w:tc>
          <w:tcPr>
            <w:tcW w:w="5176" w:type="dxa"/>
          </w:tcPr>
          <w:p w14:paraId="168203CC" w14:textId="5869762D" w:rsidR="00C45361" w:rsidRDefault="00C45361" w:rsidP="00C45361">
            <w:pPr>
              <w:pStyle w:val="textbody"/>
              <w:ind w:left="0" w:right="78"/>
            </w:pPr>
            <w:r>
              <w:rPr>
                <w:rFonts w:ascii="Times New Roman" w:eastAsia="Times New Roman" w:hAnsi="Times New Roman" w:cs="Times New Roman"/>
              </w:rPr>
              <w:t xml:space="preserve">Curve 4:  The </w:t>
            </w:r>
            <w:r w:rsidRPr="00256A63">
              <w:rPr>
                <w:rFonts w:ascii="Times New Roman" w:eastAsia="Times New Roman" w:hAnsi="Times New Roman" w:cs="Times New Roman"/>
              </w:rPr>
              <w:t xml:space="preserve">right curve shape </w:t>
            </w:r>
            <w:r>
              <w:rPr>
                <w:rFonts w:ascii="Times New Roman" w:eastAsia="Times New Roman" w:hAnsi="Times New Roman" w:cs="Times New Roman"/>
              </w:rPr>
              <w:t>parameter.</w:t>
            </w:r>
          </w:p>
        </w:tc>
      </w:tr>
      <w:tr w:rsidR="00C45361" w14:paraId="73A25F90" w14:textId="77777777" w:rsidTr="00A1235E">
        <w:tc>
          <w:tcPr>
            <w:tcW w:w="2695" w:type="dxa"/>
          </w:tcPr>
          <w:p w14:paraId="4B19FB87" w14:textId="4422437D" w:rsidR="00C45361" w:rsidRDefault="00C45361" w:rsidP="00D02EB1">
            <w:pPr>
              <w:pStyle w:val="textbody"/>
              <w:ind w:left="0" w:right="156"/>
            </w:pPr>
            <w:proofErr w:type="spellStart"/>
            <w:r>
              <w:t>FractionANPPtoLeaf</w:t>
            </w:r>
            <w:proofErr w:type="spellEnd"/>
          </w:p>
        </w:tc>
        <w:tc>
          <w:tcPr>
            <w:tcW w:w="1479" w:type="dxa"/>
          </w:tcPr>
          <w:p w14:paraId="3ED33B7E" w14:textId="797A64B3" w:rsidR="00C45361" w:rsidRDefault="00C45361" w:rsidP="00D02EB1">
            <w:pPr>
              <w:pStyle w:val="textbody"/>
              <w:ind w:left="0" w:right="216"/>
            </w:pPr>
            <w:r>
              <w:t>double</w:t>
            </w:r>
          </w:p>
        </w:tc>
        <w:tc>
          <w:tcPr>
            <w:tcW w:w="5176" w:type="dxa"/>
          </w:tcPr>
          <w:p w14:paraId="489E1542" w14:textId="52D50049" w:rsidR="00C45361" w:rsidRDefault="00C45361" w:rsidP="00D02EB1">
            <w:pPr>
              <w:pStyle w:val="textbody"/>
              <w:ind w:left="0" w:right="78"/>
            </w:pPr>
            <w:r>
              <w:t>The fraction of aboveground net primary productivity that is allocated to leaves.  Units:  fraction of ANPP (0.0 – 1.0).</w:t>
            </w:r>
          </w:p>
        </w:tc>
      </w:tr>
      <w:tr w:rsidR="00C45361" w14:paraId="78F23803" w14:textId="77777777" w:rsidTr="00A1235E">
        <w:tc>
          <w:tcPr>
            <w:tcW w:w="2695" w:type="dxa"/>
          </w:tcPr>
          <w:p w14:paraId="3739084E" w14:textId="57A555F1" w:rsidR="00C45361" w:rsidRDefault="00C45361" w:rsidP="00D02EB1">
            <w:pPr>
              <w:pStyle w:val="textbody"/>
              <w:ind w:left="0" w:right="156"/>
            </w:pPr>
            <w:proofErr w:type="spellStart"/>
            <w:r>
              <w:t>LeafBiomassTOLAI</w:t>
            </w:r>
            <w:proofErr w:type="spellEnd"/>
          </w:p>
        </w:tc>
        <w:tc>
          <w:tcPr>
            <w:tcW w:w="1479" w:type="dxa"/>
          </w:tcPr>
          <w:p w14:paraId="22006EE1" w14:textId="7ECB225E" w:rsidR="00C45361" w:rsidRDefault="00C45361" w:rsidP="00D02EB1">
            <w:pPr>
              <w:pStyle w:val="textbody"/>
              <w:ind w:left="0" w:right="216"/>
            </w:pPr>
            <w:r>
              <w:t>Double</w:t>
            </w:r>
          </w:p>
        </w:tc>
        <w:tc>
          <w:tcPr>
            <w:tcW w:w="5176" w:type="dxa"/>
          </w:tcPr>
          <w:p w14:paraId="05AA7FB7" w14:textId="073E286B" w:rsidR="00C45361" w:rsidRDefault="00C45361" w:rsidP="00D02EB1">
            <w:pPr>
              <w:pStyle w:val="textbody"/>
              <w:ind w:left="0" w:right="78"/>
            </w:pPr>
            <w:r>
              <w:t xml:space="preserve">These four parameters determine how LAI is calculated which subsequently limits growth.  Therefore, these parameters help determine the initial rate of growth in the landscape.  </w:t>
            </w:r>
            <w:proofErr w:type="spellStart"/>
            <w:r>
              <w:t>LeafBiomassTOLAI</w:t>
            </w:r>
            <w:proofErr w:type="spellEnd"/>
            <w:r>
              <w:t xml:space="preserve"> determines LAI as a function of leaf biomass.  If </w:t>
            </w:r>
            <w:proofErr w:type="spellStart"/>
            <w:r>
              <w:t>MaximumLAI</w:t>
            </w:r>
            <w:proofErr w:type="spellEnd"/>
            <w:r>
              <w:t xml:space="preserve"> = 0.0, then only leaf biomass determines LAI and the growth limits.</w:t>
            </w:r>
          </w:p>
        </w:tc>
      </w:tr>
      <w:tr w:rsidR="00C45361" w14:paraId="607597B7" w14:textId="77777777" w:rsidTr="00A1235E">
        <w:tc>
          <w:tcPr>
            <w:tcW w:w="2695" w:type="dxa"/>
          </w:tcPr>
          <w:p w14:paraId="7F5BD58E" w14:textId="03C6BF24" w:rsidR="00C45361" w:rsidRDefault="00C45361" w:rsidP="00D02EB1">
            <w:pPr>
              <w:pStyle w:val="textbody"/>
              <w:ind w:left="0" w:right="156"/>
            </w:pPr>
            <w:r>
              <w:lastRenderedPageBreak/>
              <w:t>KLAI</w:t>
            </w:r>
          </w:p>
        </w:tc>
        <w:tc>
          <w:tcPr>
            <w:tcW w:w="1479" w:type="dxa"/>
          </w:tcPr>
          <w:p w14:paraId="011C9C34" w14:textId="0BA8E751" w:rsidR="00C45361" w:rsidRDefault="00C45361" w:rsidP="00D02EB1">
            <w:pPr>
              <w:pStyle w:val="textbody"/>
              <w:ind w:left="0" w:right="216"/>
            </w:pPr>
            <w:r>
              <w:t>Double</w:t>
            </w:r>
          </w:p>
        </w:tc>
        <w:tc>
          <w:tcPr>
            <w:tcW w:w="5176" w:type="dxa"/>
          </w:tcPr>
          <w:p w14:paraId="41A134DB" w14:textId="11A70E6E" w:rsidR="00C45361" w:rsidRDefault="00C45361" w:rsidP="00D02EB1">
            <w:pPr>
              <w:pStyle w:val="textbody"/>
              <w:ind w:left="0" w:right="78"/>
            </w:pPr>
            <w:r>
              <w:t xml:space="preserve">KLAI and </w:t>
            </w:r>
            <w:proofErr w:type="spellStart"/>
            <w:r>
              <w:t>MaximumLAI</w:t>
            </w:r>
            <w:proofErr w:type="spellEnd"/>
            <w:r>
              <w:t xml:space="preserve"> determine LAI as a function of wood biomass.  </w:t>
            </w:r>
            <w:r>
              <w:rPr>
                <w:rFonts w:ascii="Times New Roman" w:hAnsi="Times New Roman" w:cs="Times New Roman"/>
              </w:rPr>
              <w:t xml:space="preserve">The </w:t>
            </w:r>
            <w:r w:rsidRPr="00256A63">
              <w:rPr>
                <w:rFonts w:ascii="Times New Roman" w:hAnsi="Times New Roman" w:cs="Times New Roman"/>
              </w:rPr>
              <w:t>large wood mass (g C/m</w:t>
            </w:r>
            <w:r w:rsidRPr="00256A63">
              <w:rPr>
                <w:rFonts w:ascii="Times New Roman" w:hAnsi="Times New Roman" w:cs="Times New Roman"/>
                <w:vertAlign w:val="superscript"/>
              </w:rPr>
              <w:t>2</w:t>
            </w:r>
            <w:r w:rsidRPr="00256A63">
              <w:rPr>
                <w:rFonts w:ascii="Times New Roman" w:hAnsi="Times New Roman" w:cs="Times New Roman"/>
              </w:rPr>
              <w:t>) at which half of theoretical maximum leaf area is achieved</w:t>
            </w:r>
            <w:r>
              <w:rPr>
                <w:rFonts w:ascii="Times New Roman" w:hAnsi="Times New Roman" w:cs="Times New Roman"/>
              </w:rPr>
              <w:t>.</w:t>
            </w:r>
          </w:p>
        </w:tc>
      </w:tr>
      <w:tr w:rsidR="00C45361" w14:paraId="3519BBF4" w14:textId="77777777" w:rsidTr="00A1235E">
        <w:tc>
          <w:tcPr>
            <w:tcW w:w="2695" w:type="dxa"/>
          </w:tcPr>
          <w:p w14:paraId="1A4A2AD7" w14:textId="4B1D7C0C" w:rsidR="00C45361" w:rsidRDefault="00C45361" w:rsidP="00D02EB1">
            <w:pPr>
              <w:pStyle w:val="textbody"/>
              <w:ind w:left="0" w:right="156"/>
            </w:pPr>
            <w:proofErr w:type="spellStart"/>
            <w:r>
              <w:t>MaximumLAI</w:t>
            </w:r>
            <w:proofErr w:type="spellEnd"/>
          </w:p>
        </w:tc>
        <w:tc>
          <w:tcPr>
            <w:tcW w:w="1479" w:type="dxa"/>
          </w:tcPr>
          <w:p w14:paraId="2A5A280A" w14:textId="69BECCFD" w:rsidR="00C45361" w:rsidRDefault="00C45361" w:rsidP="00D02EB1">
            <w:pPr>
              <w:pStyle w:val="textbody"/>
              <w:ind w:left="0" w:right="216"/>
            </w:pPr>
            <w:r>
              <w:t>double</w:t>
            </w:r>
          </w:p>
        </w:tc>
        <w:tc>
          <w:tcPr>
            <w:tcW w:w="5176" w:type="dxa"/>
          </w:tcPr>
          <w:p w14:paraId="5FBEC85F" w14:textId="18E81A1C" w:rsidR="00C45361" w:rsidRDefault="00C45361" w:rsidP="00D02EB1">
            <w:pPr>
              <w:pStyle w:val="textbody"/>
              <w:ind w:left="0" w:right="78"/>
            </w:pPr>
            <w:r>
              <w:rPr>
                <w:rFonts w:ascii="Times New Roman" w:hAnsi="Times New Roman" w:cs="Times New Roman"/>
              </w:rPr>
              <w:t xml:space="preserve">The </w:t>
            </w:r>
            <w:r w:rsidRPr="00256A63">
              <w:rPr>
                <w:rFonts w:ascii="Times New Roman" w:hAnsi="Times New Roman" w:cs="Times New Roman"/>
              </w:rPr>
              <w:t xml:space="preserve">theoretical maximum leaf area index </w:t>
            </w:r>
            <w:r>
              <w:rPr>
                <w:rFonts w:ascii="Times New Roman" w:hAnsi="Times New Roman" w:cs="Times New Roman"/>
              </w:rPr>
              <w:t>for a cohort.</w:t>
            </w:r>
          </w:p>
        </w:tc>
      </w:tr>
      <w:tr w:rsidR="00C45361" w14:paraId="51843959" w14:textId="77777777" w:rsidTr="00A1235E">
        <w:tc>
          <w:tcPr>
            <w:tcW w:w="2695" w:type="dxa"/>
          </w:tcPr>
          <w:p w14:paraId="1EB954EF" w14:textId="2CE258EC" w:rsidR="00C45361" w:rsidRDefault="00C45361" w:rsidP="00D02EB1">
            <w:pPr>
              <w:pStyle w:val="textbody"/>
              <w:ind w:left="0" w:right="156"/>
            </w:pPr>
            <w:proofErr w:type="spellStart"/>
            <w:r>
              <w:t>MinimumLAI</w:t>
            </w:r>
            <w:proofErr w:type="spellEnd"/>
            <w:r>
              <w:t xml:space="preserve"> (optional)</w:t>
            </w:r>
          </w:p>
        </w:tc>
        <w:tc>
          <w:tcPr>
            <w:tcW w:w="1479" w:type="dxa"/>
          </w:tcPr>
          <w:p w14:paraId="46FC29DE" w14:textId="11FB3097" w:rsidR="00C45361" w:rsidRDefault="00C45361" w:rsidP="00D02EB1">
            <w:pPr>
              <w:pStyle w:val="textbody"/>
              <w:ind w:left="0" w:right="216"/>
            </w:pPr>
            <w:r>
              <w:t>double</w:t>
            </w:r>
          </w:p>
        </w:tc>
        <w:tc>
          <w:tcPr>
            <w:tcW w:w="5176" w:type="dxa"/>
          </w:tcPr>
          <w:p w14:paraId="52DF09B5" w14:textId="69999448" w:rsidR="00C45361" w:rsidRDefault="00C45361" w:rsidP="00D02EB1">
            <w:pPr>
              <w:pStyle w:val="textbody"/>
              <w:ind w:left="0" w:right="78"/>
            </w:pPr>
            <w:r>
              <w:t>The minimum LAI for any given cohort.  The default value is 0.1.  An overly low minimum LAI may create the situation where a cohort is permanently suppressed under a closed canopy.</w:t>
            </w:r>
          </w:p>
        </w:tc>
      </w:tr>
      <w:tr w:rsidR="00C45361" w14:paraId="717FAD1C" w14:textId="77777777" w:rsidTr="00A1235E">
        <w:tc>
          <w:tcPr>
            <w:tcW w:w="2695" w:type="dxa"/>
          </w:tcPr>
          <w:p w14:paraId="5898E7F1" w14:textId="30807C59" w:rsidR="00C45361" w:rsidRDefault="00C45361" w:rsidP="00D02EB1">
            <w:pPr>
              <w:pStyle w:val="textbody"/>
              <w:ind w:left="0" w:right="156"/>
            </w:pPr>
            <w:r>
              <w:t>MoistureCurve2</w:t>
            </w:r>
          </w:p>
        </w:tc>
        <w:tc>
          <w:tcPr>
            <w:tcW w:w="1479" w:type="dxa"/>
          </w:tcPr>
          <w:p w14:paraId="7D06F5DE" w14:textId="69FF812B" w:rsidR="00C45361" w:rsidRDefault="00C45361" w:rsidP="00D02EB1">
            <w:pPr>
              <w:pStyle w:val="textbody"/>
              <w:ind w:left="0" w:right="216"/>
            </w:pPr>
            <w:r>
              <w:t>Double</w:t>
            </w:r>
          </w:p>
        </w:tc>
        <w:tc>
          <w:tcPr>
            <w:tcW w:w="5176" w:type="dxa"/>
          </w:tcPr>
          <w:p w14:paraId="6C0DF6AB" w14:textId="77777777" w:rsidR="00C45361" w:rsidRDefault="00C45361" w:rsidP="00C45361">
            <w:pPr>
              <w:pStyle w:val="textbody"/>
              <w:ind w:left="0" w:right="78"/>
            </w:pPr>
            <w:r w:rsidRPr="00C45361">
              <w:t>These two parameters determine growth sensitivity to low available water, e.g., drought conditions.</w:t>
            </w:r>
            <w:r>
              <w:t xml:space="preserve">  </w:t>
            </w:r>
          </w:p>
          <w:p w14:paraId="61000425" w14:textId="77777777" w:rsidR="00C45361" w:rsidRPr="00C45361" w:rsidRDefault="00C45361" w:rsidP="00C45361">
            <w:pPr>
              <w:pStyle w:val="textbody"/>
              <w:ind w:left="0" w:right="78"/>
            </w:pPr>
            <w:r w:rsidRPr="00C45361">
              <w:t>Intercept = (moisturecurve2 * soil water content</w:t>
            </w:r>
          </w:p>
          <w:p w14:paraId="58ABED0F" w14:textId="219FF868" w:rsidR="00C45361" w:rsidRPr="00C45361" w:rsidRDefault="00C45361" w:rsidP="00C45361">
            <w:pPr>
              <w:pStyle w:val="textbody"/>
              <w:ind w:left="0" w:right="78"/>
            </w:pPr>
            <w:r w:rsidRPr="00C45361">
              <w:t xml:space="preserve">Slope = 1.0 / (moisturecurve3 </w:t>
            </w:r>
            <w:r w:rsidR="00A1235E">
              <w:t>–</w:t>
            </w:r>
            <w:r w:rsidRPr="00C45361">
              <w:t xml:space="preserve"> intercept</w:t>
            </w:r>
            <w:r w:rsidR="00A1235E">
              <w:t>)</w:t>
            </w:r>
          </w:p>
          <w:p w14:paraId="56B24EAF" w14:textId="77777777" w:rsidR="00C45361" w:rsidRPr="00C45361" w:rsidRDefault="00C45361" w:rsidP="00C45361">
            <w:pPr>
              <w:pStyle w:val="textbody"/>
              <w:ind w:left="0" w:right="78"/>
            </w:pPr>
            <w:proofErr w:type="spellStart"/>
            <w:r w:rsidRPr="00C45361">
              <w:t>WaterLimit</w:t>
            </w:r>
            <w:proofErr w:type="spellEnd"/>
            <w:r w:rsidRPr="00C45361">
              <w:t xml:space="preserve"> = 1.0 + slope * (</w:t>
            </w:r>
            <w:proofErr w:type="spellStart"/>
            <w:r w:rsidRPr="00C45361">
              <w:t>Ratio_AvailWaterToPET</w:t>
            </w:r>
            <w:proofErr w:type="spellEnd"/>
            <w:r w:rsidRPr="00C45361">
              <w:t xml:space="preserve"> - moisturecurve3)</w:t>
            </w:r>
          </w:p>
          <w:p w14:paraId="0F134661" w14:textId="3C863FD3" w:rsidR="00C45361" w:rsidRDefault="00A1235E" w:rsidP="00D02EB1">
            <w:pPr>
              <w:pStyle w:val="textbody"/>
              <w:ind w:left="0" w:right="78"/>
            </w:pPr>
            <w:r>
              <w:rPr>
                <w:rFonts w:ascii="Times New Roman" w:hAnsi="Times New Roman" w:cs="Times New Roman"/>
              </w:rPr>
              <w:t>Moisture2 determines t</w:t>
            </w:r>
            <w:r w:rsidRPr="00256A63">
              <w:rPr>
                <w:rFonts w:ascii="Times New Roman" w:hAnsi="Times New Roman" w:cs="Times New Roman"/>
              </w:rPr>
              <w:t xml:space="preserve">he intercept </w:t>
            </w:r>
            <w:r>
              <w:rPr>
                <w:rFonts w:ascii="Times New Roman" w:hAnsi="Times New Roman" w:cs="Times New Roman"/>
              </w:rPr>
              <w:t xml:space="preserve">of the </w:t>
            </w:r>
            <w:r w:rsidRPr="00256A63">
              <w:rPr>
                <w:rFonts w:ascii="Times New Roman" w:hAnsi="Times New Roman" w:cs="Times New Roman"/>
              </w:rPr>
              <w:t xml:space="preserve">effect of water content on </w:t>
            </w:r>
            <w:r>
              <w:rPr>
                <w:rFonts w:ascii="Times New Roman" w:hAnsi="Times New Roman" w:cs="Times New Roman"/>
              </w:rPr>
              <w:t>growth.</w:t>
            </w:r>
          </w:p>
        </w:tc>
      </w:tr>
      <w:tr w:rsidR="00C45361" w14:paraId="32460ED7" w14:textId="77777777" w:rsidTr="00A1235E">
        <w:tc>
          <w:tcPr>
            <w:tcW w:w="2695" w:type="dxa"/>
          </w:tcPr>
          <w:p w14:paraId="4A20FC03" w14:textId="443BF764" w:rsidR="00C45361" w:rsidRDefault="00C45361" w:rsidP="00D02EB1">
            <w:pPr>
              <w:pStyle w:val="textbody"/>
              <w:ind w:left="0" w:right="156"/>
            </w:pPr>
            <w:r>
              <w:t>MoistureCurve3</w:t>
            </w:r>
          </w:p>
        </w:tc>
        <w:tc>
          <w:tcPr>
            <w:tcW w:w="1479" w:type="dxa"/>
          </w:tcPr>
          <w:p w14:paraId="6E70EE35" w14:textId="2BC04B57" w:rsidR="00C45361" w:rsidRDefault="00C45361" w:rsidP="00D02EB1">
            <w:pPr>
              <w:pStyle w:val="textbody"/>
              <w:ind w:left="0" w:right="216"/>
            </w:pPr>
            <w:r>
              <w:t>Double</w:t>
            </w:r>
          </w:p>
        </w:tc>
        <w:tc>
          <w:tcPr>
            <w:tcW w:w="5176" w:type="dxa"/>
          </w:tcPr>
          <w:p w14:paraId="7D6F4F67" w14:textId="04B3B8C0" w:rsidR="00C45361" w:rsidRDefault="00A1235E" w:rsidP="00D02EB1">
            <w:pPr>
              <w:pStyle w:val="textbody"/>
              <w:ind w:left="0" w:right="78"/>
            </w:pPr>
            <w:r>
              <w:rPr>
                <w:rFonts w:ascii="Times New Roman" w:hAnsi="Times New Roman" w:cs="Times New Roman"/>
              </w:rPr>
              <w:t>Moisture3 determines t</w:t>
            </w:r>
            <w:r w:rsidRPr="00256A63">
              <w:rPr>
                <w:rFonts w:ascii="Times New Roman" w:hAnsi="Times New Roman" w:cs="Times New Roman"/>
              </w:rPr>
              <w:t xml:space="preserve">he lowest ratio of available water to </w:t>
            </w:r>
            <w:r w:rsidRPr="009F02B3">
              <w:rPr>
                <w:rFonts w:ascii="Times New Roman" w:hAnsi="Times New Roman" w:cs="Times New Roman"/>
              </w:rPr>
              <w:t>potential evapotranspiration</w:t>
            </w:r>
            <w:r w:rsidRPr="00256A63">
              <w:rPr>
                <w:rFonts w:ascii="Times New Roman" w:hAnsi="Times New Roman" w:cs="Times New Roman"/>
              </w:rPr>
              <w:t xml:space="preserve"> at which there is no restriction on production</w:t>
            </w:r>
            <w:r>
              <w:rPr>
                <w:rFonts w:ascii="Times New Roman" w:hAnsi="Times New Roman" w:cs="Times New Roman"/>
              </w:rPr>
              <w:t>.</w:t>
            </w:r>
          </w:p>
        </w:tc>
      </w:tr>
      <w:tr w:rsidR="00C45361" w14:paraId="1C52C24C" w14:textId="77777777" w:rsidTr="00A1235E">
        <w:tc>
          <w:tcPr>
            <w:tcW w:w="2695" w:type="dxa"/>
          </w:tcPr>
          <w:p w14:paraId="44B421A7" w14:textId="16C0C035" w:rsidR="00C45361" w:rsidRDefault="00A1235E" w:rsidP="00D02EB1">
            <w:pPr>
              <w:pStyle w:val="textbody"/>
              <w:ind w:left="0" w:right="156"/>
            </w:pPr>
            <w:proofErr w:type="spellStart"/>
            <w:r w:rsidRPr="00297CB7">
              <w:t>WoodDecayRate</w:t>
            </w:r>
            <w:proofErr w:type="spellEnd"/>
          </w:p>
        </w:tc>
        <w:tc>
          <w:tcPr>
            <w:tcW w:w="1479" w:type="dxa"/>
          </w:tcPr>
          <w:p w14:paraId="4D7BCB73" w14:textId="1DC08B15" w:rsidR="00C45361" w:rsidRDefault="00A1235E" w:rsidP="00D02EB1">
            <w:pPr>
              <w:pStyle w:val="textbody"/>
              <w:ind w:left="0" w:right="216"/>
            </w:pPr>
            <w:r>
              <w:t>double</w:t>
            </w:r>
          </w:p>
        </w:tc>
        <w:tc>
          <w:tcPr>
            <w:tcW w:w="5176" w:type="dxa"/>
          </w:tcPr>
          <w:p w14:paraId="2138D511" w14:textId="572EE05E" w:rsidR="00C45361" w:rsidRDefault="00A1235E" w:rsidP="00D02EB1">
            <w:pPr>
              <w:pStyle w:val="textbody"/>
              <w:ind w:left="0" w:right="78"/>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decomposes.  Value: 0.0 ≤ number ≤ 1.0.  Unitless.</w:t>
            </w:r>
          </w:p>
        </w:tc>
      </w:tr>
      <w:tr w:rsidR="00C45361" w14:paraId="2EE664B8" w14:textId="77777777" w:rsidTr="00A1235E">
        <w:tc>
          <w:tcPr>
            <w:tcW w:w="2695" w:type="dxa"/>
          </w:tcPr>
          <w:p w14:paraId="2DF49E46" w14:textId="4C2A7E1B" w:rsidR="00C45361" w:rsidRDefault="00A1235E" w:rsidP="00D02EB1">
            <w:pPr>
              <w:pStyle w:val="textbody"/>
              <w:ind w:left="0" w:right="156"/>
            </w:pPr>
            <w:proofErr w:type="spellStart"/>
            <w:r>
              <w:t>MonthlyWoodMortality</w:t>
            </w:r>
            <w:proofErr w:type="spellEnd"/>
          </w:p>
        </w:tc>
        <w:tc>
          <w:tcPr>
            <w:tcW w:w="1479" w:type="dxa"/>
          </w:tcPr>
          <w:p w14:paraId="1C68B3E8" w14:textId="25B63D7E" w:rsidR="00C45361" w:rsidRDefault="00A1235E" w:rsidP="00D02EB1">
            <w:pPr>
              <w:pStyle w:val="textbody"/>
              <w:ind w:left="0" w:right="216"/>
            </w:pPr>
            <w:r>
              <w:t>double</w:t>
            </w:r>
          </w:p>
        </w:tc>
        <w:tc>
          <w:tcPr>
            <w:tcW w:w="5176" w:type="dxa"/>
          </w:tcPr>
          <w:p w14:paraId="77CA81E7" w14:textId="39CF292C" w:rsidR="00C45361" w:rsidRDefault="00A1235E" w:rsidP="00D02EB1">
            <w:pPr>
              <w:pStyle w:val="textbody"/>
              <w:ind w:left="0" w:right="78"/>
            </w:pPr>
            <w:r>
              <w:t xml:space="preserve">A monthly fraction of wood mortality, </w:t>
            </w:r>
            <w:r w:rsidRPr="00FA2752">
              <w:rPr>
                <w:i/>
              </w:rPr>
              <w:t>constant through time and regardless of successional stage</w:t>
            </w:r>
            <w:r>
              <w:t>.  This mortality is in addition to growth-related mortality as a function of ANPP.  Units:  fraction of wood biomass (0.0 – 1.0).</w:t>
            </w:r>
          </w:p>
        </w:tc>
      </w:tr>
      <w:tr w:rsidR="00C45361" w14:paraId="438CC0C0" w14:textId="77777777" w:rsidTr="00A1235E">
        <w:tc>
          <w:tcPr>
            <w:tcW w:w="2695" w:type="dxa"/>
          </w:tcPr>
          <w:p w14:paraId="57B2AC9A" w14:textId="4D3D331F" w:rsidR="00C45361" w:rsidRDefault="00A1235E" w:rsidP="00D02EB1">
            <w:pPr>
              <w:pStyle w:val="textbody"/>
              <w:ind w:left="0" w:right="156"/>
            </w:pPr>
            <w:bookmarkStart w:id="119" w:name="_Toc112490877"/>
            <w:proofErr w:type="spellStart"/>
            <w:r>
              <w:t>LongevityMortalityShape</w:t>
            </w:r>
            <w:bookmarkEnd w:id="119"/>
            <w:proofErr w:type="spellEnd"/>
          </w:p>
        </w:tc>
        <w:tc>
          <w:tcPr>
            <w:tcW w:w="1479" w:type="dxa"/>
          </w:tcPr>
          <w:p w14:paraId="7C946DE7" w14:textId="61C0C1D8" w:rsidR="00C45361" w:rsidRDefault="00A1235E" w:rsidP="00D02EB1">
            <w:pPr>
              <w:pStyle w:val="textbody"/>
              <w:ind w:left="0" w:right="216"/>
            </w:pPr>
            <w:r>
              <w:t>double</w:t>
            </w:r>
          </w:p>
        </w:tc>
        <w:tc>
          <w:tcPr>
            <w:tcW w:w="5176" w:type="dxa"/>
          </w:tcPr>
          <w:p w14:paraId="65492E94" w14:textId="37E1B5EF" w:rsidR="00C45361" w:rsidRDefault="00A1235E" w:rsidP="00D02EB1">
            <w:pPr>
              <w:pStyle w:val="textbody"/>
              <w:ind w:left="0" w:right="78"/>
            </w:pPr>
            <w:r>
              <w:t xml:space="preserve">Determines how quickly longevity-related mortality begins and operates as in Biomass Succession.  Value: 5.0 </w:t>
            </w:r>
            <w:r w:rsidRPr="00297CB7">
              <w:t>≤ decimal number ≤ 25.</w:t>
            </w:r>
            <w:r>
              <w:t>0.  If the parameter = 5, then age-related mortality will begin at 10% of life span.  If the parameter = 25, then age-related mortality will begin at 85% of life span.</w:t>
            </w:r>
          </w:p>
        </w:tc>
      </w:tr>
      <w:tr w:rsidR="00C45361" w14:paraId="4BE885D6" w14:textId="77777777" w:rsidTr="00A1235E">
        <w:tc>
          <w:tcPr>
            <w:tcW w:w="2695" w:type="dxa"/>
          </w:tcPr>
          <w:p w14:paraId="1A99ED0F" w14:textId="67411EEA" w:rsidR="00C45361" w:rsidRDefault="00A1235E" w:rsidP="00D02EB1">
            <w:pPr>
              <w:pStyle w:val="textbody"/>
              <w:ind w:left="0" w:right="156"/>
            </w:pPr>
            <w:proofErr w:type="spellStart"/>
            <w:r>
              <w:t>Foliage</w:t>
            </w:r>
            <w:r w:rsidRPr="008D540B">
              <w:t>DropMonth</w:t>
            </w:r>
            <w:proofErr w:type="spellEnd"/>
          </w:p>
        </w:tc>
        <w:tc>
          <w:tcPr>
            <w:tcW w:w="1479" w:type="dxa"/>
          </w:tcPr>
          <w:p w14:paraId="1E2814EB" w14:textId="070ECF5C" w:rsidR="00C45361" w:rsidRDefault="00A1235E" w:rsidP="00D02EB1">
            <w:pPr>
              <w:pStyle w:val="textbody"/>
              <w:ind w:left="0" w:right="216"/>
            </w:pPr>
            <w:r>
              <w:t>integer</w:t>
            </w:r>
          </w:p>
        </w:tc>
        <w:tc>
          <w:tcPr>
            <w:tcW w:w="5176" w:type="dxa"/>
          </w:tcPr>
          <w:p w14:paraId="67ABB796" w14:textId="6FBB0746" w:rsidR="00A1235E" w:rsidRDefault="00A1235E" w:rsidP="00A1235E">
            <w:pPr>
              <w:pStyle w:val="textbody"/>
              <w:ind w:left="0" w:right="78"/>
            </w:pPr>
            <w:r>
              <w:t xml:space="preserve">Determines when the leaves will drop and become part of the litter pool.  This parameter only applies to deciduous (Leaf longevity = 1.0 vegetation); </w:t>
            </w:r>
            <w:r>
              <w:lastRenderedPageBreak/>
              <w:t>evergreen species drop an equal amount of foliage across all months.</w:t>
            </w:r>
          </w:p>
          <w:p w14:paraId="02B74541" w14:textId="41AEDD45" w:rsidR="00C45361" w:rsidRDefault="00A1235E" w:rsidP="00A1235E">
            <w:pPr>
              <w:pStyle w:val="textbody"/>
              <w:ind w:left="0" w:right="78"/>
            </w:pPr>
            <w:r>
              <w:rPr>
                <w:b/>
              </w:rPr>
              <w:t>Note</w:t>
            </w:r>
            <w:r w:rsidRPr="00256A63">
              <w:rPr>
                <w:b/>
              </w:rPr>
              <w:t>:</w:t>
            </w:r>
            <w:r>
              <w:t xml:space="preserve"> </w:t>
            </w:r>
            <w:r w:rsidRPr="00256A63">
              <w:rPr>
                <w:i/>
              </w:rPr>
              <w:t xml:space="preserve">Note that </w:t>
            </w:r>
            <w:proofErr w:type="spellStart"/>
            <w:r>
              <w:rPr>
                <w:i/>
              </w:rPr>
              <w:t>Foliage</w:t>
            </w:r>
            <w:r w:rsidRPr="00256A63">
              <w:rPr>
                <w:i/>
              </w:rPr>
              <w:t>DropMonth</w:t>
            </w:r>
            <w:proofErr w:type="spellEnd"/>
            <w:r w:rsidRPr="00256A63">
              <w:rPr>
                <w:i/>
              </w:rPr>
              <w:t xml:space="preserve">=9 means that </w:t>
            </w:r>
            <w:r>
              <w:rPr>
                <w:i/>
              </w:rPr>
              <w:t xml:space="preserve">half the </w:t>
            </w:r>
            <w:r w:rsidRPr="00256A63">
              <w:rPr>
                <w:i/>
              </w:rPr>
              <w:t xml:space="preserve">leaves will drop in </w:t>
            </w:r>
            <w:r>
              <w:rPr>
                <w:i/>
              </w:rPr>
              <w:t>October</w:t>
            </w:r>
            <w:r w:rsidRPr="00256A63">
              <w:rPr>
                <w:i/>
              </w:rPr>
              <w:t xml:space="preserve"> (one month offset)</w:t>
            </w:r>
            <w:r>
              <w:rPr>
                <w:i/>
              </w:rPr>
              <w:t xml:space="preserve"> and the other half drop in November</w:t>
            </w:r>
            <w:r w:rsidRPr="00256A63">
              <w:rPr>
                <w:i/>
              </w:rPr>
              <w:t>.</w:t>
            </w:r>
          </w:p>
        </w:tc>
      </w:tr>
      <w:tr w:rsidR="00C45361" w14:paraId="25B8D15C" w14:textId="77777777" w:rsidTr="00A1235E">
        <w:tc>
          <w:tcPr>
            <w:tcW w:w="2695" w:type="dxa"/>
          </w:tcPr>
          <w:p w14:paraId="32633791" w14:textId="00CC1FC2" w:rsidR="00C45361" w:rsidRDefault="00A1235E" w:rsidP="00D02EB1">
            <w:pPr>
              <w:pStyle w:val="textbody"/>
              <w:ind w:left="0" w:right="156"/>
            </w:pPr>
            <w:proofErr w:type="spellStart"/>
            <w:r>
              <w:lastRenderedPageBreak/>
              <w:t>CoarseRootFraction</w:t>
            </w:r>
            <w:proofErr w:type="spellEnd"/>
          </w:p>
        </w:tc>
        <w:tc>
          <w:tcPr>
            <w:tcW w:w="1479" w:type="dxa"/>
          </w:tcPr>
          <w:p w14:paraId="23577178" w14:textId="39C841F8" w:rsidR="00C45361" w:rsidRDefault="00A1235E" w:rsidP="00D02EB1">
            <w:pPr>
              <w:pStyle w:val="textbody"/>
              <w:ind w:left="0" w:right="216"/>
            </w:pPr>
            <w:r>
              <w:t>Double</w:t>
            </w:r>
          </w:p>
        </w:tc>
        <w:tc>
          <w:tcPr>
            <w:tcW w:w="5176" w:type="dxa"/>
          </w:tcPr>
          <w:p w14:paraId="6CA8E07B" w14:textId="74A2CE8E" w:rsidR="00C45361" w:rsidRDefault="00A1235E" w:rsidP="00D02EB1">
            <w:pPr>
              <w:pStyle w:val="textbody"/>
              <w:ind w:left="0" w:right="78"/>
            </w:pPr>
            <w:r>
              <w:t>The fraction of aboveground net primary productivity that is used to compute the ANPP of coarse roots.  Units:  fraction of ANPP (0.0 – 1.0).</w:t>
            </w:r>
          </w:p>
        </w:tc>
      </w:tr>
      <w:tr w:rsidR="00C45361" w14:paraId="380E4E33" w14:textId="77777777" w:rsidTr="00A1235E">
        <w:tc>
          <w:tcPr>
            <w:tcW w:w="2695" w:type="dxa"/>
          </w:tcPr>
          <w:p w14:paraId="3E4487DF" w14:textId="25CA1A6A" w:rsidR="00C45361" w:rsidRDefault="00A1235E" w:rsidP="00D02EB1">
            <w:pPr>
              <w:pStyle w:val="textbody"/>
              <w:ind w:left="0" w:right="156"/>
            </w:pPr>
            <w:proofErr w:type="spellStart"/>
            <w:r>
              <w:t>FineRootFraction</w:t>
            </w:r>
            <w:proofErr w:type="spellEnd"/>
          </w:p>
        </w:tc>
        <w:tc>
          <w:tcPr>
            <w:tcW w:w="1479" w:type="dxa"/>
          </w:tcPr>
          <w:p w14:paraId="661D3A7F" w14:textId="2FC0F34E" w:rsidR="00C45361" w:rsidRDefault="00A1235E" w:rsidP="00D02EB1">
            <w:pPr>
              <w:pStyle w:val="textbody"/>
              <w:ind w:left="0" w:right="216"/>
            </w:pPr>
            <w:r>
              <w:t>double</w:t>
            </w:r>
          </w:p>
        </w:tc>
        <w:tc>
          <w:tcPr>
            <w:tcW w:w="5176" w:type="dxa"/>
          </w:tcPr>
          <w:p w14:paraId="0A59F4BB" w14:textId="24DB0716" w:rsidR="00C45361" w:rsidRDefault="00A1235E" w:rsidP="00D02EB1">
            <w:pPr>
              <w:pStyle w:val="textbody"/>
              <w:ind w:left="0" w:right="78"/>
            </w:pPr>
            <w:r>
              <w:t>The fraction of aboveground net primary productivity that is used to compute the ANPP of fine roots.  Units:  fraction of ANPP (0.0 – 1.0).</w:t>
            </w:r>
          </w:p>
        </w:tc>
      </w:tr>
      <w:tr w:rsidR="00C45361" w14:paraId="23B90884" w14:textId="77777777" w:rsidTr="00A1235E">
        <w:tc>
          <w:tcPr>
            <w:tcW w:w="2695" w:type="dxa"/>
          </w:tcPr>
          <w:p w14:paraId="17DAD113" w14:textId="77777777" w:rsidR="00C45361" w:rsidRDefault="00C45361" w:rsidP="00D02EB1">
            <w:pPr>
              <w:pStyle w:val="textbody"/>
              <w:ind w:left="0" w:right="156"/>
            </w:pPr>
          </w:p>
        </w:tc>
        <w:tc>
          <w:tcPr>
            <w:tcW w:w="1479" w:type="dxa"/>
          </w:tcPr>
          <w:p w14:paraId="40937183" w14:textId="77777777" w:rsidR="00C45361" w:rsidRDefault="00C45361" w:rsidP="00D02EB1">
            <w:pPr>
              <w:pStyle w:val="textbody"/>
              <w:ind w:left="0" w:right="216"/>
            </w:pPr>
          </w:p>
        </w:tc>
        <w:tc>
          <w:tcPr>
            <w:tcW w:w="5176" w:type="dxa"/>
          </w:tcPr>
          <w:p w14:paraId="73767D7D" w14:textId="77777777" w:rsidR="00C45361" w:rsidRDefault="00C45361" w:rsidP="00D02EB1">
            <w:pPr>
              <w:pStyle w:val="textbody"/>
              <w:ind w:left="0" w:right="78"/>
            </w:pPr>
          </w:p>
        </w:tc>
      </w:tr>
      <w:tr w:rsidR="00C45361" w14:paraId="2CBAE294" w14:textId="77777777" w:rsidTr="00A1235E">
        <w:tc>
          <w:tcPr>
            <w:tcW w:w="2695" w:type="dxa"/>
          </w:tcPr>
          <w:p w14:paraId="0C887D35" w14:textId="77777777" w:rsidR="00C45361" w:rsidRDefault="00C45361" w:rsidP="00D02EB1">
            <w:pPr>
              <w:pStyle w:val="textbody"/>
              <w:ind w:left="0" w:right="156"/>
            </w:pPr>
          </w:p>
        </w:tc>
        <w:tc>
          <w:tcPr>
            <w:tcW w:w="1479" w:type="dxa"/>
          </w:tcPr>
          <w:p w14:paraId="6B381824" w14:textId="77777777" w:rsidR="00C45361" w:rsidRDefault="00C45361" w:rsidP="00D02EB1">
            <w:pPr>
              <w:pStyle w:val="textbody"/>
              <w:ind w:left="0" w:right="216"/>
            </w:pPr>
          </w:p>
        </w:tc>
        <w:tc>
          <w:tcPr>
            <w:tcW w:w="5176" w:type="dxa"/>
          </w:tcPr>
          <w:p w14:paraId="62031EA1" w14:textId="77777777" w:rsidR="00C45361" w:rsidRDefault="00C45361" w:rsidP="00D02EB1">
            <w:pPr>
              <w:pStyle w:val="textbody"/>
              <w:ind w:left="0" w:right="78"/>
            </w:pPr>
          </w:p>
        </w:tc>
      </w:tr>
    </w:tbl>
    <w:p w14:paraId="1DF35E99" w14:textId="77777777" w:rsidR="00C45361" w:rsidRPr="003D38DB" w:rsidRDefault="00C45361" w:rsidP="00115C78">
      <w:pPr>
        <w:pStyle w:val="textbody"/>
      </w:pPr>
    </w:p>
    <w:p w14:paraId="44836249" w14:textId="31568A7E" w:rsidR="00BA0242" w:rsidRDefault="00BA0242" w:rsidP="00BA0242">
      <w:pPr>
        <w:pStyle w:val="Heading2"/>
      </w:pPr>
      <w:bookmarkStart w:id="120" w:name="_Toc141788982"/>
      <w:bookmarkEnd w:id="115"/>
      <w:proofErr w:type="spellStart"/>
      <w:r w:rsidRPr="00BA0242">
        <w:t>DroughtMortalityParameters</w:t>
      </w:r>
      <w:proofErr w:type="spellEnd"/>
      <w:r>
        <w:t xml:space="preserve"> (CSV file name)</w:t>
      </w:r>
      <w:bookmarkEnd w:id="120"/>
    </w:p>
    <w:p w14:paraId="42CE7B5F" w14:textId="20B59785" w:rsidR="00BA0242" w:rsidRDefault="00BA0242" w:rsidP="00BA0242">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CWD and Biomass. Each predictor variable also has a user-specified “lag” which indicates how many of the most extreme of the preceding 10 years of weather to use. For example, CWD with a lag of 10 would use the mean CWD of the entire preceding decade; a lag of 3 would use the mean of the CWD of the three years with the highest CWD. </w:t>
      </w:r>
    </w:p>
    <w:p w14:paraId="3AFF2F9C" w14:textId="77777777" w:rsidR="00182742" w:rsidRDefault="00182742" w:rsidP="00BA0242">
      <w:pPr>
        <w:pStyle w:val="textbody"/>
      </w:pPr>
    </w:p>
    <w:p w14:paraId="20CC2E13" w14:textId="1420C5B8" w:rsidR="00182742" w:rsidRPr="00BA0242" w:rsidRDefault="00182742" w:rsidP="00BA0242">
      <w:pPr>
        <w:pStyle w:val="textbody"/>
      </w:pPr>
      <w:r>
        <w:t>The CWD Threshold mode and Multiple Regression Mode cannot be used simultaneously. The parameters for the other model type should be filled with zeroes (i.e., if using CWD Threshold for a species, all the columns from “Intercept” to “</w:t>
      </w:r>
      <w:proofErr w:type="spellStart"/>
      <w:r>
        <w:t>IntxnCWD_Biomass</w:t>
      </w:r>
      <w:proofErr w:type="spellEnd"/>
      <w:r>
        <w:t>” should be zero).</w:t>
      </w:r>
    </w:p>
    <w:p w14:paraId="195674DA" w14:textId="3E1847B3" w:rsidR="00BA0242" w:rsidRDefault="00BA0242" w:rsidP="00BA0242">
      <w:pPr>
        <w:pStyle w:val="Heading3"/>
      </w:pPr>
      <w:bookmarkStart w:id="121" w:name="_Toc141788983"/>
      <w:proofErr w:type="spellStart"/>
      <w:r>
        <w:lastRenderedPageBreak/>
        <w:t>SpeciesCode</w:t>
      </w:r>
      <w:bookmarkEnd w:id="121"/>
      <w:proofErr w:type="spellEnd"/>
    </w:p>
    <w:p w14:paraId="486BD9A9" w14:textId="33615DB2" w:rsidR="00BA0242" w:rsidRDefault="00BA0242" w:rsidP="00BA0242">
      <w:pPr>
        <w:pStyle w:val="Heading3"/>
      </w:pPr>
      <w:bookmarkStart w:id="122" w:name="_Toc141788984"/>
      <w:r>
        <w:t>CWD Threshold</w:t>
      </w:r>
      <w:bookmarkEnd w:id="122"/>
    </w:p>
    <w:p w14:paraId="31FB7975" w14:textId="083AF7F1" w:rsidR="00BA0242" w:rsidRPr="00BA0242" w:rsidRDefault="00BA0242" w:rsidP="00BA0242">
      <w:pPr>
        <w:pStyle w:val="Heading3"/>
      </w:pPr>
      <w:bookmarkStart w:id="123" w:name="_Toc141788985"/>
      <w:proofErr w:type="spellStart"/>
      <w:r>
        <w:t>MortalityAboveThreshold</w:t>
      </w:r>
      <w:bookmarkEnd w:id="123"/>
      <w:proofErr w:type="spellEnd"/>
    </w:p>
    <w:p w14:paraId="03D777A8" w14:textId="59467F5D" w:rsidR="00BA0242" w:rsidRPr="00BA0242" w:rsidRDefault="00BA0242" w:rsidP="00BA0242">
      <w:pPr>
        <w:pStyle w:val="Heading3"/>
      </w:pPr>
      <w:bookmarkStart w:id="124" w:name="_Toc141788986"/>
      <w:r>
        <w:t>CWD Threshold2</w:t>
      </w:r>
      <w:bookmarkEnd w:id="124"/>
    </w:p>
    <w:p w14:paraId="3A8695FF" w14:textId="46839027" w:rsidR="00BA0242" w:rsidRPr="00BA0242" w:rsidRDefault="00BA0242" w:rsidP="00BA0242">
      <w:pPr>
        <w:pStyle w:val="Heading3"/>
      </w:pPr>
      <w:bookmarkStart w:id="125" w:name="_Toc141788987"/>
      <w:r>
        <w:t>MortalityAboveThreshold2</w:t>
      </w:r>
      <w:bookmarkEnd w:id="125"/>
    </w:p>
    <w:p w14:paraId="48B167B6" w14:textId="56932CF6" w:rsidR="00BA0242" w:rsidRPr="00BA0242" w:rsidRDefault="00BA0242" w:rsidP="00BA0242">
      <w:pPr>
        <w:pStyle w:val="Heading3"/>
      </w:pPr>
      <w:bookmarkStart w:id="126" w:name="_Toc141788988"/>
      <w:r>
        <w:t>Intercept</w:t>
      </w:r>
      <w:bookmarkEnd w:id="126"/>
    </w:p>
    <w:p w14:paraId="7F264CD9" w14:textId="75A6729F" w:rsidR="00BA0242" w:rsidRPr="00BA0242" w:rsidRDefault="00BA0242" w:rsidP="00BA0242">
      <w:pPr>
        <w:pStyle w:val="Heading3"/>
      </w:pPr>
      <w:bookmarkStart w:id="127" w:name="_Toc141788989"/>
      <w:proofErr w:type="spellStart"/>
      <w:r>
        <w:t>BetaAge</w:t>
      </w:r>
      <w:bookmarkEnd w:id="127"/>
      <w:proofErr w:type="spellEnd"/>
    </w:p>
    <w:p w14:paraId="7BBB6AF7" w14:textId="1D65E1FA" w:rsidR="00BA0242" w:rsidRPr="00BA0242" w:rsidRDefault="00BA0242" w:rsidP="00BA0242">
      <w:pPr>
        <w:pStyle w:val="Heading3"/>
      </w:pPr>
      <w:bookmarkStart w:id="128" w:name="_Toc141788990"/>
      <w:proofErr w:type="spellStart"/>
      <w:r>
        <w:t>BetaTemp</w:t>
      </w:r>
      <w:bookmarkEnd w:id="128"/>
      <w:proofErr w:type="spellEnd"/>
    </w:p>
    <w:p w14:paraId="3F27EFDA" w14:textId="26C27CE0" w:rsidR="00BA0242" w:rsidRPr="00BA0242" w:rsidRDefault="00BA0242" w:rsidP="00BA0242">
      <w:pPr>
        <w:pStyle w:val="Heading3"/>
      </w:pPr>
      <w:bookmarkStart w:id="129" w:name="_Toc141788991"/>
      <w:proofErr w:type="spellStart"/>
      <w:r>
        <w:t>BetaSWAAnom</w:t>
      </w:r>
      <w:bookmarkEnd w:id="129"/>
      <w:proofErr w:type="spellEnd"/>
    </w:p>
    <w:p w14:paraId="1559D398" w14:textId="0285CF4A" w:rsidR="00BA0242" w:rsidRPr="00BA0242" w:rsidRDefault="00BA0242" w:rsidP="00BA0242">
      <w:pPr>
        <w:pStyle w:val="Heading3"/>
      </w:pPr>
      <w:bookmarkStart w:id="130" w:name="_Toc141788992"/>
      <w:proofErr w:type="spellStart"/>
      <w:r>
        <w:t>BetaBiomass</w:t>
      </w:r>
      <w:bookmarkEnd w:id="130"/>
      <w:proofErr w:type="spellEnd"/>
    </w:p>
    <w:p w14:paraId="5267AAAF" w14:textId="7ED473A5" w:rsidR="00BA0242" w:rsidRPr="00BA0242" w:rsidRDefault="00BA0242" w:rsidP="00BA0242">
      <w:pPr>
        <w:pStyle w:val="Heading3"/>
      </w:pPr>
      <w:bookmarkStart w:id="131" w:name="_Toc141788993"/>
      <w:proofErr w:type="spellStart"/>
      <w:r>
        <w:t>BetaCWD</w:t>
      </w:r>
      <w:bookmarkEnd w:id="131"/>
      <w:proofErr w:type="spellEnd"/>
    </w:p>
    <w:p w14:paraId="274BCE7B" w14:textId="702A638A" w:rsidR="00BA0242" w:rsidRDefault="00BA0242" w:rsidP="00BA0242">
      <w:pPr>
        <w:pStyle w:val="Heading3"/>
      </w:pPr>
      <w:bookmarkStart w:id="132" w:name="_Toc141788994"/>
      <w:proofErr w:type="spellStart"/>
      <w:r>
        <w:t>BetaNormCWD</w:t>
      </w:r>
      <w:bookmarkEnd w:id="132"/>
      <w:proofErr w:type="spellEnd"/>
    </w:p>
    <w:p w14:paraId="2B636C42" w14:textId="51284165" w:rsidR="00BA0242" w:rsidRPr="00BA0242" w:rsidRDefault="00BA0242" w:rsidP="00BA0242">
      <w:pPr>
        <w:pStyle w:val="Heading3"/>
      </w:pPr>
      <w:bookmarkStart w:id="133" w:name="_Toc141788995"/>
      <w:proofErr w:type="spellStart"/>
      <w:r>
        <w:t>IntxnCWD_Biomass</w:t>
      </w:r>
      <w:bookmarkEnd w:id="133"/>
      <w:proofErr w:type="spellEnd"/>
    </w:p>
    <w:p w14:paraId="6993D36F" w14:textId="77777777" w:rsidR="00BA0242" w:rsidRPr="00BA0242" w:rsidRDefault="00BA0242" w:rsidP="00BA0242">
      <w:pPr>
        <w:pStyle w:val="textbody"/>
      </w:pPr>
    </w:p>
    <w:p w14:paraId="22BCDAEF" w14:textId="77777777" w:rsidR="00364811" w:rsidRDefault="00364811" w:rsidP="00CA3271">
      <w:pPr>
        <w:pStyle w:val="Heading2"/>
      </w:pPr>
      <w:bookmarkStart w:id="134" w:name="_Toc141788996"/>
      <w:r>
        <w:t>Fire Reduction Parameters</w:t>
      </w:r>
      <w:bookmarkEnd w:id="134"/>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C04DA5">
      <w:pPr>
        <w:pStyle w:val="Heading3"/>
      </w:pPr>
      <w:bookmarkStart w:id="135" w:name="_Toc141788997"/>
      <w:r>
        <w:t>Fire Severity</w:t>
      </w:r>
      <w:r w:rsidR="00747517">
        <w:t xml:space="preserve"> (integer)</w:t>
      </w:r>
      <w:bookmarkEnd w:id="135"/>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C04DA5">
      <w:pPr>
        <w:pStyle w:val="Heading3"/>
      </w:pPr>
      <w:bookmarkStart w:id="136" w:name="_Toc141788998"/>
      <w:r>
        <w:t xml:space="preserve">Coarse Debris </w:t>
      </w:r>
      <w:r w:rsidR="00364811">
        <w:t>Reduction</w:t>
      </w:r>
      <w:r w:rsidR="00747517">
        <w:t xml:space="preserve"> (double)</w:t>
      </w:r>
      <w:bookmarkEnd w:id="136"/>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C04DA5">
      <w:pPr>
        <w:pStyle w:val="Heading3"/>
      </w:pPr>
      <w:bookmarkStart w:id="137" w:name="_Toc141788999"/>
      <w:r>
        <w:lastRenderedPageBreak/>
        <w:t xml:space="preserve">Fine </w:t>
      </w:r>
      <w:r w:rsidR="00364811">
        <w:t>Litter Reduction</w:t>
      </w:r>
      <w:r w:rsidR="00747517">
        <w:t xml:space="preserve"> (double)</w:t>
      </w:r>
      <w:bookmarkEnd w:id="137"/>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C04DA5">
      <w:pPr>
        <w:pStyle w:val="Heading3"/>
      </w:pPr>
      <w:bookmarkStart w:id="138" w:name="_Toc141789000"/>
      <w:r>
        <w:t>Cohort Wood Reduction</w:t>
      </w:r>
      <w:r w:rsidR="00747517">
        <w:t xml:space="preserve"> (double)</w:t>
      </w:r>
      <w:bookmarkEnd w:id="138"/>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C04DA5">
      <w:pPr>
        <w:pStyle w:val="Heading3"/>
      </w:pPr>
      <w:bookmarkStart w:id="139" w:name="_Toc141789001"/>
      <w:r>
        <w:t>Cohort Leaf Reduction</w:t>
      </w:r>
      <w:r w:rsidR="00747517">
        <w:t xml:space="preserve"> (double)</w:t>
      </w:r>
      <w:bookmarkEnd w:id="139"/>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C04DA5">
      <w:pPr>
        <w:pStyle w:val="Heading3"/>
      </w:pPr>
      <w:bookmarkStart w:id="140" w:name="_Toc141789002"/>
      <w:r>
        <w:t>Organic Horizon Reduction</w:t>
      </w:r>
      <w:r w:rsidR="00747517">
        <w:t xml:space="preserve"> (double)</w:t>
      </w:r>
      <w:bookmarkEnd w:id="140"/>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41" w:name="_Toc141789003"/>
      <w:r>
        <w:t>Harvest Reduction Parameters</w:t>
      </w:r>
      <w:bookmarkEnd w:id="141"/>
    </w:p>
    <w:p w14:paraId="039F697F" w14:textId="1BD21C98"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C04DA5">
      <w:pPr>
        <w:pStyle w:val="Heading3"/>
      </w:pPr>
      <w:bookmarkStart w:id="142" w:name="_Toc141789004"/>
      <w:r>
        <w:t>Prescription Name</w:t>
      </w:r>
      <w:bookmarkEnd w:id="142"/>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C04DA5">
      <w:pPr>
        <w:pStyle w:val="Heading3"/>
      </w:pPr>
      <w:bookmarkStart w:id="143" w:name="_Toc141789005"/>
      <w:r>
        <w:t xml:space="preserve">Dead </w:t>
      </w:r>
      <w:r w:rsidR="00D60B52">
        <w:t>Wood Reduction</w:t>
      </w:r>
      <w:r w:rsidR="00747517">
        <w:t xml:space="preserve"> (double)</w:t>
      </w:r>
      <w:bookmarkEnd w:id="143"/>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C04DA5">
      <w:pPr>
        <w:pStyle w:val="Heading3"/>
      </w:pPr>
      <w:bookmarkStart w:id="144" w:name="_Toc141789006"/>
      <w:r>
        <w:t xml:space="preserve">Dead </w:t>
      </w:r>
      <w:r w:rsidR="00D60B52">
        <w:t>Litter Reduction</w:t>
      </w:r>
      <w:r w:rsidR="00747517">
        <w:t xml:space="preserve"> (double)</w:t>
      </w:r>
      <w:bookmarkEnd w:id="144"/>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C04DA5">
      <w:pPr>
        <w:pStyle w:val="Heading3"/>
      </w:pPr>
      <w:bookmarkStart w:id="145" w:name="_Toc141789007"/>
      <w:r>
        <w:lastRenderedPageBreak/>
        <w:t>Cohort Wood Removal</w:t>
      </w:r>
      <w:r w:rsidR="00747517">
        <w:t xml:space="preserve"> (double)</w:t>
      </w:r>
      <w:bookmarkEnd w:id="145"/>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C04DA5">
      <w:pPr>
        <w:pStyle w:val="Heading3"/>
      </w:pPr>
      <w:bookmarkStart w:id="146" w:name="_Toc141789008"/>
      <w:r>
        <w:t xml:space="preserve">Cohort Leaf Removal </w:t>
      </w:r>
      <w:r w:rsidR="00747517">
        <w:t>(double)</w:t>
      </w:r>
      <w:bookmarkEnd w:id="146"/>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47" w:name="_Ref109371329"/>
      <w:bookmarkStart w:id="148" w:name="_Toc133339122"/>
      <w:bookmarkStart w:id="149" w:name="_Toc282434158"/>
      <w:bookmarkStart w:id="150" w:name="_Ref140059391"/>
      <w:bookmarkStart w:id="151" w:name="_Toc141789009"/>
      <w:bookmarkEnd w:id="116"/>
      <w:bookmarkEnd w:id="117"/>
      <w:r>
        <w:lastRenderedPageBreak/>
        <w:t>Output Files</w:t>
      </w:r>
      <w:bookmarkEnd w:id="151"/>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pPr>
        <w:pStyle w:val="textbody"/>
        <w:numPr>
          <w:ilvl w:val="0"/>
          <w:numId w:val="5"/>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Default="000A68AA">
      <w:pPr>
        <w:pStyle w:val="textbody"/>
        <w:numPr>
          <w:ilvl w:val="0"/>
          <w:numId w:val="5"/>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pPr>
        <w:pStyle w:val="textbody"/>
        <w:numPr>
          <w:ilvl w:val="0"/>
          <w:numId w:val="10"/>
        </w:numPr>
      </w:pPr>
      <w:proofErr w:type="spellStart"/>
      <w:r>
        <w:t>AnaerobicEffect</w:t>
      </w:r>
      <w:proofErr w:type="spellEnd"/>
      <w:r>
        <w:t xml:space="preserve">: average value of the anaerobic effect variable, which reduces soil respiration in wet </w:t>
      </w:r>
      <w:proofErr w:type="gramStart"/>
      <w:r>
        <w:t>sites</w:t>
      </w:r>
      <w:proofErr w:type="gramEnd"/>
    </w:p>
    <w:p w14:paraId="5ACAA02B" w14:textId="748911AC" w:rsidR="00085DA8" w:rsidRDefault="00085DA8">
      <w:pPr>
        <w:pStyle w:val="textbody"/>
        <w:numPr>
          <w:ilvl w:val="0"/>
          <w:numId w:val="10"/>
        </w:numPr>
      </w:pPr>
      <w:r>
        <w:t>SoilWater: now represents the average soil water content (in cm)</w:t>
      </w:r>
    </w:p>
    <w:p w14:paraId="15ECC561" w14:textId="3FDCFC50" w:rsidR="00085DA8" w:rsidRPr="000A68AA" w:rsidRDefault="00085DA8">
      <w:pPr>
        <w:pStyle w:val="textbody"/>
        <w:numPr>
          <w:ilvl w:val="0"/>
          <w:numId w:val="10"/>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52" w:name="_Toc141789010"/>
      <w:r>
        <w:t>Output Metadata</w:t>
      </w:r>
      <w:bookmarkEnd w:id="152"/>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CA3271">
      <w:pPr>
        <w:pStyle w:val="Heading2"/>
      </w:pPr>
      <w:bookmarkStart w:id="153" w:name="_Toc141789011"/>
      <w:r>
        <w:t>NECN</w:t>
      </w:r>
      <w:r w:rsidR="009E5A53">
        <w:t>-succession-log</w:t>
      </w:r>
      <w:bookmarkEnd w:id="153"/>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54" w:name="_Toc141789012"/>
      <w:r>
        <w:t>NECN-succession-log-short</w:t>
      </w:r>
      <w:bookmarkEnd w:id="154"/>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55" w:name="_Toc141789013"/>
      <w:r>
        <w:t>NECN-succession-monthly-log</w:t>
      </w:r>
      <w:bookmarkEnd w:id="155"/>
      <w:r>
        <w:t xml:space="preserve">  </w:t>
      </w:r>
    </w:p>
    <w:p w14:paraId="4588E457" w14:textId="46797C1D" w:rsidR="009E5A53" w:rsidRDefault="009E5A53" w:rsidP="009E5A53">
      <w:pPr>
        <w:pStyle w:val="textbody"/>
      </w:pPr>
      <w:r>
        <w:t xml:space="preserve">This log file contains an abbreviated set of data that </w:t>
      </w:r>
      <w:proofErr w:type="gramStart"/>
      <w:r>
        <w:t>are</w:t>
      </w:r>
      <w:proofErr w:type="gramEnd"/>
      <w:r>
        <w:t xml:space="preserv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 xml:space="preserve">data.  Also included are monthly temperature and precipitation.  These allow </w:t>
      </w:r>
      <w:proofErr w:type="gramStart"/>
      <w:r w:rsidR="00661DA6">
        <w:t>a quick</w:t>
      </w:r>
      <w:proofErr w:type="gramEnd"/>
      <w:r w:rsidR="00661DA6">
        <w:t xml:space="preserve"> cross-reference to your input data.</w:t>
      </w:r>
    </w:p>
    <w:p w14:paraId="255B5AF4" w14:textId="411C7227" w:rsidR="003418C7" w:rsidRDefault="003418C7" w:rsidP="00CA3271">
      <w:pPr>
        <w:pStyle w:val="Heading2"/>
      </w:pPr>
      <w:bookmarkStart w:id="156" w:name="_Toc141789014"/>
      <w:r>
        <w:lastRenderedPageBreak/>
        <w:t>NECN-prob-establish-</w:t>
      </w:r>
      <w:proofErr w:type="gramStart"/>
      <w:r>
        <w:t>log</w:t>
      </w:r>
      <w:bookmarkEnd w:id="156"/>
      <w:proofErr w:type="gramEnd"/>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w:t>
      </w:r>
      <w:proofErr w:type="spellStart"/>
      <w:r w:rsidR="003418C7">
        <w:t>serotiny</w:t>
      </w:r>
      <w:proofErr w:type="spellEnd"/>
      <w:r w:rsidR="003418C7">
        <w:t>,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57" w:name="_Toc141789015"/>
      <w:r>
        <w:t>NECN-reproduction-log</w:t>
      </w:r>
      <w:bookmarkEnd w:id="157"/>
      <w:r>
        <w:t xml:space="preserve">  </w:t>
      </w:r>
    </w:p>
    <w:p w14:paraId="1353474A" w14:textId="3AF7FA96" w:rsidR="003A4690" w:rsidRDefault="003418C7" w:rsidP="009E5A53">
      <w:pPr>
        <w:pStyle w:val="textbody"/>
      </w:pPr>
      <w:r>
        <w:t xml:space="preserve">This log file summarizes all reproduction events, </w:t>
      </w:r>
      <w:proofErr w:type="gramStart"/>
      <w:r>
        <w:t>including from</w:t>
      </w:r>
      <w:proofErr w:type="gramEnd"/>
      <w:r>
        <w:t xml:space="preserve"> planting, </w:t>
      </w:r>
      <w:proofErr w:type="spellStart"/>
      <w:r>
        <w:t>serotiny</w:t>
      </w:r>
      <w:proofErr w:type="spellEnd"/>
      <w:r>
        <w:t>, resprouting, and seeding.</w:t>
      </w:r>
    </w:p>
    <w:p w14:paraId="1DFA3AAD" w14:textId="5175C805" w:rsidR="003418C7" w:rsidRDefault="003418C7" w:rsidP="00CA3271">
      <w:pPr>
        <w:pStyle w:val="Heading2"/>
      </w:pPr>
      <w:bookmarkStart w:id="158" w:name="_Toc141789016"/>
      <w:r>
        <w:t>NECN-calibrate-log (Optional)</w:t>
      </w:r>
      <w:bookmarkEnd w:id="158"/>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bookmarkStart w:id="159" w:name="_Toc141789017"/>
      <w:commentRangeStart w:id="160"/>
      <w:r>
        <w:t>Drought mortality maps and tabular data</w:t>
      </w:r>
      <w:commentRangeEnd w:id="160"/>
      <w:r>
        <w:rPr>
          <w:rStyle w:val="CommentReference"/>
          <w:rFonts w:ascii="Times New Roman" w:hAnsi="Times New Roman"/>
        </w:rPr>
        <w:commentReference w:id="160"/>
      </w:r>
      <w:bookmarkEnd w:id="159"/>
    </w:p>
    <w:p w14:paraId="5412F8BB" w14:textId="6DF1613D" w:rsidR="00CA7DB9" w:rsidRDefault="00CA7DB9" w:rsidP="00CA7DB9">
      <w:pPr>
        <w:pStyle w:val="Heading1"/>
      </w:pPr>
      <w:bookmarkStart w:id="161" w:name="_Toc141789018"/>
      <w:r>
        <w:lastRenderedPageBreak/>
        <w:t>Initial Communities Map</w:t>
      </w:r>
      <w:bookmarkEnd w:id="161"/>
    </w:p>
    <w:p w14:paraId="20FD061E" w14:textId="73AA42CF" w:rsidR="00CA7DB9" w:rsidRP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5A01D305" w14:textId="59885D96" w:rsidR="00B76DBD" w:rsidRDefault="00B76DBD" w:rsidP="00285A23">
      <w:pPr>
        <w:pStyle w:val="Heading1"/>
      </w:pPr>
      <w:bookmarkStart w:id="162" w:name="_Toc141789019"/>
      <w:r>
        <w:lastRenderedPageBreak/>
        <w:t>Initial Communities Input File</w:t>
      </w:r>
      <w:bookmarkEnd w:id="147"/>
      <w:bookmarkEnd w:id="148"/>
      <w:bookmarkEnd w:id="149"/>
      <w:bookmarkEnd w:id="162"/>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CA3271">
      <w:pPr>
        <w:pStyle w:val="Heading2"/>
      </w:pPr>
      <w:bookmarkStart w:id="163" w:name="_Toc133339124"/>
      <w:bookmarkStart w:id="164" w:name="_Toc282434160"/>
      <w:bookmarkStart w:id="165" w:name="_Toc141789020"/>
      <w:proofErr w:type="spellStart"/>
      <w:r>
        <w:t>LandisData</w:t>
      </w:r>
      <w:bookmarkEnd w:id="163"/>
      <w:bookmarkEnd w:id="164"/>
      <w:bookmarkEnd w:id="165"/>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CA3271">
      <w:pPr>
        <w:pStyle w:val="Heading2"/>
      </w:pPr>
      <w:bookmarkStart w:id="166" w:name="_Toc133339125"/>
      <w:bookmarkStart w:id="167" w:name="_Toc282434161"/>
      <w:bookmarkStart w:id="168" w:name="_Toc141789021"/>
      <w:r>
        <w:t>Initial Community Class Definitions</w:t>
      </w:r>
      <w:bookmarkEnd w:id="166"/>
      <w:bookmarkEnd w:id="167"/>
      <w:bookmarkEnd w:id="168"/>
    </w:p>
    <w:p w14:paraId="781EAA8E" w14:textId="5AC83BF4" w:rsidR="00B76DBD" w:rsidRDefault="00B76DBD" w:rsidP="00B76DBD">
      <w:pPr>
        <w:pStyle w:val="textbody"/>
      </w:pPr>
      <w:r>
        <w:t xml:space="preserve">Each class has an associated map </w:t>
      </w:r>
      <w:proofErr w:type="gramStart"/>
      <w:r>
        <w:t>code</w:t>
      </w:r>
      <w:proofErr w:type="gramEnd"/>
      <w:r>
        <w:t xml:space="preserve"> and a list of species present at sites in the class.</w:t>
      </w:r>
      <w:r w:rsidR="001F4706">
        <w:t xml:space="preserve">  There are now two methods for inputting these data.  A human-readable text </w:t>
      </w:r>
      <w:proofErr w:type="gramStart"/>
      <w:r w:rsidR="001F4706">
        <w:t>files</w:t>
      </w:r>
      <w:proofErr w:type="gramEnd"/>
      <w:r w:rsidR="001F4706">
        <w:t xml:space="preserve">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CA3271">
      <w:pPr>
        <w:pStyle w:val="Heading2"/>
      </w:pPr>
      <w:bookmarkStart w:id="169" w:name="_Toc133339126"/>
      <w:bookmarkStart w:id="170" w:name="_Toc282434162"/>
      <w:bookmarkStart w:id="171" w:name="_Toc141789022"/>
      <w:r>
        <w:t>CSV Community File Input</w:t>
      </w:r>
      <w:bookmarkEnd w:id="171"/>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C04DA5">
      <w:pPr>
        <w:pStyle w:val="Heading3"/>
      </w:pPr>
      <w:bookmarkStart w:id="172" w:name="_Toc141789023"/>
      <w:proofErr w:type="spellStart"/>
      <w:r>
        <w:t>FileName</w:t>
      </w:r>
      <w:proofErr w:type="spellEnd"/>
      <w:r>
        <w:t xml:space="preserve"> (Optional</w:t>
      </w:r>
      <w:r w:rsidR="008772C0">
        <w:t>)</w:t>
      </w:r>
      <w:bookmarkEnd w:id="172"/>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 xml:space="preserve">The file name must </w:t>
      </w:r>
      <w:proofErr w:type="gramStart"/>
      <w:r>
        <w:t>point</w:t>
      </w:r>
      <w:proofErr w:type="gramEnd"/>
      <w:r>
        <w:t xml:space="preserve"> to a CSV file with format described next.</w:t>
      </w:r>
    </w:p>
    <w:p w14:paraId="2938421D" w14:textId="307DCFCB" w:rsidR="008772C0" w:rsidRDefault="008772C0" w:rsidP="00C04DA5">
      <w:pPr>
        <w:pStyle w:val="Heading3"/>
      </w:pPr>
      <w:bookmarkStart w:id="173" w:name="_Toc141789024"/>
      <w:r>
        <w:t>CSV format</w:t>
      </w:r>
      <w:bookmarkEnd w:id="173"/>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proofErr w:type="spellStart"/>
      <w:r w:rsidRPr="008772C0">
        <w:rPr>
          <w:b/>
        </w:rPr>
        <w:t>MapCode</w:t>
      </w:r>
      <w:proofErr w:type="spellEnd"/>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r w:rsidRPr="008772C0">
        <w:t>:</w:t>
      </w:r>
      <w:r>
        <w:t xml:space="preserve">  These must match the names found in the scenario species file.</w:t>
      </w:r>
    </w:p>
    <w:p w14:paraId="327B75E0" w14:textId="492BE368" w:rsidR="008772C0" w:rsidRDefault="008772C0" w:rsidP="008772C0">
      <w:pPr>
        <w:pStyle w:val="textbody"/>
      </w:pPr>
      <w:proofErr w:type="spellStart"/>
      <w:r>
        <w:rPr>
          <w:b/>
        </w:rPr>
        <w:lastRenderedPageBreak/>
        <w:t>CohortAge</w:t>
      </w:r>
      <w:proofErr w:type="spellEnd"/>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proofErr w:type="spellStart"/>
      <w:r>
        <w:rPr>
          <w:b/>
        </w:rPr>
        <w:t>CohortBiomass</w:t>
      </w:r>
      <w:proofErr w:type="spellEnd"/>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w:t>
      </w:r>
      <w:proofErr w:type="gramStart"/>
      <w:r>
        <w:t>e.g.</w:t>
      </w:r>
      <w:proofErr w:type="gramEnd"/>
      <w:r>
        <w:t xml:space="preserve"> 1968).</w:t>
      </w:r>
    </w:p>
    <w:p w14:paraId="57E839DB" w14:textId="607E9958" w:rsidR="001F4706" w:rsidRDefault="001F4706" w:rsidP="00CA3271">
      <w:pPr>
        <w:pStyle w:val="Heading2"/>
      </w:pPr>
      <w:bookmarkStart w:id="174" w:name="_Toc141789025"/>
      <w:r>
        <w:t>Human-Readable Input File</w:t>
      </w:r>
      <w:bookmarkEnd w:id="174"/>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C04DA5">
      <w:pPr>
        <w:pStyle w:val="Heading3"/>
      </w:pPr>
      <w:bookmarkStart w:id="175" w:name="_Toc141789026"/>
      <w:proofErr w:type="spellStart"/>
      <w:r>
        <w:t>MapCode</w:t>
      </w:r>
      <w:bookmarkEnd w:id="169"/>
      <w:bookmarkEnd w:id="170"/>
      <w:bookmarkEnd w:id="175"/>
      <w:proofErr w:type="spellEnd"/>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C04DA5">
      <w:pPr>
        <w:pStyle w:val="Heading3"/>
      </w:pPr>
      <w:bookmarkStart w:id="176" w:name="_Toc133339127"/>
      <w:bookmarkStart w:id="177" w:name="_Toc282434163"/>
      <w:bookmarkStart w:id="178" w:name="_Toc141789027"/>
      <w:r>
        <w:t>Species Present</w:t>
      </w:r>
      <w:bookmarkEnd w:id="176"/>
      <w:bookmarkEnd w:id="177"/>
      <w:r w:rsidR="002A5EFD">
        <w:t xml:space="preserve"> and Biomass</w:t>
      </w:r>
      <w:bookmarkEnd w:id="178"/>
    </w:p>
    <w:p w14:paraId="423E452F" w14:textId="77777777" w:rsidR="00B76DBD" w:rsidRDefault="00B76DBD" w:rsidP="00B76DBD">
      <w:pPr>
        <w:pStyle w:val="textbody"/>
      </w:pPr>
      <w:r>
        <w:t xml:space="preserve">A list of species present at the </w:t>
      </w:r>
      <w:proofErr w:type="spellStart"/>
      <w:r>
        <w:t>class’</w:t>
      </w:r>
      <w:proofErr w:type="spellEnd"/>
      <w:r>
        <w:t xml:space="preserve"> sites comes after the map code.  Each species is listed on a separate data line.</w:t>
      </w:r>
    </w:p>
    <w:p w14:paraId="69F0EA4C" w14:textId="352DBF19" w:rsidR="00B76DBD" w:rsidRDefault="00B76DBD" w:rsidP="00B76DBD">
      <w:pPr>
        <w:pStyle w:val="textinputfile"/>
      </w:pPr>
      <w:proofErr w:type="gramStart"/>
      <w:r>
        <w:rPr>
          <w:i/>
          <w:iCs/>
        </w:rPr>
        <w:t>species  age</w:t>
      </w:r>
      <w:proofErr w:type="gramEnd"/>
      <w:r>
        <w:rPr>
          <w:i/>
          <w:iCs/>
        </w:rPr>
        <w:t xml:space="preserv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proofErr w:type="spellStart"/>
      <w:r>
        <w:t>acersacc</w:t>
      </w:r>
      <w:proofErr w:type="spell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0B8D02B6" w14:textId="77777777" w:rsidR="00CA7DB9" w:rsidRDefault="00CA7DB9" w:rsidP="00CA7DB9">
      <w:pPr>
        <w:pStyle w:val="textbody"/>
        <w:ind w:left="0"/>
      </w:pPr>
    </w:p>
    <w:p w14:paraId="1E9C452F" w14:textId="77777777" w:rsidR="00295DC8" w:rsidRDefault="00295DC8">
      <w:pPr>
        <w:rPr>
          <w:rFonts w:ascii="Verdana" w:hAnsi="Verdana" w:cs="Verdana"/>
          <w:sz w:val="28"/>
          <w:szCs w:val="28"/>
        </w:rPr>
      </w:pPr>
      <w:bookmarkStart w:id="179" w:name="_Toc133339123"/>
      <w:bookmarkStart w:id="180" w:name="_Toc282434159"/>
      <w:bookmarkStart w:id="181" w:name="_Toc133339128"/>
      <w:bookmarkStart w:id="182" w:name="_Toc282434164"/>
      <w:r>
        <w:br w:type="page"/>
      </w:r>
    </w:p>
    <w:p w14:paraId="0B943825" w14:textId="1FAF2E9F" w:rsidR="008772C0" w:rsidRDefault="008772C0" w:rsidP="00CA3271">
      <w:pPr>
        <w:pStyle w:val="Heading2"/>
      </w:pPr>
      <w:bookmarkStart w:id="183" w:name="_Toc141789028"/>
      <w:r>
        <w:lastRenderedPageBreak/>
        <w:t>Example Files (CSV Format)</w:t>
      </w:r>
      <w:bookmarkEnd w:id="183"/>
    </w:p>
    <w:p w14:paraId="2C981D0D" w14:textId="77777777" w:rsidR="008772C0" w:rsidRDefault="008772C0" w:rsidP="008772C0">
      <w:pPr>
        <w:pStyle w:val="textinputfile"/>
      </w:pPr>
      <w:proofErr w:type="spellStart"/>
      <w:r>
        <w:t>LandisData</w:t>
      </w:r>
      <w:proofErr w:type="spellEnd"/>
      <w:r>
        <w:t xml:space="preserve">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proofErr w:type="spellStart"/>
      <w:r>
        <w:rPr>
          <w:rFonts w:cs="Times New Roman"/>
        </w:rPr>
        <w:t>CSVFileName</w:t>
      </w:r>
      <w:proofErr w:type="spellEnd"/>
      <w:r>
        <w:rPr>
          <w:rFonts w:cs="Times New Roman"/>
        </w:rPr>
        <w:t xml:space="preserv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MapCode</w:t>
            </w:r>
            <w:proofErr w:type="spellEnd"/>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SpeciesName</w:t>
            </w:r>
            <w:proofErr w:type="spellEnd"/>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Age</w:t>
            </w:r>
            <w:proofErr w:type="spellEnd"/>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Biomass</w:t>
            </w:r>
            <w:proofErr w:type="spellEnd"/>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PinuTaed</w:t>
            </w:r>
            <w:proofErr w:type="spellEnd"/>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QuerAlba</w:t>
            </w:r>
            <w:proofErr w:type="spellEnd"/>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AcerRubr</w:t>
            </w:r>
            <w:proofErr w:type="spellEnd"/>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CA3271">
      <w:pPr>
        <w:pStyle w:val="Heading2"/>
      </w:pPr>
      <w:bookmarkStart w:id="184" w:name="_Toc141789029"/>
      <w:r>
        <w:t>Example File</w:t>
      </w:r>
      <w:bookmarkEnd w:id="179"/>
      <w:bookmarkEnd w:id="180"/>
      <w:r>
        <w:t xml:space="preserve"> (</w:t>
      </w:r>
      <w:r w:rsidR="008772C0">
        <w:t>Human Readable Format</w:t>
      </w:r>
      <w:r>
        <w:t>)</w:t>
      </w:r>
      <w:bookmarkEnd w:id="184"/>
    </w:p>
    <w:p w14:paraId="007232D6" w14:textId="77777777" w:rsidR="001F4706" w:rsidRDefault="001F4706" w:rsidP="001F4706">
      <w:pPr>
        <w:pStyle w:val="textinputfile"/>
      </w:pPr>
      <w:proofErr w:type="spellStart"/>
      <w:r>
        <w:t>LandisData</w:t>
      </w:r>
      <w:proofErr w:type="spellEnd"/>
      <w:r>
        <w:t xml:space="preserve">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w:t>
      </w:r>
      <w:proofErr w:type="spellStart"/>
      <w:r>
        <w:t>jackpine</w:t>
      </w:r>
      <w:proofErr w:type="spellEnd"/>
      <w:r>
        <w:t xml:space="preserve"> oak </w:t>
      </w:r>
    </w:p>
    <w:p w14:paraId="55B6F427" w14:textId="77777777" w:rsidR="001F4706" w:rsidRDefault="001F4706" w:rsidP="001F4706">
      <w:pPr>
        <w:pStyle w:val="textinputfile"/>
      </w:pPr>
      <w:proofErr w:type="spellStart"/>
      <w:proofErr w:type="gramStart"/>
      <w:r>
        <w:t>MapCode</w:t>
      </w:r>
      <w:proofErr w:type="spellEnd"/>
      <w:r>
        <w:t xml:space="preserve">  7</w:t>
      </w:r>
      <w:proofErr w:type="gramEnd"/>
    </w:p>
    <w:p w14:paraId="66C16896" w14:textId="77777777" w:rsidR="001F4706" w:rsidRDefault="001F4706" w:rsidP="001F4706">
      <w:pPr>
        <w:pStyle w:val="textinputfile"/>
      </w:pPr>
      <w:r>
        <w:t xml:space="preserve">   </w:t>
      </w:r>
      <w:proofErr w:type="spellStart"/>
      <w:r>
        <w:t>acerrubr</w:t>
      </w:r>
      <w:proofErr w:type="spellEnd"/>
      <w:r>
        <w:t xml:space="preserve"> 30 (204)</w:t>
      </w:r>
    </w:p>
    <w:p w14:paraId="24D63C54" w14:textId="77777777" w:rsidR="001F4706" w:rsidRDefault="001F4706" w:rsidP="001F4706">
      <w:pPr>
        <w:pStyle w:val="textinputfile"/>
      </w:pPr>
      <w:r>
        <w:t xml:space="preserve">   </w:t>
      </w:r>
      <w:proofErr w:type="spellStart"/>
      <w:r>
        <w:t>pinubank</w:t>
      </w:r>
      <w:proofErr w:type="spellEnd"/>
      <w:r>
        <w:t xml:space="preserve"> 80 (1968) 90 (15212)</w:t>
      </w:r>
    </w:p>
    <w:p w14:paraId="49D52354" w14:textId="77777777" w:rsidR="001F4706" w:rsidRDefault="001F4706" w:rsidP="001F4706">
      <w:pPr>
        <w:pStyle w:val="textinputfile"/>
      </w:pPr>
      <w:r>
        <w:t xml:space="preserve">   </w:t>
      </w:r>
      <w:proofErr w:type="spellStart"/>
      <w:r>
        <w:t>pinuresi</w:t>
      </w:r>
      <w:proofErr w:type="spellEnd"/>
      <w:r>
        <w:t xml:space="preserve"> 110 (204) 140 (42)</w:t>
      </w:r>
    </w:p>
    <w:p w14:paraId="10B92BEE" w14:textId="77777777" w:rsidR="001F4706" w:rsidRDefault="001F4706" w:rsidP="001F4706">
      <w:pPr>
        <w:pStyle w:val="textinputfile"/>
      </w:pPr>
      <w:r>
        <w:t xml:space="preserve">   </w:t>
      </w:r>
      <w:proofErr w:type="spellStart"/>
      <w:r>
        <w:t>querelli</w:t>
      </w:r>
      <w:proofErr w:type="spellEnd"/>
      <w:r>
        <w:t xml:space="preserve">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 xml:space="preserve">&gt;&gt; young </w:t>
      </w:r>
      <w:proofErr w:type="spellStart"/>
      <w:r>
        <w:t>jackpine</w:t>
      </w:r>
      <w:proofErr w:type="spellEnd"/>
      <w:r>
        <w:t xml:space="preserve"> oak</w:t>
      </w:r>
    </w:p>
    <w:p w14:paraId="4DBA34BF" w14:textId="77777777" w:rsidR="001F4706" w:rsidRDefault="001F4706" w:rsidP="001F4706">
      <w:pPr>
        <w:pStyle w:val="textinputfile"/>
      </w:pPr>
      <w:proofErr w:type="spellStart"/>
      <w:proofErr w:type="gramStart"/>
      <w:r>
        <w:t>MapCode</w:t>
      </w:r>
      <w:proofErr w:type="spellEnd"/>
      <w:r>
        <w:t xml:space="preserve">  0</w:t>
      </w:r>
      <w:proofErr w:type="gramEnd"/>
    </w:p>
    <w:p w14:paraId="7B865E7F" w14:textId="77777777" w:rsidR="001F4706" w:rsidRDefault="001F4706" w:rsidP="001F4706">
      <w:pPr>
        <w:pStyle w:val="textinputfile"/>
      </w:pPr>
      <w:r>
        <w:t xml:space="preserve">   </w:t>
      </w:r>
      <w:proofErr w:type="spellStart"/>
      <w:r>
        <w:t>pinubank</w:t>
      </w:r>
      <w:proofErr w:type="spellEnd"/>
      <w:r>
        <w:t xml:space="preserve"> 30 (204) 50 (2512)</w:t>
      </w:r>
    </w:p>
    <w:p w14:paraId="6CE4298B" w14:textId="77777777" w:rsidR="001F4706" w:rsidRDefault="001F4706" w:rsidP="001F4706">
      <w:pPr>
        <w:pStyle w:val="textinputfile"/>
      </w:pPr>
      <w:r>
        <w:t xml:space="preserve">   </w:t>
      </w:r>
      <w:proofErr w:type="spellStart"/>
      <w:r>
        <w:t>querelli</w:t>
      </w:r>
      <w:proofErr w:type="spellEnd"/>
      <w:r>
        <w:t xml:space="preserve">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proofErr w:type="spellStart"/>
      <w:r>
        <w:t>MapCode</w:t>
      </w:r>
      <w:proofErr w:type="spellEnd"/>
      <w:r>
        <w:t xml:space="preserve"> 2</w:t>
      </w:r>
    </w:p>
    <w:p w14:paraId="3D00075A" w14:textId="77777777" w:rsidR="001F4706" w:rsidRDefault="001F4706" w:rsidP="001F4706">
      <w:pPr>
        <w:pStyle w:val="textinputfile"/>
      </w:pPr>
      <w:r>
        <w:t xml:space="preserve">   </w:t>
      </w:r>
      <w:proofErr w:type="spellStart"/>
      <w:r>
        <w:t>poputrem</w:t>
      </w:r>
      <w:proofErr w:type="spellEnd"/>
      <w:r>
        <w:t xml:space="preserve"> 10 (419) 20 (879)</w:t>
      </w:r>
    </w:p>
    <w:p w14:paraId="4526ECD9" w14:textId="77777777" w:rsidR="001F4706" w:rsidRDefault="001F4706" w:rsidP="001F4706">
      <w:pPr>
        <w:pStyle w:val="textinputfile"/>
      </w:pPr>
    </w:p>
    <w:p w14:paraId="012AD429" w14:textId="77777777" w:rsidR="00B76DBD" w:rsidRDefault="00B76DBD" w:rsidP="00C04DA5">
      <w:pPr>
        <w:pStyle w:val="Heading3"/>
      </w:pPr>
      <w:bookmarkStart w:id="185" w:name="_Toc141789030"/>
      <w:r>
        <w:t>Grouping Species Ages into Cohorts</w:t>
      </w:r>
      <w:bookmarkEnd w:id="181"/>
      <w:bookmarkEnd w:id="182"/>
      <w:bookmarkEnd w:id="185"/>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proofErr w:type="spellStart"/>
      <w:proofErr w:type="gramStart"/>
      <w:r>
        <w:lastRenderedPageBreak/>
        <w:t>acersacc</w:t>
      </w:r>
      <w:proofErr w:type="spellEnd"/>
      <w:r>
        <w:t xml:space="preserve">  20</w:t>
      </w:r>
      <w:proofErr w:type="gramEnd"/>
      <w:r>
        <w:t xml:space="preserve">  40  200</w:t>
      </w:r>
      <w:bookmarkEnd w:id="150"/>
    </w:p>
    <w:sectPr w:rsidR="00FF2B06" w:rsidRPr="00D23843" w:rsidSect="00CF2E6A">
      <w:headerReference w:type="default" r:id="rId17"/>
      <w:footerReference w:type="default" r:id="rId18"/>
      <w:pgSz w:w="12240" w:h="15840" w:code="1"/>
      <w:pgMar w:top="1440" w:right="1440" w:bottom="1440" w:left="1440" w:header="936"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Samuel Walker Flake" w:date="2023-06-30T12:02:00Z" w:initials="SWF">
    <w:p w14:paraId="54A33215" w14:textId="77777777" w:rsidR="00CA3271" w:rsidRDefault="00CA3271" w:rsidP="008408A5">
      <w:pPr>
        <w:pStyle w:val="CommentText"/>
      </w:pPr>
      <w:r>
        <w:rPr>
          <w:rStyle w:val="CommentReference"/>
        </w:rPr>
        <w:annotationRef/>
      </w:r>
      <w:r>
        <w:t>Sam revise</w:t>
      </w:r>
    </w:p>
  </w:comment>
  <w:comment w:id="19" w:author="Robert Michael Scheller" w:date="2023-06-27T12:21:00Z" w:initials="RS">
    <w:p w14:paraId="1BAE669D" w14:textId="5E9F3589" w:rsidR="00945450" w:rsidRDefault="00945450" w:rsidP="002C035F">
      <w:pPr>
        <w:pStyle w:val="CommentText"/>
      </w:pPr>
      <w:r>
        <w:rPr>
          <w:rStyle w:val="CommentReference"/>
        </w:rPr>
        <w:annotationRef/>
      </w:r>
      <w:r>
        <w:t>Sam</w:t>
      </w:r>
    </w:p>
  </w:comment>
  <w:comment w:id="20" w:author="Robert Michael Scheller" w:date="2023-07-06T12:40:00Z" w:initials="RS">
    <w:p w14:paraId="68718137" w14:textId="77777777" w:rsidR="00187146" w:rsidRDefault="00187146" w:rsidP="00482D5D">
      <w:pPr>
        <w:pStyle w:val="CommentText"/>
      </w:pPr>
      <w:r>
        <w:rPr>
          <w:rStyle w:val="CommentReference"/>
        </w:rPr>
        <w:annotationRef/>
      </w:r>
      <w:r>
        <w:t>Sam to finish</w:t>
      </w:r>
    </w:p>
  </w:comment>
  <w:comment w:id="160" w:author="Samuel Walker Flake" w:date="2023-06-30T12:45:00Z" w:initials="SWF">
    <w:p w14:paraId="2248BED2" w14:textId="77777777" w:rsidR="00447253" w:rsidRDefault="00447253" w:rsidP="005E0E16">
      <w:pPr>
        <w:pStyle w:val="CommentText"/>
      </w:pPr>
      <w:r>
        <w:rPr>
          <w:rStyle w:val="CommentReference"/>
        </w:rPr>
        <w:annotationRef/>
      </w:r>
      <w:r>
        <w:t>Sam 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A33215" w15:done="0"/>
  <w15:commentEx w15:paraId="1BAE669D" w15:done="0"/>
  <w15:commentEx w15:paraId="68718137" w15:done="0"/>
  <w15:commentEx w15:paraId="2248BE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942BD" w16cex:dateUtc="2023-06-30T16:02:00Z"/>
  <w16cex:commentExtensible w16cex:durableId="284552C8" w16cex:dateUtc="2023-06-27T16:21:00Z"/>
  <w16cex:commentExtensible w16cex:durableId="285134A5" w16cex:dateUtc="2023-07-06T16:40:00Z"/>
  <w16cex:commentExtensible w16cex:durableId="28494CE9" w16cex:dateUtc="2023-06-30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A33215" w16cid:durableId="284942BD"/>
  <w16cid:commentId w16cid:paraId="1BAE669D" w16cid:durableId="284552C8"/>
  <w16cid:commentId w16cid:paraId="68718137" w16cid:durableId="285134A5"/>
  <w16cid:commentId w16cid:paraId="2248BED2" w16cid:durableId="28494C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C88E7" w14:textId="77777777" w:rsidR="00F7198A" w:rsidRDefault="00F7198A">
      <w:r>
        <w:separator/>
      </w:r>
    </w:p>
  </w:endnote>
  <w:endnote w:type="continuationSeparator" w:id="0">
    <w:p w14:paraId="288386B5" w14:textId="77777777" w:rsidR="00F7198A" w:rsidRDefault="00F71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EF2AC" w14:textId="77777777" w:rsidR="00F7198A" w:rsidRDefault="00F7198A">
      <w:r>
        <w:separator/>
      </w:r>
    </w:p>
  </w:footnote>
  <w:footnote w:type="continuationSeparator" w:id="0">
    <w:p w14:paraId="701EF5DF" w14:textId="77777777" w:rsidR="00F7198A" w:rsidRDefault="00F719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0FDF" w14:textId="7A9A3773" w:rsidR="003F361C" w:rsidRDefault="003F361C">
    <w:pPr>
      <w:pStyle w:val="Header"/>
      <w:tabs>
        <w:tab w:val="clear" w:pos="4320"/>
        <w:tab w:val="clear" w:pos="8640"/>
        <w:tab w:val="center" w:pos="4488"/>
        <w:tab w:val="right" w:pos="8976"/>
      </w:tabs>
    </w:pPr>
    <w:r>
      <w:t>NECN v</w:t>
    </w:r>
    <w:fldSimple w:instr=" DOCPROPERTY  &quot;Extension Version&quot;  \* MERGEFORMAT ">
      <w:r>
        <w:t>6.10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B194194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980"/>
        </w:tabs>
        <w:ind w:left="198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6"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8"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9"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527181909">
    <w:abstractNumId w:val="9"/>
  </w:num>
  <w:num w:numId="2" w16cid:durableId="575865727">
    <w:abstractNumId w:val="0"/>
  </w:num>
  <w:num w:numId="3" w16cid:durableId="1138380656">
    <w:abstractNumId w:val="6"/>
  </w:num>
  <w:num w:numId="4" w16cid:durableId="963999382">
    <w:abstractNumId w:val="7"/>
  </w:num>
  <w:num w:numId="5" w16cid:durableId="803543338">
    <w:abstractNumId w:val="3"/>
  </w:num>
  <w:num w:numId="6" w16cid:durableId="983434043">
    <w:abstractNumId w:val="1"/>
  </w:num>
  <w:num w:numId="7" w16cid:durableId="613830364">
    <w:abstractNumId w:val="2"/>
  </w:num>
  <w:num w:numId="8" w16cid:durableId="1083842387">
    <w:abstractNumId w:val="5"/>
  </w:num>
  <w:num w:numId="9" w16cid:durableId="210072989">
    <w:abstractNumId w:val="8"/>
  </w:num>
  <w:num w:numId="10" w16cid:durableId="596253704">
    <w:abstractNumId w:val="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uel Walker Flake">
    <w15:presenceInfo w15:providerId="AD" w15:userId="S::swflake@ncsu.edu::0a1d077e-f4e1-4b03-899a-3e9608db1e56"/>
  </w15:person>
  <w15:person w15:author="Robert Michael Scheller">
    <w15:presenceInfo w15:providerId="AD" w15:userId="S::rschell@ncsu.edu::7edf56ad-cbed-41e0-8c25-2b2dc60ca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1428"/>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4E1E"/>
    <w:rsid w:val="00167D36"/>
    <w:rsid w:val="0017203E"/>
    <w:rsid w:val="0017228F"/>
    <w:rsid w:val="00180918"/>
    <w:rsid w:val="00182742"/>
    <w:rsid w:val="001865C0"/>
    <w:rsid w:val="00187146"/>
    <w:rsid w:val="00194128"/>
    <w:rsid w:val="00195CFF"/>
    <w:rsid w:val="001A0025"/>
    <w:rsid w:val="001A3518"/>
    <w:rsid w:val="001A4092"/>
    <w:rsid w:val="001A72DD"/>
    <w:rsid w:val="001B471C"/>
    <w:rsid w:val="001B4CD5"/>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74343"/>
    <w:rsid w:val="0027781C"/>
    <w:rsid w:val="002800CE"/>
    <w:rsid w:val="002804E7"/>
    <w:rsid w:val="00285A23"/>
    <w:rsid w:val="00292158"/>
    <w:rsid w:val="00295DC8"/>
    <w:rsid w:val="00297CB7"/>
    <w:rsid w:val="002A08CA"/>
    <w:rsid w:val="002A445D"/>
    <w:rsid w:val="002A4B93"/>
    <w:rsid w:val="002A5EFD"/>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52F7"/>
    <w:rsid w:val="00331681"/>
    <w:rsid w:val="003316EE"/>
    <w:rsid w:val="003363C9"/>
    <w:rsid w:val="00340178"/>
    <w:rsid w:val="003418C7"/>
    <w:rsid w:val="00344E2D"/>
    <w:rsid w:val="0034651F"/>
    <w:rsid w:val="003479B1"/>
    <w:rsid w:val="00354162"/>
    <w:rsid w:val="00360FAF"/>
    <w:rsid w:val="00361242"/>
    <w:rsid w:val="00364811"/>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806BD"/>
    <w:rsid w:val="00481CB8"/>
    <w:rsid w:val="00487F13"/>
    <w:rsid w:val="0049041C"/>
    <w:rsid w:val="00491ADD"/>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4007"/>
    <w:rsid w:val="0053668F"/>
    <w:rsid w:val="00541F2B"/>
    <w:rsid w:val="00547CA6"/>
    <w:rsid w:val="00550C87"/>
    <w:rsid w:val="00553CBA"/>
    <w:rsid w:val="00554CF9"/>
    <w:rsid w:val="00557E14"/>
    <w:rsid w:val="005624DE"/>
    <w:rsid w:val="00563E34"/>
    <w:rsid w:val="00564AC6"/>
    <w:rsid w:val="00570576"/>
    <w:rsid w:val="00570902"/>
    <w:rsid w:val="00571692"/>
    <w:rsid w:val="005720B7"/>
    <w:rsid w:val="005742F7"/>
    <w:rsid w:val="005754D6"/>
    <w:rsid w:val="005809A6"/>
    <w:rsid w:val="00581577"/>
    <w:rsid w:val="005815A6"/>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2729"/>
    <w:rsid w:val="00615DD4"/>
    <w:rsid w:val="00617549"/>
    <w:rsid w:val="00620145"/>
    <w:rsid w:val="0062170F"/>
    <w:rsid w:val="006222C0"/>
    <w:rsid w:val="00623603"/>
    <w:rsid w:val="00624F68"/>
    <w:rsid w:val="006250C7"/>
    <w:rsid w:val="00626DED"/>
    <w:rsid w:val="00633534"/>
    <w:rsid w:val="00635958"/>
    <w:rsid w:val="0063650B"/>
    <w:rsid w:val="00637E24"/>
    <w:rsid w:val="00654D71"/>
    <w:rsid w:val="00656703"/>
    <w:rsid w:val="00660594"/>
    <w:rsid w:val="00661DA6"/>
    <w:rsid w:val="00664772"/>
    <w:rsid w:val="00664ABC"/>
    <w:rsid w:val="0066526E"/>
    <w:rsid w:val="00670BEB"/>
    <w:rsid w:val="006727BE"/>
    <w:rsid w:val="0067611E"/>
    <w:rsid w:val="006766E5"/>
    <w:rsid w:val="006827CC"/>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5F0A"/>
    <w:rsid w:val="006D62B1"/>
    <w:rsid w:val="006F11D8"/>
    <w:rsid w:val="006F1EA5"/>
    <w:rsid w:val="006F44B4"/>
    <w:rsid w:val="006F4683"/>
    <w:rsid w:val="006F57DA"/>
    <w:rsid w:val="006F63EB"/>
    <w:rsid w:val="006F6491"/>
    <w:rsid w:val="00700B24"/>
    <w:rsid w:val="00704844"/>
    <w:rsid w:val="00707B6E"/>
    <w:rsid w:val="00711C7D"/>
    <w:rsid w:val="00713F26"/>
    <w:rsid w:val="0071638D"/>
    <w:rsid w:val="00716672"/>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B06D1"/>
    <w:rsid w:val="007B55AF"/>
    <w:rsid w:val="007C03E2"/>
    <w:rsid w:val="007C3702"/>
    <w:rsid w:val="007C7E42"/>
    <w:rsid w:val="007C7E97"/>
    <w:rsid w:val="007D1B82"/>
    <w:rsid w:val="007D3164"/>
    <w:rsid w:val="007D4DD9"/>
    <w:rsid w:val="007D624A"/>
    <w:rsid w:val="007D704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A14"/>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0D72"/>
    <w:rsid w:val="008E6048"/>
    <w:rsid w:val="008E6C86"/>
    <w:rsid w:val="008F09BF"/>
    <w:rsid w:val="008F6AD1"/>
    <w:rsid w:val="009024D1"/>
    <w:rsid w:val="0091290C"/>
    <w:rsid w:val="0091347A"/>
    <w:rsid w:val="00914AF7"/>
    <w:rsid w:val="00920246"/>
    <w:rsid w:val="00924D29"/>
    <w:rsid w:val="00927A4B"/>
    <w:rsid w:val="00933ED3"/>
    <w:rsid w:val="0094042E"/>
    <w:rsid w:val="00943B6E"/>
    <w:rsid w:val="00945450"/>
    <w:rsid w:val="00950721"/>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2A87"/>
    <w:rsid w:val="00A07A4C"/>
    <w:rsid w:val="00A1235E"/>
    <w:rsid w:val="00A12D44"/>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72CA"/>
    <w:rsid w:val="00A87B1F"/>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2FF"/>
    <w:rsid w:val="00AF75F2"/>
    <w:rsid w:val="00AF7825"/>
    <w:rsid w:val="00B06E98"/>
    <w:rsid w:val="00B1112A"/>
    <w:rsid w:val="00B140D0"/>
    <w:rsid w:val="00B14BFF"/>
    <w:rsid w:val="00B15E31"/>
    <w:rsid w:val="00B207B3"/>
    <w:rsid w:val="00B222D5"/>
    <w:rsid w:val="00B22DDD"/>
    <w:rsid w:val="00B25221"/>
    <w:rsid w:val="00B27F6A"/>
    <w:rsid w:val="00B341C9"/>
    <w:rsid w:val="00B35BF6"/>
    <w:rsid w:val="00B45714"/>
    <w:rsid w:val="00B476CA"/>
    <w:rsid w:val="00B479A5"/>
    <w:rsid w:val="00B543CA"/>
    <w:rsid w:val="00B544D0"/>
    <w:rsid w:val="00B54E8A"/>
    <w:rsid w:val="00B55D32"/>
    <w:rsid w:val="00B56ABB"/>
    <w:rsid w:val="00B57BC5"/>
    <w:rsid w:val="00B638D7"/>
    <w:rsid w:val="00B67570"/>
    <w:rsid w:val="00B7169F"/>
    <w:rsid w:val="00B752AE"/>
    <w:rsid w:val="00B75D39"/>
    <w:rsid w:val="00B76DBD"/>
    <w:rsid w:val="00B777A6"/>
    <w:rsid w:val="00B8480C"/>
    <w:rsid w:val="00B85410"/>
    <w:rsid w:val="00B915B3"/>
    <w:rsid w:val="00B91833"/>
    <w:rsid w:val="00B934E7"/>
    <w:rsid w:val="00B944DA"/>
    <w:rsid w:val="00BA0242"/>
    <w:rsid w:val="00BA5A54"/>
    <w:rsid w:val="00BB10E9"/>
    <w:rsid w:val="00BB2A1C"/>
    <w:rsid w:val="00BB4969"/>
    <w:rsid w:val="00BB5AD5"/>
    <w:rsid w:val="00BC1B42"/>
    <w:rsid w:val="00BC566B"/>
    <w:rsid w:val="00BC6C17"/>
    <w:rsid w:val="00BC7E49"/>
    <w:rsid w:val="00BD3088"/>
    <w:rsid w:val="00BD34C5"/>
    <w:rsid w:val="00BD599A"/>
    <w:rsid w:val="00BD7F29"/>
    <w:rsid w:val="00BE1F82"/>
    <w:rsid w:val="00BE2896"/>
    <w:rsid w:val="00BE3F5C"/>
    <w:rsid w:val="00BE6A56"/>
    <w:rsid w:val="00BF658C"/>
    <w:rsid w:val="00C001E3"/>
    <w:rsid w:val="00C04DA5"/>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361"/>
    <w:rsid w:val="00C45597"/>
    <w:rsid w:val="00C472B8"/>
    <w:rsid w:val="00C6214D"/>
    <w:rsid w:val="00C63F5E"/>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6C25"/>
    <w:rsid w:val="00D179C5"/>
    <w:rsid w:val="00D20BEE"/>
    <w:rsid w:val="00D22C0E"/>
    <w:rsid w:val="00D22CB2"/>
    <w:rsid w:val="00D23843"/>
    <w:rsid w:val="00D27438"/>
    <w:rsid w:val="00D3296C"/>
    <w:rsid w:val="00D32E0C"/>
    <w:rsid w:val="00D43CA7"/>
    <w:rsid w:val="00D43EAF"/>
    <w:rsid w:val="00D50C5E"/>
    <w:rsid w:val="00D50CC5"/>
    <w:rsid w:val="00D55315"/>
    <w:rsid w:val="00D55A8B"/>
    <w:rsid w:val="00D60B52"/>
    <w:rsid w:val="00D63A8E"/>
    <w:rsid w:val="00D735E7"/>
    <w:rsid w:val="00D7601F"/>
    <w:rsid w:val="00D773DB"/>
    <w:rsid w:val="00D776D7"/>
    <w:rsid w:val="00D808E3"/>
    <w:rsid w:val="00D856B4"/>
    <w:rsid w:val="00D86244"/>
    <w:rsid w:val="00D92CC7"/>
    <w:rsid w:val="00D96BC7"/>
    <w:rsid w:val="00D9799A"/>
    <w:rsid w:val="00DA1A12"/>
    <w:rsid w:val="00DA34CE"/>
    <w:rsid w:val="00DA3C52"/>
    <w:rsid w:val="00DA75D8"/>
    <w:rsid w:val="00DB0D53"/>
    <w:rsid w:val="00DB2609"/>
    <w:rsid w:val="00DB4623"/>
    <w:rsid w:val="00DB583E"/>
    <w:rsid w:val="00DB5F55"/>
    <w:rsid w:val="00DB66AD"/>
    <w:rsid w:val="00DB727D"/>
    <w:rsid w:val="00DB742D"/>
    <w:rsid w:val="00DB7D12"/>
    <w:rsid w:val="00DD48E1"/>
    <w:rsid w:val="00DE0B4D"/>
    <w:rsid w:val="00DE3D3A"/>
    <w:rsid w:val="00DE68BA"/>
    <w:rsid w:val="00DF629A"/>
    <w:rsid w:val="00DF6632"/>
    <w:rsid w:val="00E039DE"/>
    <w:rsid w:val="00E1168F"/>
    <w:rsid w:val="00E11F28"/>
    <w:rsid w:val="00E15C9C"/>
    <w:rsid w:val="00E22177"/>
    <w:rsid w:val="00E26A9A"/>
    <w:rsid w:val="00E270E1"/>
    <w:rsid w:val="00E31492"/>
    <w:rsid w:val="00E33053"/>
    <w:rsid w:val="00E46DEC"/>
    <w:rsid w:val="00E54D7B"/>
    <w:rsid w:val="00E56844"/>
    <w:rsid w:val="00E57B22"/>
    <w:rsid w:val="00E60EE9"/>
    <w:rsid w:val="00E71F79"/>
    <w:rsid w:val="00E72C9F"/>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3E97"/>
    <w:rsid w:val="00EC6505"/>
    <w:rsid w:val="00EC66B4"/>
    <w:rsid w:val="00EC6820"/>
    <w:rsid w:val="00ED2F7B"/>
    <w:rsid w:val="00ED48D2"/>
    <w:rsid w:val="00ED6CB9"/>
    <w:rsid w:val="00EE0115"/>
    <w:rsid w:val="00EE45A9"/>
    <w:rsid w:val="00EE4657"/>
    <w:rsid w:val="00EE6DD1"/>
    <w:rsid w:val="00F01B5C"/>
    <w:rsid w:val="00F03241"/>
    <w:rsid w:val="00F032E1"/>
    <w:rsid w:val="00F05A6F"/>
    <w:rsid w:val="00F10425"/>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67268"/>
    <w:rsid w:val="00F7198A"/>
    <w:rsid w:val="00F770FA"/>
    <w:rsid w:val="00F77E0C"/>
    <w:rsid w:val="00F848AE"/>
    <w:rsid w:val="00F90D36"/>
    <w:rsid w:val="00F9283D"/>
    <w:rsid w:val="00F9352A"/>
    <w:rsid w:val="00F96840"/>
    <w:rsid w:val="00F9759E"/>
    <w:rsid w:val="00FA2752"/>
    <w:rsid w:val="00FA3E16"/>
    <w:rsid w:val="00FA7D07"/>
    <w:rsid w:val="00FB351B"/>
    <w:rsid w:val="00FC1729"/>
    <w:rsid w:val="00FC5E18"/>
    <w:rsid w:val="00FC7B49"/>
    <w:rsid w:val="00FD40C1"/>
    <w:rsid w:val="00FD7E4F"/>
    <w:rsid w:val="00FE0C3A"/>
    <w:rsid w:val="00FE20FC"/>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2"/>
      </w:numPr>
      <w:tabs>
        <w:tab w:val="clear" w:pos="576"/>
      </w:tabs>
      <w:spacing w:before="240" w:after="60"/>
      <w:ind w:left="1170" w:hanging="1170"/>
      <w:outlineLvl w:val="1"/>
    </w:pPr>
    <w:rPr>
      <w:sz w:val="28"/>
      <w:szCs w:val="28"/>
    </w:rPr>
  </w:style>
  <w:style w:type="paragraph" w:styleId="Heading3">
    <w:name w:val="heading 3"/>
    <w:basedOn w:val="heading"/>
    <w:next w:val="textbody"/>
    <w:link w:val="Heading3Char"/>
    <w:uiPriority w:val="99"/>
    <w:qFormat/>
    <w:rsid w:val="00C04DA5"/>
    <w:pPr>
      <w:numPr>
        <w:ilvl w:val="2"/>
        <w:numId w:val="2"/>
      </w:numPr>
      <w:tabs>
        <w:tab w:val="clear" w:pos="1980"/>
        <w:tab w:val="num" w:pos="4050"/>
      </w:tabs>
      <w:spacing w:before="240" w:after="60"/>
      <w:ind w:left="1170" w:hanging="117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C04DA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LANDIS-II-Foundation/Extension-NECN-Succession/tree/master/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10292</Words>
  <Characters>58665</Characters>
  <Application>Microsoft Office Word</Application>
  <DocSecurity>0</DocSecurity>
  <Lines>488</Lines>
  <Paragraphs>137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68820</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Scheller;Various</dc:creator>
  <cp:lastModifiedBy>Robert Michael Scheller</cp:lastModifiedBy>
  <cp:revision>8</cp:revision>
  <cp:lastPrinted>2018-03-30T17:31:00Z</cp:lastPrinted>
  <dcterms:created xsi:type="dcterms:W3CDTF">2023-08-01T16:22:00Z</dcterms:created>
  <dcterms:modified xsi:type="dcterms:W3CDTF">2023-08-01T17:28:00Z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7.0</vt:lpwstr>
  </property>
</Properties>
</file>