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F519" w14:textId="18146E91"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72AEF">
        <w:rPr>
          <w:rStyle w:val="titleline1Char"/>
        </w:rPr>
        <w:t>8.0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0EC16F46"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687935">
        <w:rPr>
          <w:noProof/>
        </w:rPr>
        <w:t>September 25, 2024</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7815F1F5" w14:textId="09369E49" w:rsidR="00DF3A0D"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65539534" w:history="1">
        <w:r w:rsidR="00DF3A0D" w:rsidRPr="002D0421">
          <w:rPr>
            <w:rStyle w:val="Hyperlink"/>
            <w:noProof/>
          </w:rPr>
          <w:t>1</w:t>
        </w:r>
        <w:r w:rsidR="00DF3A0D">
          <w:rPr>
            <w:rFonts w:asciiTheme="minorHAnsi" w:eastAsiaTheme="minorEastAsia" w:hAnsiTheme="minorHAnsi" w:cstheme="minorBidi"/>
            <w:b w:val="0"/>
            <w:bCs w:val="0"/>
            <w:caps w:val="0"/>
            <w:noProof/>
            <w:kern w:val="2"/>
            <w:sz w:val="24"/>
            <w:szCs w:val="24"/>
            <w14:ligatures w14:val="standardContextual"/>
          </w:rPr>
          <w:tab/>
        </w:r>
        <w:r w:rsidR="00DF3A0D" w:rsidRPr="002D0421">
          <w:rPr>
            <w:rStyle w:val="Hyperlink"/>
            <w:noProof/>
          </w:rPr>
          <w:t>Introduction</w:t>
        </w:r>
        <w:r w:rsidR="00DF3A0D">
          <w:rPr>
            <w:noProof/>
            <w:webHidden/>
          </w:rPr>
          <w:tab/>
        </w:r>
        <w:r w:rsidR="00DF3A0D">
          <w:rPr>
            <w:noProof/>
            <w:webHidden/>
          </w:rPr>
          <w:fldChar w:fldCharType="begin"/>
        </w:r>
        <w:r w:rsidR="00DF3A0D">
          <w:rPr>
            <w:noProof/>
            <w:webHidden/>
          </w:rPr>
          <w:instrText xml:space="preserve"> PAGEREF _Toc165539534 \h </w:instrText>
        </w:r>
        <w:r w:rsidR="00DF3A0D">
          <w:rPr>
            <w:noProof/>
            <w:webHidden/>
          </w:rPr>
        </w:r>
        <w:r w:rsidR="00DF3A0D">
          <w:rPr>
            <w:noProof/>
            <w:webHidden/>
          </w:rPr>
          <w:fldChar w:fldCharType="separate"/>
        </w:r>
        <w:r w:rsidR="00DF3A0D">
          <w:rPr>
            <w:noProof/>
            <w:webHidden/>
          </w:rPr>
          <w:t>3</w:t>
        </w:r>
        <w:r w:rsidR="00DF3A0D">
          <w:rPr>
            <w:noProof/>
            <w:webHidden/>
          </w:rPr>
          <w:fldChar w:fldCharType="end"/>
        </w:r>
      </w:hyperlink>
    </w:p>
    <w:p w14:paraId="7CF03657" w14:textId="7939A91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35" w:history="1">
        <w:r w:rsidR="00DF3A0D" w:rsidRPr="002D0421">
          <w:rPr>
            <w:rStyle w:val="Hyperlink"/>
            <w:noProof/>
          </w:rPr>
          <w:t>1.1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Purpose</w:t>
        </w:r>
        <w:r w:rsidR="00DF3A0D">
          <w:rPr>
            <w:noProof/>
            <w:webHidden/>
          </w:rPr>
          <w:tab/>
        </w:r>
        <w:r w:rsidR="00DF3A0D">
          <w:rPr>
            <w:noProof/>
            <w:webHidden/>
          </w:rPr>
          <w:fldChar w:fldCharType="begin"/>
        </w:r>
        <w:r w:rsidR="00DF3A0D">
          <w:rPr>
            <w:noProof/>
            <w:webHidden/>
          </w:rPr>
          <w:instrText xml:space="preserve"> PAGEREF _Toc165539535 \h </w:instrText>
        </w:r>
        <w:r w:rsidR="00DF3A0D">
          <w:rPr>
            <w:noProof/>
            <w:webHidden/>
          </w:rPr>
        </w:r>
        <w:r w:rsidR="00DF3A0D">
          <w:rPr>
            <w:noProof/>
            <w:webHidden/>
          </w:rPr>
          <w:fldChar w:fldCharType="separate"/>
        </w:r>
        <w:r w:rsidR="00DF3A0D">
          <w:rPr>
            <w:noProof/>
            <w:webHidden/>
          </w:rPr>
          <w:t>3</w:t>
        </w:r>
        <w:r w:rsidR="00DF3A0D">
          <w:rPr>
            <w:noProof/>
            <w:webHidden/>
          </w:rPr>
          <w:fldChar w:fldCharType="end"/>
        </w:r>
      </w:hyperlink>
    </w:p>
    <w:p w14:paraId="2661AF01" w14:textId="61B57A14"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36" w:history="1">
        <w:r w:rsidR="00DF3A0D" w:rsidRPr="002D0421">
          <w:rPr>
            <w:rStyle w:val="Hyperlink"/>
            <w:noProof/>
          </w:rPr>
          <w:t>1.2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Cohort Reproduction – Probability of Establishment</w:t>
        </w:r>
        <w:r w:rsidR="00DF3A0D">
          <w:rPr>
            <w:noProof/>
            <w:webHidden/>
          </w:rPr>
          <w:tab/>
        </w:r>
        <w:r w:rsidR="00DF3A0D">
          <w:rPr>
            <w:noProof/>
            <w:webHidden/>
          </w:rPr>
          <w:fldChar w:fldCharType="begin"/>
        </w:r>
        <w:r w:rsidR="00DF3A0D">
          <w:rPr>
            <w:noProof/>
            <w:webHidden/>
          </w:rPr>
          <w:instrText xml:space="preserve"> PAGEREF _Toc165539536 \h </w:instrText>
        </w:r>
        <w:r w:rsidR="00DF3A0D">
          <w:rPr>
            <w:noProof/>
            <w:webHidden/>
          </w:rPr>
        </w:r>
        <w:r w:rsidR="00DF3A0D">
          <w:rPr>
            <w:noProof/>
            <w:webHidden/>
          </w:rPr>
          <w:fldChar w:fldCharType="separate"/>
        </w:r>
        <w:r w:rsidR="00DF3A0D">
          <w:rPr>
            <w:noProof/>
            <w:webHidden/>
          </w:rPr>
          <w:t>3</w:t>
        </w:r>
        <w:r w:rsidR="00DF3A0D">
          <w:rPr>
            <w:noProof/>
            <w:webHidden/>
          </w:rPr>
          <w:fldChar w:fldCharType="end"/>
        </w:r>
      </w:hyperlink>
    </w:p>
    <w:p w14:paraId="0C837589" w14:textId="066A35CD"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37" w:history="1">
        <w:r w:rsidR="00DF3A0D" w:rsidRPr="002D0421">
          <w:rPr>
            <w:rStyle w:val="Hyperlink"/>
            <w:noProof/>
          </w:rPr>
          <w:t>1.3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Cohort Growth</w:t>
        </w:r>
        <w:r w:rsidR="00DF3A0D">
          <w:rPr>
            <w:noProof/>
            <w:webHidden/>
          </w:rPr>
          <w:tab/>
        </w:r>
        <w:r w:rsidR="00DF3A0D">
          <w:rPr>
            <w:noProof/>
            <w:webHidden/>
          </w:rPr>
          <w:fldChar w:fldCharType="begin"/>
        </w:r>
        <w:r w:rsidR="00DF3A0D">
          <w:rPr>
            <w:noProof/>
            <w:webHidden/>
          </w:rPr>
          <w:instrText xml:space="preserve"> PAGEREF _Toc165539537 \h </w:instrText>
        </w:r>
        <w:r w:rsidR="00DF3A0D">
          <w:rPr>
            <w:noProof/>
            <w:webHidden/>
          </w:rPr>
        </w:r>
        <w:r w:rsidR="00DF3A0D">
          <w:rPr>
            <w:noProof/>
            <w:webHidden/>
          </w:rPr>
          <w:fldChar w:fldCharType="separate"/>
        </w:r>
        <w:r w:rsidR="00DF3A0D">
          <w:rPr>
            <w:noProof/>
            <w:webHidden/>
          </w:rPr>
          <w:t>3</w:t>
        </w:r>
        <w:r w:rsidR="00DF3A0D">
          <w:rPr>
            <w:noProof/>
            <w:webHidden/>
          </w:rPr>
          <w:fldChar w:fldCharType="end"/>
        </w:r>
      </w:hyperlink>
    </w:p>
    <w:p w14:paraId="2A40B6C7" w14:textId="6F374234"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38" w:history="1">
        <w:r w:rsidR="00DF3A0D" w:rsidRPr="002D0421">
          <w:rPr>
            <w:rStyle w:val="Hyperlink"/>
            <w:noProof/>
          </w:rPr>
          <w:t>1.4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Soil and Dead Biomass Decay</w:t>
        </w:r>
        <w:r w:rsidR="00DF3A0D">
          <w:rPr>
            <w:noProof/>
            <w:webHidden/>
          </w:rPr>
          <w:tab/>
        </w:r>
        <w:r w:rsidR="00DF3A0D">
          <w:rPr>
            <w:noProof/>
            <w:webHidden/>
          </w:rPr>
          <w:fldChar w:fldCharType="begin"/>
        </w:r>
        <w:r w:rsidR="00DF3A0D">
          <w:rPr>
            <w:noProof/>
            <w:webHidden/>
          </w:rPr>
          <w:instrText xml:space="preserve"> PAGEREF _Toc165539538 \h </w:instrText>
        </w:r>
        <w:r w:rsidR="00DF3A0D">
          <w:rPr>
            <w:noProof/>
            <w:webHidden/>
          </w:rPr>
        </w:r>
        <w:r w:rsidR="00DF3A0D">
          <w:rPr>
            <w:noProof/>
            <w:webHidden/>
          </w:rPr>
          <w:fldChar w:fldCharType="separate"/>
        </w:r>
        <w:r w:rsidR="00DF3A0D">
          <w:rPr>
            <w:noProof/>
            <w:webHidden/>
          </w:rPr>
          <w:t>4</w:t>
        </w:r>
        <w:r w:rsidR="00DF3A0D">
          <w:rPr>
            <w:noProof/>
            <w:webHidden/>
          </w:rPr>
          <w:fldChar w:fldCharType="end"/>
        </w:r>
      </w:hyperlink>
    </w:p>
    <w:p w14:paraId="0FB0B801" w14:textId="37BFE94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39" w:history="1">
        <w:r w:rsidR="00DF3A0D" w:rsidRPr="002D0421">
          <w:rPr>
            <w:rStyle w:val="Hyperlink"/>
            <w:noProof/>
          </w:rPr>
          <w:t>1.5</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 Communities and Soil Properties</w:t>
        </w:r>
        <w:r w:rsidR="00DF3A0D">
          <w:rPr>
            <w:noProof/>
            <w:webHidden/>
          </w:rPr>
          <w:tab/>
        </w:r>
        <w:r w:rsidR="00DF3A0D">
          <w:rPr>
            <w:noProof/>
            <w:webHidden/>
          </w:rPr>
          <w:fldChar w:fldCharType="begin"/>
        </w:r>
        <w:r w:rsidR="00DF3A0D">
          <w:rPr>
            <w:noProof/>
            <w:webHidden/>
          </w:rPr>
          <w:instrText xml:space="preserve"> PAGEREF _Toc165539539 \h </w:instrText>
        </w:r>
        <w:r w:rsidR="00DF3A0D">
          <w:rPr>
            <w:noProof/>
            <w:webHidden/>
          </w:rPr>
        </w:r>
        <w:r w:rsidR="00DF3A0D">
          <w:rPr>
            <w:noProof/>
            <w:webHidden/>
          </w:rPr>
          <w:fldChar w:fldCharType="separate"/>
        </w:r>
        <w:r w:rsidR="00DF3A0D">
          <w:rPr>
            <w:noProof/>
            <w:webHidden/>
          </w:rPr>
          <w:t>4</w:t>
        </w:r>
        <w:r w:rsidR="00DF3A0D">
          <w:rPr>
            <w:noProof/>
            <w:webHidden/>
          </w:rPr>
          <w:fldChar w:fldCharType="end"/>
        </w:r>
      </w:hyperlink>
    </w:p>
    <w:p w14:paraId="098FAB53" w14:textId="1B619273"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0" w:history="1">
        <w:r w:rsidR="00DF3A0D" w:rsidRPr="002D0421">
          <w:rPr>
            <w:rStyle w:val="Hyperlink"/>
            <w:noProof/>
          </w:rPr>
          <w:t>1.6</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Cohort Reproduction – Disturbance Interactions</w:t>
        </w:r>
        <w:r w:rsidR="00DF3A0D">
          <w:rPr>
            <w:noProof/>
            <w:webHidden/>
          </w:rPr>
          <w:tab/>
        </w:r>
        <w:r w:rsidR="00DF3A0D">
          <w:rPr>
            <w:noProof/>
            <w:webHidden/>
          </w:rPr>
          <w:fldChar w:fldCharType="begin"/>
        </w:r>
        <w:r w:rsidR="00DF3A0D">
          <w:rPr>
            <w:noProof/>
            <w:webHidden/>
          </w:rPr>
          <w:instrText xml:space="preserve"> PAGEREF _Toc165539540 \h </w:instrText>
        </w:r>
        <w:r w:rsidR="00DF3A0D">
          <w:rPr>
            <w:noProof/>
            <w:webHidden/>
          </w:rPr>
        </w:r>
        <w:r w:rsidR="00DF3A0D">
          <w:rPr>
            <w:noProof/>
            <w:webHidden/>
          </w:rPr>
          <w:fldChar w:fldCharType="separate"/>
        </w:r>
        <w:r w:rsidR="00DF3A0D">
          <w:rPr>
            <w:noProof/>
            <w:webHidden/>
          </w:rPr>
          <w:t>4</w:t>
        </w:r>
        <w:r w:rsidR="00DF3A0D">
          <w:rPr>
            <w:noProof/>
            <w:webHidden/>
          </w:rPr>
          <w:fldChar w:fldCharType="end"/>
        </w:r>
      </w:hyperlink>
    </w:p>
    <w:p w14:paraId="67AC4207" w14:textId="38F584E5"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1" w:history="1">
        <w:r w:rsidR="00DF3A0D" w:rsidRPr="002D0421">
          <w:rPr>
            <w:rStyle w:val="Hyperlink"/>
            <w:noProof/>
          </w:rPr>
          <w:t>1.7</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Cohort Reproduction – Initial Biomass</w:t>
        </w:r>
        <w:r w:rsidR="00DF3A0D">
          <w:rPr>
            <w:noProof/>
            <w:webHidden/>
          </w:rPr>
          <w:tab/>
        </w:r>
        <w:r w:rsidR="00DF3A0D">
          <w:rPr>
            <w:noProof/>
            <w:webHidden/>
          </w:rPr>
          <w:fldChar w:fldCharType="begin"/>
        </w:r>
        <w:r w:rsidR="00DF3A0D">
          <w:rPr>
            <w:noProof/>
            <w:webHidden/>
          </w:rPr>
          <w:instrText xml:space="preserve"> PAGEREF _Toc165539541 \h </w:instrText>
        </w:r>
        <w:r w:rsidR="00DF3A0D">
          <w:rPr>
            <w:noProof/>
            <w:webHidden/>
          </w:rPr>
        </w:r>
        <w:r w:rsidR="00DF3A0D">
          <w:rPr>
            <w:noProof/>
            <w:webHidden/>
          </w:rPr>
          <w:fldChar w:fldCharType="separate"/>
        </w:r>
        <w:r w:rsidR="00DF3A0D">
          <w:rPr>
            <w:noProof/>
            <w:webHidden/>
          </w:rPr>
          <w:t>4</w:t>
        </w:r>
        <w:r w:rsidR="00DF3A0D">
          <w:rPr>
            <w:noProof/>
            <w:webHidden/>
          </w:rPr>
          <w:fldChar w:fldCharType="end"/>
        </w:r>
      </w:hyperlink>
    </w:p>
    <w:p w14:paraId="566DED32" w14:textId="5483180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2" w:history="1">
        <w:r w:rsidR="00DF3A0D" w:rsidRPr="002D0421">
          <w:rPr>
            <w:rStyle w:val="Hyperlink"/>
            <w:noProof/>
          </w:rPr>
          <w:t>1.8</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Interactions with Disturbances</w:t>
        </w:r>
        <w:r w:rsidR="00DF3A0D">
          <w:rPr>
            <w:noProof/>
            <w:webHidden/>
          </w:rPr>
          <w:tab/>
        </w:r>
        <w:r w:rsidR="00DF3A0D">
          <w:rPr>
            <w:noProof/>
            <w:webHidden/>
          </w:rPr>
          <w:fldChar w:fldCharType="begin"/>
        </w:r>
        <w:r w:rsidR="00DF3A0D">
          <w:rPr>
            <w:noProof/>
            <w:webHidden/>
          </w:rPr>
          <w:instrText xml:space="preserve"> PAGEREF _Toc165539542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52316B28" w14:textId="70ACB403"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3" w:history="1">
        <w:r w:rsidR="00DF3A0D" w:rsidRPr="002D0421">
          <w:rPr>
            <w:rStyle w:val="Hyperlink"/>
            <w:noProof/>
          </w:rPr>
          <w:t>1.9</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Drought mortality</w:t>
        </w:r>
        <w:r w:rsidR="00DF3A0D">
          <w:rPr>
            <w:noProof/>
            <w:webHidden/>
          </w:rPr>
          <w:tab/>
        </w:r>
        <w:r w:rsidR="00DF3A0D">
          <w:rPr>
            <w:noProof/>
            <w:webHidden/>
          </w:rPr>
          <w:fldChar w:fldCharType="begin"/>
        </w:r>
        <w:r w:rsidR="00DF3A0D">
          <w:rPr>
            <w:noProof/>
            <w:webHidden/>
          </w:rPr>
          <w:instrText xml:space="preserve"> PAGEREF _Toc165539543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4CE8CF1F" w14:textId="42E5838A"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4" w:history="1">
        <w:r w:rsidR="00DF3A0D" w:rsidRPr="002D0421">
          <w:rPr>
            <w:rStyle w:val="Hyperlink"/>
            <w:noProof/>
          </w:rPr>
          <w:t>1.10</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Cohort Senescence</w:t>
        </w:r>
        <w:r w:rsidR="00DF3A0D">
          <w:rPr>
            <w:noProof/>
            <w:webHidden/>
          </w:rPr>
          <w:tab/>
        </w:r>
        <w:r w:rsidR="00DF3A0D">
          <w:rPr>
            <w:noProof/>
            <w:webHidden/>
          </w:rPr>
          <w:fldChar w:fldCharType="begin"/>
        </w:r>
        <w:r w:rsidR="00DF3A0D">
          <w:rPr>
            <w:noProof/>
            <w:webHidden/>
          </w:rPr>
          <w:instrText xml:space="preserve"> PAGEREF _Toc165539544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1A5EC031" w14:textId="38C97497"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5" w:history="1">
        <w:r w:rsidR="00DF3A0D" w:rsidRPr="002D0421">
          <w:rPr>
            <w:rStyle w:val="Hyperlink"/>
            <w:noProof/>
          </w:rPr>
          <w:t>1.11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Major Releases</w:t>
        </w:r>
        <w:r w:rsidR="00DF3A0D">
          <w:rPr>
            <w:noProof/>
            <w:webHidden/>
          </w:rPr>
          <w:tab/>
        </w:r>
        <w:r w:rsidR="00DF3A0D">
          <w:rPr>
            <w:noProof/>
            <w:webHidden/>
          </w:rPr>
          <w:fldChar w:fldCharType="begin"/>
        </w:r>
        <w:r w:rsidR="00DF3A0D">
          <w:rPr>
            <w:noProof/>
            <w:webHidden/>
          </w:rPr>
          <w:instrText xml:space="preserve"> PAGEREF _Toc165539545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3FFFC8CE" w14:textId="73DAC9AC"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46" w:history="1">
        <w:r w:rsidR="00DF3A0D" w:rsidRPr="002D0421">
          <w:rPr>
            <w:rStyle w:val="Hyperlink"/>
            <w:noProof/>
          </w:rPr>
          <w:t>1.11.1</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8.0 (August 2024)</w:t>
        </w:r>
        <w:r w:rsidR="00DF3A0D">
          <w:rPr>
            <w:noProof/>
            <w:webHidden/>
          </w:rPr>
          <w:tab/>
        </w:r>
        <w:r w:rsidR="00DF3A0D">
          <w:rPr>
            <w:noProof/>
            <w:webHidden/>
          </w:rPr>
          <w:fldChar w:fldCharType="begin"/>
        </w:r>
        <w:r w:rsidR="00DF3A0D">
          <w:rPr>
            <w:noProof/>
            <w:webHidden/>
          </w:rPr>
          <w:instrText xml:space="preserve"> PAGEREF _Toc165539546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52C758BB" w14:textId="0FE2121E"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47" w:history="1">
        <w:r w:rsidR="00DF3A0D" w:rsidRPr="002D0421">
          <w:rPr>
            <w:rStyle w:val="Hyperlink"/>
            <w:noProof/>
          </w:rPr>
          <w:t>1.11.2</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7.0 (September 2023)</w:t>
        </w:r>
        <w:r w:rsidR="00DF3A0D">
          <w:rPr>
            <w:noProof/>
            <w:webHidden/>
          </w:rPr>
          <w:tab/>
        </w:r>
        <w:r w:rsidR="00DF3A0D">
          <w:rPr>
            <w:noProof/>
            <w:webHidden/>
          </w:rPr>
          <w:fldChar w:fldCharType="begin"/>
        </w:r>
        <w:r w:rsidR="00DF3A0D">
          <w:rPr>
            <w:noProof/>
            <w:webHidden/>
          </w:rPr>
          <w:instrText xml:space="preserve"> PAGEREF _Toc165539547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44A3EC3A" w14:textId="61FAF028"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48" w:history="1">
        <w:r w:rsidR="00DF3A0D" w:rsidRPr="002D0421">
          <w:rPr>
            <w:rStyle w:val="Hyperlink"/>
            <w:noProof/>
          </w:rPr>
          <w:t>1.11.3</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6.10 (April 2022)</w:t>
        </w:r>
        <w:r w:rsidR="00DF3A0D">
          <w:rPr>
            <w:noProof/>
            <w:webHidden/>
          </w:rPr>
          <w:tab/>
        </w:r>
        <w:r w:rsidR="00DF3A0D">
          <w:rPr>
            <w:noProof/>
            <w:webHidden/>
          </w:rPr>
          <w:fldChar w:fldCharType="begin"/>
        </w:r>
        <w:r w:rsidR="00DF3A0D">
          <w:rPr>
            <w:noProof/>
            <w:webHidden/>
          </w:rPr>
          <w:instrText xml:space="preserve"> PAGEREF _Toc165539548 \h </w:instrText>
        </w:r>
        <w:r w:rsidR="00DF3A0D">
          <w:rPr>
            <w:noProof/>
            <w:webHidden/>
          </w:rPr>
        </w:r>
        <w:r w:rsidR="00DF3A0D">
          <w:rPr>
            <w:noProof/>
            <w:webHidden/>
          </w:rPr>
          <w:fldChar w:fldCharType="separate"/>
        </w:r>
        <w:r w:rsidR="00DF3A0D">
          <w:rPr>
            <w:noProof/>
            <w:webHidden/>
          </w:rPr>
          <w:t>8</w:t>
        </w:r>
        <w:r w:rsidR="00DF3A0D">
          <w:rPr>
            <w:noProof/>
            <w:webHidden/>
          </w:rPr>
          <w:fldChar w:fldCharType="end"/>
        </w:r>
      </w:hyperlink>
    </w:p>
    <w:p w14:paraId="5FAA554B" w14:textId="2DC93108"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49" w:history="1">
        <w:r w:rsidR="00DF3A0D" w:rsidRPr="002D0421">
          <w:rPr>
            <w:rStyle w:val="Hyperlink"/>
            <w:noProof/>
          </w:rPr>
          <w:t>1.11.4</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6.8 and 6.9 (January 2022)</w:t>
        </w:r>
        <w:r w:rsidR="00DF3A0D">
          <w:rPr>
            <w:noProof/>
            <w:webHidden/>
          </w:rPr>
          <w:tab/>
        </w:r>
        <w:r w:rsidR="00DF3A0D">
          <w:rPr>
            <w:noProof/>
            <w:webHidden/>
          </w:rPr>
          <w:fldChar w:fldCharType="begin"/>
        </w:r>
        <w:r w:rsidR="00DF3A0D">
          <w:rPr>
            <w:noProof/>
            <w:webHidden/>
          </w:rPr>
          <w:instrText xml:space="preserve"> PAGEREF _Toc165539549 \h </w:instrText>
        </w:r>
        <w:r w:rsidR="00DF3A0D">
          <w:rPr>
            <w:noProof/>
            <w:webHidden/>
          </w:rPr>
        </w:r>
        <w:r w:rsidR="00DF3A0D">
          <w:rPr>
            <w:noProof/>
            <w:webHidden/>
          </w:rPr>
          <w:fldChar w:fldCharType="separate"/>
        </w:r>
        <w:r w:rsidR="00DF3A0D">
          <w:rPr>
            <w:noProof/>
            <w:webHidden/>
          </w:rPr>
          <w:t>8</w:t>
        </w:r>
        <w:r w:rsidR="00DF3A0D">
          <w:rPr>
            <w:noProof/>
            <w:webHidden/>
          </w:rPr>
          <w:fldChar w:fldCharType="end"/>
        </w:r>
      </w:hyperlink>
    </w:p>
    <w:p w14:paraId="2497117D" w14:textId="6BAF3630"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50" w:history="1">
        <w:r w:rsidR="00DF3A0D" w:rsidRPr="002D0421">
          <w:rPr>
            <w:rStyle w:val="Hyperlink"/>
            <w:noProof/>
          </w:rPr>
          <w:t>1.11.5</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6.7 (May 2021)</w:t>
        </w:r>
        <w:r w:rsidR="00DF3A0D">
          <w:rPr>
            <w:noProof/>
            <w:webHidden/>
          </w:rPr>
          <w:tab/>
        </w:r>
        <w:r w:rsidR="00DF3A0D">
          <w:rPr>
            <w:noProof/>
            <w:webHidden/>
          </w:rPr>
          <w:fldChar w:fldCharType="begin"/>
        </w:r>
        <w:r w:rsidR="00DF3A0D">
          <w:rPr>
            <w:noProof/>
            <w:webHidden/>
          </w:rPr>
          <w:instrText xml:space="preserve"> PAGEREF _Toc165539550 \h </w:instrText>
        </w:r>
        <w:r w:rsidR="00DF3A0D">
          <w:rPr>
            <w:noProof/>
            <w:webHidden/>
          </w:rPr>
        </w:r>
        <w:r w:rsidR="00DF3A0D">
          <w:rPr>
            <w:noProof/>
            <w:webHidden/>
          </w:rPr>
          <w:fldChar w:fldCharType="separate"/>
        </w:r>
        <w:r w:rsidR="00DF3A0D">
          <w:rPr>
            <w:noProof/>
            <w:webHidden/>
          </w:rPr>
          <w:t>9</w:t>
        </w:r>
        <w:r w:rsidR="00DF3A0D">
          <w:rPr>
            <w:noProof/>
            <w:webHidden/>
          </w:rPr>
          <w:fldChar w:fldCharType="end"/>
        </w:r>
      </w:hyperlink>
    </w:p>
    <w:p w14:paraId="5286A9D2" w14:textId="261261CF"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51" w:history="1">
        <w:r w:rsidR="00DF3A0D" w:rsidRPr="002D0421">
          <w:rPr>
            <w:rStyle w:val="Hyperlink"/>
            <w:noProof/>
          </w:rPr>
          <w:t>1.11.6</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6.6 and Earlier</w:t>
        </w:r>
        <w:r w:rsidR="00DF3A0D">
          <w:rPr>
            <w:noProof/>
            <w:webHidden/>
          </w:rPr>
          <w:tab/>
        </w:r>
        <w:r w:rsidR="00DF3A0D">
          <w:rPr>
            <w:noProof/>
            <w:webHidden/>
          </w:rPr>
          <w:fldChar w:fldCharType="begin"/>
        </w:r>
        <w:r w:rsidR="00DF3A0D">
          <w:rPr>
            <w:noProof/>
            <w:webHidden/>
          </w:rPr>
          <w:instrText xml:space="preserve"> PAGEREF _Toc165539551 \h </w:instrText>
        </w:r>
        <w:r w:rsidR="00DF3A0D">
          <w:rPr>
            <w:noProof/>
            <w:webHidden/>
          </w:rPr>
        </w:r>
        <w:r w:rsidR="00DF3A0D">
          <w:rPr>
            <w:noProof/>
            <w:webHidden/>
          </w:rPr>
          <w:fldChar w:fldCharType="separate"/>
        </w:r>
        <w:r w:rsidR="00DF3A0D">
          <w:rPr>
            <w:noProof/>
            <w:webHidden/>
          </w:rPr>
          <w:t>9</w:t>
        </w:r>
        <w:r w:rsidR="00DF3A0D">
          <w:rPr>
            <w:noProof/>
            <w:webHidden/>
          </w:rPr>
          <w:fldChar w:fldCharType="end"/>
        </w:r>
      </w:hyperlink>
    </w:p>
    <w:p w14:paraId="132DCD16" w14:textId="47377085"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2" w:history="1">
        <w:r w:rsidR="00DF3A0D" w:rsidRPr="002D0421">
          <w:rPr>
            <w:rStyle w:val="Hyperlink"/>
            <w:noProof/>
          </w:rPr>
          <w:t>1.12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Minor Releases (this major release)</w:t>
        </w:r>
        <w:r w:rsidR="00DF3A0D">
          <w:rPr>
            <w:noProof/>
            <w:webHidden/>
          </w:rPr>
          <w:tab/>
        </w:r>
        <w:r w:rsidR="00DF3A0D">
          <w:rPr>
            <w:noProof/>
            <w:webHidden/>
          </w:rPr>
          <w:fldChar w:fldCharType="begin"/>
        </w:r>
        <w:r w:rsidR="00DF3A0D">
          <w:rPr>
            <w:noProof/>
            <w:webHidden/>
          </w:rPr>
          <w:instrText xml:space="preserve"> PAGEREF _Toc165539552 \h </w:instrText>
        </w:r>
        <w:r w:rsidR="00DF3A0D">
          <w:rPr>
            <w:noProof/>
            <w:webHidden/>
          </w:rPr>
        </w:r>
        <w:r w:rsidR="00DF3A0D">
          <w:rPr>
            <w:noProof/>
            <w:webHidden/>
          </w:rPr>
          <w:fldChar w:fldCharType="separate"/>
        </w:r>
        <w:r w:rsidR="00DF3A0D">
          <w:rPr>
            <w:noProof/>
            <w:webHidden/>
          </w:rPr>
          <w:t>9</w:t>
        </w:r>
        <w:r w:rsidR="00DF3A0D">
          <w:rPr>
            <w:noProof/>
            <w:webHidden/>
          </w:rPr>
          <w:fldChar w:fldCharType="end"/>
        </w:r>
      </w:hyperlink>
    </w:p>
    <w:p w14:paraId="5F2178C4" w14:textId="46A3AC4B"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3" w:history="1">
        <w:r w:rsidR="00DF3A0D" w:rsidRPr="002D0421">
          <w:rPr>
            <w:rStyle w:val="Hyperlink"/>
            <w:noProof/>
          </w:rPr>
          <w:t>1.13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References</w:t>
        </w:r>
        <w:r w:rsidR="00DF3A0D">
          <w:rPr>
            <w:noProof/>
            <w:webHidden/>
          </w:rPr>
          <w:tab/>
        </w:r>
        <w:r w:rsidR="00DF3A0D">
          <w:rPr>
            <w:noProof/>
            <w:webHidden/>
          </w:rPr>
          <w:fldChar w:fldCharType="begin"/>
        </w:r>
        <w:r w:rsidR="00DF3A0D">
          <w:rPr>
            <w:noProof/>
            <w:webHidden/>
          </w:rPr>
          <w:instrText xml:space="preserve"> PAGEREF _Toc165539553 \h </w:instrText>
        </w:r>
        <w:r w:rsidR="00DF3A0D">
          <w:rPr>
            <w:noProof/>
            <w:webHidden/>
          </w:rPr>
        </w:r>
        <w:r w:rsidR="00DF3A0D">
          <w:rPr>
            <w:noProof/>
            <w:webHidden/>
          </w:rPr>
          <w:fldChar w:fldCharType="separate"/>
        </w:r>
        <w:r w:rsidR="00DF3A0D">
          <w:rPr>
            <w:noProof/>
            <w:webHidden/>
          </w:rPr>
          <w:t>9</w:t>
        </w:r>
        <w:r w:rsidR="00DF3A0D">
          <w:rPr>
            <w:noProof/>
            <w:webHidden/>
          </w:rPr>
          <w:fldChar w:fldCharType="end"/>
        </w:r>
      </w:hyperlink>
    </w:p>
    <w:p w14:paraId="2222E4C0" w14:textId="6254322E"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4" w:history="1">
        <w:r w:rsidR="00DF3A0D" w:rsidRPr="002D0421">
          <w:rPr>
            <w:rStyle w:val="Hyperlink"/>
            <w:noProof/>
          </w:rPr>
          <w:t>1.14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Acknowledgments</w:t>
        </w:r>
        <w:r w:rsidR="00DF3A0D">
          <w:rPr>
            <w:noProof/>
            <w:webHidden/>
          </w:rPr>
          <w:tab/>
        </w:r>
        <w:r w:rsidR="00DF3A0D">
          <w:rPr>
            <w:noProof/>
            <w:webHidden/>
          </w:rPr>
          <w:fldChar w:fldCharType="begin"/>
        </w:r>
        <w:r w:rsidR="00DF3A0D">
          <w:rPr>
            <w:noProof/>
            <w:webHidden/>
          </w:rPr>
          <w:instrText xml:space="preserve"> PAGEREF _Toc165539554 \h </w:instrText>
        </w:r>
        <w:r w:rsidR="00DF3A0D">
          <w:rPr>
            <w:noProof/>
            <w:webHidden/>
          </w:rPr>
        </w:r>
        <w:r w:rsidR="00DF3A0D">
          <w:rPr>
            <w:noProof/>
            <w:webHidden/>
          </w:rPr>
          <w:fldChar w:fldCharType="separate"/>
        </w:r>
        <w:r w:rsidR="00DF3A0D">
          <w:rPr>
            <w:noProof/>
            <w:webHidden/>
          </w:rPr>
          <w:t>11</w:t>
        </w:r>
        <w:r w:rsidR="00DF3A0D">
          <w:rPr>
            <w:noProof/>
            <w:webHidden/>
          </w:rPr>
          <w:fldChar w:fldCharType="end"/>
        </w:r>
      </w:hyperlink>
    </w:p>
    <w:p w14:paraId="2FAE62A8" w14:textId="590EB6B3" w:rsidR="00DF3A0D" w:rsidRDefault="00000000">
      <w:pPr>
        <w:pStyle w:val="TOC1"/>
        <w:rPr>
          <w:rFonts w:asciiTheme="minorHAnsi" w:eastAsiaTheme="minorEastAsia" w:hAnsiTheme="minorHAnsi" w:cstheme="minorBidi"/>
          <w:b w:val="0"/>
          <w:bCs w:val="0"/>
          <w:caps w:val="0"/>
          <w:noProof/>
          <w:kern w:val="2"/>
          <w:sz w:val="24"/>
          <w:szCs w:val="24"/>
          <w14:ligatures w14:val="standardContextual"/>
        </w:rPr>
      </w:pPr>
      <w:hyperlink w:anchor="_Toc165539555" w:history="1">
        <w:r w:rsidR="00DF3A0D" w:rsidRPr="002D0421">
          <w:rPr>
            <w:rStyle w:val="Hyperlink"/>
            <w:noProof/>
          </w:rPr>
          <w:t>2</w:t>
        </w:r>
        <w:r w:rsidR="00DF3A0D">
          <w:rPr>
            <w:rFonts w:asciiTheme="minorHAnsi" w:eastAsiaTheme="minorEastAsia" w:hAnsiTheme="minorHAnsi" w:cstheme="minorBidi"/>
            <w:b w:val="0"/>
            <w:bCs w:val="0"/>
            <w:caps w:val="0"/>
            <w:noProof/>
            <w:kern w:val="2"/>
            <w:sz w:val="24"/>
            <w:szCs w:val="24"/>
            <w14:ligatures w14:val="standardContextual"/>
          </w:rPr>
          <w:tab/>
        </w:r>
        <w:r w:rsidR="00DF3A0D" w:rsidRPr="002D0421">
          <w:rPr>
            <w:rStyle w:val="Hyperlink"/>
            <w:noProof/>
          </w:rPr>
          <w:t>Succession Input File</w:t>
        </w:r>
        <w:r w:rsidR="00DF3A0D">
          <w:rPr>
            <w:noProof/>
            <w:webHidden/>
          </w:rPr>
          <w:tab/>
        </w:r>
        <w:r w:rsidR="00DF3A0D">
          <w:rPr>
            <w:noProof/>
            <w:webHidden/>
          </w:rPr>
          <w:fldChar w:fldCharType="begin"/>
        </w:r>
        <w:r w:rsidR="00DF3A0D">
          <w:rPr>
            <w:noProof/>
            <w:webHidden/>
          </w:rPr>
          <w:instrText xml:space="preserve"> PAGEREF _Toc165539555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500B96C1" w14:textId="5A1E70AE"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6" w:history="1">
        <w:r w:rsidR="00DF3A0D" w:rsidRPr="002D0421">
          <w:rPr>
            <w:rStyle w:val="Hyperlink"/>
            <w:noProof/>
          </w:rPr>
          <w:t>2.1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LandisData</w:t>
        </w:r>
        <w:r w:rsidR="00DF3A0D">
          <w:rPr>
            <w:noProof/>
            <w:webHidden/>
          </w:rPr>
          <w:tab/>
        </w:r>
        <w:r w:rsidR="00DF3A0D">
          <w:rPr>
            <w:noProof/>
            <w:webHidden/>
          </w:rPr>
          <w:fldChar w:fldCharType="begin"/>
        </w:r>
        <w:r w:rsidR="00DF3A0D">
          <w:rPr>
            <w:noProof/>
            <w:webHidden/>
          </w:rPr>
          <w:instrText xml:space="preserve"> PAGEREF _Toc165539556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67A34E24" w14:textId="49DD4D70"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7" w:history="1">
        <w:r w:rsidR="00DF3A0D" w:rsidRPr="002D0421">
          <w:rPr>
            <w:rStyle w:val="Hyperlink"/>
            <w:noProof/>
          </w:rPr>
          <w:t>2.2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Timestep</w:t>
        </w:r>
        <w:r w:rsidR="00DF3A0D">
          <w:rPr>
            <w:noProof/>
            <w:webHidden/>
          </w:rPr>
          <w:tab/>
        </w:r>
        <w:r w:rsidR="00DF3A0D">
          <w:rPr>
            <w:noProof/>
            <w:webHidden/>
          </w:rPr>
          <w:fldChar w:fldCharType="begin"/>
        </w:r>
        <w:r w:rsidR="00DF3A0D">
          <w:rPr>
            <w:noProof/>
            <w:webHidden/>
          </w:rPr>
          <w:instrText xml:space="preserve"> PAGEREF _Toc165539557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7EF9A7B8" w14:textId="6C831989"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8" w:history="1">
        <w:r w:rsidR="00DF3A0D" w:rsidRPr="002D0421">
          <w:rPr>
            <w:rStyle w:val="Hyperlink"/>
            <w:noProof/>
          </w:rPr>
          <w:t>2.3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SeedingAlgorithm</w:t>
        </w:r>
        <w:r w:rsidR="00DF3A0D">
          <w:rPr>
            <w:noProof/>
            <w:webHidden/>
          </w:rPr>
          <w:tab/>
        </w:r>
        <w:r w:rsidR="00DF3A0D">
          <w:rPr>
            <w:noProof/>
            <w:webHidden/>
          </w:rPr>
          <w:fldChar w:fldCharType="begin"/>
        </w:r>
        <w:r w:rsidR="00DF3A0D">
          <w:rPr>
            <w:noProof/>
            <w:webHidden/>
          </w:rPr>
          <w:instrText xml:space="preserve"> PAGEREF _Toc165539558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4AA44C95" w14:textId="3FBA03A3"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9" w:history="1">
        <w:r w:rsidR="00DF3A0D" w:rsidRPr="002D0421">
          <w:rPr>
            <w:rStyle w:val="Hyperlink"/>
            <w:noProof/>
          </w:rPr>
          <w:t>2.4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InitialCommunitiesCSV (file name)</w:t>
        </w:r>
        <w:r w:rsidR="00DF3A0D">
          <w:rPr>
            <w:noProof/>
            <w:webHidden/>
          </w:rPr>
          <w:tab/>
        </w:r>
        <w:r w:rsidR="00DF3A0D">
          <w:rPr>
            <w:noProof/>
            <w:webHidden/>
          </w:rPr>
          <w:fldChar w:fldCharType="begin"/>
        </w:r>
        <w:r w:rsidR="00DF3A0D">
          <w:rPr>
            <w:noProof/>
            <w:webHidden/>
          </w:rPr>
          <w:instrText xml:space="preserve"> PAGEREF _Toc165539559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1C1ACB05" w14:textId="184FE23C"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0" w:history="1">
        <w:r w:rsidR="00DF3A0D" w:rsidRPr="002D0421">
          <w:rPr>
            <w:rStyle w:val="Hyperlink"/>
            <w:noProof/>
          </w:rPr>
          <w:t>2.5</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InitialCommunitiesMap (file name)</w:t>
        </w:r>
        <w:r w:rsidR="00DF3A0D">
          <w:rPr>
            <w:noProof/>
            <w:webHidden/>
          </w:rPr>
          <w:tab/>
        </w:r>
        <w:r w:rsidR="00DF3A0D">
          <w:rPr>
            <w:noProof/>
            <w:webHidden/>
          </w:rPr>
          <w:fldChar w:fldCharType="begin"/>
        </w:r>
        <w:r w:rsidR="00DF3A0D">
          <w:rPr>
            <w:noProof/>
            <w:webHidden/>
          </w:rPr>
          <w:instrText xml:space="preserve"> PAGEREF _Toc165539560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4AEB3EF4" w14:textId="144AAF97"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1" w:history="1">
        <w:r w:rsidR="00DF3A0D" w:rsidRPr="002D0421">
          <w:rPr>
            <w:rStyle w:val="Hyperlink"/>
            <w:noProof/>
          </w:rPr>
          <w:t>2.6</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ClimateConfigFile (file name)</w:t>
        </w:r>
        <w:r w:rsidR="00DF3A0D">
          <w:rPr>
            <w:noProof/>
            <w:webHidden/>
          </w:rPr>
          <w:tab/>
        </w:r>
        <w:r w:rsidR="00DF3A0D">
          <w:rPr>
            <w:noProof/>
            <w:webHidden/>
          </w:rPr>
          <w:fldChar w:fldCharType="begin"/>
        </w:r>
        <w:r w:rsidR="00DF3A0D">
          <w:rPr>
            <w:noProof/>
            <w:webHidden/>
          </w:rPr>
          <w:instrText xml:space="preserve"> PAGEREF _Toc165539561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3DDB0310" w14:textId="66CE1851"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2" w:history="1">
        <w:r w:rsidR="00DF3A0D" w:rsidRPr="002D0421">
          <w:rPr>
            <w:rStyle w:val="Hyperlink"/>
            <w:noProof/>
          </w:rPr>
          <w:t>2.7</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Soil Physical Parameters</w:t>
        </w:r>
        <w:r w:rsidR="00DF3A0D">
          <w:rPr>
            <w:noProof/>
            <w:webHidden/>
          </w:rPr>
          <w:tab/>
        </w:r>
        <w:r w:rsidR="00DF3A0D">
          <w:rPr>
            <w:noProof/>
            <w:webHidden/>
          </w:rPr>
          <w:fldChar w:fldCharType="begin"/>
        </w:r>
        <w:r w:rsidR="00DF3A0D">
          <w:rPr>
            <w:noProof/>
            <w:webHidden/>
          </w:rPr>
          <w:instrText xml:space="preserve"> PAGEREF _Toc165539562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16115049" w14:textId="7434C1BE"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3" w:history="1">
        <w:r w:rsidR="00DF3A0D" w:rsidRPr="002D0421">
          <w:rPr>
            <w:rStyle w:val="Hyperlink"/>
            <w:noProof/>
          </w:rPr>
          <w:t>2.8</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 Soil and Dead Wood Inputs</w:t>
        </w:r>
        <w:r w:rsidR="00DF3A0D">
          <w:rPr>
            <w:noProof/>
            <w:webHidden/>
          </w:rPr>
          <w:tab/>
        </w:r>
        <w:r w:rsidR="00DF3A0D">
          <w:rPr>
            <w:noProof/>
            <w:webHidden/>
          </w:rPr>
          <w:fldChar w:fldCharType="begin"/>
        </w:r>
        <w:r w:rsidR="00DF3A0D">
          <w:rPr>
            <w:noProof/>
            <w:webHidden/>
          </w:rPr>
          <w:instrText xml:space="preserve"> PAGEREF _Toc165539563 \h </w:instrText>
        </w:r>
        <w:r w:rsidR="00DF3A0D">
          <w:rPr>
            <w:noProof/>
            <w:webHidden/>
          </w:rPr>
        </w:r>
        <w:r w:rsidR="00DF3A0D">
          <w:rPr>
            <w:noProof/>
            <w:webHidden/>
          </w:rPr>
          <w:fldChar w:fldCharType="separate"/>
        </w:r>
        <w:r w:rsidR="00DF3A0D">
          <w:rPr>
            <w:noProof/>
            <w:webHidden/>
          </w:rPr>
          <w:t>14</w:t>
        </w:r>
        <w:r w:rsidR="00DF3A0D">
          <w:rPr>
            <w:noProof/>
            <w:webHidden/>
          </w:rPr>
          <w:fldChar w:fldCharType="end"/>
        </w:r>
      </w:hyperlink>
    </w:p>
    <w:p w14:paraId="3141C155" w14:textId="75788F75"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4" w:history="1">
        <w:r w:rsidR="00DF3A0D" w:rsidRPr="002D0421">
          <w:rPr>
            <w:rStyle w:val="Hyperlink"/>
            <w:noProof/>
          </w:rPr>
          <w:t>2.9</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SlopeMapName (double, optional)</w:t>
        </w:r>
        <w:r w:rsidR="00DF3A0D">
          <w:rPr>
            <w:noProof/>
            <w:webHidden/>
          </w:rPr>
          <w:tab/>
        </w:r>
        <w:r w:rsidR="00DF3A0D">
          <w:rPr>
            <w:noProof/>
            <w:webHidden/>
          </w:rPr>
          <w:fldChar w:fldCharType="begin"/>
        </w:r>
        <w:r w:rsidR="00DF3A0D">
          <w:rPr>
            <w:noProof/>
            <w:webHidden/>
          </w:rPr>
          <w:instrText xml:space="preserve"> PAGEREF _Toc165539564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42A2B84A" w14:textId="70FD7BBF"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5" w:history="1">
        <w:r w:rsidR="00DF3A0D" w:rsidRPr="002D0421">
          <w:rPr>
            <w:rStyle w:val="Hyperlink"/>
            <w:noProof/>
          </w:rPr>
          <w:t>2.10</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AspectMapName (double, optional)</w:t>
        </w:r>
        <w:r w:rsidR="00DF3A0D">
          <w:rPr>
            <w:noProof/>
            <w:webHidden/>
          </w:rPr>
          <w:tab/>
        </w:r>
        <w:r w:rsidR="00DF3A0D">
          <w:rPr>
            <w:noProof/>
            <w:webHidden/>
          </w:rPr>
          <w:fldChar w:fldCharType="begin"/>
        </w:r>
        <w:r w:rsidR="00DF3A0D">
          <w:rPr>
            <w:noProof/>
            <w:webHidden/>
          </w:rPr>
          <w:instrText xml:space="preserve"> PAGEREF _Toc165539565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7784C3A0" w14:textId="3E3F5FCD"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6" w:history="1">
        <w:r w:rsidR="00DF3A0D" w:rsidRPr="002D0421">
          <w:rPr>
            <w:rStyle w:val="Hyperlink"/>
            <w:noProof/>
          </w:rPr>
          <w:t>2.11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NormalSWAMapName (double, optional)</w:t>
        </w:r>
        <w:r w:rsidR="00DF3A0D">
          <w:rPr>
            <w:noProof/>
            <w:webHidden/>
          </w:rPr>
          <w:tab/>
        </w:r>
        <w:r w:rsidR="00DF3A0D">
          <w:rPr>
            <w:noProof/>
            <w:webHidden/>
          </w:rPr>
          <w:fldChar w:fldCharType="begin"/>
        </w:r>
        <w:r w:rsidR="00DF3A0D">
          <w:rPr>
            <w:noProof/>
            <w:webHidden/>
          </w:rPr>
          <w:instrText xml:space="preserve"> PAGEREF _Toc165539566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3B51BBAC" w14:textId="41431529"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7" w:history="1">
        <w:r w:rsidR="00DF3A0D" w:rsidRPr="002D0421">
          <w:rPr>
            <w:rStyle w:val="Hyperlink"/>
            <w:noProof/>
          </w:rPr>
          <w:t>2.12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NormalCWDMapName (double, optional)</w:t>
        </w:r>
        <w:r w:rsidR="00DF3A0D">
          <w:rPr>
            <w:noProof/>
            <w:webHidden/>
          </w:rPr>
          <w:tab/>
        </w:r>
        <w:r w:rsidR="00DF3A0D">
          <w:rPr>
            <w:noProof/>
            <w:webHidden/>
          </w:rPr>
          <w:fldChar w:fldCharType="begin"/>
        </w:r>
        <w:r w:rsidR="00DF3A0D">
          <w:rPr>
            <w:noProof/>
            <w:webHidden/>
          </w:rPr>
          <w:instrText xml:space="preserve"> PAGEREF _Toc165539567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49999AB6" w14:textId="49E4F6AC"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8" w:history="1">
        <w:r w:rsidR="00DF3A0D" w:rsidRPr="002D0421">
          <w:rPr>
            <w:rStyle w:val="Hyperlink"/>
            <w:noProof/>
          </w:rPr>
          <w:t>2.13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CalibrateMode (Boolean, optional)</w:t>
        </w:r>
        <w:r w:rsidR="00DF3A0D">
          <w:rPr>
            <w:noProof/>
            <w:webHidden/>
          </w:rPr>
          <w:tab/>
        </w:r>
        <w:r w:rsidR="00DF3A0D">
          <w:rPr>
            <w:noProof/>
            <w:webHidden/>
          </w:rPr>
          <w:fldChar w:fldCharType="begin"/>
        </w:r>
        <w:r w:rsidR="00DF3A0D">
          <w:rPr>
            <w:noProof/>
            <w:webHidden/>
          </w:rPr>
          <w:instrText xml:space="preserve"> PAGEREF _Toc165539568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24D1212B" w14:textId="7BFC6602"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9" w:history="1">
        <w:r w:rsidR="00DF3A0D" w:rsidRPr="002D0421">
          <w:rPr>
            <w:rStyle w:val="Hyperlink"/>
            <w:noProof/>
          </w:rPr>
          <w:t>2.14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SmokeModelOutputs (Boolean, optional)</w:t>
        </w:r>
        <w:r w:rsidR="00DF3A0D">
          <w:rPr>
            <w:noProof/>
            <w:webHidden/>
          </w:rPr>
          <w:tab/>
        </w:r>
        <w:r w:rsidR="00DF3A0D">
          <w:rPr>
            <w:noProof/>
            <w:webHidden/>
          </w:rPr>
          <w:fldChar w:fldCharType="begin"/>
        </w:r>
        <w:r w:rsidR="00DF3A0D">
          <w:rPr>
            <w:noProof/>
            <w:webHidden/>
          </w:rPr>
          <w:instrText xml:space="preserve"> PAGEREF _Toc165539569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05F23B6D" w14:textId="5BCA68B5"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0" w:history="1">
        <w:r w:rsidR="00DF3A0D" w:rsidRPr="002D0421">
          <w:rPr>
            <w:rStyle w:val="Hyperlink"/>
            <w:noProof/>
          </w:rPr>
          <w:t>2.15</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Write_SWA_Maps (Boolean, optional)</w:t>
        </w:r>
        <w:r w:rsidR="00DF3A0D">
          <w:rPr>
            <w:noProof/>
            <w:webHidden/>
          </w:rPr>
          <w:tab/>
        </w:r>
        <w:r w:rsidR="00DF3A0D">
          <w:rPr>
            <w:noProof/>
            <w:webHidden/>
          </w:rPr>
          <w:fldChar w:fldCharType="begin"/>
        </w:r>
        <w:r w:rsidR="00DF3A0D">
          <w:rPr>
            <w:noProof/>
            <w:webHidden/>
          </w:rPr>
          <w:instrText xml:space="preserve"> PAGEREF _Toc165539570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38DE7F0B" w14:textId="333F8660"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1" w:history="1">
        <w:r w:rsidR="00DF3A0D" w:rsidRPr="002D0421">
          <w:rPr>
            <w:rStyle w:val="Hyperlink"/>
            <w:noProof/>
          </w:rPr>
          <w:t>2.16</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Write_CWD_Maps (Boolean, optional)</w:t>
        </w:r>
        <w:r w:rsidR="00DF3A0D">
          <w:rPr>
            <w:noProof/>
            <w:webHidden/>
          </w:rPr>
          <w:tab/>
        </w:r>
        <w:r w:rsidR="00DF3A0D">
          <w:rPr>
            <w:noProof/>
            <w:webHidden/>
          </w:rPr>
          <w:fldChar w:fldCharType="begin"/>
        </w:r>
        <w:r w:rsidR="00DF3A0D">
          <w:rPr>
            <w:noProof/>
            <w:webHidden/>
          </w:rPr>
          <w:instrText xml:space="preserve"> PAGEREF _Toc165539571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4ABC968C" w14:textId="6959D670"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2" w:history="1">
        <w:r w:rsidR="00DF3A0D" w:rsidRPr="002D0421">
          <w:rPr>
            <w:rStyle w:val="Hyperlink"/>
            <w:noProof/>
          </w:rPr>
          <w:t>2.17</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Write_Species_Drought_Maps (Boolean, optional)</w:t>
        </w:r>
        <w:r w:rsidR="00DF3A0D">
          <w:rPr>
            <w:noProof/>
            <w:webHidden/>
          </w:rPr>
          <w:tab/>
        </w:r>
        <w:r w:rsidR="00DF3A0D">
          <w:rPr>
            <w:noProof/>
            <w:webHidden/>
          </w:rPr>
          <w:fldChar w:fldCharType="begin"/>
        </w:r>
        <w:r w:rsidR="00DF3A0D">
          <w:rPr>
            <w:noProof/>
            <w:webHidden/>
          </w:rPr>
          <w:instrText xml:space="preserve"> PAGEREF _Toc165539572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3FE852A0" w14:textId="5515AED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3" w:history="1">
        <w:r w:rsidR="00DF3A0D" w:rsidRPr="002D0421">
          <w:rPr>
            <w:rStyle w:val="Hyperlink"/>
            <w:noProof/>
          </w:rPr>
          <w:t>2.18</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WaterDecayFunction</w:t>
        </w:r>
        <w:r w:rsidR="00DF3A0D">
          <w:rPr>
            <w:noProof/>
            <w:webHidden/>
          </w:rPr>
          <w:tab/>
        </w:r>
        <w:r w:rsidR="00DF3A0D">
          <w:rPr>
            <w:noProof/>
            <w:webHidden/>
          </w:rPr>
          <w:fldChar w:fldCharType="begin"/>
        </w:r>
        <w:r w:rsidR="00DF3A0D">
          <w:rPr>
            <w:noProof/>
            <w:webHidden/>
          </w:rPr>
          <w:instrText xml:space="preserve"> PAGEREF _Toc165539573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4EB68ED4" w14:textId="1DBDF3F4"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4" w:history="1">
        <w:r w:rsidR="00DF3A0D" w:rsidRPr="002D0421">
          <w:rPr>
            <w:rStyle w:val="Hyperlink"/>
            <w:noProof/>
          </w:rPr>
          <w:t>2.19</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ProbabilityEstablishAdjust (double)</w:t>
        </w:r>
        <w:r w:rsidR="00DF3A0D">
          <w:rPr>
            <w:noProof/>
            <w:webHidden/>
          </w:rPr>
          <w:tab/>
        </w:r>
        <w:r w:rsidR="00DF3A0D">
          <w:rPr>
            <w:noProof/>
            <w:webHidden/>
          </w:rPr>
          <w:fldChar w:fldCharType="begin"/>
        </w:r>
        <w:r w:rsidR="00DF3A0D">
          <w:rPr>
            <w:noProof/>
            <w:webHidden/>
          </w:rPr>
          <w:instrText xml:space="preserve"> PAGEREF _Toc165539574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4C923887" w14:textId="506368C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5" w:history="1">
        <w:r w:rsidR="00DF3A0D" w:rsidRPr="002D0421">
          <w:rPr>
            <w:rStyle w:val="Hyperlink"/>
            <w:noProof/>
          </w:rPr>
          <w:t>2.20</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InitialMineralN (double)</w:t>
        </w:r>
        <w:r w:rsidR="00DF3A0D">
          <w:rPr>
            <w:noProof/>
            <w:webHidden/>
          </w:rPr>
          <w:tab/>
        </w:r>
        <w:r w:rsidR="00DF3A0D">
          <w:rPr>
            <w:noProof/>
            <w:webHidden/>
          </w:rPr>
          <w:fldChar w:fldCharType="begin"/>
        </w:r>
        <w:r w:rsidR="00DF3A0D">
          <w:rPr>
            <w:noProof/>
            <w:webHidden/>
          </w:rPr>
          <w:instrText xml:space="preserve"> PAGEREF _Toc165539575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208F60E5" w14:textId="50C45937"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6" w:history="1">
        <w:r w:rsidR="00DF3A0D" w:rsidRPr="002D0421">
          <w:rPr>
            <w:rStyle w:val="Hyperlink"/>
            <w:noProof/>
          </w:rPr>
          <w:t>2.21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InitialFineFuels (double)</w:t>
        </w:r>
        <w:r w:rsidR="00DF3A0D">
          <w:rPr>
            <w:noProof/>
            <w:webHidden/>
          </w:rPr>
          <w:tab/>
        </w:r>
        <w:r w:rsidR="00DF3A0D">
          <w:rPr>
            <w:noProof/>
            <w:webHidden/>
          </w:rPr>
          <w:fldChar w:fldCharType="begin"/>
        </w:r>
        <w:r w:rsidR="00DF3A0D">
          <w:rPr>
            <w:noProof/>
            <w:webHidden/>
          </w:rPr>
          <w:instrText xml:space="preserve"> PAGEREF _Toc165539576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37850077" w14:textId="7B22F513"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7" w:history="1">
        <w:r w:rsidR="00DF3A0D" w:rsidRPr="002D0421">
          <w:rPr>
            <w:rStyle w:val="Hyperlink"/>
            <w:noProof/>
          </w:rPr>
          <w:t>2.22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Nitrogen Inputs: AtmosphericNSlope and AtmosphericNIntercept</w:t>
        </w:r>
        <w:r w:rsidR="00DF3A0D">
          <w:rPr>
            <w:noProof/>
            <w:webHidden/>
          </w:rPr>
          <w:tab/>
        </w:r>
        <w:r w:rsidR="00DF3A0D">
          <w:rPr>
            <w:noProof/>
            <w:webHidden/>
          </w:rPr>
          <w:fldChar w:fldCharType="begin"/>
        </w:r>
        <w:r w:rsidR="00DF3A0D">
          <w:rPr>
            <w:noProof/>
            <w:webHidden/>
          </w:rPr>
          <w:instrText xml:space="preserve"> PAGEREF _Toc165539577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046FB5D1" w14:textId="1A11B098"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8" w:history="1">
        <w:r w:rsidR="00DF3A0D" w:rsidRPr="002D0421">
          <w:rPr>
            <w:rStyle w:val="Hyperlink"/>
            <w:noProof/>
          </w:rPr>
          <w:t>2.23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Latitude (double)</w:t>
        </w:r>
        <w:r w:rsidR="00DF3A0D">
          <w:rPr>
            <w:noProof/>
            <w:webHidden/>
          </w:rPr>
          <w:tab/>
        </w:r>
        <w:r w:rsidR="00DF3A0D">
          <w:rPr>
            <w:noProof/>
            <w:webHidden/>
          </w:rPr>
          <w:fldChar w:fldCharType="begin"/>
        </w:r>
        <w:r w:rsidR="00DF3A0D">
          <w:rPr>
            <w:noProof/>
            <w:webHidden/>
          </w:rPr>
          <w:instrText xml:space="preserve"> PAGEREF _Toc165539578 \h </w:instrText>
        </w:r>
        <w:r w:rsidR="00DF3A0D">
          <w:rPr>
            <w:noProof/>
            <w:webHidden/>
          </w:rPr>
        </w:r>
        <w:r w:rsidR="00DF3A0D">
          <w:rPr>
            <w:noProof/>
            <w:webHidden/>
          </w:rPr>
          <w:fldChar w:fldCharType="separate"/>
        </w:r>
        <w:r w:rsidR="00DF3A0D">
          <w:rPr>
            <w:noProof/>
            <w:webHidden/>
          </w:rPr>
          <w:t>17</w:t>
        </w:r>
        <w:r w:rsidR="00DF3A0D">
          <w:rPr>
            <w:noProof/>
            <w:webHidden/>
          </w:rPr>
          <w:fldChar w:fldCharType="end"/>
        </w:r>
      </w:hyperlink>
    </w:p>
    <w:p w14:paraId="4C9ECB92" w14:textId="48AC6B2A"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9" w:history="1">
        <w:r w:rsidR="00DF3A0D" w:rsidRPr="002D0421">
          <w:rPr>
            <w:rStyle w:val="Hyperlink"/>
            <w:noProof/>
          </w:rPr>
          <w:t>2.24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DenitrificationRate (double)</w:t>
        </w:r>
        <w:r w:rsidR="00DF3A0D">
          <w:rPr>
            <w:noProof/>
            <w:webHidden/>
          </w:rPr>
          <w:tab/>
        </w:r>
        <w:r w:rsidR="00DF3A0D">
          <w:rPr>
            <w:noProof/>
            <w:webHidden/>
          </w:rPr>
          <w:fldChar w:fldCharType="begin"/>
        </w:r>
        <w:r w:rsidR="00DF3A0D">
          <w:rPr>
            <w:noProof/>
            <w:webHidden/>
          </w:rPr>
          <w:instrText xml:space="preserve"> PAGEREF _Toc165539579 \h </w:instrText>
        </w:r>
        <w:r w:rsidR="00DF3A0D">
          <w:rPr>
            <w:noProof/>
            <w:webHidden/>
          </w:rPr>
        </w:r>
        <w:r w:rsidR="00DF3A0D">
          <w:rPr>
            <w:noProof/>
            <w:webHidden/>
          </w:rPr>
          <w:fldChar w:fldCharType="separate"/>
        </w:r>
        <w:r w:rsidR="00DF3A0D">
          <w:rPr>
            <w:noProof/>
            <w:webHidden/>
          </w:rPr>
          <w:t>17</w:t>
        </w:r>
        <w:r w:rsidR="00DF3A0D">
          <w:rPr>
            <w:noProof/>
            <w:webHidden/>
          </w:rPr>
          <w:fldChar w:fldCharType="end"/>
        </w:r>
      </w:hyperlink>
    </w:p>
    <w:p w14:paraId="02F4862C" w14:textId="20FE851E"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0" w:history="1">
        <w:r w:rsidR="00DF3A0D" w:rsidRPr="002D0421">
          <w:rPr>
            <w:rStyle w:val="Hyperlink"/>
            <w:noProof/>
          </w:rPr>
          <w:t>2.25</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Decay Rates of SOM1, SOM2, and SOM3 soil pools (double)</w:t>
        </w:r>
        <w:r w:rsidR="00DF3A0D">
          <w:rPr>
            <w:noProof/>
            <w:webHidden/>
          </w:rPr>
          <w:tab/>
        </w:r>
        <w:r w:rsidR="00DF3A0D">
          <w:rPr>
            <w:noProof/>
            <w:webHidden/>
          </w:rPr>
          <w:fldChar w:fldCharType="begin"/>
        </w:r>
        <w:r w:rsidR="00DF3A0D">
          <w:rPr>
            <w:noProof/>
            <w:webHidden/>
          </w:rPr>
          <w:instrText xml:space="preserve"> PAGEREF _Toc165539580 \h </w:instrText>
        </w:r>
        <w:r w:rsidR="00DF3A0D">
          <w:rPr>
            <w:noProof/>
            <w:webHidden/>
          </w:rPr>
        </w:r>
        <w:r w:rsidR="00DF3A0D">
          <w:rPr>
            <w:noProof/>
            <w:webHidden/>
          </w:rPr>
          <w:fldChar w:fldCharType="separate"/>
        </w:r>
        <w:r w:rsidR="00DF3A0D">
          <w:rPr>
            <w:noProof/>
            <w:webHidden/>
          </w:rPr>
          <w:t>17</w:t>
        </w:r>
        <w:r w:rsidR="00DF3A0D">
          <w:rPr>
            <w:noProof/>
            <w:webHidden/>
          </w:rPr>
          <w:fldChar w:fldCharType="end"/>
        </w:r>
      </w:hyperlink>
    </w:p>
    <w:p w14:paraId="79CBE933" w14:textId="320AF043"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1" w:history="1">
        <w:r w:rsidR="00DF3A0D" w:rsidRPr="002D0421">
          <w:rPr>
            <w:rStyle w:val="Hyperlink"/>
            <w:noProof/>
          </w:rPr>
          <w:t>2.26</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GrassThresholdMultiplier (double, optional)</w:t>
        </w:r>
        <w:r w:rsidR="00DF3A0D">
          <w:rPr>
            <w:noProof/>
            <w:webHidden/>
          </w:rPr>
          <w:tab/>
        </w:r>
        <w:r w:rsidR="00DF3A0D">
          <w:rPr>
            <w:noProof/>
            <w:webHidden/>
          </w:rPr>
          <w:fldChar w:fldCharType="begin"/>
        </w:r>
        <w:r w:rsidR="00DF3A0D">
          <w:rPr>
            <w:noProof/>
            <w:webHidden/>
          </w:rPr>
          <w:instrText xml:space="preserve"> PAGEREF _Toc165539581 \h </w:instrText>
        </w:r>
        <w:r w:rsidR="00DF3A0D">
          <w:rPr>
            <w:noProof/>
            <w:webHidden/>
          </w:rPr>
        </w:r>
        <w:r w:rsidR="00DF3A0D">
          <w:rPr>
            <w:noProof/>
            <w:webHidden/>
          </w:rPr>
          <w:fldChar w:fldCharType="separate"/>
        </w:r>
        <w:r w:rsidR="00DF3A0D">
          <w:rPr>
            <w:noProof/>
            <w:webHidden/>
          </w:rPr>
          <w:t>17</w:t>
        </w:r>
        <w:r w:rsidR="00DF3A0D">
          <w:rPr>
            <w:noProof/>
            <w:webHidden/>
          </w:rPr>
          <w:fldChar w:fldCharType="end"/>
        </w:r>
      </w:hyperlink>
    </w:p>
    <w:p w14:paraId="1EBE319C" w14:textId="4844B6F1"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2" w:history="1">
        <w:r w:rsidR="00DF3A0D" w:rsidRPr="002D0421">
          <w:rPr>
            <w:rStyle w:val="Hyperlink"/>
            <w:noProof/>
          </w:rPr>
          <w:t>2.27</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Optional Maps</w:t>
        </w:r>
        <w:r w:rsidR="00DF3A0D">
          <w:rPr>
            <w:noProof/>
            <w:webHidden/>
          </w:rPr>
          <w:tab/>
        </w:r>
        <w:r w:rsidR="00DF3A0D">
          <w:rPr>
            <w:noProof/>
            <w:webHidden/>
          </w:rPr>
          <w:fldChar w:fldCharType="begin"/>
        </w:r>
        <w:r w:rsidR="00DF3A0D">
          <w:rPr>
            <w:noProof/>
            <w:webHidden/>
          </w:rPr>
          <w:instrText xml:space="preserve"> PAGEREF _Toc165539582 \h </w:instrText>
        </w:r>
        <w:r w:rsidR="00DF3A0D">
          <w:rPr>
            <w:noProof/>
            <w:webHidden/>
          </w:rPr>
        </w:r>
        <w:r w:rsidR="00DF3A0D">
          <w:rPr>
            <w:noProof/>
            <w:webHidden/>
          </w:rPr>
          <w:fldChar w:fldCharType="separate"/>
        </w:r>
        <w:r w:rsidR="00DF3A0D">
          <w:rPr>
            <w:noProof/>
            <w:webHidden/>
          </w:rPr>
          <w:t>17</w:t>
        </w:r>
        <w:r w:rsidR="00DF3A0D">
          <w:rPr>
            <w:noProof/>
            <w:webHidden/>
          </w:rPr>
          <w:fldChar w:fldCharType="end"/>
        </w:r>
      </w:hyperlink>
    </w:p>
    <w:p w14:paraId="0181DD41" w14:textId="401AA31B"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3" w:history="1">
        <w:r w:rsidR="00DF3A0D" w:rsidRPr="002D0421">
          <w:rPr>
            <w:rStyle w:val="Hyperlink"/>
            <w:noProof/>
          </w:rPr>
          <w:t>2.28</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CreateInputCommunityMaps (Boolean, optional)</w:t>
        </w:r>
        <w:r w:rsidR="00DF3A0D">
          <w:rPr>
            <w:noProof/>
            <w:webHidden/>
          </w:rPr>
          <w:tab/>
        </w:r>
        <w:r w:rsidR="00DF3A0D">
          <w:rPr>
            <w:noProof/>
            <w:webHidden/>
          </w:rPr>
          <w:fldChar w:fldCharType="begin"/>
        </w:r>
        <w:r w:rsidR="00DF3A0D">
          <w:rPr>
            <w:noProof/>
            <w:webHidden/>
          </w:rPr>
          <w:instrText xml:space="preserve"> PAGEREF _Toc165539583 \h </w:instrText>
        </w:r>
        <w:r w:rsidR="00DF3A0D">
          <w:rPr>
            <w:noProof/>
            <w:webHidden/>
          </w:rPr>
        </w:r>
        <w:r w:rsidR="00DF3A0D">
          <w:rPr>
            <w:noProof/>
            <w:webHidden/>
          </w:rPr>
          <w:fldChar w:fldCharType="separate"/>
        </w:r>
        <w:r w:rsidR="00DF3A0D">
          <w:rPr>
            <w:noProof/>
            <w:webHidden/>
          </w:rPr>
          <w:t>18</w:t>
        </w:r>
        <w:r w:rsidR="00DF3A0D">
          <w:rPr>
            <w:noProof/>
            <w:webHidden/>
          </w:rPr>
          <w:fldChar w:fldCharType="end"/>
        </w:r>
      </w:hyperlink>
    </w:p>
    <w:p w14:paraId="6E11C733" w14:textId="46390E0C"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4" w:history="1">
        <w:r w:rsidR="00DF3A0D" w:rsidRPr="002D0421">
          <w:rPr>
            <w:rStyle w:val="Hyperlink"/>
            <w:noProof/>
          </w:rPr>
          <w:t>2.29</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Variable overrides (double, optional)</w:t>
        </w:r>
        <w:r w:rsidR="00DF3A0D">
          <w:rPr>
            <w:noProof/>
            <w:webHidden/>
          </w:rPr>
          <w:tab/>
        </w:r>
        <w:r w:rsidR="00DF3A0D">
          <w:rPr>
            <w:noProof/>
            <w:webHidden/>
          </w:rPr>
          <w:fldChar w:fldCharType="begin"/>
        </w:r>
        <w:r w:rsidR="00DF3A0D">
          <w:rPr>
            <w:noProof/>
            <w:webHidden/>
          </w:rPr>
          <w:instrText xml:space="preserve"> PAGEREF _Toc165539584 \h </w:instrText>
        </w:r>
        <w:r w:rsidR="00DF3A0D">
          <w:rPr>
            <w:noProof/>
            <w:webHidden/>
          </w:rPr>
        </w:r>
        <w:r w:rsidR="00DF3A0D">
          <w:rPr>
            <w:noProof/>
            <w:webHidden/>
          </w:rPr>
          <w:fldChar w:fldCharType="separate"/>
        </w:r>
        <w:r w:rsidR="00DF3A0D">
          <w:rPr>
            <w:noProof/>
            <w:webHidden/>
          </w:rPr>
          <w:t>18</w:t>
        </w:r>
        <w:r w:rsidR="00DF3A0D">
          <w:rPr>
            <w:noProof/>
            <w:webHidden/>
          </w:rPr>
          <w:fldChar w:fldCharType="end"/>
        </w:r>
      </w:hyperlink>
    </w:p>
    <w:p w14:paraId="3B13DF66" w14:textId="7D45E668"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5" w:history="1">
        <w:r w:rsidR="00DF3A0D" w:rsidRPr="002D0421">
          <w:rPr>
            <w:rStyle w:val="Hyperlink"/>
            <w:noProof/>
          </w:rPr>
          <w:t>2.30</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SpeciesParameters (CSV file name)</w:t>
        </w:r>
        <w:r w:rsidR="00DF3A0D">
          <w:rPr>
            <w:noProof/>
            <w:webHidden/>
          </w:rPr>
          <w:tab/>
        </w:r>
        <w:r w:rsidR="00DF3A0D">
          <w:rPr>
            <w:noProof/>
            <w:webHidden/>
          </w:rPr>
          <w:fldChar w:fldCharType="begin"/>
        </w:r>
        <w:r w:rsidR="00DF3A0D">
          <w:rPr>
            <w:noProof/>
            <w:webHidden/>
          </w:rPr>
          <w:instrText xml:space="preserve"> PAGEREF _Toc165539585 \h </w:instrText>
        </w:r>
        <w:r w:rsidR="00DF3A0D">
          <w:rPr>
            <w:noProof/>
            <w:webHidden/>
          </w:rPr>
        </w:r>
        <w:r w:rsidR="00DF3A0D">
          <w:rPr>
            <w:noProof/>
            <w:webHidden/>
          </w:rPr>
          <w:fldChar w:fldCharType="separate"/>
        </w:r>
        <w:r w:rsidR="00DF3A0D">
          <w:rPr>
            <w:noProof/>
            <w:webHidden/>
          </w:rPr>
          <w:t>18</w:t>
        </w:r>
        <w:r w:rsidR="00DF3A0D">
          <w:rPr>
            <w:noProof/>
            <w:webHidden/>
          </w:rPr>
          <w:fldChar w:fldCharType="end"/>
        </w:r>
      </w:hyperlink>
    </w:p>
    <w:p w14:paraId="046E126B" w14:textId="607AB50C"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6" w:history="1">
        <w:r w:rsidR="00DF3A0D" w:rsidRPr="002D0421">
          <w:rPr>
            <w:rStyle w:val="Hyperlink"/>
            <w:noProof/>
          </w:rPr>
          <w:t>2.31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DroughtMortalityParameters (CSV file name, optional)</w:t>
        </w:r>
        <w:r w:rsidR="00DF3A0D">
          <w:rPr>
            <w:noProof/>
            <w:webHidden/>
          </w:rPr>
          <w:tab/>
        </w:r>
        <w:r w:rsidR="00DF3A0D">
          <w:rPr>
            <w:noProof/>
            <w:webHidden/>
          </w:rPr>
          <w:fldChar w:fldCharType="begin"/>
        </w:r>
        <w:r w:rsidR="00DF3A0D">
          <w:rPr>
            <w:noProof/>
            <w:webHidden/>
          </w:rPr>
          <w:instrText xml:space="preserve"> PAGEREF _Toc165539586 \h </w:instrText>
        </w:r>
        <w:r w:rsidR="00DF3A0D">
          <w:rPr>
            <w:noProof/>
            <w:webHidden/>
          </w:rPr>
        </w:r>
        <w:r w:rsidR="00DF3A0D">
          <w:rPr>
            <w:noProof/>
            <w:webHidden/>
          </w:rPr>
          <w:fldChar w:fldCharType="separate"/>
        </w:r>
        <w:r w:rsidR="00DF3A0D">
          <w:rPr>
            <w:noProof/>
            <w:webHidden/>
          </w:rPr>
          <w:t>23</w:t>
        </w:r>
        <w:r w:rsidR="00DF3A0D">
          <w:rPr>
            <w:noProof/>
            <w:webHidden/>
          </w:rPr>
          <w:fldChar w:fldCharType="end"/>
        </w:r>
      </w:hyperlink>
    </w:p>
    <w:p w14:paraId="0DC5357E" w14:textId="07554E9B"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7" w:history="1">
        <w:r w:rsidR="00DF3A0D" w:rsidRPr="002D0421">
          <w:rPr>
            <w:rStyle w:val="Hyperlink"/>
            <w:noProof/>
          </w:rPr>
          <w:t>2.32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Fire Reduction Parameters</w:t>
        </w:r>
        <w:r w:rsidR="00DF3A0D">
          <w:rPr>
            <w:noProof/>
            <w:webHidden/>
          </w:rPr>
          <w:tab/>
        </w:r>
        <w:r w:rsidR="00DF3A0D">
          <w:rPr>
            <w:noProof/>
            <w:webHidden/>
          </w:rPr>
          <w:fldChar w:fldCharType="begin"/>
        </w:r>
        <w:r w:rsidR="00DF3A0D">
          <w:rPr>
            <w:noProof/>
            <w:webHidden/>
          </w:rPr>
          <w:instrText xml:space="preserve"> PAGEREF _Toc165539587 \h </w:instrText>
        </w:r>
        <w:r w:rsidR="00DF3A0D">
          <w:rPr>
            <w:noProof/>
            <w:webHidden/>
          </w:rPr>
        </w:r>
        <w:r w:rsidR="00DF3A0D">
          <w:rPr>
            <w:noProof/>
            <w:webHidden/>
          </w:rPr>
          <w:fldChar w:fldCharType="separate"/>
        </w:r>
        <w:r w:rsidR="00DF3A0D">
          <w:rPr>
            <w:noProof/>
            <w:webHidden/>
          </w:rPr>
          <w:t>25</w:t>
        </w:r>
        <w:r w:rsidR="00DF3A0D">
          <w:rPr>
            <w:noProof/>
            <w:webHidden/>
          </w:rPr>
          <w:fldChar w:fldCharType="end"/>
        </w:r>
      </w:hyperlink>
    </w:p>
    <w:p w14:paraId="61A1D31A" w14:textId="3046182A"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88" w:history="1">
        <w:r w:rsidR="00DF3A0D" w:rsidRPr="002D0421">
          <w:rPr>
            <w:rStyle w:val="Hyperlink"/>
            <w:noProof/>
          </w:rPr>
          <w:t>2.32.1</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Fire Severity (integer)</w:t>
        </w:r>
        <w:r w:rsidR="00DF3A0D">
          <w:rPr>
            <w:noProof/>
            <w:webHidden/>
          </w:rPr>
          <w:tab/>
        </w:r>
        <w:r w:rsidR="00DF3A0D">
          <w:rPr>
            <w:noProof/>
            <w:webHidden/>
          </w:rPr>
          <w:fldChar w:fldCharType="begin"/>
        </w:r>
        <w:r w:rsidR="00DF3A0D">
          <w:rPr>
            <w:noProof/>
            <w:webHidden/>
          </w:rPr>
          <w:instrText xml:space="preserve"> PAGEREF _Toc165539588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182C6C5B" w14:textId="1CA1B7AB"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89" w:history="1">
        <w:r w:rsidR="00DF3A0D" w:rsidRPr="002D0421">
          <w:rPr>
            <w:rStyle w:val="Hyperlink"/>
            <w:noProof/>
          </w:rPr>
          <w:t>2.32.2</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Coarse Debris Reduction (double)</w:t>
        </w:r>
        <w:r w:rsidR="00DF3A0D">
          <w:rPr>
            <w:noProof/>
            <w:webHidden/>
          </w:rPr>
          <w:tab/>
        </w:r>
        <w:r w:rsidR="00DF3A0D">
          <w:rPr>
            <w:noProof/>
            <w:webHidden/>
          </w:rPr>
          <w:fldChar w:fldCharType="begin"/>
        </w:r>
        <w:r w:rsidR="00DF3A0D">
          <w:rPr>
            <w:noProof/>
            <w:webHidden/>
          </w:rPr>
          <w:instrText xml:space="preserve"> PAGEREF _Toc165539589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7B45A5B6" w14:textId="15D184D2"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0" w:history="1">
        <w:r w:rsidR="00DF3A0D" w:rsidRPr="002D0421">
          <w:rPr>
            <w:rStyle w:val="Hyperlink"/>
            <w:noProof/>
          </w:rPr>
          <w:t>2.32.3</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Fine Litter Reduction (double)</w:t>
        </w:r>
        <w:r w:rsidR="00DF3A0D">
          <w:rPr>
            <w:noProof/>
            <w:webHidden/>
          </w:rPr>
          <w:tab/>
        </w:r>
        <w:r w:rsidR="00DF3A0D">
          <w:rPr>
            <w:noProof/>
            <w:webHidden/>
          </w:rPr>
          <w:fldChar w:fldCharType="begin"/>
        </w:r>
        <w:r w:rsidR="00DF3A0D">
          <w:rPr>
            <w:noProof/>
            <w:webHidden/>
          </w:rPr>
          <w:instrText xml:space="preserve"> PAGEREF _Toc165539590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39F34256" w14:textId="60921133"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1" w:history="1">
        <w:r w:rsidR="00DF3A0D" w:rsidRPr="002D0421">
          <w:rPr>
            <w:rStyle w:val="Hyperlink"/>
            <w:noProof/>
          </w:rPr>
          <w:t>2.32.4</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Cohort Wood Reduction (double)</w:t>
        </w:r>
        <w:r w:rsidR="00DF3A0D">
          <w:rPr>
            <w:noProof/>
            <w:webHidden/>
          </w:rPr>
          <w:tab/>
        </w:r>
        <w:r w:rsidR="00DF3A0D">
          <w:rPr>
            <w:noProof/>
            <w:webHidden/>
          </w:rPr>
          <w:fldChar w:fldCharType="begin"/>
        </w:r>
        <w:r w:rsidR="00DF3A0D">
          <w:rPr>
            <w:noProof/>
            <w:webHidden/>
          </w:rPr>
          <w:instrText xml:space="preserve"> PAGEREF _Toc165539591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4444A39A" w14:textId="2E2887D2"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2" w:history="1">
        <w:r w:rsidR="00DF3A0D" w:rsidRPr="002D0421">
          <w:rPr>
            <w:rStyle w:val="Hyperlink"/>
            <w:noProof/>
          </w:rPr>
          <w:t>2.32.5</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Cohort Leaf Reduction (double)</w:t>
        </w:r>
        <w:r w:rsidR="00DF3A0D">
          <w:rPr>
            <w:noProof/>
            <w:webHidden/>
          </w:rPr>
          <w:tab/>
        </w:r>
        <w:r w:rsidR="00DF3A0D">
          <w:rPr>
            <w:noProof/>
            <w:webHidden/>
          </w:rPr>
          <w:fldChar w:fldCharType="begin"/>
        </w:r>
        <w:r w:rsidR="00DF3A0D">
          <w:rPr>
            <w:noProof/>
            <w:webHidden/>
          </w:rPr>
          <w:instrText xml:space="preserve"> PAGEREF _Toc165539592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184513EE" w14:textId="7DE4146F"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3" w:history="1">
        <w:r w:rsidR="00DF3A0D" w:rsidRPr="002D0421">
          <w:rPr>
            <w:rStyle w:val="Hyperlink"/>
            <w:noProof/>
          </w:rPr>
          <w:t>2.32.6</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Organic Horizon Reduction (double)</w:t>
        </w:r>
        <w:r w:rsidR="00DF3A0D">
          <w:rPr>
            <w:noProof/>
            <w:webHidden/>
          </w:rPr>
          <w:tab/>
        </w:r>
        <w:r w:rsidR="00DF3A0D">
          <w:rPr>
            <w:noProof/>
            <w:webHidden/>
          </w:rPr>
          <w:fldChar w:fldCharType="begin"/>
        </w:r>
        <w:r w:rsidR="00DF3A0D">
          <w:rPr>
            <w:noProof/>
            <w:webHidden/>
          </w:rPr>
          <w:instrText xml:space="preserve"> PAGEREF _Toc165539593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2D1A41CB" w14:textId="7A1A66DD"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94" w:history="1">
        <w:r w:rsidR="00DF3A0D" w:rsidRPr="002D0421">
          <w:rPr>
            <w:rStyle w:val="Hyperlink"/>
            <w:noProof/>
          </w:rPr>
          <w:t>2.33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Harvest Reduction Parameters</w:t>
        </w:r>
        <w:r w:rsidR="00DF3A0D">
          <w:rPr>
            <w:noProof/>
            <w:webHidden/>
          </w:rPr>
          <w:tab/>
        </w:r>
        <w:r w:rsidR="00DF3A0D">
          <w:rPr>
            <w:noProof/>
            <w:webHidden/>
          </w:rPr>
          <w:fldChar w:fldCharType="begin"/>
        </w:r>
        <w:r w:rsidR="00DF3A0D">
          <w:rPr>
            <w:noProof/>
            <w:webHidden/>
          </w:rPr>
          <w:instrText xml:space="preserve"> PAGEREF _Toc165539594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635AC24A" w14:textId="46B3EAE7"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5" w:history="1">
        <w:r w:rsidR="00DF3A0D" w:rsidRPr="002D0421">
          <w:rPr>
            <w:rStyle w:val="Hyperlink"/>
            <w:noProof/>
          </w:rPr>
          <w:t>2.33.1</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Prescription Name</w:t>
        </w:r>
        <w:r w:rsidR="00DF3A0D">
          <w:rPr>
            <w:noProof/>
            <w:webHidden/>
          </w:rPr>
          <w:tab/>
        </w:r>
        <w:r w:rsidR="00DF3A0D">
          <w:rPr>
            <w:noProof/>
            <w:webHidden/>
          </w:rPr>
          <w:fldChar w:fldCharType="begin"/>
        </w:r>
        <w:r w:rsidR="00DF3A0D">
          <w:rPr>
            <w:noProof/>
            <w:webHidden/>
          </w:rPr>
          <w:instrText xml:space="preserve"> PAGEREF _Toc165539595 \h </w:instrText>
        </w:r>
        <w:r w:rsidR="00DF3A0D">
          <w:rPr>
            <w:noProof/>
            <w:webHidden/>
          </w:rPr>
        </w:r>
        <w:r w:rsidR="00DF3A0D">
          <w:rPr>
            <w:noProof/>
            <w:webHidden/>
          </w:rPr>
          <w:fldChar w:fldCharType="separate"/>
        </w:r>
        <w:r w:rsidR="00DF3A0D">
          <w:rPr>
            <w:noProof/>
            <w:webHidden/>
          </w:rPr>
          <w:t>27</w:t>
        </w:r>
        <w:r w:rsidR="00DF3A0D">
          <w:rPr>
            <w:noProof/>
            <w:webHidden/>
          </w:rPr>
          <w:fldChar w:fldCharType="end"/>
        </w:r>
      </w:hyperlink>
    </w:p>
    <w:p w14:paraId="2BDC7DE8" w14:textId="17D5C8EB"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6" w:history="1">
        <w:r w:rsidR="00DF3A0D" w:rsidRPr="002D0421">
          <w:rPr>
            <w:rStyle w:val="Hyperlink"/>
            <w:noProof/>
          </w:rPr>
          <w:t>2.33.2</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Dead Wood Reduction (double)</w:t>
        </w:r>
        <w:r w:rsidR="00DF3A0D">
          <w:rPr>
            <w:noProof/>
            <w:webHidden/>
          </w:rPr>
          <w:tab/>
        </w:r>
        <w:r w:rsidR="00DF3A0D">
          <w:rPr>
            <w:noProof/>
            <w:webHidden/>
          </w:rPr>
          <w:fldChar w:fldCharType="begin"/>
        </w:r>
        <w:r w:rsidR="00DF3A0D">
          <w:rPr>
            <w:noProof/>
            <w:webHidden/>
          </w:rPr>
          <w:instrText xml:space="preserve"> PAGEREF _Toc165539596 \h </w:instrText>
        </w:r>
        <w:r w:rsidR="00DF3A0D">
          <w:rPr>
            <w:noProof/>
            <w:webHidden/>
          </w:rPr>
        </w:r>
        <w:r w:rsidR="00DF3A0D">
          <w:rPr>
            <w:noProof/>
            <w:webHidden/>
          </w:rPr>
          <w:fldChar w:fldCharType="separate"/>
        </w:r>
        <w:r w:rsidR="00DF3A0D">
          <w:rPr>
            <w:noProof/>
            <w:webHidden/>
          </w:rPr>
          <w:t>27</w:t>
        </w:r>
        <w:r w:rsidR="00DF3A0D">
          <w:rPr>
            <w:noProof/>
            <w:webHidden/>
          </w:rPr>
          <w:fldChar w:fldCharType="end"/>
        </w:r>
      </w:hyperlink>
    </w:p>
    <w:p w14:paraId="44D6EBC5" w14:textId="1E1066D8"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7" w:history="1">
        <w:r w:rsidR="00DF3A0D" w:rsidRPr="002D0421">
          <w:rPr>
            <w:rStyle w:val="Hyperlink"/>
            <w:noProof/>
          </w:rPr>
          <w:t>2.33.3</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Dead Litter Reduction (double)</w:t>
        </w:r>
        <w:r w:rsidR="00DF3A0D">
          <w:rPr>
            <w:noProof/>
            <w:webHidden/>
          </w:rPr>
          <w:tab/>
        </w:r>
        <w:r w:rsidR="00DF3A0D">
          <w:rPr>
            <w:noProof/>
            <w:webHidden/>
          </w:rPr>
          <w:fldChar w:fldCharType="begin"/>
        </w:r>
        <w:r w:rsidR="00DF3A0D">
          <w:rPr>
            <w:noProof/>
            <w:webHidden/>
          </w:rPr>
          <w:instrText xml:space="preserve"> PAGEREF _Toc165539597 \h </w:instrText>
        </w:r>
        <w:r w:rsidR="00DF3A0D">
          <w:rPr>
            <w:noProof/>
            <w:webHidden/>
          </w:rPr>
        </w:r>
        <w:r w:rsidR="00DF3A0D">
          <w:rPr>
            <w:noProof/>
            <w:webHidden/>
          </w:rPr>
          <w:fldChar w:fldCharType="separate"/>
        </w:r>
        <w:r w:rsidR="00DF3A0D">
          <w:rPr>
            <w:noProof/>
            <w:webHidden/>
          </w:rPr>
          <w:t>27</w:t>
        </w:r>
        <w:r w:rsidR="00DF3A0D">
          <w:rPr>
            <w:noProof/>
            <w:webHidden/>
          </w:rPr>
          <w:fldChar w:fldCharType="end"/>
        </w:r>
      </w:hyperlink>
    </w:p>
    <w:p w14:paraId="041FD124" w14:textId="450DD8C1"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8" w:history="1">
        <w:r w:rsidR="00DF3A0D" w:rsidRPr="002D0421">
          <w:rPr>
            <w:rStyle w:val="Hyperlink"/>
            <w:noProof/>
          </w:rPr>
          <w:t>2.33.4</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Cohort Wood Removal (double)</w:t>
        </w:r>
        <w:r w:rsidR="00DF3A0D">
          <w:rPr>
            <w:noProof/>
            <w:webHidden/>
          </w:rPr>
          <w:tab/>
        </w:r>
        <w:r w:rsidR="00DF3A0D">
          <w:rPr>
            <w:noProof/>
            <w:webHidden/>
          </w:rPr>
          <w:fldChar w:fldCharType="begin"/>
        </w:r>
        <w:r w:rsidR="00DF3A0D">
          <w:rPr>
            <w:noProof/>
            <w:webHidden/>
          </w:rPr>
          <w:instrText xml:space="preserve"> PAGEREF _Toc165539598 \h </w:instrText>
        </w:r>
        <w:r w:rsidR="00DF3A0D">
          <w:rPr>
            <w:noProof/>
            <w:webHidden/>
          </w:rPr>
        </w:r>
        <w:r w:rsidR="00DF3A0D">
          <w:rPr>
            <w:noProof/>
            <w:webHidden/>
          </w:rPr>
          <w:fldChar w:fldCharType="separate"/>
        </w:r>
        <w:r w:rsidR="00DF3A0D">
          <w:rPr>
            <w:noProof/>
            <w:webHidden/>
          </w:rPr>
          <w:t>27</w:t>
        </w:r>
        <w:r w:rsidR="00DF3A0D">
          <w:rPr>
            <w:noProof/>
            <w:webHidden/>
          </w:rPr>
          <w:fldChar w:fldCharType="end"/>
        </w:r>
      </w:hyperlink>
    </w:p>
    <w:p w14:paraId="53A70D1F" w14:textId="1230DA1C"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9" w:history="1">
        <w:r w:rsidR="00DF3A0D" w:rsidRPr="002D0421">
          <w:rPr>
            <w:rStyle w:val="Hyperlink"/>
            <w:noProof/>
          </w:rPr>
          <w:t>2.33.5</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Cohort Leaf Removal (double)</w:t>
        </w:r>
        <w:r w:rsidR="00DF3A0D">
          <w:rPr>
            <w:noProof/>
            <w:webHidden/>
          </w:rPr>
          <w:tab/>
        </w:r>
        <w:r w:rsidR="00DF3A0D">
          <w:rPr>
            <w:noProof/>
            <w:webHidden/>
          </w:rPr>
          <w:fldChar w:fldCharType="begin"/>
        </w:r>
        <w:r w:rsidR="00DF3A0D">
          <w:rPr>
            <w:noProof/>
            <w:webHidden/>
          </w:rPr>
          <w:instrText xml:space="preserve"> PAGEREF _Toc165539599 \h </w:instrText>
        </w:r>
        <w:r w:rsidR="00DF3A0D">
          <w:rPr>
            <w:noProof/>
            <w:webHidden/>
          </w:rPr>
        </w:r>
        <w:r w:rsidR="00DF3A0D">
          <w:rPr>
            <w:noProof/>
            <w:webHidden/>
          </w:rPr>
          <w:fldChar w:fldCharType="separate"/>
        </w:r>
        <w:r w:rsidR="00DF3A0D">
          <w:rPr>
            <w:noProof/>
            <w:webHidden/>
          </w:rPr>
          <w:t>27</w:t>
        </w:r>
        <w:r w:rsidR="00DF3A0D">
          <w:rPr>
            <w:noProof/>
            <w:webHidden/>
          </w:rPr>
          <w:fldChar w:fldCharType="end"/>
        </w:r>
      </w:hyperlink>
    </w:p>
    <w:p w14:paraId="4AAF3D32" w14:textId="33B3EE88" w:rsidR="00DF3A0D" w:rsidRDefault="00000000">
      <w:pPr>
        <w:pStyle w:val="TOC1"/>
        <w:rPr>
          <w:rFonts w:asciiTheme="minorHAnsi" w:eastAsiaTheme="minorEastAsia" w:hAnsiTheme="minorHAnsi" w:cstheme="minorBidi"/>
          <w:b w:val="0"/>
          <w:bCs w:val="0"/>
          <w:caps w:val="0"/>
          <w:noProof/>
          <w:kern w:val="2"/>
          <w:sz w:val="24"/>
          <w:szCs w:val="24"/>
          <w14:ligatures w14:val="standardContextual"/>
        </w:rPr>
      </w:pPr>
      <w:hyperlink w:anchor="_Toc165539600" w:history="1">
        <w:r w:rsidR="00DF3A0D" w:rsidRPr="002D0421">
          <w:rPr>
            <w:rStyle w:val="Hyperlink"/>
            <w:noProof/>
          </w:rPr>
          <w:t>3</w:t>
        </w:r>
        <w:r w:rsidR="00DF3A0D">
          <w:rPr>
            <w:rFonts w:asciiTheme="minorHAnsi" w:eastAsiaTheme="minorEastAsia" w:hAnsiTheme="minorHAnsi" w:cstheme="minorBidi"/>
            <w:b w:val="0"/>
            <w:bCs w:val="0"/>
            <w:caps w:val="0"/>
            <w:noProof/>
            <w:kern w:val="2"/>
            <w:sz w:val="24"/>
            <w:szCs w:val="24"/>
            <w14:ligatures w14:val="standardContextual"/>
          </w:rPr>
          <w:tab/>
        </w:r>
        <w:r w:rsidR="00DF3A0D" w:rsidRPr="002D0421">
          <w:rPr>
            <w:rStyle w:val="Hyperlink"/>
            <w:noProof/>
          </w:rPr>
          <w:t>Output Files</w:t>
        </w:r>
        <w:r w:rsidR="00DF3A0D">
          <w:rPr>
            <w:noProof/>
            <w:webHidden/>
          </w:rPr>
          <w:tab/>
        </w:r>
        <w:r w:rsidR="00DF3A0D">
          <w:rPr>
            <w:noProof/>
            <w:webHidden/>
          </w:rPr>
          <w:fldChar w:fldCharType="begin"/>
        </w:r>
        <w:r w:rsidR="00DF3A0D">
          <w:rPr>
            <w:noProof/>
            <w:webHidden/>
          </w:rPr>
          <w:instrText xml:space="preserve"> PAGEREF _Toc165539600 \h </w:instrText>
        </w:r>
        <w:r w:rsidR="00DF3A0D">
          <w:rPr>
            <w:noProof/>
            <w:webHidden/>
          </w:rPr>
        </w:r>
        <w:r w:rsidR="00DF3A0D">
          <w:rPr>
            <w:noProof/>
            <w:webHidden/>
          </w:rPr>
          <w:fldChar w:fldCharType="separate"/>
        </w:r>
        <w:r w:rsidR="00DF3A0D">
          <w:rPr>
            <w:noProof/>
            <w:webHidden/>
          </w:rPr>
          <w:t>28</w:t>
        </w:r>
        <w:r w:rsidR="00DF3A0D">
          <w:rPr>
            <w:noProof/>
            <w:webHidden/>
          </w:rPr>
          <w:fldChar w:fldCharType="end"/>
        </w:r>
      </w:hyperlink>
    </w:p>
    <w:p w14:paraId="3FCB8653" w14:textId="3791F22F"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1" w:history="1">
        <w:r w:rsidR="00DF3A0D" w:rsidRPr="002D0421">
          <w:rPr>
            <w:rStyle w:val="Hyperlink"/>
            <w:noProof/>
          </w:rPr>
          <w:t>3.1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Output Metadata</w:t>
        </w:r>
        <w:r w:rsidR="00DF3A0D">
          <w:rPr>
            <w:noProof/>
            <w:webHidden/>
          </w:rPr>
          <w:tab/>
        </w:r>
        <w:r w:rsidR="00DF3A0D">
          <w:rPr>
            <w:noProof/>
            <w:webHidden/>
          </w:rPr>
          <w:fldChar w:fldCharType="begin"/>
        </w:r>
        <w:r w:rsidR="00DF3A0D">
          <w:rPr>
            <w:noProof/>
            <w:webHidden/>
          </w:rPr>
          <w:instrText xml:space="preserve"> PAGEREF _Toc165539601 \h </w:instrText>
        </w:r>
        <w:r w:rsidR="00DF3A0D">
          <w:rPr>
            <w:noProof/>
            <w:webHidden/>
          </w:rPr>
        </w:r>
        <w:r w:rsidR="00DF3A0D">
          <w:rPr>
            <w:noProof/>
            <w:webHidden/>
          </w:rPr>
          <w:fldChar w:fldCharType="separate"/>
        </w:r>
        <w:r w:rsidR="00DF3A0D">
          <w:rPr>
            <w:noProof/>
            <w:webHidden/>
          </w:rPr>
          <w:t>28</w:t>
        </w:r>
        <w:r w:rsidR="00DF3A0D">
          <w:rPr>
            <w:noProof/>
            <w:webHidden/>
          </w:rPr>
          <w:fldChar w:fldCharType="end"/>
        </w:r>
      </w:hyperlink>
    </w:p>
    <w:p w14:paraId="7DECEBD9" w14:textId="49943ED9"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2" w:history="1">
        <w:r w:rsidR="00DF3A0D" w:rsidRPr="002D0421">
          <w:rPr>
            <w:rStyle w:val="Hyperlink"/>
            <w:noProof/>
          </w:rPr>
          <w:t>3.2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NECN-succession-log</w:t>
        </w:r>
        <w:r w:rsidR="00DF3A0D">
          <w:rPr>
            <w:noProof/>
            <w:webHidden/>
          </w:rPr>
          <w:tab/>
        </w:r>
        <w:r w:rsidR="00DF3A0D">
          <w:rPr>
            <w:noProof/>
            <w:webHidden/>
          </w:rPr>
          <w:fldChar w:fldCharType="begin"/>
        </w:r>
        <w:r w:rsidR="00DF3A0D">
          <w:rPr>
            <w:noProof/>
            <w:webHidden/>
          </w:rPr>
          <w:instrText xml:space="preserve"> PAGEREF _Toc165539602 \h </w:instrText>
        </w:r>
        <w:r w:rsidR="00DF3A0D">
          <w:rPr>
            <w:noProof/>
            <w:webHidden/>
          </w:rPr>
        </w:r>
        <w:r w:rsidR="00DF3A0D">
          <w:rPr>
            <w:noProof/>
            <w:webHidden/>
          </w:rPr>
          <w:fldChar w:fldCharType="separate"/>
        </w:r>
        <w:r w:rsidR="00DF3A0D">
          <w:rPr>
            <w:noProof/>
            <w:webHidden/>
          </w:rPr>
          <w:t>28</w:t>
        </w:r>
        <w:r w:rsidR="00DF3A0D">
          <w:rPr>
            <w:noProof/>
            <w:webHidden/>
          </w:rPr>
          <w:fldChar w:fldCharType="end"/>
        </w:r>
      </w:hyperlink>
    </w:p>
    <w:p w14:paraId="0520F1E6" w14:textId="3116D191"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3" w:history="1">
        <w:r w:rsidR="00DF3A0D" w:rsidRPr="002D0421">
          <w:rPr>
            <w:rStyle w:val="Hyperlink"/>
            <w:noProof/>
          </w:rPr>
          <w:t>3.3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NECN-succession-log-short</w:t>
        </w:r>
        <w:r w:rsidR="00DF3A0D">
          <w:rPr>
            <w:noProof/>
            <w:webHidden/>
          </w:rPr>
          <w:tab/>
        </w:r>
        <w:r w:rsidR="00DF3A0D">
          <w:rPr>
            <w:noProof/>
            <w:webHidden/>
          </w:rPr>
          <w:fldChar w:fldCharType="begin"/>
        </w:r>
        <w:r w:rsidR="00DF3A0D">
          <w:rPr>
            <w:noProof/>
            <w:webHidden/>
          </w:rPr>
          <w:instrText xml:space="preserve"> PAGEREF _Toc165539603 \h </w:instrText>
        </w:r>
        <w:r w:rsidR="00DF3A0D">
          <w:rPr>
            <w:noProof/>
            <w:webHidden/>
          </w:rPr>
        </w:r>
        <w:r w:rsidR="00DF3A0D">
          <w:rPr>
            <w:noProof/>
            <w:webHidden/>
          </w:rPr>
          <w:fldChar w:fldCharType="separate"/>
        </w:r>
        <w:r w:rsidR="00DF3A0D">
          <w:rPr>
            <w:noProof/>
            <w:webHidden/>
          </w:rPr>
          <w:t>28</w:t>
        </w:r>
        <w:r w:rsidR="00DF3A0D">
          <w:rPr>
            <w:noProof/>
            <w:webHidden/>
          </w:rPr>
          <w:fldChar w:fldCharType="end"/>
        </w:r>
      </w:hyperlink>
    </w:p>
    <w:p w14:paraId="5BECC704" w14:textId="29C880AB"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4" w:history="1">
        <w:r w:rsidR="00DF3A0D" w:rsidRPr="002D0421">
          <w:rPr>
            <w:rStyle w:val="Hyperlink"/>
            <w:noProof/>
          </w:rPr>
          <w:t>3.4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NECN-succession-monthly-log</w:t>
        </w:r>
        <w:r w:rsidR="00DF3A0D">
          <w:rPr>
            <w:noProof/>
            <w:webHidden/>
          </w:rPr>
          <w:tab/>
        </w:r>
        <w:r w:rsidR="00DF3A0D">
          <w:rPr>
            <w:noProof/>
            <w:webHidden/>
          </w:rPr>
          <w:fldChar w:fldCharType="begin"/>
        </w:r>
        <w:r w:rsidR="00DF3A0D">
          <w:rPr>
            <w:noProof/>
            <w:webHidden/>
          </w:rPr>
          <w:instrText xml:space="preserve"> PAGEREF _Toc165539604 \h </w:instrText>
        </w:r>
        <w:r w:rsidR="00DF3A0D">
          <w:rPr>
            <w:noProof/>
            <w:webHidden/>
          </w:rPr>
        </w:r>
        <w:r w:rsidR="00DF3A0D">
          <w:rPr>
            <w:noProof/>
            <w:webHidden/>
          </w:rPr>
          <w:fldChar w:fldCharType="separate"/>
        </w:r>
        <w:r w:rsidR="00DF3A0D">
          <w:rPr>
            <w:noProof/>
            <w:webHidden/>
          </w:rPr>
          <w:t>28</w:t>
        </w:r>
        <w:r w:rsidR="00DF3A0D">
          <w:rPr>
            <w:noProof/>
            <w:webHidden/>
          </w:rPr>
          <w:fldChar w:fldCharType="end"/>
        </w:r>
      </w:hyperlink>
    </w:p>
    <w:p w14:paraId="259BC2B7" w14:textId="687423C0"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5" w:history="1">
        <w:r w:rsidR="00DF3A0D" w:rsidRPr="002D0421">
          <w:rPr>
            <w:rStyle w:val="Hyperlink"/>
            <w:noProof/>
          </w:rPr>
          <w:t>3.5</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NECN-prob-establish-log</w:t>
        </w:r>
        <w:r w:rsidR="00DF3A0D">
          <w:rPr>
            <w:noProof/>
            <w:webHidden/>
          </w:rPr>
          <w:tab/>
        </w:r>
        <w:r w:rsidR="00DF3A0D">
          <w:rPr>
            <w:noProof/>
            <w:webHidden/>
          </w:rPr>
          <w:fldChar w:fldCharType="begin"/>
        </w:r>
        <w:r w:rsidR="00DF3A0D">
          <w:rPr>
            <w:noProof/>
            <w:webHidden/>
          </w:rPr>
          <w:instrText xml:space="preserve"> PAGEREF _Toc165539605 \h </w:instrText>
        </w:r>
        <w:r w:rsidR="00DF3A0D">
          <w:rPr>
            <w:noProof/>
            <w:webHidden/>
          </w:rPr>
        </w:r>
        <w:r w:rsidR="00DF3A0D">
          <w:rPr>
            <w:noProof/>
            <w:webHidden/>
          </w:rPr>
          <w:fldChar w:fldCharType="separate"/>
        </w:r>
        <w:r w:rsidR="00DF3A0D">
          <w:rPr>
            <w:noProof/>
            <w:webHidden/>
          </w:rPr>
          <w:t>29</w:t>
        </w:r>
        <w:r w:rsidR="00DF3A0D">
          <w:rPr>
            <w:noProof/>
            <w:webHidden/>
          </w:rPr>
          <w:fldChar w:fldCharType="end"/>
        </w:r>
      </w:hyperlink>
    </w:p>
    <w:p w14:paraId="6389AD49" w14:textId="55EDD54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6" w:history="1">
        <w:r w:rsidR="00DF3A0D" w:rsidRPr="002D0421">
          <w:rPr>
            <w:rStyle w:val="Hyperlink"/>
            <w:noProof/>
          </w:rPr>
          <w:t>3.6</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NECN-reproduction-log</w:t>
        </w:r>
        <w:r w:rsidR="00DF3A0D">
          <w:rPr>
            <w:noProof/>
            <w:webHidden/>
          </w:rPr>
          <w:tab/>
        </w:r>
        <w:r w:rsidR="00DF3A0D">
          <w:rPr>
            <w:noProof/>
            <w:webHidden/>
          </w:rPr>
          <w:fldChar w:fldCharType="begin"/>
        </w:r>
        <w:r w:rsidR="00DF3A0D">
          <w:rPr>
            <w:noProof/>
            <w:webHidden/>
          </w:rPr>
          <w:instrText xml:space="preserve"> PAGEREF _Toc165539606 \h </w:instrText>
        </w:r>
        <w:r w:rsidR="00DF3A0D">
          <w:rPr>
            <w:noProof/>
            <w:webHidden/>
          </w:rPr>
        </w:r>
        <w:r w:rsidR="00DF3A0D">
          <w:rPr>
            <w:noProof/>
            <w:webHidden/>
          </w:rPr>
          <w:fldChar w:fldCharType="separate"/>
        </w:r>
        <w:r w:rsidR="00DF3A0D">
          <w:rPr>
            <w:noProof/>
            <w:webHidden/>
          </w:rPr>
          <w:t>29</w:t>
        </w:r>
        <w:r w:rsidR="00DF3A0D">
          <w:rPr>
            <w:noProof/>
            <w:webHidden/>
          </w:rPr>
          <w:fldChar w:fldCharType="end"/>
        </w:r>
      </w:hyperlink>
    </w:p>
    <w:p w14:paraId="33C9BC50" w14:textId="022CE887"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7" w:history="1">
        <w:r w:rsidR="00DF3A0D" w:rsidRPr="002D0421">
          <w:rPr>
            <w:rStyle w:val="Hyperlink"/>
            <w:noProof/>
          </w:rPr>
          <w:t>3.7</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NECN-calibrate-log (Optional)</w:t>
        </w:r>
        <w:r w:rsidR="00DF3A0D">
          <w:rPr>
            <w:noProof/>
            <w:webHidden/>
          </w:rPr>
          <w:tab/>
        </w:r>
        <w:r w:rsidR="00DF3A0D">
          <w:rPr>
            <w:noProof/>
            <w:webHidden/>
          </w:rPr>
          <w:fldChar w:fldCharType="begin"/>
        </w:r>
        <w:r w:rsidR="00DF3A0D">
          <w:rPr>
            <w:noProof/>
            <w:webHidden/>
          </w:rPr>
          <w:instrText xml:space="preserve"> PAGEREF _Toc165539607 \h </w:instrText>
        </w:r>
        <w:r w:rsidR="00DF3A0D">
          <w:rPr>
            <w:noProof/>
            <w:webHidden/>
          </w:rPr>
        </w:r>
        <w:r w:rsidR="00DF3A0D">
          <w:rPr>
            <w:noProof/>
            <w:webHidden/>
          </w:rPr>
          <w:fldChar w:fldCharType="separate"/>
        </w:r>
        <w:r w:rsidR="00DF3A0D">
          <w:rPr>
            <w:noProof/>
            <w:webHidden/>
          </w:rPr>
          <w:t>29</w:t>
        </w:r>
        <w:r w:rsidR="00DF3A0D">
          <w:rPr>
            <w:noProof/>
            <w:webHidden/>
          </w:rPr>
          <w:fldChar w:fldCharType="end"/>
        </w:r>
      </w:hyperlink>
    </w:p>
    <w:p w14:paraId="5D4A0707" w14:textId="5EF76C99"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8" w:history="1">
        <w:r w:rsidR="00DF3A0D" w:rsidRPr="002D0421">
          <w:rPr>
            <w:rStyle w:val="Hyperlink"/>
            <w:noProof/>
          </w:rPr>
          <w:t>3.8</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Drought mortality maps and tabular data</w:t>
        </w:r>
        <w:r w:rsidR="00DF3A0D">
          <w:rPr>
            <w:noProof/>
            <w:webHidden/>
          </w:rPr>
          <w:tab/>
        </w:r>
        <w:r w:rsidR="00DF3A0D">
          <w:rPr>
            <w:noProof/>
            <w:webHidden/>
          </w:rPr>
          <w:fldChar w:fldCharType="begin"/>
        </w:r>
        <w:r w:rsidR="00DF3A0D">
          <w:rPr>
            <w:noProof/>
            <w:webHidden/>
          </w:rPr>
          <w:instrText xml:space="preserve"> PAGEREF _Toc165539608 \h </w:instrText>
        </w:r>
        <w:r w:rsidR="00DF3A0D">
          <w:rPr>
            <w:noProof/>
            <w:webHidden/>
          </w:rPr>
        </w:r>
        <w:r w:rsidR="00DF3A0D">
          <w:rPr>
            <w:noProof/>
            <w:webHidden/>
          </w:rPr>
          <w:fldChar w:fldCharType="separate"/>
        </w:r>
        <w:r w:rsidR="00DF3A0D">
          <w:rPr>
            <w:noProof/>
            <w:webHidden/>
          </w:rPr>
          <w:t>29</w:t>
        </w:r>
        <w:r w:rsidR="00DF3A0D">
          <w:rPr>
            <w:noProof/>
            <w:webHidden/>
          </w:rPr>
          <w:fldChar w:fldCharType="end"/>
        </w:r>
      </w:hyperlink>
    </w:p>
    <w:p w14:paraId="7BFC79B2" w14:textId="65FC855C" w:rsidR="00DF3A0D" w:rsidRDefault="00000000">
      <w:pPr>
        <w:pStyle w:val="TOC1"/>
        <w:rPr>
          <w:rFonts w:asciiTheme="minorHAnsi" w:eastAsiaTheme="minorEastAsia" w:hAnsiTheme="minorHAnsi" w:cstheme="minorBidi"/>
          <w:b w:val="0"/>
          <w:bCs w:val="0"/>
          <w:caps w:val="0"/>
          <w:noProof/>
          <w:kern w:val="2"/>
          <w:sz w:val="24"/>
          <w:szCs w:val="24"/>
          <w14:ligatures w14:val="standardContextual"/>
        </w:rPr>
      </w:pPr>
      <w:hyperlink w:anchor="_Toc165539609" w:history="1">
        <w:r w:rsidR="00DF3A0D" w:rsidRPr="002D0421">
          <w:rPr>
            <w:rStyle w:val="Hyperlink"/>
            <w:noProof/>
          </w:rPr>
          <w:t>4</w:t>
        </w:r>
        <w:r w:rsidR="00DF3A0D">
          <w:rPr>
            <w:rFonts w:asciiTheme="minorHAnsi" w:eastAsiaTheme="minorEastAsia" w:hAnsiTheme="minorHAnsi" w:cstheme="minorBidi"/>
            <w:b w:val="0"/>
            <w:bCs w:val="0"/>
            <w:caps w:val="0"/>
            <w:noProof/>
            <w:kern w:val="2"/>
            <w:sz w:val="24"/>
            <w:szCs w:val="24"/>
            <w14:ligatures w14:val="standardContextual"/>
          </w:rPr>
          <w:tab/>
        </w:r>
        <w:r w:rsidR="00DF3A0D" w:rsidRPr="002D0421">
          <w:rPr>
            <w:rStyle w:val="Hyperlink"/>
            <w:noProof/>
          </w:rPr>
          <w:t>Initial Communities</w:t>
        </w:r>
        <w:r w:rsidR="00DF3A0D">
          <w:rPr>
            <w:noProof/>
            <w:webHidden/>
          </w:rPr>
          <w:tab/>
        </w:r>
        <w:r w:rsidR="00DF3A0D">
          <w:rPr>
            <w:noProof/>
            <w:webHidden/>
          </w:rPr>
          <w:fldChar w:fldCharType="begin"/>
        </w:r>
        <w:r w:rsidR="00DF3A0D">
          <w:rPr>
            <w:noProof/>
            <w:webHidden/>
          </w:rPr>
          <w:instrText xml:space="preserve"> PAGEREF _Toc165539609 \h </w:instrText>
        </w:r>
        <w:r w:rsidR="00DF3A0D">
          <w:rPr>
            <w:noProof/>
            <w:webHidden/>
          </w:rPr>
        </w:r>
        <w:r w:rsidR="00DF3A0D">
          <w:rPr>
            <w:noProof/>
            <w:webHidden/>
          </w:rPr>
          <w:fldChar w:fldCharType="separate"/>
        </w:r>
        <w:r w:rsidR="00DF3A0D">
          <w:rPr>
            <w:noProof/>
            <w:webHidden/>
          </w:rPr>
          <w:t>30</w:t>
        </w:r>
        <w:r w:rsidR="00DF3A0D">
          <w:rPr>
            <w:noProof/>
            <w:webHidden/>
          </w:rPr>
          <w:fldChar w:fldCharType="end"/>
        </w:r>
      </w:hyperlink>
    </w:p>
    <w:p w14:paraId="1FD59FEC" w14:textId="31684ECC"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10" w:history="1">
        <w:r w:rsidR="00DF3A0D" w:rsidRPr="002D0421">
          <w:rPr>
            <w:rStyle w:val="Hyperlink"/>
            <w:noProof/>
          </w:rPr>
          <w:t>4.1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 Communities Map</w:t>
        </w:r>
        <w:r w:rsidR="00DF3A0D">
          <w:rPr>
            <w:noProof/>
            <w:webHidden/>
          </w:rPr>
          <w:tab/>
        </w:r>
        <w:r w:rsidR="00DF3A0D">
          <w:rPr>
            <w:noProof/>
            <w:webHidden/>
          </w:rPr>
          <w:fldChar w:fldCharType="begin"/>
        </w:r>
        <w:r w:rsidR="00DF3A0D">
          <w:rPr>
            <w:noProof/>
            <w:webHidden/>
          </w:rPr>
          <w:instrText xml:space="preserve"> PAGEREF _Toc165539610 \h </w:instrText>
        </w:r>
        <w:r w:rsidR="00DF3A0D">
          <w:rPr>
            <w:noProof/>
            <w:webHidden/>
          </w:rPr>
        </w:r>
        <w:r w:rsidR="00DF3A0D">
          <w:rPr>
            <w:noProof/>
            <w:webHidden/>
          </w:rPr>
          <w:fldChar w:fldCharType="separate"/>
        </w:r>
        <w:r w:rsidR="00DF3A0D">
          <w:rPr>
            <w:noProof/>
            <w:webHidden/>
          </w:rPr>
          <w:t>30</w:t>
        </w:r>
        <w:r w:rsidR="00DF3A0D">
          <w:rPr>
            <w:noProof/>
            <w:webHidden/>
          </w:rPr>
          <w:fldChar w:fldCharType="end"/>
        </w:r>
      </w:hyperlink>
    </w:p>
    <w:p w14:paraId="6164D6C2" w14:textId="6EF2E22A"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11" w:history="1">
        <w:r w:rsidR="00DF3A0D" w:rsidRPr="002D0421">
          <w:rPr>
            <w:rStyle w:val="Hyperlink"/>
            <w:noProof/>
          </w:rPr>
          <w:t>4.2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 Communities Input CSV File</w:t>
        </w:r>
        <w:r w:rsidR="00DF3A0D">
          <w:rPr>
            <w:noProof/>
            <w:webHidden/>
          </w:rPr>
          <w:tab/>
        </w:r>
        <w:r w:rsidR="00DF3A0D">
          <w:rPr>
            <w:noProof/>
            <w:webHidden/>
          </w:rPr>
          <w:fldChar w:fldCharType="begin"/>
        </w:r>
        <w:r w:rsidR="00DF3A0D">
          <w:rPr>
            <w:noProof/>
            <w:webHidden/>
          </w:rPr>
          <w:instrText xml:space="preserve"> PAGEREF _Toc165539611 \h </w:instrText>
        </w:r>
        <w:r w:rsidR="00DF3A0D">
          <w:rPr>
            <w:noProof/>
            <w:webHidden/>
          </w:rPr>
        </w:r>
        <w:r w:rsidR="00DF3A0D">
          <w:rPr>
            <w:noProof/>
            <w:webHidden/>
          </w:rPr>
          <w:fldChar w:fldCharType="separate"/>
        </w:r>
        <w:r w:rsidR="00DF3A0D">
          <w:rPr>
            <w:noProof/>
            <w:webHidden/>
          </w:rPr>
          <w:t>30</w:t>
        </w:r>
        <w:r w:rsidR="00DF3A0D">
          <w:rPr>
            <w:noProof/>
            <w:webHidden/>
          </w:rPr>
          <w:fldChar w:fldCharType="end"/>
        </w:r>
      </w:hyperlink>
    </w:p>
    <w:p w14:paraId="748FA8E4" w14:textId="77FD77FE"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612" w:history="1">
        <w:r w:rsidR="00DF3A0D" w:rsidRPr="002D0421">
          <w:rPr>
            <w:rStyle w:val="Hyperlink"/>
            <w:noProof/>
          </w:rPr>
          <w:t>4.2.1</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FileName</w:t>
        </w:r>
        <w:r w:rsidR="00DF3A0D">
          <w:rPr>
            <w:noProof/>
            <w:webHidden/>
          </w:rPr>
          <w:tab/>
        </w:r>
        <w:r w:rsidR="00DF3A0D">
          <w:rPr>
            <w:noProof/>
            <w:webHidden/>
          </w:rPr>
          <w:fldChar w:fldCharType="begin"/>
        </w:r>
        <w:r w:rsidR="00DF3A0D">
          <w:rPr>
            <w:noProof/>
            <w:webHidden/>
          </w:rPr>
          <w:instrText xml:space="preserve"> PAGEREF _Toc165539612 \h </w:instrText>
        </w:r>
        <w:r w:rsidR="00DF3A0D">
          <w:rPr>
            <w:noProof/>
            <w:webHidden/>
          </w:rPr>
        </w:r>
        <w:r w:rsidR="00DF3A0D">
          <w:rPr>
            <w:noProof/>
            <w:webHidden/>
          </w:rPr>
          <w:fldChar w:fldCharType="separate"/>
        </w:r>
        <w:r w:rsidR="00DF3A0D">
          <w:rPr>
            <w:noProof/>
            <w:webHidden/>
          </w:rPr>
          <w:t>30</w:t>
        </w:r>
        <w:r w:rsidR="00DF3A0D">
          <w:rPr>
            <w:noProof/>
            <w:webHidden/>
          </w:rPr>
          <w:fldChar w:fldCharType="end"/>
        </w:r>
      </w:hyperlink>
    </w:p>
    <w:p w14:paraId="464F198E" w14:textId="5263961A"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613" w:history="1">
        <w:r w:rsidR="00DF3A0D" w:rsidRPr="002D0421">
          <w:rPr>
            <w:rStyle w:val="Hyperlink"/>
            <w:noProof/>
          </w:rPr>
          <w:t>4.2.2</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CSV file format</w:t>
        </w:r>
        <w:r w:rsidR="00DF3A0D">
          <w:rPr>
            <w:noProof/>
            <w:webHidden/>
          </w:rPr>
          <w:tab/>
        </w:r>
        <w:r w:rsidR="00DF3A0D">
          <w:rPr>
            <w:noProof/>
            <w:webHidden/>
          </w:rPr>
          <w:fldChar w:fldCharType="begin"/>
        </w:r>
        <w:r w:rsidR="00DF3A0D">
          <w:rPr>
            <w:noProof/>
            <w:webHidden/>
          </w:rPr>
          <w:instrText xml:space="preserve"> PAGEREF _Toc165539613 \h </w:instrText>
        </w:r>
        <w:r w:rsidR="00DF3A0D">
          <w:rPr>
            <w:noProof/>
            <w:webHidden/>
          </w:rPr>
        </w:r>
        <w:r w:rsidR="00DF3A0D">
          <w:rPr>
            <w:noProof/>
            <w:webHidden/>
          </w:rPr>
          <w:fldChar w:fldCharType="separate"/>
        </w:r>
        <w:r w:rsidR="00DF3A0D">
          <w:rPr>
            <w:noProof/>
            <w:webHidden/>
          </w:rPr>
          <w:t>30</w:t>
        </w:r>
        <w:r w:rsidR="00DF3A0D">
          <w:rPr>
            <w:noProof/>
            <w:webHidden/>
          </w:rPr>
          <w:fldChar w:fldCharType="end"/>
        </w:r>
      </w:hyperlink>
    </w:p>
    <w:p w14:paraId="6394379F" w14:textId="1E44196C"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614" w:history="1">
        <w:r w:rsidR="00DF3A0D" w:rsidRPr="002D0421">
          <w:rPr>
            <w:rStyle w:val="Hyperlink"/>
            <w:noProof/>
          </w:rPr>
          <w:t>4.2.3</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Grouping Species Ages into Cohorts</w:t>
        </w:r>
        <w:r w:rsidR="00DF3A0D">
          <w:rPr>
            <w:noProof/>
            <w:webHidden/>
          </w:rPr>
          <w:tab/>
        </w:r>
        <w:r w:rsidR="00DF3A0D">
          <w:rPr>
            <w:noProof/>
            <w:webHidden/>
          </w:rPr>
          <w:fldChar w:fldCharType="begin"/>
        </w:r>
        <w:r w:rsidR="00DF3A0D">
          <w:rPr>
            <w:noProof/>
            <w:webHidden/>
          </w:rPr>
          <w:instrText xml:space="preserve"> PAGEREF _Toc165539614 \h </w:instrText>
        </w:r>
        <w:r w:rsidR="00DF3A0D">
          <w:rPr>
            <w:noProof/>
            <w:webHidden/>
          </w:rPr>
        </w:r>
        <w:r w:rsidR="00DF3A0D">
          <w:rPr>
            <w:noProof/>
            <w:webHidden/>
          </w:rPr>
          <w:fldChar w:fldCharType="separate"/>
        </w:r>
        <w:r w:rsidR="00DF3A0D">
          <w:rPr>
            <w:noProof/>
            <w:webHidden/>
          </w:rPr>
          <w:t>31</w:t>
        </w:r>
        <w:r w:rsidR="00DF3A0D">
          <w:rPr>
            <w:noProof/>
            <w:webHidden/>
          </w:rPr>
          <w:fldChar w:fldCharType="end"/>
        </w:r>
      </w:hyperlink>
    </w:p>
    <w:p w14:paraId="7767E46F" w14:textId="4826C333" w:rsidR="0030267A" w:rsidRDefault="001F43FA" w:rsidP="00285A23">
      <w:pPr>
        <w:pStyle w:val="Heading1"/>
      </w:pPr>
      <w:r>
        <w:lastRenderedPageBreak/>
        <w:fldChar w:fldCharType="end"/>
      </w:r>
      <w:bookmarkStart w:id="3" w:name="_Toc165539534"/>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65539535"/>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65539536"/>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65539537"/>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65539538"/>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9" w:name="_Toc165539539"/>
      <w:r w:rsidRPr="00297CB7">
        <w:t xml:space="preserve">Initial </w:t>
      </w:r>
      <w:r w:rsidR="00712B08">
        <w:t xml:space="preserve">Communities </w:t>
      </w:r>
      <w:r w:rsidR="000C1393">
        <w:t>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0B72AA9" w14:textId="77777777" w:rsidR="00D16BE0" w:rsidRDefault="00D16BE0" w:rsidP="00CA3271">
      <w:pPr>
        <w:pStyle w:val="Heading2"/>
      </w:pPr>
      <w:bookmarkStart w:id="10" w:name="_Toc165539540"/>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65539541"/>
      <w:r>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w:lastRenderedPageBreak/>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65539542"/>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65539543"/>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65539544"/>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65539545"/>
      <w:r>
        <w:t>Major Releases</w:t>
      </w:r>
      <w:bookmarkEnd w:id="15"/>
    </w:p>
    <w:p w14:paraId="500B2010" w14:textId="51A8E69D" w:rsidR="00372AEF" w:rsidRDefault="00372AEF" w:rsidP="00372AEF">
      <w:pPr>
        <w:pStyle w:val="Heading3"/>
        <w:tabs>
          <w:tab w:val="clear" w:pos="5760"/>
          <w:tab w:val="num" w:pos="1980"/>
        </w:tabs>
        <w:ind w:left="1980" w:hanging="1260"/>
      </w:pPr>
      <w:bookmarkStart w:id="16" w:name="_Toc165539546"/>
      <w:bookmarkStart w:id="17" w:name="_Toc357416398"/>
      <w:r>
        <w:t>Version 8.0 (August 2024)</w:t>
      </w:r>
      <w:bookmarkEnd w:id="16"/>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372AEF">
      <w:pPr>
        <w:pStyle w:val="Heading3"/>
        <w:tabs>
          <w:tab w:val="clear" w:pos="5760"/>
          <w:tab w:val="num" w:pos="1980"/>
        </w:tabs>
        <w:ind w:left="1980" w:hanging="1260"/>
      </w:pPr>
      <w:bookmarkStart w:id="18" w:name="_Toc165539547"/>
      <w:r>
        <w:t>Version 7.0 (</w:t>
      </w:r>
      <w:r w:rsidR="00533B11">
        <w:t>September</w:t>
      </w:r>
      <w:r>
        <w:t xml:space="preserve"> 2023)</w:t>
      </w:r>
      <w:bookmarkEnd w:id="18"/>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lastRenderedPageBreak/>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t>
      </w:r>
      <w:r w:rsidR="00943B6E">
        <w:lastRenderedPageBreak/>
        <w:t xml:space="preserve">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w:t>
      </w:r>
      <w:r>
        <w:lastRenderedPageBreak/>
        <w:t xml:space="preserve">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372AEF">
      <w:pPr>
        <w:pStyle w:val="Heading3"/>
        <w:tabs>
          <w:tab w:val="clear" w:pos="5760"/>
          <w:tab w:val="num" w:pos="1980"/>
        </w:tabs>
        <w:ind w:left="1980" w:hanging="1260"/>
      </w:pPr>
      <w:bookmarkStart w:id="19" w:name="_Toc165539548"/>
      <w:r w:rsidRPr="00FC1729">
        <w:t>Version 6.10 (</w:t>
      </w:r>
      <w:r w:rsidR="00FC1729" w:rsidRPr="00FC1729">
        <w:t>April</w:t>
      </w:r>
      <w:r w:rsidRPr="00FC1729">
        <w:t xml:space="preserve"> 2022)</w:t>
      </w:r>
      <w:bookmarkEnd w:id="19"/>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372AEF">
      <w:pPr>
        <w:pStyle w:val="Heading3"/>
        <w:tabs>
          <w:tab w:val="clear" w:pos="5760"/>
          <w:tab w:val="num" w:pos="1980"/>
        </w:tabs>
        <w:ind w:left="1980" w:hanging="1260"/>
      </w:pPr>
      <w:bookmarkStart w:id="20" w:name="_Toc165539549"/>
      <w:r>
        <w:rPr>
          <w:rFonts w:hint="eastAsia"/>
        </w:rPr>
        <w:t xml:space="preserve">Version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0"/>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w:t>
      </w:r>
      <w:r>
        <w:rPr>
          <w:rFonts w:hint="eastAsia"/>
          <w:lang w:eastAsia="ja-JP"/>
        </w:rPr>
        <w:lastRenderedPageBreak/>
        <w:t xml:space="preserve">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372AEF">
      <w:pPr>
        <w:pStyle w:val="Heading3"/>
        <w:tabs>
          <w:tab w:val="clear" w:pos="5760"/>
          <w:tab w:val="num" w:pos="1980"/>
        </w:tabs>
        <w:ind w:left="1980" w:hanging="1260"/>
      </w:pPr>
      <w:bookmarkStart w:id="21" w:name="_Toc165539550"/>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1"/>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2"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2"/>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372AEF">
      <w:pPr>
        <w:pStyle w:val="Heading3"/>
        <w:tabs>
          <w:tab w:val="clear" w:pos="5760"/>
          <w:tab w:val="num" w:pos="1980"/>
        </w:tabs>
        <w:ind w:left="1980" w:hanging="1260"/>
      </w:pPr>
      <w:bookmarkStart w:id="23" w:name="_Toc165539551"/>
      <w:r>
        <w:rPr>
          <w:rFonts w:hint="eastAsia"/>
        </w:rPr>
        <w:t xml:space="preserve">Version 6.6 </w:t>
      </w:r>
      <w:r w:rsidR="00712B08">
        <w:t>and Earlier</w:t>
      </w:r>
      <w:bookmarkEnd w:id="23"/>
    </w:p>
    <w:p w14:paraId="3816FA1C" w14:textId="222797D6" w:rsidR="00712B08" w:rsidRPr="00712B08" w:rsidRDefault="00712B08" w:rsidP="00712B08">
      <w:pPr>
        <w:pStyle w:val="textbody"/>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4" w:name="_Toc165539552"/>
      <w:bookmarkEnd w:id="17"/>
      <w:r>
        <w:t>Minor Releases</w:t>
      </w:r>
      <w:r w:rsidR="000E44CA">
        <w:t xml:space="preserve"> (this major release)</w:t>
      </w:r>
      <w:bookmarkEnd w:id="24"/>
    </w:p>
    <w:p w14:paraId="23E80D9F" w14:textId="77777777" w:rsidR="0030267A" w:rsidRDefault="0030267A" w:rsidP="00CA3271">
      <w:pPr>
        <w:pStyle w:val="Heading2"/>
      </w:pPr>
      <w:bookmarkStart w:id="25" w:name="_Toc165539553"/>
      <w:r>
        <w:t>References</w:t>
      </w:r>
      <w:bookmarkEnd w:id="2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6"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lastRenderedPageBreak/>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lastRenderedPageBreak/>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7" w:name="_Toc127846704"/>
      <w:bookmarkStart w:id="28" w:name="_Toc165539554"/>
      <w:bookmarkEnd w:id="26"/>
      <w:r>
        <w:t>Acknowledgments</w:t>
      </w:r>
      <w:bookmarkEnd w:id="27"/>
      <w:bookmarkEnd w:id="28"/>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29" w:name="_Toc165539555"/>
      <w:r>
        <w:lastRenderedPageBreak/>
        <w:t xml:space="preserve">Succession </w:t>
      </w:r>
      <w:r w:rsidR="0030267A">
        <w:t>Input File</w:t>
      </w:r>
      <w:bookmarkEnd w:id="29"/>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0" w:name="_Toc112490865"/>
      <w:bookmarkStart w:id="31" w:name="_Toc165539556"/>
      <w:proofErr w:type="spellStart"/>
      <w:r>
        <w:t>LandisData</w:t>
      </w:r>
      <w:bookmarkEnd w:id="30"/>
      <w:bookmarkEnd w:id="31"/>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2" w:name="_Toc112490866"/>
      <w:bookmarkStart w:id="33" w:name="_Toc165539557"/>
      <w:r>
        <w:t>Timestep</w:t>
      </w:r>
      <w:bookmarkEnd w:id="32"/>
      <w:bookmarkEnd w:id="33"/>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4" w:name="_Toc107735767"/>
      <w:bookmarkStart w:id="35" w:name="_Toc112490867"/>
      <w:bookmarkStart w:id="36" w:name="_Toc165539558"/>
      <w:proofErr w:type="spellStart"/>
      <w:r>
        <w:t>SeedingAlgorithm</w:t>
      </w:r>
      <w:bookmarkEnd w:id="34"/>
      <w:bookmarkEnd w:id="35"/>
      <w:bookmarkEnd w:id="36"/>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37" w:name="_Toc165539559"/>
      <w:bookmarkStart w:id="38" w:name="_Toc107735768"/>
      <w:bookmarkStart w:id="39" w:name="_Toc112490868"/>
      <w:bookmarkStart w:id="40" w:name="_Ref140207509"/>
      <w:proofErr w:type="spellStart"/>
      <w:r>
        <w:t>InitialCommunities</w:t>
      </w:r>
      <w:r w:rsidR="00712B08">
        <w:t>CSV</w:t>
      </w:r>
      <w:proofErr w:type="spellEnd"/>
      <w:r w:rsidR="00DF6632">
        <w:t xml:space="preserve"> (file name)</w:t>
      </w:r>
      <w:bookmarkEnd w:id="37"/>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2291F375" w14:textId="2E44A4A5" w:rsidR="009C5673" w:rsidRDefault="009C5673" w:rsidP="00CA3271">
      <w:pPr>
        <w:pStyle w:val="Heading2"/>
      </w:pPr>
      <w:bookmarkStart w:id="41" w:name="_Ref109371856"/>
      <w:bookmarkStart w:id="42" w:name="_Toc133339090"/>
      <w:bookmarkStart w:id="43" w:name="_Toc282434151"/>
      <w:bookmarkStart w:id="44" w:name="_Toc165539560"/>
      <w:proofErr w:type="spellStart"/>
      <w:r>
        <w:t>InitialCommunitiesMap</w:t>
      </w:r>
      <w:bookmarkEnd w:id="41"/>
      <w:bookmarkEnd w:id="42"/>
      <w:bookmarkEnd w:id="43"/>
      <w:proofErr w:type="spellEnd"/>
      <w:r w:rsidR="00DF6632">
        <w:t xml:space="preserve"> (file name)</w:t>
      </w:r>
      <w:bookmarkEnd w:id="4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5" w:name="_Toc165539561"/>
      <w:proofErr w:type="spellStart"/>
      <w:r>
        <w:t>Climate</w:t>
      </w:r>
      <w:r w:rsidR="00A85D83">
        <w:t>Config</w:t>
      </w:r>
      <w:r>
        <w:t>File</w:t>
      </w:r>
      <w:proofErr w:type="spellEnd"/>
      <w:r w:rsidR="00DF6632">
        <w:t xml:space="preserve"> (file name)</w:t>
      </w:r>
      <w:bookmarkEnd w:id="4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6" w:name="_Toc165539562"/>
      <w:bookmarkStart w:id="47" w:name="_Toc510167268"/>
      <w:r>
        <w:t>Soil Physical Parameters</w:t>
      </w:r>
      <w:bookmarkEnd w:id="46"/>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48" w:name="_Toc165539563"/>
      <w:bookmarkStart w:id="49" w:name="_Toc510167272"/>
      <w:bookmarkEnd w:id="47"/>
      <w:r>
        <w:t>Initial Soil and Dead Wood Inputs</w:t>
      </w:r>
      <w:bookmarkEnd w:id="48"/>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Table 2.  Input keywords and descriptions for initial soil and dead wood quantities.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0" w:name="_Toc510167273"/>
            <w:r w:rsidRPr="00801798">
              <w:t>InitialSOM1NsurfMapName</w:t>
            </w:r>
            <w:bookmarkEnd w:id="50"/>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1" w:name="_Toc510167274"/>
            <w:r w:rsidRPr="00801798">
              <w:t>InitialSOM1CsoilMapName</w:t>
            </w:r>
            <w:bookmarkEnd w:id="51"/>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2" w:name="_Toc510167275"/>
            <w:r w:rsidRPr="00801798">
              <w:t>InitialSOM1NsoilMapName</w:t>
            </w:r>
            <w:bookmarkEnd w:id="52"/>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3" w:name="_Toc510167276"/>
            <w:r w:rsidRPr="00801798">
              <w:t>InitialSOM2CMapName</w:t>
            </w:r>
            <w:bookmarkEnd w:id="53"/>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4" w:name="_Toc510167277"/>
            <w:r w:rsidRPr="00801798">
              <w:t>InitialSOM2NMapName</w:t>
            </w:r>
            <w:bookmarkEnd w:id="54"/>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5" w:name="_Toc510167278"/>
            <w:r w:rsidRPr="00801798">
              <w:t>InitialSOM3CMapName</w:t>
            </w:r>
            <w:bookmarkEnd w:id="55"/>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6" w:name="_Toc510167279"/>
            <w:r w:rsidRPr="00801798">
              <w:t>InitialSOM3NMapName</w:t>
            </w:r>
            <w:bookmarkEnd w:id="56"/>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7" w:name="_Toc510167280"/>
            <w:proofErr w:type="spellStart"/>
            <w:r w:rsidRPr="00801798">
              <w:t>InitialDeadWoodSurfaceMapName</w:t>
            </w:r>
            <w:bookmarkEnd w:id="57"/>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58" w:name="_Toc510167281"/>
            <w:proofErr w:type="spellStart"/>
            <w:r w:rsidRPr="00801798">
              <w:lastRenderedPageBreak/>
              <w:t>InitialDeadWoodSoilMapName</w:t>
            </w:r>
            <w:bookmarkEnd w:id="58"/>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59" w:name="_Toc165539564"/>
      <w:bookmarkEnd w:id="49"/>
      <w:proofErr w:type="spellStart"/>
      <w:r>
        <w:t>SlopeMapName</w:t>
      </w:r>
      <w:proofErr w:type="spellEnd"/>
      <w:r>
        <w:t xml:space="preserve"> (double, optional)</w:t>
      </w:r>
      <w:bookmarkEnd w:id="59"/>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0" w:name="_Toc165539565"/>
      <w:proofErr w:type="spellStart"/>
      <w:r>
        <w:t>AspectMapName</w:t>
      </w:r>
      <w:proofErr w:type="spellEnd"/>
      <w:r>
        <w:t xml:space="preserve"> (double, optional)</w:t>
      </w:r>
      <w:bookmarkEnd w:id="60"/>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1" w:name="_Toc165539566"/>
      <w:proofErr w:type="spellStart"/>
      <w:r>
        <w:t>NormalSWAMapName</w:t>
      </w:r>
      <w:proofErr w:type="spellEnd"/>
      <w:r>
        <w:t xml:space="preserve"> (double, optional)</w:t>
      </w:r>
      <w:bookmarkEnd w:id="61"/>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2" w:name="_Toc165539567"/>
      <w:proofErr w:type="spellStart"/>
      <w:r>
        <w:t>NormalCWDMapName</w:t>
      </w:r>
      <w:proofErr w:type="spellEnd"/>
      <w:r>
        <w:t xml:space="preserve"> (double, optional)</w:t>
      </w:r>
      <w:bookmarkEnd w:id="62"/>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3" w:name="_Toc165539568"/>
      <w:proofErr w:type="spellStart"/>
      <w:r>
        <w:t>CalibrateMode</w:t>
      </w:r>
      <w:proofErr w:type="spellEnd"/>
      <w:r w:rsidR="00823205">
        <w:t xml:space="preserve"> (</w:t>
      </w:r>
      <w:r w:rsidR="003F361C">
        <w:t>Boolean, o</w:t>
      </w:r>
      <w:r w:rsidR="00823205">
        <w:t>ptional)</w:t>
      </w:r>
      <w:bookmarkEnd w:id="63"/>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4" w:name="_Toc165539569"/>
      <w:proofErr w:type="spellStart"/>
      <w:r>
        <w:t>SmokeModelOutputs</w:t>
      </w:r>
      <w:proofErr w:type="spellEnd"/>
      <w:r w:rsidR="00823205">
        <w:t xml:space="preserve"> (</w:t>
      </w:r>
      <w:r w:rsidR="003F361C">
        <w:t>Boolean, o</w:t>
      </w:r>
      <w:r w:rsidR="00823205">
        <w:t>ptional)</w:t>
      </w:r>
      <w:bookmarkEnd w:id="64"/>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5" w:name="_Toc165539570"/>
      <w:proofErr w:type="spellStart"/>
      <w:r>
        <w:t>Write_SWA_Maps</w:t>
      </w:r>
      <w:proofErr w:type="spellEnd"/>
      <w:r>
        <w:t xml:space="preserve"> (Boolean, optional)</w:t>
      </w:r>
      <w:bookmarkEnd w:id="65"/>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66" w:name="_Toc165539571"/>
      <w:proofErr w:type="spellStart"/>
      <w:r>
        <w:t>Write_CWD_Maps</w:t>
      </w:r>
      <w:proofErr w:type="spellEnd"/>
      <w:r>
        <w:t xml:space="preserve"> (Boolean, optional)</w:t>
      </w:r>
      <w:bookmarkEnd w:id="66"/>
    </w:p>
    <w:p w14:paraId="1FB1A9DF" w14:textId="10D38083" w:rsidR="00E63DB9" w:rsidRP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7BFB29DE" w14:textId="621A7A54" w:rsidR="00E63DB9" w:rsidRDefault="00E63DB9" w:rsidP="00E63DB9">
      <w:pPr>
        <w:pStyle w:val="Heading2"/>
      </w:pPr>
      <w:bookmarkStart w:id="67" w:name="_Toc165539572"/>
      <w:proofErr w:type="spellStart"/>
      <w:r>
        <w:lastRenderedPageBreak/>
        <w:t>Write_Species_Drought_Maps</w:t>
      </w:r>
      <w:proofErr w:type="spellEnd"/>
      <w:r>
        <w:t xml:space="preserve"> (Boolean, optional)</w:t>
      </w:r>
      <w:bookmarkEnd w:id="67"/>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68" w:name="_Toc165539573"/>
      <w:proofErr w:type="spellStart"/>
      <w:r>
        <w:t>WaterDecayFunction</w:t>
      </w:r>
      <w:bookmarkEnd w:id="68"/>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69" w:name="_Toc165539574"/>
      <w:proofErr w:type="spellStart"/>
      <w:r>
        <w:t>ProbabilityEstablishAdjust</w:t>
      </w:r>
      <w:proofErr w:type="spellEnd"/>
      <w:r w:rsidR="00DF6632">
        <w:t xml:space="preserve"> (double)</w:t>
      </w:r>
      <w:bookmarkEnd w:id="6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0" w:name="_Toc387238314"/>
      <w:bookmarkStart w:id="71" w:name="_Toc387238315"/>
      <w:bookmarkStart w:id="72" w:name="_Toc387238316"/>
      <w:bookmarkStart w:id="73" w:name="_Toc165539575"/>
      <w:bookmarkEnd w:id="70"/>
      <w:bookmarkEnd w:id="71"/>
      <w:bookmarkEnd w:id="72"/>
      <w:proofErr w:type="spellStart"/>
      <w:r>
        <w:t>InitialMineralN</w:t>
      </w:r>
      <w:proofErr w:type="spellEnd"/>
      <w:r w:rsidR="00DF6632">
        <w:t xml:space="preserve"> (double)</w:t>
      </w:r>
      <w:bookmarkEnd w:id="73"/>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4" w:name="_Toc165539576"/>
      <w:proofErr w:type="spellStart"/>
      <w:r>
        <w:t>InitialFineFuels</w:t>
      </w:r>
      <w:proofErr w:type="spellEnd"/>
      <w:r w:rsidR="00DF6632">
        <w:t xml:space="preserve"> (double)</w:t>
      </w:r>
      <w:bookmarkEnd w:id="74"/>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75" w:name="_Toc510167286"/>
      <w:bookmarkStart w:id="76" w:name="_Toc165539577"/>
      <w:r>
        <w:t>Nitrogen Inputs:</w:t>
      </w:r>
      <w:r w:rsidR="00FF7168" w:rsidRPr="00801798">
        <w:t xml:space="preserve"> </w:t>
      </w:r>
      <w:proofErr w:type="spellStart"/>
      <w:r w:rsidR="00712B08">
        <w:t>AtmosphericN</w:t>
      </w:r>
      <w:r w:rsidR="00FF7168" w:rsidRPr="00801798">
        <w:t>Slope</w:t>
      </w:r>
      <w:proofErr w:type="spellEnd"/>
      <w:r>
        <w:t xml:space="preserve"> and</w:t>
      </w:r>
      <w:r w:rsidR="00FF7168" w:rsidRPr="00801798">
        <w:t xml:space="preserve"> </w:t>
      </w:r>
      <w:proofErr w:type="spellStart"/>
      <w:r w:rsidR="00712B08">
        <w:t>AtmosphericN</w:t>
      </w:r>
      <w:r w:rsidR="00FF7168" w:rsidRPr="00801798">
        <w:t>Intercept</w:t>
      </w:r>
      <w:bookmarkEnd w:id="75"/>
      <w:bookmarkEnd w:id="76"/>
      <w:proofErr w:type="spellEnd"/>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7" w:name="_Toc165539578"/>
      <w:r>
        <w:t>Latitude</w:t>
      </w:r>
      <w:r w:rsidR="003F361C">
        <w:t xml:space="preserve"> (double)</w:t>
      </w:r>
      <w:bookmarkEnd w:id="77"/>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78" w:name="_Toc165539579"/>
      <w:proofErr w:type="spellStart"/>
      <w:r>
        <w:t>Denitrification</w:t>
      </w:r>
      <w:r w:rsidR="00747517">
        <w:t>Rate</w:t>
      </w:r>
      <w:proofErr w:type="spellEnd"/>
      <w:r w:rsidR="003F361C">
        <w:t xml:space="preserve"> (double)</w:t>
      </w:r>
      <w:bookmarkEnd w:id="78"/>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79" w:name="_Toc165539580"/>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79"/>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0" w:name="_Ref69910657"/>
      <w:bookmarkStart w:id="81" w:name="_Toc165539581"/>
      <w:proofErr w:type="spellStart"/>
      <w:r>
        <w:t>GrassThresholdMultiplier</w:t>
      </w:r>
      <w:proofErr w:type="spellEnd"/>
      <w:r>
        <w:t xml:space="preserve"> (</w:t>
      </w:r>
      <w:r w:rsidR="007B06D1">
        <w:t>double, o</w:t>
      </w:r>
      <w:r>
        <w:t>ptional)</w:t>
      </w:r>
      <w:bookmarkEnd w:id="80"/>
      <w:bookmarkEnd w:id="81"/>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Pr>
          <w:lang w:eastAsia="ja-JP"/>
        </w:rPr>
        <w:t>i</w:t>
      </w:r>
      <w:proofErr w:type="spellEnd"/>
      <w:r>
        <w:rPr>
          <w:lang w:eastAsia="ja-JP"/>
        </w:rPr>
        <w:t>)&lt;</w:t>
      </w:r>
      <w:proofErr w:type="gramEnd"/>
      <w:r>
        <w:rPr>
          <w:lang w:eastAsia="ja-JP"/>
        </w:rPr>
        <w: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w:t>
      </w:r>
      <w:proofErr w:type="gramStart"/>
      <w:r>
        <w:rPr>
          <w:lang w:eastAsia="ja-JP"/>
        </w:rPr>
        <w:t>exp(</w:t>
      </w:r>
      <w:proofErr w:type="spellStart"/>
      <w:proofErr w:type="gramEnd"/>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2" w:name="_Toc165539582"/>
      <w:r>
        <w:t>Optional Maps</w:t>
      </w:r>
      <w:bookmarkEnd w:id="82"/>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lastRenderedPageBreak/>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All of these maps are OPTIONAL.</w:t>
      </w:r>
    </w:p>
    <w:p w14:paraId="10D6FF01" w14:textId="7B93E415" w:rsidR="00712B08" w:rsidRDefault="00712B08" w:rsidP="00712B08">
      <w:pPr>
        <w:pStyle w:val="textbody"/>
        <w:ind w:left="0"/>
      </w:pPr>
      <w:r>
        <w:t>Table 3.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83" w:name="_Toc165539583"/>
      <w:proofErr w:type="spellStart"/>
      <w:r>
        <w:t>CreateInp</w:t>
      </w:r>
      <w:r w:rsidRPr="00CA3271">
        <w:t>utComm</w:t>
      </w:r>
      <w:r>
        <w:t>unityMaps</w:t>
      </w:r>
      <w:proofErr w:type="spellEnd"/>
      <w:r>
        <w:t xml:space="preserve"> (</w:t>
      </w:r>
      <w:r w:rsidR="003F361C">
        <w:t>Boolean</w:t>
      </w:r>
      <w:r w:rsidR="00942B42">
        <w:t>, optional</w:t>
      </w:r>
      <w:r>
        <w:t>)</w:t>
      </w:r>
      <w:bookmarkEnd w:id="83"/>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4" w:name="_Toc165539584"/>
      <w:r>
        <w:t>Variable overrides</w:t>
      </w:r>
      <w:r w:rsidR="00C04DA5">
        <w:t xml:space="preserve"> (double, optional)</w:t>
      </w:r>
      <w:bookmarkEnd w:id="84"/>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77E14891" w14:textId="19778E7A" w:rsidR="00DA34CE" w:rsidRDefault="00AF75F2" w:rsidP="00CA3271">
      <w:pPr>
        <w:pStyle w:val="Heading2"/>
      </w:pPr>
      <w:bookmarkStart w:id="85" w:name="_Toc107735769"/>
      <w:bookmarkStart w:id="86" w:name="_Toc112490873"/>
      <w:bookmarkStart w:id="87" w:name="_Ref140207562"/>
      <w:bookmarkStart w:id="88" w:name="_Toc165539585"/>
      <w:bookmarkEnd w:id="38"/>
      <w:bookmarkEnd w:id="39"/>
      <w:bookmarkEnd w:id="40"/>
      <w:proofErr w:type="spellStart"/>
      <w:r>
        <w:t>Species</w:t>
      </w:r>
      <w:r w:rsidR="00DA34CE">
        <w:t>Parameters</w:t>
      </w:r>
      <w:bookmarkEnd w:id="85"/>
      <w:proofErr w:type="spellEnd"/>
      <w:r w:rsidR="00DA34CE">
        <w:t xml:space="preserve"> </w:t>
      </w:r>
      <w:bookmarkEnd w:id="86"/>
      <w:bookmarkEnd w:id="87"/>
      <w:r w:rsidR="009911AA">
        <w:t>(CSV file name)</w:t>
      </w:r>
      <w:bookmarkEnd w:id="88"/>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89" w:name="_Toc112490874"/>
      <w:r w:rsidRPr="009911AA">
        <w:rPr>
          <w:b/>
        </w:rPr>
        <w:lastRenderedPageBreak/>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165F20E5" w14:textId="217F01A8" w:rsidR="00942B42" w:rsidRDefault="00942B42" w:rsidP="00942B42">
      <w:pPr>
        <w:pStyle w:val="textbody"/>
        <w:ind w:left="0"/>
      </w:pPr>
      <w:r>
        <w:t>Table 4.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0" w:name="_Toc112490875"/>
            <w:proofErr w:type="spellStart"/>
            <w:r>
              <w:t>LeafLongevity</w:t>
            </w:r>
            <w:bookmarkEnd w:id="90"/>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lastRenderedPageBreak/>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r>
              <w:t>MaximumANPP</w:t>
            </w:r>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lastRenderedPageBreak/>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lastRenderedPageBreak/>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w:t>
            </w:r>
            <w:proofErr w:type="gramStart"/>
            <w:r>
              <w:t>mean</w:t>
            </w:r>
            <w:proofErr w:type="gramEnd"/>
            <w:r>
              <w:t xml:space="preserve">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1BD754DE" w:rsidR="00A85F0B" w:rsidRDefault="00A85F0B" w:rsidP="00B06E98">
            <w:pPr>
              <w:pStyle w:val="textbody"/>
              <w:ind w:left="0" w:right="78"/>
            </w:pPr>
            <w:r>
              <w:t xml:space="preserve">The y-intercept (‘Location’) of a Weibull distribution, determined from empirical data for each species.  </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1A21900" w14:textId="77777777" w:rsidR="00942B42" w:rsidRPr="00115C78" w:rsidRDefault="00942B42" w:rsidP="00857D90">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2A5FEF2" w14:textId="77777777" w:rsidR="00942B42" w:rsidRDefault="00942B42" w:rsidP="00857D90">
            <w:pPr>
              <w:pStyle w:val="textbody"/>
              <w:ind w:left="0" w:right="78"/>
            </w:pPr>
            <w:r w:rsidRPr="00C45361">
              <w:t>Curve1:  The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  The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942B42" w14:paraId="3F57859E" w14:textId="77777777" w:rsidTr="00942B42">
        <w:tblPrEx>
          <w:tblCellMar>
            <w:left w:w="108" w:type="dxa"/>
            <w:right w:w="108" w:type="dxa"/>
          </w:tblCellMar>
        </w:tblPrEx>
        <w:tc>
          <w:tcPr>
            <w:tcW w:w="2501" w:type="dxa"/>
          </w:tcPr>
          <w:p w14:paraId="24070D28" w14:textId="77777777" w:rsidR="00942B42" w:rsidRDefault="00942B42" w:rsidP="00857D90">
            <w:pPr>
              <w:pStyle w:val="textbody"/>
              <w:ind w:left="0" w:right="156"/>
            </w:pPr>
            <w:proofErr w:type="spellStart"/>
            <w:r>
              <w:lastRenderedPageBreak/>
              <w:t>FractionANPPtoLeaf</w:t>
            </w:r>
            <w:proofErr w:type="spellEnd"/>
          </w:p>
        </w:tc>
        <w:tc>
          <w:tcPr>
            <w:tcW w:w="1673" w:type="dxa"/>
          </w:tcPr>
          <w:p w14:paraId="3D906DA1" w14:textId="77777777" w:rsidR="00942B42" w:rsidRDefault="00942B42" w:rsidP="00857D90">
            <w:pPr>
              <w:pStyle w:val="textbody"/>
              <w:ind w:left="0" w:right="216"/>
            </w:pPr>
            <w:r>
              <w:t>double</w:t>
            </w:r>
          </w:p>
        </w:tc>
        <w:tc>
          <w:tcPr>
            <w:tcW w:w="5176" w:type="dxa"/>
          </w:tcPr>
          <w:p w14:paraId="68CA98DF" w14:textId="77777777" w:rsidR="00942B42" w:rsidRDefault="00942B42" w:rsidP="00857D90">
            <w:pPr>
              <w:pStyle w:val="textbody"/>
              <w:ind w:left="0" w:right="78"/>
            </w:pPr>
            <w:r>
              <w:t>The fraction of aboveground net primary productivity that is allocated to leaves.  Units:  fraction of ANPP (0.0 – 1.0).</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857D90">
            <w:pPr>
              <w:pStyle w:val="textbody"/>
              <w:ind w:left="0" w:right="156"/>
            </w:pPr>
            <w:proofErr w:type="spellStart"/>
            <w:r>
              <w:t>LeafBiomassTOLAI</w:t>
            </w:r>
            <w:proofErr w:type="spellEnd"/>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77777777" w:rsidR="00942B42" w:rsidRDefault="00942B42" w:rsidP="00857D90">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proofErr w:type="spellStart"/>
            <w:r>
              <w:t>MaximumLAI</w:t>
            </w:r>
            <w:proofErr w:type="spellEnd"/>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proofErr w:type="spellStart"/>
            <w:r>
              <w:t>MinimumLAI</w:t>
            </w:r>
            <w:proofErr w:type="spellEnd"/>
            <w:r>
              <w:t xml:space="preserve">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7777777" w:rsidR="00942B42" w:rsidRDefault="00942B42" w:rsidP="00857D90">
            <w:pPr>
              <w:pStyle w:val="textbody"/>
              <w:ind w:left="0" w:right="78"/>
            </w:pPr>
            <w:r>
              <w:t>The minimum LAI for any given cohort.  The default value is 0.1.  An overly low minimum LAI may create the situation where a cohort is permanently suppressed under a closed canopy.</w:t>
            </w:r>
          </w:p>
        </w:tc>
      </w:tr>
      <w:tr w:rsidR="00942B42" w14:paraId="51A41805" w14:textId="77777777" w:rsidTr="00857D90">
        <w:tblPrEx>
          <w:tblCellMar>
            <w:left w:w="108" w:type="dxa"/>
            <w:right w:w="108" w:type="dxa"/>
          </w:tblCellMar>
        </w:tblPrEx>
        <w:tc>
          <w:tcPr>
            <w:tcW w:w="2501" w:type="dxa"/>
          </w:tcPr>
          <w:p w14:paraId="2E8B06D8" w14:textId="77777777" w:rsidR="00942B42" w:rsidRDefault="00942B42" w:rsidP="00857D90">
            <w:pPr>
              <w:pStyle w:val="textbody"/>
              <w:ind w:left="0" w:right="156"/>
            </w:pPr>
            <w:r>
              <w:t>MoistureCurve1</w:t>
            </w:r>
          </w:p>
        </w:tc>
        <w:tc>
          <w:tcPr>
            <w:tcW w:w="1673" w:type="dxa"/>
          </w:tcPr>
          <w:p w14:paraId="26925886" w14:textId="77777777" w:rsidR="00942B42" w:rsidRDefault="00942B42" w:rsidP="00857D90">
            <w:pPr>
              <w:pStyle w:val="textbody"/>
              <w:ind w:left="0" w:right="216"/>
            </w:pPr>
            <w:r>
              <w:t>double</w:t>
            </w:r>
          </w:p>
        </w:tc>
        <w:tc>
          <w:tcPr>
            <w:tcW w:w="5176" w:type="dxa"/>
          </w:tcPr>
          <w:p w14:paraId="575ACE2A" w14:textId="3B808A78" w:rsidR="00942B42" w:rsidRDefault="00942B42" w:rsidP="00857D90">
            <w:pPr>
              <w:pStyle w:val="textbody"/>
              <w:ind w:left="0" w:right="78"/>
            </w:pPr>
            <w:r>
              <w:t>If the value is &gt; 0.0, the four-parameter water mode is enabled, with the same equation form as the Temperature Curve equation. This functional form allows for growth to be reduced at both high and low soil moisture.</w:t>
            </w:r>
          </w:p>
        </w:tc>
      </w:tr>
      <w:tr w:rsidR="00942B42" w14:paraId="71A70F01" w14:textId="77777777" w:rsidTr="00942B42">
        <w:tblPrEx>
          <w:tblCellMar>
            <w:left w:w="108" w:type="dxa"/>
            <w:right w:w="108" w:type="dxa"/>
          </w:tblCellMar>
        </w:tblPrEx>
        <w:tc>
          <w:tcPr>
            <w:tcW w:w="2501" w:type="dxa"/>
          </w:tcPr>
          <w:p w14:paraId="2C73D0A7" w14:textId="77777777" w:rsidR="00942B42" w:rsidRDefault="00942B42" w:rsidP="00857D90">
            <w:pPr>
              <w:pStyle w:val="textbody"/>
              <w:ind w:left="0" w:right="156"/>
            </w:pPr>
            <w:r>
              <w:t>MoistureCurve2</w:t>
            </w:r>
          </w:p>
        </w:tc>
        <w:tc>
          <w:tcPr>
            <w:tcW w:w="1673" w:type="dxa"/>
          </w:tcPr>
          <w:p w14:paraId="721865DD" w14:textId="77777777" w:rsidR="00942B42" w:rsidRDefault="00942B42" w:rsidP="00857D90">
            <w:pPr>
              <w:pStyle w:val="textbody"/>
              <w:ind w:left="0" w:right="216"/>
            </w:pPr>
            <w:r>
              <w:t>double</w:t>
            </w:r>
          </w:p>
        </w:tc>
        <w:tc>
          <w:tcPr>
            <w:tcW w:w="5176" w:type="dxa"/>
          </w:tcPr>
          <w:p w14:paraId="2D08CF44" w14:textId="77777777" w:rsidR="00942B42" w:rsidRDefault="00942B42" w:rsidP="00857D90">
            <w:pPr>
              <w:pStyle w:val="textbody"/>
              <w:ind w:left="0" w:right="78"/>
            </w:pPr>
            <w:r w:rsidRPr="00C45361">
              <w:t>These two parameters determine growth sensitivity to low available water, e.g., drought conditions.</w:t>
            </w:r>
            <w:r>
              <w:t xml:space="preserve">  </w:t>
            </w:r>
          </w:p>
          <w:p w14:paraId="46042078" w14:textId="77777777" w:rsidR="00942B42" w:rsidRPr="00C45361" w:rsidRDefault="00942B42" w:rsidP="00857D90">
            <w:pPr>
              <w:pStyle w:val="textbody"/>
              <w:ind w:left="0" w:right="78"/>
            </w:pPr>
            <w:r w:rsidRPr="00C45361">
              <w:t>Intercept = (moisturecurve2 * soil water content</w:t>
            </w:r>
          </w:p>
          <w:p w14:paraId="275E8159" w14:textId="77777777" w:rsidR="00942B42" w:rsidRPr="00C45361" w:rsidRDefault="00942B42" w:rsidP="00857D90">
            <w:pPr>
              <w:pStyle w:val="textbody"/>
              <w:ind w:left="0" w:right="78"/>
            </w:pPr>
            <w:r w:rsidRPr="00C45361">
              <w:t xml:space="preserve">Slope = 1.0 / (moisturecurve3 </w:t>
            </w:r>
            <w:r>
              <w:t>–</w:t>
            </w:r>
            <w:r w:rsidRPr="00C45361">
              <w:t xml:space="preserve"> intercept</w:t>
            </w:r>
            <w:r>
              <w:t>)</w:t>
            </w:r>
          </w:p>
          <w:p w14:paraId="6F95006E" w14:textId="77777777" w:rsidR="00942B42" w:rsidRPr="00C45361" w:rsidRDefault="00942B42" w:rsidP="00857D90">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423E78A4" w14:textId="77777777" w:rsidR="00942B42" w:rsidRDefault="00942B42" w:rsidP="00857D90">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942B42" w14:paraId="34B64B11" w14:textId="77777777" w:rsidTr="00942B42">
        <w:tblPrEx>
          <w:tblCellMar>
            <w:left w:w="108" w:type="dxa"/>
            <w:right w:w="108" w:type="dxa"/>
          </w:tblCellMar>
        </w:tblPrEx>
        <w:tc>
          <w:tcPr>
            <w:tcW w:w="2501" w:type="dxa"/>
          </w:tcPr>
          <w:p w14:paraId="30F79AFE" w14:textId="77777777" w:rsidR="00942B42" w:rsidRDefault="00942B42" w:rsidP="00857D90">
            <w:pPr>
              <w:pStyle w:val="textbody"/>
              <w:ind w:left="0" w:right="156"/>
            </w:pPr>
            <w:r>
              <w:t>MoistureCurve3</w:t>
            </w:r>
          </w:p>
        </w:tc>
        <w:tc>
          <w:tcPr>
            <w:tcW w:w="1673" w:type="dxa"/>
          </w:tcPr>
          <w:p w14:paraId="2601BF0B" w14:textId="77777777" w:rsidR="00942B42" w:rsidRDefault="00942B42" w:rsidP="00857D90">
            <w:pPr>
              <w:pStyle w:val="textbody"/>
              <w:ind w:left="0" w:right="216"/>
            </w:pPr>
            <w:r>
              <w:t>double</w:t>
            </w:r>
          </w:p>
        </w:tc>
        <w:tc>
          <w:tcPr>
            <w:tcW w:w="5176" w:type="dxa"/>
          </w:tcPr>
          <w:p w14:paraId="2C0AC863" w14:textId="77777777" w:rsidR="00942B42" w:rsidRDefault="00942B42" w:rsidP="00857D90">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942B42" w14:paraId="30CC451C" w14:textId="77777777" w:rsidTr="00857D90">
        <w:tblPrEx>
          <w:tblCellMar>
            <w:left w:w="108" w:type="dxa"/>
            <w:right w:w="108" w:type="dxa"/>
          </w:tblCellMar>
        </w:tblPrEx>
        <w:tc>
          <w:tcPr>
            <w:tcW w:w="2501" w:type="dxa"/>
          </w:tcPr>
          <w:p w14:paraId="0CC0A90A" w14:textId="77777777" w:rsidR="00942B42" w:rsidRDefault="00942B42" w:rsidP="00857D90">
            <w:pPr>
              <w:pStyle w:val="textbody"/>
              <w:ind w:left="0" w:right="156"/>
            </w:pPr>
            <w:r>
              <w:t>MoistureCurve4</w:t>
            </w:r>
          </w:p>
        </w:tc>
        <w:tc>
          <w:tcPr>
            <w:tcW w:w="1673" w:type="dxa"/>
          </w:tcPr>
          <w:p w14:paraId="5621994E" w14:textId="77777777" w:rsidR="00942B42" w:rsidRDefault="00942B42" w:rsidP="00857D90">
            <w:pPr>
              <w:pStyle w:val="textbody"/>
              <w:ind w:left="0" w:right="216"/>
            </w:pPr>
            <w:r>
              <w:t>double</w:t>
            </w:r>
          </w:p>
        </w:tc>
        <w:tc>
          <w:tcPr>
            <w:tcW w:w="5176" w:type="dxa"/>
          </w:tcPr>
          <w:p w14:paraId="620339C6" w14:textId="0D9CC049" w:rsidR="00942B42" w:rsidRDefault="00942B42" w:rsidP="00857D90">
            <w:pPr>
              <w:pStyle w:val="textbody"/>
              <w:ind w:left="0" w:right="78"/>
            </w:pPr>
            <w:r>
              <w:t xml:space="preserve">If the value is &gt; </w:t>
            </w:r>
            <w:proofErr w:type="gramStart"/>
            <w:r>
              <w:t>0.0,,</w:t>
            </w:r>
            <w:proofErr w:type="gramEnd"/>
            <w:r>
              <w:t xml:space="preserve"> the four-parameter water mode is enabled, with the same equation form as </w:t>
            </w:r>
            <w:r>
              <w:lastRenderedPageBreak/>
              <w:t>the Temperature Curve equation. This functional form allows for growth to be reduced at both high and low soil moisture.</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proofErr w:type="spellStart"/>
            <w:r w:rsidRPr="00297CB7">
              <w:lastRenderedPageBreak/>
              <w:t>WoodDecayRate</w:t>
            </w:r>
            <w:proofErr w:type="spellEnd"/>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proofErr w:type="spellStart"/>
            <w:r>
              <w:t>MonthlyWoodMortality</w:t>
            </w:r>
            <w:proofErr w:type="spellEnd"/>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proofErr w:type="spellStart"/>
            <w:r>
              <w:t>LongevityMortalityShape</w:t>
            </w:r>
            <w:proofErr w:type="spellEnd"/>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proofErr w:type="spellStart"/>
            <w:r>
              <w:t>Foliage</w:t>
            </w:r>
            <w:r w:rsidRPr="008D540B">
              <w:t>DropMonth</w:t>
            </w:r>
            <w:proofErr w:type="spellEnd"/>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proofErr w:type="spellStart"/>
            <w:r>
              <w:t>CoarseRootFraction</w:t>
            </w:r>
            <w:proofErr w:type="spellEnd"/>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proofErr w:type="spellStart"/>
            <w:r>
              <w:t>FineRootFraction</w:t>
            </w:r>
            <w:proofErr w:type="spellEnd"/>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1" w:name="_Toc165539586"/>
      <w:bookmarkStart w:id="92" w:name="_Toc112490878"/>
      <w:bookmarkStart w:id="93" w:name="_Toc107735770"/>
      <w:bookmarkEnd w:id="89"/>
      <w:proofErr w:type="spellStart"/>
      <w:r w:rsidRPr="00BA0242">
        <w:t>DroughtMortalityParameters</w:t>
      </w:r>
      <w:proofErr w:type="spellEnd"/>
      <w:r>
        <w:t xml:space="preserve"> (CSV file name</w:t>
      </w:r>
      <w:r w:rsidR="00942B42">
        <w:t>, optional</w:t>
      </w:r>
      <w:r>
        <w:t>)</w:t>
      </w:r>
      <w:bookmarkEnd w:id="9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w:t>
      </w:r>
      <w:r w:rsidR="00182742">
        <w:lastRenderedPageBreak/>
        <w:t xml:space="preserve">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p w14:paraId="2D60F216" w14:textId="4F113835" w:rsidR="00942B42" w:rsidRDefault="00942B42" w:rsidP="00942B42">
      <w:pPr>
        <w:pStyle w:val="textbody"/>
        <w:ind w:left="0"/>
      </w:pPr>
      <w:r>
        <w:t>Table 5.  Optional drought parameters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w:t>
            </w:r>
            <w:r w:rsidRPr="007E15E4">
              <w:rPr>
                <w:rFonts w:ascii="Times New Roman" w:hAnsi="Times New Roman" w:cs="Times New Roman"/>
              </w:rPr>
              <w:lastRenderedPageBreak/>
              <w:t xml:space="preserve">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94" w:name="_Toc165539587"/>
      <w:r>
        <w:t>Fire Reduction Parameters</w:t>
      </w:r>
      <w:bookmarkEnd w:id="94"/>
    </w:p>
    <w:p w14:paraId="4227BCF8" w14:textId="50699B0C"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w:t>
      </w:r>
      <w:r w:rsidR="0063496C">
        <w:lastRenderedPageBreak/>
        <w:t xml:space="preserve">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587B1E">
      <w:pPr>
        <w:pStyle w:val="Heading3"/>
        <w:tabs>
          <w:tab w:val="clear" w:pos="5760"/>
        </w:tabs>
        <w:ind w:left="1440"/>
      </w:pPr>
      <w:bookmarkStart w:id="95" w:name="_Toc165539588"/>
      <w:r>
        <w:t>Fire Severity</w:t>
      </w:r>
      <w:r w:rsidR="00747517">
        <w:t xml:space="preserve"> (integer)</w:t>
      </w:r>
      <w:bookmarkEnd w:id="95"/>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587B1E">
      <w:pPr>
        <w:pStyle w:val="Heading3"/>
        <w:tabs>
          <w:tab w:val="clear" w:pos="5760"/>
        </w:tabs>
        <w:ind w:left="1440"/>
      </w:pPr>
      <w:bookmarkStart w:id="96" w:name="_Toc165539589"/>
      <w:r>
        <w:t xml:space="preserve">Coarse Debris </w:t>
      </w:r>
      <w:r w:rsidR="00364811">
        <w:t>Reduction</w:t>
      </w:r>
      <w:r w:rsidR="00747517">
        <w:t xml:space="preserve"> (double)</w:t>
      </w:r>
      <w:bookmarkEnd w:id="96"/>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587B1E">
      <w:pPr>
        <w:pStyle w:val="Heading3"/>
        <w:tabs>
          <w:tab w:val="clear" w:pos="5760"/>
        </w:tabs>
        <w:ind w:left="1440"/>
      </w:pPr>
      <w:bookmarkStart w:id="97" w:name="_Toc165539590"/>
      <w:r>
        <w:t xml:space="preserve">Fine </w:t>
      </w:r>
      <w:r w:rsidR="00364811">
        <w:t>Litter Reduction</w:t>
      </w:r>
      <w:r w:rsidR="00747517">
        <w:t xml:space="preserve"> (double)</w:t>
      </w:r>
      <w:bookmarkEnd w:id="97"/>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587B1E">
      <w:pPr>
        <w:pStyle w:val="Heading3"/>
        <w:tabs>
          <w:tab w:val="clear" w:pos="5760"/>
        </w:tabs>
        <w:ind w:left="1440"/>
      </w:pPr>
      <w:bookmarkStart w:id="98" w:name="_Toc165539591"/>
      <w:r>
        <w:t>Cohort Wood Reduction</w:t>
      </w:r>
      <w:r w:rsidR="00747517">
        <w:t xml:space="preserve"> (double)</w:t>
      </w:r>
      <w:bookmarkEnd w:id="98"/>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587B1E">
      <w:pPr>
        <w:pStyle w:val="Heading3"/>
        <w:tabs>
          <w:tab w:val="clear" w:pos="5760"/>
        </w:tabs>
        <w:ind w:left="1440"/>
      </w:pPr>
      <w:bookmarkStart w:id="99" w:name="_Toc165539592"/>
      <w:r>
        <w:t>Cohort Leaf Reduction</w:t>
      </w:r>
      <w:r w:rsidR="00747517">
        <w:t xml:space="preserve"> (double)</w:t>
      </w:r>
      <w:bookmarkEnd w:id="99"/>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587B1E">
      <w:pPr>
        <w:pStyle w:val="Heading3"/>
        <w:tabs>
          <w:tab w:val="clear" w:pos="5760"/>
        </w:tabs>
        <w:ind w:left="1440"/>
      </w:pPr>
      <w:bookmarkStart w:id="100" w:name="_Toc165539593"/>
      <w:r>
        <w:t>Organic Horizon Reduction</w:t>
      </w:r>
      <w:r w:rsidR="00747517">
        <w:t xml:space="preserve"> (double)</w:t>
      </w:r>
      <w:bookmarkEnd w:id="100"/>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1" w:name="_Toc165539594"/>
      <w:r>
        <w:t>Harvest Reduction Parameters</w:t>
      </w:r>
      <w:bookmarkEnd w:id="101"/>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587B1E">
      <w:pPr>
        <w:pStyle w:val="Heading3"/>
        <w:tabs>
          <w:tab w:val="clear" w:pos="5760"/>
        </w:tabs>
        <w:ind w:left="1440"/>
      </w:pPr>
      <w:bookmarkStart w:id="102" w:name="_Toc165539595"/>
      <w:r>
        <w:lastRenderedPageBreak/>
        <w:t>Prescription Name</w:t>
      </w:r>
      <w:bookmarkEnd w:id="102"/>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587B1E">
      <w:pPr>
        <w:pStyle w:val="Heading3"/>
        <w:tabs>
          <w:tab w:val="clear" w:pos="5760"/>
        </w:tabs>
        <w:ind w:left="1440"/>
      </w:pPr>
      <w:bookmarkStart w:id="103" w:name="_Toc165539596"/>
      <w:r>
        <w:t xml:space="preserve">Dead </w:t>
      </w:r>
      <w:r w:rsidR="00D60B52">
        <w:t>Wood Reduction</w:t>
      </w:r>
      <w:r w:rsidR="00747517">
        <w:t xml:space="preserve"> (double)</w:t>
      </w:r>
      <w:bookmarkEnd w:id="103"/>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587B1E">
      <w:pPr>
        <w:pStyle w:val="Heading3"/>
        <w:tabs>
          <w:tab w:val="clear" w:pos="5760"/>
        </w:tabs>
        <w:ind w:left="1440"/>
      </w:pPr>
      <w:bookmarkStart w:id="104" w:name="_Toc165539597"/>
      <w:r>
        <w:t xml:space="preserve">Dead </w:t>
      </w:r>
      <w:r w:rsidR="00D60B52">
        <w:t>Litter Reduction</w:t>
      </w:r>
      <w:r w:rsidR="00747517">
        <w:t xml:space="preserve"> (double)</w:t>
      </w:r>
      <w:bookmarkEnd w:id="104"/>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4758271A" w14:textId="4B5B57C9" w:rsidR="000A68AA" w:rsidRDefault="000A68AA" w:rsidP="00587B1E">
      <w:pPr>
        <w:pStyle w:val="Heading3"/>
        <w:tabs>
          <w:tab w:val="clear" w:pos="5760"/>
        </w:tabs>
        <w:ind w:left="1440"/>
      </w:pPr>
      <w:bookmarkStart w:id="105" w:name="_Toc165539598"/>
      <w:r>
        <w:t>Cohort Wood Removal</w:t>
      </w:r>
      <w:r w:rsidR="00747517">
        <w:t xml:space="preserve"> (double)</w:t>
      </w:r>
      <w:bookmarkEnd w:id="105"/>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587B1E">
      <w:pPr>
        <w:pStyle w:val="Heading3"/>
        <w:tabs>
          <w:tab w:val="clear" w:pos="5760"/>
        </w:tabs>
        <w:ind w:left="1440"/>
      </w:pPr>
      <w:bookmarkStart w:id="106" w:name="_Toc165539599"/>
      <w:r>
        <w:t xml:space="preserve">Cohort Leaf Removal </w:t>
      </w:r>
      <w:r w:rsidR="00747517">
        <w:t>(double)</w:t>
      </w:r>
      <w:bookmarkEnd w:id="106"/>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07" w:name="_Toc165539600"/>
      <w:bookmarkStart w:id="108" w:name="_Ref109371329"/>
      <w:bookmarkStart w:id="109" w:name="_Toc133339122"/>
      <w:bookmarkStart w:id="110" w:name="_Toc282434158"/>
      <w:bookmarkStart w:id="111" w:name="_Ref140059391"/>
      <w:bookmarkEnd w:id="92"/>
      <w:bookmarkEnd w:id="93"/>
      <w:r>
        <w:lastRenderedPageBreak/>
        <w:t>Output Files</w:t>
      </w:r>
      <w:bookmarkEnd w:id="107"/>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average value of the anaerobic effect variable, which reduces soil respiration in wet sites</w:t>
      </w:r>
    </w:p>
    <w:p w14:paraId="5ACAA02B" w14:textId="748911AC" w:rsidR="00085DA8" w:rsidRDefault="00085DA8">
      <w:pPr>
        <w:pStyle w:val="textbody"/>
        <w:numPr>
          <w:ilvl w:val="0"/>
          <w:numId w:val="10"/>
        </w:numPr>
      </w:pPr>
      <w:proofErr w:type="spellStart"/>
      <w:r>
        <w:t>SoilWater</w:t>
      </w:r>
      <w:proofErr w:type="spellEnd"/>
      <w:r>
        <w:t>: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12" w:name="_Toc165539601"/>
      <w:r>
        <w:t>Output Metadata</w:t>
      </w:r>
      <w:bookmarkEnd w:id="112"/>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13" w:name="_Toc165539602"/>
      <w:r>
        <w:t>NECN</w:t>
      </w:r>
      <w:r w:rsidR="009E5A53">
        <w:t>-succession-log</w:t>
      </w:r>
      <w:bookmarkEnd w:id="113"/>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14" w:name="_Toc165539603"/>
      <w:r>
        <w:t>NECN-succession-log-short</w:t>
      </w:r>
      <w:bookmarkEnd w:id="114"/>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15" w:name="_Toc165539604"/>
      <w:r>
        <w:t>NECN-succession-monthly-log</w:t>
      </w:r>
      <w:bookmarkEnd w:id="115"/>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16" w:name="_Toc165539605"/>
      <w:r>
        <w:lastRenderedPageBreak/>
        <w:t>NECN-prob-establish-log</w:t>
      </w:r>
      <w:bookmarkEnd w:id="116"/>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17" w:name="_Toc165539606"/>
      <w:r>
        <w:t>NECN-reproduction-log</w:t>
      </w:r>
      <w:bookmarkEnd w:id="117"/>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resprouting, and seeding.</w:t>
      </w:r>
    </w:p>
    <w:p w14:paraId="1DFA3AAD" w14:textId="5175C805" w:rsidR="003418C7" w:rsidRDefault="003418C7" w:rsidP="00CA3271">
      <w:pPr>
        <w:pStyle w:val="Heading2"/>
      </w:pPr>
      <w:bookmarkStart w:id="118" w:name="_Toc165539607"/>
      <w:r>
        <w:t>NECN-calibrate-log (Optional)</w:t>
      </w:r>
      <w:bookmarkEnd w:id="118"/>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19" w:name="_Toc165539608"/>
      <w:r>
        <w:t>Drought mortality maps and tabular data</w:t>
      </w:r>
      <w:bookmarkEnd w:id="119"/>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0" w:name="_Toc165539609"/>
      <w:r>
        <w:lastRenderedPageBreak/>
        <w:t>Initial Communities</w:t>
      </w:r>
      <w:bookmarkEnd w:id="120"/>
    </w:p>
    <w:p w14:paraId="5412F8BB" w14:textId="39282FE7" w:rsidR="00CA7DB9" w:rsidRDefault="00CA7DB9" w:rsidP="00372AEF">
      <w:pPr>
        <w:pStyle w:val="Heading2"/>
      </w:pPr>
      <w:bookmarkStart w:id="121" w:name="_Toc165539610"/>
      <w:r>
        <w:t>Initial</w:t>
      </w:r>
      <w:r w:rsidR="00587B1E">
        <w:t xml:space="preserve"> </w:t>
      </w:r>
      <w:r>
        <w:t>Communities</w:t>
      </w:r>
      <w:r w:rsidR="00587B1E">
        <w:t xml:space="preserve"> </w:t>
      </w:r>
      <w:r w:rsidR="00372AEF">
        <w:t>Map</w:t>
      </w:r>
      <w:bookmarkEnd w:id="121"/>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w:t>
      </w:r>
      <w:proofErr w:type="gramStart"/>
      <w:r>
        <w:t>code</w:t>
      </w:r>
      <w:proofErr w:type="gramEnd"/>
      <w:r>
        <w:t xml:space="preserv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22" w:name="_Toc165539611"/>
      <w:r>
        <w:t xml:space="preserve">Initial Communities Input </w:t>
      </w:r>
      <w:r w:rsidR="00587B1E">
        <w:t xml:space="preserve">CSV </w:t>
      </w:r>
      <w:r>
        <w:t>File</w:t>
      </w:r>
      <w:bookmarkEnd w:id="108"/>
      <w:bookmarkEnd w:id="109"/>
      <w:bookmarkEnd w:id="110"/>
      <w:bookmarkEnd w:id="122"/>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73CD9D4E" w14:textId="00D40968" w:rsidR="001F4706" w:rsidRDefault="001F4706" w:rsidP="00372AEF">
      <w:pPr>
        <w:pStyle w:val="Heading3"/>
        <w:tabs>
          <w:tab w:val="clear" w:pos="5760"/>
        </w:tabs>
        <w:ind w:left="1170" w:hanging="450"/>
      </w:pPr>
      <w:bookmarkStart w:id="123" w:name="_Toc165539612"/>
      <w:bookmarkStart w:id="124" w:name="_Toc133339126"/>
      <w:bookmarkStart w:id="125" w:name="_Toc282434162"/>
      <w:proofErr w:type="spellStart"/>
      <w:r>
        <w:t>FileName</w:t>
      </w:r>
      <w:bookmarkEnd w:id="123"/>
      <w:proofErr w:type="spellEnd"/>
      <w:r>
        <w:t xml:space="preserv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58CBE3B4" w:rsidR="008772C0" w:rsidRDefault="008772C0" w:rsidP="00372AEF">
      <w:pPr>
        <w:pStyle w:val="Heading3"/>
        <w:tabs>
          <w:tab w:val="clear" w:pos="5760"/>
        </w:tabs>
        <w:ind w:left="1170" w:hanging="450"/>
      </w:pPr>
      <w:bookmarkStart w:id="126" w:name="_Toc165539613"/>
      <w:r>
        <w:t xml:space="preserve">CSV </w:t>
      </w:r>
      <w:r w:rsidR="008D7EA6">
        <w:t>file format</w:t>
      </w:r>
      <w:bookmarkEnd w:id="126"/>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t>CohortAge</w:t>
      </w:r>
      <w:proofErr w:type="spellEnd"/>
      <w:r w:rsidRPr="008772C0">
        <w:t>:</w:t>
      </w:r>
      <w:r>
        <w:t xml:space="preserve">  A cohort age is an integer and must be between 1 and the species’ Longevity parameter.  The ages do not have to appear in any order.</w:t>
      </w:r>
    </w:p>
    <w:p w14:paraId="0B1546B3" w14:textId="77777777" w:rsidR="00981B7E" w:rsidRDefault="00981B7E" w:rsidP="00981B7E">
      <w:pPr>
        <w:pStyle w:val="textbody"/>
      </w:pPr>
      <w:proofErr w:type="spellStart"/>
      <w:r>
        <w:rPr>
          <w:b/>
        </w:rPr>
        <w:t>CohortBiomass</w:t>
      </w:r>
      <w:proofErr w:type="spellEnd"/>
      <w:r w:rsidRPr="008772C0">
        <w:t>:</w:t>
      </w:r>
      <w:r>
        <w:t xml:space="preserve">  Biomass must be entered as an integer (no significant digits).</w:t>
      </w:r>
    </w:p>
    <w:p w14:paraId="33BFEB1E" w14:textId="71B9733B" w:rsidR="008772C0" w:rsidRDefault="00981B7E" w:rsidP="008772C0">
      <w:pPr>
        <w:pStyle w:val="textbody"/>
      </w:pPr>
      <w:proofErr w:type="spellStart"/>
      <w:r>
        <w:rPr>
          <w:b/>
        </w:rPr>
        <w:t>Wood</w:t>
      </w:r>
      <w:r w:rsidR="008772C0">
        <w:rPr>
          <w:b/>
        </w:rPr>
        <w:t>Biomass</w:t>
      </w:r>
      <w:proofErr w:type="spellEnd"/>
      <w:r w:rsidR="008772C0" w:rsidRPr="008772C0">
        <w:t>:</w:t>
      </w:r>
      <w:r w:rsidR="008772C0">
        <w:t xml:space="preserve">  </w:t>
      </w:r>
      <w:r>
        <w:t>Wood b</w:t>
      </w:r>
      <w:r w:rsidR="008772C0">
        <w:t>iomass must be entered as an integer (no significant digits).</w:t>
      </w:r>
    </w:p>
    <w:p w14:paraId="2C031E36" w14:textId="2146C047" w:rsidR="00981B7E" w:rsidRDefault="00981B7E" w:rsidP="00981B7E">
      <w:pPr>
        <w:pStyle w:val="textbody"/>
      </w:pPr>
      <w:proofErr w:type="spellStart"/>
      <w:r>
        <w:rPr>
          <w:b/>
        </w:rPr>
        <w:lastRenderedPageBreak/>
        <w:t>LeafBiomass</w:t>
      </w:r>
      <w:proofErr w:type="spellEnd"/>
      <w:r w:rsidRPr="008772C0">
        <w:t>:</w:t>
      </w:r>
      <w:r>
        <w:t xml:space="preserve">  Leaf biomass must be entered as an integer (no significant digits).</w:t>
      </w:r>
    </w:p>
    <w:p w14:paraId="60AF62D7" w14:textId="338BD84F" w:rsidR="00F43A97" w:rsidRPr="00687935" w:rsidRDefault="00F43A97" w:rsidP="00981B7E">
      <w:pPr>
        <w:pStyle w:val="textbody"/>
      </w:pPr>
      <w:proofErr w:type="spellStart"/>
      <w:r w:rsidRPr="00F43A97">
        <w:rPr>
          <w:b/>
          <w:bCs/>
        </w:rPr>
        <w:t>MineralNallocation</w:t>
      </w:r>
      <w:proofErr w:type="spellEnd"/>
      <w:r>
        <w:t xml:space="preserve">, </w:t>
      </w:r>
      <w:proofErr w:type="spellStart"/>
      <w:r w:rsidRPr="00F43A97">
        <w:rPr>
          <w:b/>
          <w:bCs/>
        </w:rPr>
        <w:t>MineralNfraction</w:t>
      </w:r>
      <w:proofErr w:type="spellEnd"/>
      <w:r>
        <w:t xml:space="preserve">, </w:t>
      </w:r>
      <w:proofErr w:type="spellStart"/>
      <w:r w:rsidRPr="00F43A97">
        <w:rPr>
          <w:b/>
          <w:bCs/>
        </w:rPr>
        <w:t>Nresorption</w:t>
      </w:r>
      <w:proofErr w:type="spellEnd"/>
      <w:r>
        <w:rPr>
          <w:b/>
          <w:bCs/>
        </w:rPr>
        <w:t xml:space="preserve">:  </w:t>
      </w:r>
      <w:r w:rsidR="00687935" w:rsidRPr="00687935">
        <w:rPr>
          <w:i/>
          <w:iCs/>
        </w:rPr>
        <w:t>You will notice a warning during initialization that these data are missing</w:t>
      </w:r>
      <w:r w:rsidRPr="00687935">
        <w:rPr>
          <w:i/>
          <w:iCs/>
        </w:rPr>
        <w:t>.</w:t>
      </w:r>
      <w:r w:rsidR="00687935">
        <w:rPr>
          <w:i/>
          <w:iCs/>
        </w:rPr>
        <w:t xml:space="preserve">  </w:t>
      </w:r>
      <w:r w:rsidR="00687935">
        <w:t>This is intentional and you can ignore this warning.</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012AD429" w14:textId="77777777" w:rsidR="00B76DBD" w:rsidRDefault="00B76DBD" w:rsidP="008D7EA6">
      <w:pPr>
        <w:pStyle w:val="Heading3"/>
        <w:tabs>
          <w:tab w:val="clear" w:pos="5760"/>
        </w:tabs>
        <w:ind w:left="1170" w:hanging="450"/>
      </w:pPr>
      <w:bookmarkStart w:id="127" w:name="_Toc133339128"/>
      <w:bookmarkStart w:id="128" w:name="_Toc282434164"/>
      <w:bookmarkStart w:id="129" w:name="_Toc165539614"/>
      <w:bookmarkEnd w:id="124"/>
      <w:bookmarkEnd w:id="125"/>
      <w:r>
        <w:t>Grouping Species Ages into Cohorts</w:t>
      </w:r>
      <w:bookmarkEnd w:id="127"/>
      <w:bookmarkEnd w:id="128"/>
      <w:bookmarkEnd w:id="129"/>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t>acersacc</w:t>
      </w:r>
      <w:proofErr w:type="spellEnd"/>
      <w:r>
        <w:t xml:space="preserve">  20</w:t>
      </w:r>
      <w:proofErr w:type="gramEnd"/>
      <w:r>
        <w:t xml:space="preserve">  40  200</w:t>
      </w:r>
      <w:bookmarkEnd w:id="111"/>
    </w:p>
    <w:sectPr w:rsidR="00FF2B06" w:rsidRPr="00D23843" w:rsidSect="00475EDE">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C710B" w14:textId="77777777" w:rsidR="00FC3BD0" w:rsidRDefault="00FC3BD0">
      <w:r>
        <w:separator/>
      </w:r>
    </w:p>
  </w:endnote>
  <w:endnote w:type="continuationSeparator" w:id="0">
    <w:p w14:paraId="67A6FFAC" w14:textId="77777777" w:rsidR="00FC3BD0" w:rsidRDefault="00FC3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11A5C" w14:textId="77777777" w:rsidR="00FC3BD0" w:rsidRDefault="00FC3BD0">
      <w:r>
        <w:separator/>
      </w:r>
    </w:p>
  </w:footnote>
  <w:footnote w:type="continuationSeparator" w:id="0">
    <w:p w14:paraId="59D007FD" w14:textId="77777777" w:rsidR="00FC3BD0" w:rsidRDefault="00FC3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A0FDF" w14:textId="53998B26" w:rsidR="003F361C" w:rsidRDefault="003F361C">
    <w:pPr>
      <w:pStyle w:val="Header"/>
      <w:tabs>
        <w:tab w:val="clear" w:pos="4320"/>
        <w:tab w:val="clear" w:pos="8640"/>
        <w:tab w:val="center" w:pos="4488"/>
        <w:tab w:val="right" w:pos="8976"/>
      </w:tabs>
    </w:pPr>
    <w:r>
      <w:t>NECN v</w:t>
    </w:r>
    <w:fldSimple w:instr=" DOCPROPERTY  &quot;Extension Version&quot;  \* MERGEFORMAT ">
      <w:r w:rsidR="00587B1E">
        <w:t>8.0</w:t>
      </w:r>
    </w:fldSimple>
    <w:r>
      <w:tab/>
    </w:r>
    <w:r>
      <w:tab/>
      <w:t>LANDIS-II Extension</w:t>
    </w:r>
    <w:r w:rsidR="0068793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10"/>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53DC"/>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87935"/>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A71D9"/>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3553D"/>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3A97"/>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3BD0"/>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NECN-Succession/tree/mast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32</Pages>
  <Words>10195</Words>
  <Characters>58115</Characters>
  <Application>Microsoft Office Word</Application>
  <DocSecurity>0</DocSecurity>
  <Lines>484</Lines>
  <Paragraphs>136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68174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8</cp:revision>
  <cp:lastPrinted>2018-03-30T17:31:00Z</cp:lastPrinted>
  <dcterms:created xsi:type="dcterms:W3CDTF">2024-04-09T12:32:00Z</dcterms:created>
  <dcterms:modified xsi:type="dcterms:W3CDTF">2024-09-25T09:31:00Z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8.0</vt:lpwstr>
  </property>
</Properties>
</file>