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1a1a2e"/>
          <w:sz w:val="52"/>
          <w:szCs w:val="52"/>
          <w:rtl w:val="0"/>
        </w:rPr>
        <w:t xml:space="preserve">ANSH SONI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>
        <w:rPr>
          <w:rFonts w:ascii="Arial" w:cs="Arial" w:eastAsia="Arial" w:hAnsi="Arial"/>
          <w:color w:val="1a6b8a"/>
          <w:sz w:val="22"/>
          <w:szCs w:val="22"/>
          <w:rtl w:val="0"/>
        </w:rPr>
        <w:t xml:space="preserve">Cybersecurity Analyst  |  Penetration Tester  |  BCA Final Year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a6b8a" w:space="6" w:sz="6" w:val="single"/>
        </w:pBdr>
        <w:spacing w:after="40" w:before="0" w:lineRule="auto"/>
        <w:jc w:val="center"/>
        <w:rPr/>
      </w:pPr>
      <w:r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Ludhiana, Punjab, India  •  anshsoni.cyber@gmail.com  •  +91 8699622343  •  anshsoni-cyber.vercel.app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PROFESSIONAL SUMMARY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10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Final-year BCA student and cybersecurity enthusiast with hands-on experience in vulnerability assessment, penetration testing, network security (CCNA), and intrusion detection systems. Built SentinelX — an AI-based IDS using Python, Flask, MongoDB, and a KNN machine learning model — capable of detecting SYN Flood, ICMP Flood, Port Scan, Brute Force, and SQL Injection attacks in real time. Seeking to apply practical cybersecurity skills in a challenging internship role, with long-term plans to specialize in cybersecurity through MCA in Germany.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TECHNICAL SKILLS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Security &amp; Networking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VAPT, WAPT, NPT, CCNA, Ethical Hacking, Burp Suite, OWASP Top 10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Programming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Python (scripting, ML, automation), Bash Scripting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Tools &amp; Platforms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Linux (Kali, Ubuntu), Windows, Git/GitHub, Metasploit (basic), nmap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Frameworks &amp; Databases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Flask, Next.js (basic), MongoDB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Machine Learning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Scikit-learn, KNN, data preprocessing, model training &amp; evaluation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Concepts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OSINT, Intrusion Detection, SQL Injection, DoS/DDoS, Cryptography (basic), REST APIs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PROJECTS</w:t>
      </w: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SentinelX — AI-Based Intrusion Detection System</w:t>
      </w:r>
      <w:r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 |  Final Year Project  |  Python · Flask · MongoDB · Next.js · KNN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Designed and built a full-stack IDS capable of detecting 6 attack classes: Normal, SYN Flood, ICMP Flood, Port Scan, Brute Force, and SQL Injection in real time.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Engineered a detection pipeline using tshark for live packet capture, custom feature extraction, and a trained KNN model (knn_model.pkl) achieving strong classification accuracy on ~279 samples.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Developed a Flask REST API backend connected to MongoDB for alert logging, and a dark-themed Next.js dashboard for real-time visualization.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Set up a controlled lab environment (attacker, victim, dev machines) and conducted live attack simulations using hping3 for validation and testing.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Web Application Penetration Testing Lab</w:t>
      </w:r>
      <w:r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 |  Personal Project  |  Python · Burp Suite · SQL Injection</w:t>
      </w:r>
      <w:r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Created a deliberately vulnerable e-commerce website to practice and document web application penetration testing techniques.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Conducted DDoS attack simulation, vulnerability assessment, and SQL injection exploitation, producing a structured security report with findings and remediation steps.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1a6b8a" w:space="4" w:sz="8" w:val="single"/>
        </w:pBdr>
        <w:spacing w:after="80" w:before="240" w:lineRule="auto"/>
        <w:rPr>
          <w:rFonts w:ascii="Arial" w:cs="Arial" w:eastAsia="Arial" w:hAnsi="Arial"/>
          <w:b w:val="1"/>
          <w:bCs w:val="1"/>
          <w:color w:val="1a1a2e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1a6b8a" w:space="4" w:sz="8" w:val="single"/>
        </w:pBdr>
        <w:spacing w:after="80" w:before="240" w:lineRule="auto"/>
        <w:rPr>
          <w:rFonts w:ascii="Arial" w:cs="Arial" w:eastAsia="Arial" w:hAnsi="Arial"/>
          <w:b w:val="1"/>
          <w:bCs w:val="1"/>
          <w:color w:val="1a1a2e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EXPERIENCE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Cybersecurity Intern</w:t>
      </w:r>
      <w:r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 |  Secure Path Tech Institute  |  Vulnerability Assessment Training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Completed hands-on training in vulnerability assessment methodology, covering network scanning, enumeration, and reporting.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Gained practical exposure to networking environments, web application security, and system administration across Linux and Windows platforms.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CERTIFICATIONS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0"/>
          <w:bCs w:val="0"/>
          <w:color w:val="1a1a2e"/>
          <w:sz w:val="20"/>
          <w:szCs w:val="20"/>
          <w:rtl w:val="0"/>
        </w:rPr>
        <w:t xml:space="preserve">Cyber Security Internship Certificate </w:t>
      </w:r>
      <w:r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Ducat Education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0"/>
          <w:bCs w:val="0"/>
          <w:color w:val="1a1a2e"/>
          <w:sz w:val="20"/>
          <w:szCs w:val="20"/>
          <w:rtl w:val="0"/>
        </w:rPr>
        <w:t xml:space="preserve">Introduction to Dark Web, Anonymity &amp; Cryptocurrency </w:t>
      </w:r>
      <w:r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EC-Council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0"/>
          <w:bCs w:val="0"/>
          <w:color w:val="1a1a2e"/>
          <w:sz w:val="20"/>
          <w:szCs w:val="20"/>
          <w:rtl w:val="0"/>
        </w:rPr>
        <w:t xml:space="preserve">Complete IP Addressing and Subnetting </w:t>
      </w:r>
      <w:r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GeeksforGeeks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0"/>
          <w:bCs w:val="0"/>
          <w:color w:val="1a1a2e"/>
          <w:sz w:val="20"/>
          <w:szCs w:val="20"/>
          <w:rtl w:val="0"/>
        </w:rPr>
        <w:t xml:space="preserve">Learn Ethical Hacking from Scratch </w:t>
      </w:r>
      <w:r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Udemy — ZSecurity</w:t>
      </w:r>
      <w:r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0"/>
          <w:bCs w:val="0"/>
          <w:color w:val="1a1a2e"/>
          <w:sz w:val="20"/>
          <w:szCs w:val="20"/>
          <w:rtl w:val="0"/>
        </w:rPr>
        <w:t xml:space="preserve">Ethical Hacking </w:t>
      </w:r>
      <w:r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Tutedude</w:t>
      </w:r>
      <w:r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EDUCATION</w:t>
      </w:r>
      <w:r>
        <w:rPr>
          <w:rtl w:val="0"/>
        </w:rPr>
      </w:r>
    </w:p>
    <w:p w:rsidR="00000000" w:rsidDel="00000000" w:rsidP="00000000" w:rsidRDefault="00000000" w:rsidRPr="00000000" w14:paraId="0000002C">
      <w:pPr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Bachelor of Computer Applications (BCA)</w:t>
      </w:r>
      <w:r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 |  PCTE Group of Institutes, Ludhiana  |  2023 – Present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0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Relevant coursework: Cybersecurity, Networking, Data Structures, Python Programming, Machine Learning.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F">
      <w:pPr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12th Standard — Humanities + Mathematics</w:t>
      </w:r>
      <w:r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 |  G.N.I Public School (CBSE), Ludhiana  |  2021 – 2023</w:t>
      </w:r>
      <w:r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8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1a6b8a" w:space="4" w:sz="8" w:val="single"/>
        </w:pBdr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4"/>
          <w:szCs w:val="24"/>
          <w:rtl w:val="0"/>
        </w:rPr>
        <w:t xml:space="preserve">ADDITIONAL INFORMATION</w:t>
      </w:r>
      <w:r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Languages 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English, Hindi, Punjabi</w:t>
      </w:r>
      <w:r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Soft Skills 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Problem Solving, Fast Learner, Research-Oriented, Adaptability, Technical Documentation</w:t>
      </w:r>
      <w:r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right" w:leader="none" w:pos="9360"/>
        </w:tabs>
        <w:spacing w:after="20" w:before="60" w:lineRule="auto"/>
        <w:rPr/>
      </w:pPr>
      <w:r>
        <w:rPr>
          <w:rFonts w:ascii="Arial" w:cs="Arial" w:eastAsia="Arial" w:hAnsi="Arial"/>
          <w:b w:val="1"/>
          <w:bCs w:val="1"/>
          <w:color w:val="1a1a2e"/>
          <w:sz w:val="20"/>
          <w:szCs w:val="20"/>
          <w:rtl w:val="0"/>
        </w:rPr>
        <w:t xml:space="preserve">Career Goal </w:t>
      </w:r>
      <w:r>
        <w:rPr>
          <w:rFonts w:ascii="Arial" w:cs="Arial" w:eastAsia="Arial" w:hAnsi="Arial"/>
          <w:i w:val="0"/>
          <w:iCs w:val="0"/>
          <w:color w:val="555555"/>
          <w:sz w:val="20"/>
          <w:szCs w:val="20"/>
          <w:rtl w:val="0"/>
        </w:rPr>
        <w:t xml:space="preserve">MCA in Germany with specialization in Cybersecurity</w:t>
      </w:r>
      <w:r>
        <w:rPr>
          <w:rtl w:val="0"/>
        </w:rPr>
      </w:r>
    </w:p>
    <w:sectPr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QZ+FASI0dMY9wYN5bialsKoMhQ==">CgMxLjA4AHIhMVV5V3lrTGRrbGdoaHUxbUNoV2hyeG5VWno4WG1IeHJ0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2026-03-10T15:39:48.068Z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