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Rakuten Sans" w:cs="Rakuten Sans" w:eastAsia="Rakuten Sans" w:hAnsi="Rakuten Sans"/>
          <w:b w:val="1"/>
          <w:bCs w:val="1"/>
          <w:sz w:val="28"/>
          <w:szCs w:val="28"/>
        </w:rPr>
      </w:pPr>
      <w:bookmarkStart w:colFirst="0" w:colLast="0" w:name="_pqq3urbw8idg" w:id="0"/>
      <w:bookmarkEnd w:id="0"/>
      <w:r w:rsidDel="00000000" w:rsidR="00000000" w:rsidRPr="00000000">
        <w:rPr>
          <w:rFonts w:ascii="Rakuten Sans" w:cs="Rakuten Sans" w:eastAsia="Rakuten Sans" w:hAnsi="Rakuten Sans"/>
          <w:b w:val="1"/>
          <w:bCs w:val="1"/>
          <w:sz w:val="28"/>
          <w:szCs w:val="28"/>
          <w:rtl w:val="0"/>
        </w:rPr>
        <w:t xml:space="preserve">HOTEL BOOKING API AGREEMENT</w:t>
      </w:r>
    </w:p>
    <w:p w:rsidR="00000000" w:rsidDel="00000000" w:rsidP="00000000" w:rsidRDefault="00000000" w:rsidRPr="00000000" w14:paraId="00000002">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03">
      <w:pPr>
        <w:jc w:val="both"/>
        <w:rPr>
          <w:rFonts w:ascii="Rakuten Sans" w:cs="Rakuten Sans" w:eastAsia="Rakuten Sans" w:hAnsi="Rakuten Sans"/>
          <w:b w:val="1"/>
          <w:bCs w:val="1"/>
          <w:sz w:val="22"/>
          <w:szCs w:val="22"/>
        </w:rPr>
      </w:pPr>
      <w:r w:rsidDel="00000000" w:rsidR="00000000" w:rsidRPr="00000000">
        <w:rPr>
          <w:rFonts w:ascii="Rakuten Sans" w:cs="Rakuten Sans" w:eastAsia="Rakuten Sans" w:hAnsi="Rakuten Sans"/>
          <w:sz w:val="22"/>
          <w:szCs w:val="22"/>
          <w:rtl w:val="0"/>
        </w:rPr>
        <w:t xml:space="preserve">This hotel booking API agreement is dated as of </w:t>
      </w:r>
      <w:r w:rsidDel="00000000" w:rsidR="00000000" w:rsidRPr="00000000">
        <w:rPr>
          <w:rFonts w:ascii="Rakuten Sans" w:cs="Rakuten Sans" w:eastAsia="Rakuten Sans" w:hAnsi="Rakuten Sans"/>
          <w:b w:val="1"/>
          <w:bCs w:val="1"/>
          <w:rtl w:val="0"/>
        </w:rPr>
        <w:t xml:space="preserve">XXXXXXXXXXXXX</w:t>
      </w:r>
      <w:r w:rsidDel="00000000" w:rsidR="00000000" w:rsidRPr="00000000">
        <w:rPr>
          <w:rtl w:val="0"/>
        </w:rPr>
      </w:r>
    </w:p>
    <w:p w:rsidR="00000000" w:rsidDel="00000000" w:rsidP="00000000" w:rsidRDefault="00000000" w:rsidRPr="00000000" w14:paraId="00000004">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05">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Parties:</w:t>
      </w:r>
    </w:p>
    <w:p w:rsidR="00000000" w:rsidDel="00000000" w:rsidP="00000000" w:rsidRDefault="00000000" w:rsidRPr="00000000" w14:paraId="00000006">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07">
      <w:pPr>
        <w:numPr>
          <w:ilvl w:val="0"/>
          <w:numId w:val="12"/>
        </w:numPr>
        <w:ind w:left="720" w:hanging="36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RAKUTEN TRAVEL XCHANGE PTE. LTD. (hereinafter referred to as “RTX”), with company address at 138 Market Street, #20-01 CapitaGreen, Singapore, 048946, hereby acting in its name and on behalf of any of its subsidiaries.</w:t>
      </w:r>
    </w:p>
    <w:p w:rsidR="00000000" w:rsidDel="00000000" w:rsidP="00000000" w:rsidRDefault="00000000" w:rsidRPr="00000000" w14:paraId="00000008">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09">
      <w:pPr>
        <w:numPr>
          <w:ilvl w:val="0"/>
          <w:numId w:val="12"/>
        </w:numPr>
        <w:ind w:left="720" w:hanging="36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b w:val="1"/>
          <w:bCs w:val="1"/>
          <w:sz w:val="22"/>
          <w:szCs w:val="22"/>
          <w:rtl w:val="0"/>
        </w:rPr>
        <w:t xml:space="preserve">XXXXXXXXXXXX</w:t>
      </w:r>
      <w:r w:rsidDel="00000000" w:rsidR="00000000" w:rsidRPr="00000000">
        <w:rPr>
          <w:rFonts w:ascii="Rakuten Sans" w:cs="Rakuten Sans" w:eastAsia="Rakuten Sans" w:hAnsi="Rakuten Sans"/>
          <w:sz w:val="22"/>
          <w:szCs w:val="22"/>
          <w:rtl w:val="0"/>
        </w:rPr>
        <w:t xml:space="preserve">, a company established and operating in </w:t>
      </w:r>
      <w:r w:rsidDel="00000000" w:rsidR="00000000" w:rsidRPr="00000000">
        <w:rPr>
          <w:rFonts w:ascii="Rakuten Sans" w:cs="Rakuten Sans" w:eastAsia="Rakuten Sans" w:hAnsi="Rakuten Sans"/>
          <w:b w:val="1"/>
          <w:bCs w:val="1"/>
          <w:sz w:val="22"/>
          <w:szCs w:val="22"/>
          <w:rtl w:val="0"/>
        </w:rPr>
        <w:t xml:space="preserve">XXXXXXXXXXXX</w:t>
      </w:r>
      <w:r w:rsidDel="00000000" w:rsidR="00000000" w:rsidRPr="00000000">
        <w:rPr>
          <w:rFonts w:ascii="Rakuten Sans" w:cs="Rakuten Sans" w:eastAsia="Rakuten Sans" w:hAnsi="Rakuten Sans"/>
          <w:sz w:val="22"/>
          <w:szCs w:val="22"/>
          <w:rtl w:val="0"/>
        </w:rPr>
        <w:t xml:space="preserve"> under Business registration Certificate No. </w:t>
      </w:r>
      <w:r w:rsidDel="00000000" w:rsidR="00000000" w:rsidRPr="00000000">
        <w:rPr>
          <w:rFonts w:ascii="Rakuten Sans" w:cs="Rakuten Sans" w:eastAsia="Rakuten Sans" w:hAnsi="Rakuten Sans"/>
          <w:b w:val="1"/>
          <w:bCs w:val="1"/>
          <w:sz w:val="22"/>
          <w:szCs w:val="22"/>
          <w:rtl w:val="0"/>
        </w:rPr>
        <w:t xml:space="preserve">XXXXXXXX</w:t>
      </w:r>
      <w:r w:rsidDel="00000000" w:rsidR="00000000" w:rsidRPr="00000000">
        <w:rPr>
          <w:rFonts w:ascii="Rakuten Sans" w:cs="Rakuten Sans" w:eastAsia="Rakuten Sans" w:hAnsi="Rakuten Sans"/>
          <w:sz w:val="22"/>
          <w:szCs w:val="22"/>
          <w:rtl w:val="0"/>
        </w:rPr>
        <w:t xml:space="preserve"> and having its registered head office at </w:t>
      </w:r>
      <w:r w:rsidDel="00000000" w:rsidR="00000000" w:rsidRPr="00000000">
        <w:rPr>
          <w:rFonts w:ascii="Rakuten Sans" w:cs="Rakuten Sans" w:eastAsia="Rakuten Sans" w:hAnsi="Rakuten Sans"/>
          <w:b w:val="1"/>
          <w:bCs w:val="1"/>
          <w:sz w:val="22"/>
          <w:szCs w:val="22"/>
          <w:rtl w:val="0"/>
        </w:rPr>
        <w:t xml:space="preserve">XXXXXXXXXXXXX </w:t>
      </w:r>
      <w:r w:rsidDel="00000000" w:rsidR="00000000" w:rsidRPr="00000000">
        <w:rPr>
          <w:rFonts w:ascii="Rakuten Sans" w:cs="Rakuten Sans" w:eastAsia="Rakuten Sans" w:hAnsi="Rakuten Sans"/>
          <w:sz w:val="22"/>
          <w:szCs w:val="22"/>
          <w:rtl w:val="0"/>
        </w:rPr>
        <w:t xml:space="preserve">(Hereinafter referred to as “CLIENT”).</w:t>
      </w:r>
      <w:r w:rsidDel="00000000" w:rsidR="00000000" w:rsidRPr="00000000">
        <w:rPr>
          <w:rtl w:val="0"/>
        </w:rPr>
      </w:r>
    </w:p>
    <w:p w:rsidR="00000000" w:rsidDel="00000000" w:rsidP="00000000" w:rsidRDefault="00000000" w:rsidRPr="00000000" w14:paraId="0000000A">
      <w:pPr>
        <w:widowControl w:val="0"/>
        <w:ind w:left="720" w:firstLine="0"/>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0B">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0C">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CLIENT and RTX shall hereafter be referred to collectively as the “Parties” and individually as a “Party</w:t>
      </w:r>
      <w:r w:rsidDel="00000000" w:rsidR="00000000" w:rsidRPr="00000000">
        <w:rPr>
          <w:rFonts w:ascii="MS Mincho" w:cs="MS Mincho" w:eastAsia="MS Mincho" w:hAnsi="MS Mincho"/>
          <w:sz w:val="22"/>
          <w:szCs w:val="22"/>
          <w:rtl w:val="0"/>
        </w:rPr>
        <w:t xml:space="preserve">.</w:t>
      </w:r>
      <w:r w:rsidDel="00000000" w:rsidR="00000000" w:rsidRPr="00000000">
        <w:rPr>
          <w:rFonts w:ascii="Rakuten Sans" w:cs="Rakuten Sans" w:eastAsia="Rakuten Sans" w:hAnsi="Rakuten Sans"/>
          <w:sz w:val="22"/>
          <w:szCs w:val="22"/>
          <w:rtl w:val="0"/>
        </w:rPr>
        <w:t xml:space="preserve">”</w:t>
      </w:r>
    </w:p>
    <w:p w:rsidR="00000000" w:rsidDel="00000000" w:rsidP="00000000" w:rsidRDefault="00000000" w:rsidRPr="00000000" w14:paraId="0000000D">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0E">
      <w:pPr>
        <w:pStyle w:val="Heading1"/>
        <w:ind w:left="720" w:hanging="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Whereas:</w:t>
      </w:r>
    </w:p>
    <w:p w:rsidR="00000000" w:rsidDel="00000000" w:rsidP="00000000" w:rsidRDefault="00000000" w:rsidRPr="00000000" w14:paraId="0000000F">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10">
      <w:pPr>
        <w:ind w:left="720" w:firstLine="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CLIENT is engaged in the business of providing travel related services online, including without limitation, reservations for hotels, car rental, air tickets and train tickets directly to end-customers, other affiliate and partner websites, or purchasers of other varieties;</w:t>
      </w:r>
    </w:p>
    <w:p w:rsidR="00000000" w:rsidDel="00000000" w:rsidP="00000000" w:rsidRDefault="00000000" w:rsidRPr="00000000" w14:paraId="00000011">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12">
      <w:pPr>
        <w:ind w:left="720" w:firstLine="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RTX is a travel intermediary engaged in the distribution of products and services supplied by third Parties including, but are not limited to, bedbanks, hotels, travel aggregators, or other suppliers through an XML/API or web portal (“RTX Tools”);</w:t>
      </w:r>
    </w:p>
    <w:p w:rsidR="00000000" w:rsidDel="00000000" w:rsidP="00000000" w:rsidRDefault="00000000" w:rsidRPr="00000000" w14:paraId="00000013">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14">
      <w:pPr>
        <w:ind w:left="720" w:firstLine="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CLIENT wishes to access the RTX Tools for the purpose of gaining access to Hotel Content Database as well as the reservation of travel services including accommodation, transfers, excursions, tickets, groups, special offers, car rental and other destination services (collectively referred to as “Travel Services”);</w:t>
      </w:r>
    </w:p>
    <w:p w:rsidR="00000000" w:rsidDel="00000000" w:rsidP="00000000" w:rsidRDefault="00000000" w:rsidRPr="00000000" w14:paraId="00000015">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16">
      <w:pPr>
        <w:ind w:left="720" w:firstLine="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RTX wishes to grant CLIENT a limited, revocable, non-exclusive, non-assignable and non-transferable license to access the RTX Tools for the strict purpose of making travel related bookings, subject to the terms and conditions contained in this Agreement; and</w:t>
      </w:r>
    </w:p>
    <w:p w:rsidR="00000000" w:rsidDel="00000000" w:rsidP="00000000" w:rsidRDefault="00000000" w:rsidRPr="00000000" w14:paraId="00000017">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18">
      <w:pPr>
        <w:ind w:left="720" w:firstLine="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The following Conditions will govern any reservation made through the RTX Tools. For the avoidance of doubt, upon making any business transaction via the RTX Tools, CLIENT accepts that these Terms and Conditions apply to each and every transaction.</w:t>
      </w:r>
    </w:p>
    <w:p w:rsidR="00000000" w:rsidDel="00000000" w:rsidP="00000000" w:rsidRDefault="00000000" w:rsidRPr="00000000" w14:paraId="00000019">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1A">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b w:val="1"/>
          <w:bCs w:val="1"/>
          <w:sz w:val="22"/>
          <w:szCs w:val="22"/>
          <w:rtl w:val="0"/>
        </w:rPr>
        <w:t xml:space="preserve">NOW THEREFORE</w:t>
      </w:r>
      <w:r w:rsidDel="00000000" w:rsidR="00000000" w:rsidRPr="00000000">
        <w:rPr>
          <w:rFonts w:ascii="Rakuten Sans" w:cs="Rakuten Sans" w:eastAsia="Rakuten Sans" w:hAnsi="Rakuten Sans"/>
          <w:sz w:val="22"/>
          <w:szCs w:val="22"/>
          <w:rtl w:val="0"/>
        </w:rPr>
        <w:t xml:space="preserve">, in consideration of the terms and conditions hereunder contained, the Parties hereby agree as follows:</w:t>
      </w:r>
    </w:p>
    <w:p w:rsidR="00000000" w:rsidDel="00000000" w:rsidP="00000000" w:rsidRDefault="00000000" w:rsidRPr="00000000" w14:paraId="0000001B">
      <w:pPr>
        <w:pStyle w:val="Heading1"/>
        <w:keepLines w:val="1"/>
        <w:numPr>
          <w:ilvl w:val="0"/>
          <w:numId w:val="8"/>
        </w:numPr>
        <w:spacing w:before="240" w:lineRule="auto"/>
        <w:ind w:left="720" w:hanging="720"/>
        <w:jc w:val="both"/>
        <w:rPr>
          <w:rFonts w:ascii="Rakuten Sans" w:cs="Rakuten Sans" w:eastAsia="Rakuten Sans" w:hAnsi="Rakuten Sans"/>
          <w:sz w:val="32"/>
          <w:szCs w:val="32"/>
        </w:rPr>
      </w:pPr>
      <w:r w:rsidDel="00000000" w:rsidR="00000000" w:rsidRPr="00000000">
        <w:rPr>
          <w:rFonts w:ascii="Rakuten Sans" w:cs="Rakuten Sans" w:eastAsia="Rakuten Sans" w:hAnsi="Rakuten Sans"/>
          <w:sz w:val="32"/>
          <w:szCs w:val="32"/>
          <w:rtl w:val="0"/>
        </w:rPr>
        <w:t xml:space="preserve">Definitions</w:t>
      </w:r>
    </w:p>
    <w:p w:rsidR="00000000" w:rsidDel="00000000" w:rsidP="00000000" w:rsidRDefault="00000000" w:rsidRPr="00000000" w14:paraId="0000001C">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1D">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In this Agreement, the following words and expressions shall have the meanings respectively assigned to them hereunder:</w:t>
      </w:r>
    </w:p>
    <w:p w:rsidR="00000000" w:rsidDel="00000000" w:rsidP="00000000" w:rsidRDefault="00000000" w:rsidRPr="00000000" w14:paraId="0000001E">
      <w:pPr>
        <w:jc w:val="both"/>
        <w:rPr>
          <w:rFonts w:ascii="Rakuten Sans" w:cs="Rakuten Sans" w:eastAsia="Rakuten Sans" w:hAnsi="Rakuten Sans"/>
          <w:sz w:val="22"/>
          <w:szCs w:val="22"/>
          <w:u w:val="singl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Rakuten Sans" w:cs="Rakuten Sans" w:eastAsia="Rakuten Sans" w:hAnsi="Rakuten Sans"/>
          <w:b w:val="0"/>
          <w:bCs w:val="0"/>
          <w:i w:val="0"/>
          <w:iCs w:val="0"/>
          <w:smallCaps w:val="0"/>
          <w:strike w:val="0"/>
          <w:color w:val="000000"/>
          <w:sz w:val="22"/>
          <w:szCs w:val="22"/>
          <w:u w:val="none"/>
          <w:shd w:fill="auto" w:val="clear"/>
          <w:vertAlign w:val="baseline"/>
        </w:rPr>
      </w:pPr>
      <w:r w:rsidDel="00000000" w:rsidR="00000000" w:rsidRPr="00000000">
        <w:rPr>
          <w:rFonts w:ascii="Rakuten Sans" w:cs="Rakuten Sans" w:eastAsia="Rakuten Sans" w:hAnsi="Rakuten Sans"/>
          <w:b w:val="1"/>
          <w:bCs w:val="1"/>
          <w:i w:val="0"/>
          <w:iCs w:val="0"/>
          <w:smallCaps w:val="0"/>
          <w:strike w:val="0"/>
          <w:color w:val="000000"/>
          <w:sz w:val="22"/>
          <w:szCs w:val="22"/>
          <w:u w:val="none"/>
          <w:shd w:fill="auto" w:val="clear"/>
          <w:vertAlign w:val="baseline"/>
          <w:rtl w:val="0"/>
        </w:rPr>
        <w:t xml:space="preserve">Access Codes</w:t>
      </w:r>
      <w:r w:rsidDel="00000000" w:rsidR="00000000" w:rsidRPr="00000000">
        <w:rPr>
          <w:rFonts w:ascii="Rakuten Sans" w:cs="Rakuten Sans" w:eastAsia="Rakuten Sans" w:hAnsi="Rakuten Sans"/>
          <w:b w:val="0"/>
          <w:bCs w:val="0"/>
          <w:i w:val="0"/>
          <w:iCs w:val="0"/>
          <w:smallCaps w:val="0"/>
          <w:strike w:val="0"/>
          <w:color w:val="000000"/>
          <w:sz w:val="22"/>
          <w:szCs w:val="22"/>
          <w:u w:val="none"/>
          <w:shd w:fill="auto" w:val="clear"/>
          <w:vertAlign w:val="baseline"/>
          <w:rtl w:val="0"/>
        </w:rPr>
        <w:t xml:space="preserve"> means the credentials issued by RTX to CLIENT for purposes of gaining access to the RTX Tools. Development Access Codes are for testing and development purposes.  Production Access Codes are for a live booking environment, and any transactions are fully binding.</w:t>
      </w:r>
    </w:p>
    <w:p w:rsidR="00000000" w:rsidDel="00000000" w:rsidP="00000000" w:rsidRDefault="00000000" w:rsidRPr="00000000" w14:paraId="0000002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Rakuten Sans" w:cs="Rakuten Sans" w:eastAsia="Rakuten Sans" w:hAnsi="Rakuten Sans"/>
          <w:b w:val="0"/>
          <w:bCs w:val="0"/>
          <w:i w:val="0"/>
          <w:iCs w:val="0"/>
          <w:smallCaps w:val="0"/>
          <w:strike w:val="0"/>
          <w:color w:val="000000"/>
          <w:sz w:val="22"/>
          <w:szCs w:val="22"/>
          <w:u w:val="none"/>
          <w:shd w:fill="auto" w:val="clear"/>
          <w:vertAlign w:val="baseline"/>
        </w:rPr>
      </w:pPr>
      <w:r w:rsidDel="00000000" w:rsidR="00000000" w:rsidRPr="00000000">
        <w:rPr>
          <w:rFonts w:ascii="Rakuten Sans" w:cs="Rakuten Sans" w:eastAsia="Rakuten Sans" w:hAnsi="Rakuten Sans"/>
          <w:b w:val="1"/>
          <w:bCs w:val="1"/>
          <w:i w:val="0"/>
          <w:iCs w:val="0"/>
          <w:smallCaps w:val="0"/>
          <w:strike w:val="0"/>
          <w:color w:val="000000"/>
          <w:sz w:val="22"/>
          <w:szCs w:val="22"/>
          <w:u w:val="none"/>
          <w:shd w:fill="auto" w:val="clear"/>
          <w:vertAlign w:val="baseline"/>
          <w:rtl w:val="0"/>
        </w:rPr>
        <w:t xml:space="preserve">Agreement</w:t>
      </w:r>
      <w:r w:rsidDel="00000000" w:rsidR="00000000" w:rsidRPr="00000000">
        <w:rPr>
          <w:rFonts w:ascii="Rakuten Sans" w:cs="Rakuten Sans" w:eastAsia="Rakuten Sans" w:hAnsi="Rakuten Sans"/>
          <w:b w:val="0"/>
          <w:bCs w:val="0"/>
          <w:i w:val="0"/>
          <w:iCs w:val="0"/>
          <w:smallCaps w:val="0"/>
          <w:strike w:val="0"/>
          <w:color w:val="000000"/>
          <w:sz w:val="22"/>
          <w:szCs w:val="22"/>
          <w:u w:val="none"/>
          <w:shd w:fill="auto" w:val="clear"/>
          <w:vertAlign w:val="baseline"/>
          <w:rtl w:val="0"/>
        </w:rPr>
        <w:t xml:space="preserve"> means this Agreement, including the annexures, appendices and/or schedules attached hereto, as may be amended or supplemented from time to time in accordance with this Agreement.</w:t>
      </w:r>
    </w:p>
    <w:p w:rsidR="00000000" w:rsidDel="00000000" w:rsidP="00000000" w:rsidRDefault="00000000" w:rsidRPr="00000000" w14:paraId="0000002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Rakuten Sans" w:cs="Rakuten Sans" w:eastAsia="Rakuten Sans" w:hAnsi="Rakuten Sans"/>
          <w:b w:val="0"/>
          <w:bCs w:val="0"/>
          <w:i w:val="0"/>
          <w:iCs w:val="0"/>
          <w:smallCaps w:val="0"/>
          <w:strike w:val="0"/>
          <w:color w:val="000000"/>
          <w:sz w:val="22"/>
          <w:szCs w:val="22"/>
          <w:u w:val="none"/>
          <w:shd w:fill="auto" w:val="clear"/>
          <w:vertAlign w:val="baseline"/>
        </w:rPr>
      </w:pPr>
      <w:r w:rsidDel="00000000" w:rsidR="00000000" w:rsidRPr="00000000">
        <w:rPr>
          <w:rFonts w:ascii="Rakuten Sans" w:cs="Rakuten Sans" w:eastAsia="Rakuten Sans" w:hAnsi="Rakuten Sans"/>
          <w:b w:val="1"/>
          <w:bCs w:val="1"/>
          <w:i w:val="0"/>
          <w:iCs w:val="0"/>
          <w:smallCaps w:val="0"/>
          <w:strike w:val="0"/>
          <w:color w:val="000000"/>
          <w:sz w:val="22"/>
          <w:szCs w:val="22"/>
          <w:u w:val="none"/>
          <w:shd w:fill="auto" w:val="clear"/>
          <w:vertAlign w:val="baseline"/>
          <w:rtl w:val="0"/>
        </w:rPr>
        <w:t xml:space="preserve">Block Booking</w:t>
      </w:r>
      <w:r w:rsidDel="00000000" w:rsidR="00000000" w:rsidRPr="00000000">
        <w:rPr>
          <w:rFonts w:ascii="Rakuten Sans" w:cs="Rakuten Sans" w:eastAsia="Rakuten Sans" w:hAnsi="Rakuten Sans"/>
          <w:b w:val="0"/>
          <w:bCs w:val="0"/>
          <w:i w:val="0"/>
          <w:iCs w:val="0"/>
          <w:smallCaps w:val="0"/>
          <w:strike w:val="0"/>
          <w:color w:val="000000"/>
          <w:sz w:val="22"/>
          <w:szCs w:val="22"/>
          <w:u w:val="none"/>
          <w:shd w:fill="auto" w:val="clear"/>
          <w:vertAlign w:val="baseline"/>
          <w:rtl w:val="0"/>
        </w:rPr>
        <w:t xml:space="preserve"> means a booking made for 2 or more rooms where the guest name is unknown at the time of the reservation request.</w:t>
      </w:r>
    </w:p>
    <w:p w:rsidR="00000000" w:rsidDel="00000000" w:rsidP="00000000" w:rsidRDefault="00000000" w:rsidRPr="00000000" w14:paraId="0000002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Rakuten Sans" w:cs="Rakuten Sans" w:eastAsia="Rakuten Sans" w:hAnsi="Rakuten Sans"/>
          <w:b w:val="0"/>
          <w:bCs w:val="0"/>
          <w:i w:val="0"/>
          <w:iCs w:val="0"/>
          <w:smallCaps w:val="0"/>
          <w:strike w:val="0"/>
          <w:color w:val="000000"/>
          <w:sz w:val="22"/>
          <w:szCs w:val="22"/>
          <w:u w:val="none"/>
          <w:shd w:fill="auto" w:val="clear"/>
          <w:vertAlign w:val="baseline"/>
        </w:rPr>
      </w:pPr>
      <w:r w:rsidDel="00000000" w:rsidR="00000000" w:rsidRPr="00000000">
        <w:rPr>
          <w:rFonts w:ascii="Rakuten Sans" w:cs="Rakuten Sans" w:eastAsia="Rakuten Sans" w:hAnsi="Rakuten Sans"/>
          <w:b w:val="1"/>
          <w:bCs w:val="1"/>
          <w:i w:val="0"/>
          <w:iCs w:val="0"/>
          <w:smallCaps w:val="0"/>
          <w:strike w:val="0"/>
          <w:color w:val="000000"/>
          <w:sz w:val="22"/>
          <w:szCs w:val="22"/>
          <w:u w:val="none"/>
          <w:shd w:fill="auto" w:val="clear"/>
          <w:vertAlign w:val="baseline"/>
          <w:rtl w:val="0"/>
        </w:rPr>
        <w:t xml:space="preserve">Booking Charges</w:t>
      </w:r>
      <w:r w:rsidDel="00000000" w:rsidR="00000000" w:rsidRPr="00000000">
        <w:rPr>
          <w:rFonts w:ascii="Rakuten Sans" w:cs="Rakuten Sans" w:eastAsia="Rakuten Sans" w:hAnsi="Rakuten Sans"/>
          <w:b w:val="0"/>
          <w:bCs w:val="0"/>
          <w:i w:val="0"/>
          <w:iCs w:val="0"/>
          <w:smallCaps w:val="0"/>
          <w:strike w:val="0"/>
          <w:color w:val="000000"/>
          <w:sz w:val="22"/>
          <w:szCs w:val="22"/>
          <w:u w:val="none"/>
          <w:shd w:fill="auto" w:val="clear"/>
          <w:vertAlign w:val="baseline"/>
          <w:rtl w:val="0"/>
        </w:rPr>
        <w:t xml:space="preserve"> means the amounts payable by CLIENT to RTX for all bookings made via the RTX Tools, which shall include but not be limited to, the Rates, any penalties, administrative charges or fees relating to such bookings arising from any cancellations or amendments, and any other fees or charges which may be applicable, both for consumed bookings and bookings which have not been consumed. </w:t>
      </w:r>
    </w:p>
    <w:p w:rsidR="00000000" w:rsidDel="00000000" w:rsidP="00000000" w:rsidRDefault="00000000" w:rsidRPr="00000000" w14:paraId="0000002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Rakuten Sans" w:cs="Rakuten Sans" w:eastAsia="Rakuten Sans" w:hAnsi="Rakuten Sans"/>
          <w:b w:val="0"/>
          <w:bCs w:val="0"/>
          <w:i w:val="0"/>
          <w:iCs w:val="0"/>
          <w:smallCaps w:val="0"/>
          <w:strike w:val="0"/>
          <w:color w:val="000000"/>
          <w:sz w:val="22"/>
          <w:szCs w:val="22"/>
          <w:u w:val="none"/>
          <w:shd w:fill="auto" w:val="clear"/>
          <w:vertAlign w:val="baseline"/>
        </w:rPr>
      </w:pPr>
      <w:r w:rsidDel="00000000" w:rsidR="00000000" w:rsidRPr="00000000">
        <w:rPr>
          <w:rFonts w:ascii="Rakuten Sans" w:cs="Rakuten Sans" w:eastAsia="Rakuten Sans" w:hAnsi="Rakuten Sans"/>
          <w:b w:val="1"/>
          <w:bCs w:val="1"/>
          <w:i w:val="0"/>
          <w:iCs w:val="0"/>
          <w:smallCaps w:val="0"/>
          <w:strike w:val="0"/>
          <w:color w:val="000000"/>
          <w:sz w:val="22"/>
          <w:szCs w:val="22"/>
          <w:u w:val="none"/>
          <w:shd w:fill="auto" w:val="clear"/>
          <w:vertAlign w:val="baseline"/>
          <w:rtl w:val="0"/>
        </w:rPr>
        <w:t xml:space="preserve">Commissionable Rates</w:t>
      </w:r>
      <w:r w:rsidDel="00000000" w:rsidR="00000000" w:rsidRPr="00000000">
        <w:rPr>
          <w:rFonts w:ascii="Rakuten Sans" w:cs="Rakuten Sans" w:eastAsia="Rakuten Sans" w:hAnsi="Rakuten Sans"/>
          <w:b w:val="0"/>
          <w:bCs w:val="0"/>
          <w:i w:val="0"/>
          <w:iCs w:val="0"/>
          <w:smallCaps w:val="0"/>
          <w:strike w:val="0"/>
          <w:color w:val="000000"/>
          <w:sz w:val="22"/>
          <w:szCs w:val="22"/>
          <w:u w:val="none"/>
          <w:shd w:fill="auto" w:val="clear"/>
          <w:vertAlign w:val="baseline"/>
          <w:rtl w:val="0"/>
        </w:rPr>
        <w:t xml:space="preserve"> means a type of rate reserved through the RTX Tools in which CLIENT shall receive a commission up to 120 days after an end customer checks-out of the reserved accommodation, so long as RTX itself is paid the commission by the third Party owing the commission</w:t>
      </w:r>
    </w:p>
    <w:p w:rsidR="00000000" w:rsidDel="00000000" w:rsidP="00000000" w:rsidRDefault="00000000" w:rsidRPr="00000000" w14:paraId="0000002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Rakuten Sans" w:cs="Rakuten Sans" w:eastAsia="Rakuten Sans" w:hAnsi="Rakuten Sans"/>
          <w:b w:val="0"/>
          <w:bCs w:val="0"/>
          <w:i w:val="0"/>
          <w:iCs w:val="0"/>
          <w:smallCaps w:val="0"/>
          <w:strike w:val="0"/>
          <w:color w:val="000000"/>
          <w:sz w:val="22"/>
          <w:szCs w:val="22"/>
          <w:u w:val="none"/>
          <w:shd w:fill="auto" w:val="clear"/>
          <w:vertAlign w:val="baseline"/>
        </w:rPr>
      </w:pPr>
      <w:r w:rsidDel="00000000" w:rsidR="00000000" w:rsidRPr="00000000">
        <w:rPr>
          <w:rFonts w:ascii="Rakuten Sans" w:cs="Rakuten Sans" w:eastAsia="Rakuten Sans" w:hAnsi="Rakuten Sans"/>
          <w:b w:val="1"/>
          <w:bCs w:val="1"/>
          <w:i w:val="0"/>
          <w:iCs w:val="0"/>
          <w:smallCaps w:val="0"/>
          <w:strike w:val="0"/>
          <w:color w:val="000000"/>
          <w:sz w:val="22"/>
          <w:szCs w:val="22"/>
          <w:u w:val="none"/>
          <w:shd w:fill="auto" w:val="clear"/>
          <w:vertAlign w:val="baseline"/>
          <w:rtl w:val="0"/>
        </w:rPr>
        <w:t xml:space="preserve">Final Consumer</w:t>
      </w:r>
      <w:r w:rsidDel="00000000" w:rsidR="00000000" w:rsidRPr="00000000">
        <w:rPr>
          <w:rFonts w:ascii="Rakuten Sans" w:cs="Rakuten Sans" w:eastAsia="Rakuten Sans" w:hAnsi="Rakuten Sans"/>
          <w:b w:val="0"/>
          <w:bCs w:val="0"/>
          <w:i w:val="0"/>
          <w:iCs w:val="0"/>
          <w:smallCaps w:val="0"/>
          <w:strike w:val="0"/>
          <w:color w:val="000000"/>
          <w:sz w:val="22"/>
          <w:szCs w:val="22"/>
          <w:u w:val="none"/>
          <w:shd w:fill="auto" w:val="clear"/>
          <w:vertAlign w:val="baseline"/>
          <w:rtl w:val="0"/>
        </w:rPr>
        <w:t xml:space="preserve"> means CLIENT or any Party that places a booking through the RTX Tools through the Access Codes of CLIENT.  This could mean an end customer, an Onward Distributor, or any other Party.</w:t>
      </w:r>
    </w:p>
    <w:p w:rsidR="00000000" w:rsidDel="00000000" w:rsidP="00000000" w:rsidRDefault="00000000" w:rsidRPr="00000000" w14:paraId="0000002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Rakuten Sans" w:cs="Rakuten Sans" w:eastAsia="Rakuten Sans" w:hAnsi="Rakuten Sans"/>
          <w:b w:val="0"/>
          <w:bCs w:val="0"/>
          <w:i w:val="0"/>
          <w:iCs w:val="0"/>
          <w:smallCaps w:val="0"/>
          <w:strike w:val="0"/>
          <w:color w:val="000000"/>
          <w:sz w:val="22"/>
          <w:szCs w:val="22"/>
          <w:u w:val="none"/>
          <w:shd w:fill="auto" w:val="clear"/>
          <w:vertAlign w:val="baseline"/>
        </w:rPr>
      </w:pPr>
      <w:r w:rsidDel="00000000" w:rsidR="00000000" w:rsidRPr="00000000">
        <w:rPr>
          <w:rFonts w:ascii="Rakuten Sans" w:cs="Rakuten Sans" w:eastAsia="Rakuten Sans" w:hAnsi="Rakuten Sans"/>
          <w:b w:val="1"/>
          <w:bCs w:val="1"/>
          <w:i w:val="0"/>
          <w:iCs w:val="0"/>
          <w:smallCaps w:val="0"/>
          <w:strike w:val="0"/>
          <w:color w:val="000000"/>
          <w:sz w:val="22"/>
          <w:szCs w:val="22"/>
          <w:u w:val="none"/>
          <w:shd w:fill="auto" w:val="clear"/>
          <w:vertAlign w:val="baseline"/>
          <w:rtl w:val="0"/>
        </w:rPr>
        <w:t xml:space="preserve">Hotel Content Database</w:t>
      </w:r>
      <w:r w:rsidDel="00000000" w:rsidR="00000000" w:rsidRPr="00000000">
        <w:rPr>
          <w:rFonts w:ascii="Rakuten Sans" w:cs="Rakuten Sans" w:eastAsia="Rakuten Sans" w:hAnsi="Rakuten Sans"/>
          <w:b w:val="0"/>
          <w:bCs w:val="0"/>
          <w:i w:val="0"/>
          <w:iCs w:val="0"/>
          <w:smallCaps w:val="0"/>
          <w:strike w:val="0"/>
          <w:color w:val="000000"/>
          <w:sz w:val="22"/>
          <w:szCs w:val="22"/>
          <w:u w:val="none"/>
          <w:shd w:fill="auto" w:val="clear"/>
          <w:vertAlign w:val="baseline"/>
          <w:rtl w:val="0"/>
        </w:rPr>
        <w:t xml:space="preserve"> means a digital database and associated applications created and maintained by or for RTX that contains lodging data, descriptive content, images, and rich media or links to images and rich media, and any updated, successor or replacement database and associated applications performing the same function, made available to CLIENT by RTX.</w:t>
      </w:r>
    </w:p>
    <w:p w:rsidR="00000000" w:rsidDel="00000000" w:rsidP="00000000" w:rsidRDefault="00000000" w:rsidRPr="00000000" w14:paraId="0000002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Rakuten Sans" w:cs="Rakuten Sans" w:eastAsia="Rakuten Sans" w:hAnsi="Rakuten Sans"/>
          <w:b w:val="0"/>
          <w:bCs w:val="0"/>
          <w:i w:val="0"/>
          <w:iCs w:val="0"/>
          <w:smallCaps w:val="0"/>
          <w:strike w:val="0"/>
          <w:color w:val="000000"/>
          <w:sz w:val="22"/>
          <w:szCs w:val="22"/>
          <w:u w:val="none"/>
          <w:shd w:fill="auto" w:val="clear"/>
          <w:vertAlign w:val="baseline"/>
        </w:rPr>
      </w:pPr>
      <w:r w:rsidDel="00000000" w:rsidR="00000000" w:rsidRPr="00000000">
        <w:rPr>
          <w:rFonts w:ascii="Rakuten Sans" w:cs="Rakuten Sans" w:eastAsia="Rakuten Sans" w:hAnsi="Rakuten Sans"/>
          <w:b w:val="1"/>
          <w:bCs w:val="1"/>
          <w:i w:val="0"/>
          <w:iCs w:val="0"/>
          <w:smallCaps w:val="0"/>
          <w:strike w:val="0"/>
          <w:color w:val="000000"/>
          <w:sz w:val="22"/>
          <w:szCs w:val="22"/>
          <w:u w:val="none"/>
          <w:shd w:fill="auto" w:val="clear"/>
          <w:vertAlign w:val="baseline"/>
          <w:rtl w:val="0"/>
        </w:rPr>
        <w:t xml:space="preserve">Intellectual Property Rights</w:t>
      </w:r>
      <w:r w:rsidDel="00000000" w:rsidR="00000000" w:rsidRPr="00000000">
        <w:rPr>
          <w:rFonts w:ascii="Rakuten Sans" w:cs="Rakuten Sans" w:eastAsia="Rakuten Sans" w:hAnsi="Rakuten Sans"/>
          <w:b w:val="0"/>
          <w:bCs w:val="0"/>
          <w:i w:val="0"/>
          <w:iCs w:val="0"/>
          <w:smallCaps w:val="0"/>
          <w:strike w:val="0"/>
          <w:color w:val="000000"/>
          <w:sz w:val="22"/>
          <w:szCs w:val="22"/>
          <w:u w:val="none"/>
          <w:shd w:fill="auto" w:val="clear"/>
          <w:vertAlign w:val="baseline"/>
          <w:rtl w:val="0"/>
        </w:rPr>
        <w:t xml:space="preserve"> means all intellectual and industrial property rights throughout the world, whether existing under statute, at common law or equity, and whether subsisting now or in the future, including but not limited to patents and patent applications, trademarks and service marks (whether registered or pending registration), trade names, Internet domain names, logos, designs, slogans, copyrights, software, technology, trade secrets and other confidential information, know-how, proprietary processes, inventions, formulae, algorithms, models and methodologies, rights of privacy and publicity, all license agreements relating to any of the foregoing, and general intangibles of like nature, together with all goodwill related to the foregoing, including all renewals, extensions and restorations thereof.</w:t>
      </w:r>
    </w:p>
    <w:p w:rsidR="00000000" w:rsidDel="00000000" w:rsidP="00000000" w:rsidRDefault="00000000" w:rsidRPr="00000000" w14:paraId="0000002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Rakuten Sans" w:cs="Rakuten Sans" w:eastAsia="Rakuten Sans" w:hAnsi="Rakuten Sans"/>
          <w:b w:val="0"/>
          <w:bCs w:val="0"/>
          <w:i w:val="0"/>
          <w:iCs w:val="0"/>
          <w:smallCaps w:val="0"/>
          <w:strike w:val="0"/>
          <w:color w:val="000000"/>
          <w:sz w:val="22"/>
          <w:szCs w:val="22"/>
          <w:u w:val="none"/>
          <w:shd w:fill="auto" w:val="clear"/>
          <w:vertAlign w:val="baseline"/>
        </w:rPr>
      </w:pPr>
      <w:r w:rsidDel="00000000" w:rsidR="00000000" w:rsidRPr="00000000">
        <w:rPr>
          <w:rFonts w:ascii="Rakuten Sans" w:cs="Rakuten Sans" w:eastAsia="Rakuten Sans" w:hAnsi="Rakuten Sans"/>
          <w:b w:val="1"/>
          <w:bCs w:val="1"/>
          <w:i w:val="0"/>
          <w:iCs w:val="0"/>
          <w:smallCaps w:val="0"/>
          <w:strike w:val="0"/>
          <w:color w:val="000000"/>
          <w:sz w:val="22"/>
          <w:szCs w:val="22"/>
          <w:u w:val="none"/>
          <w:shd w:fill="auto" w:val="clear"/>
          <w:vertAlign w:val="baseline"/>
          <w:rtl w:val="0"/>
        </w:rPr>
        <w:t xml:space="preserve">Look to Book Ratio</w:t>
      </w:r>
      <w:r w:rsidDel="00000000" w:rsidR="00000000" w:rsidRPr="00000000">
        <w:rPr>
          <w:rFonts w:ascii="Rakuten Sans" w:cs="Rakuten Sans" w:eastAsia="Rakuten Sans" w:hAnsi="Rakuten Sans"/>
          <w:b w:val="0"/>
          <w:bCs w:val="0"/>
          <w:i w:val="0"/>
          <w:iCs w:val="0"/>
          <w:smallCaps w:val="0"/>
          <w:strike w:val="0"/>
          <w:color w:val="000000"/>
          <w:sz w:val="22"/>
          <w:szCs w:val="22"/>
          <w:u w:val="none"/>
          <w:shd w:fill="auto" w:val="clear"/>
          <w:vertAlign w:val="baseline"/>
          <w:rtl w:val="0"/>
        </w:rPr>
        <w:t xml:space="preserve"> means the ratio of (i) the sum of Single Property Availability Requests plus Multi-Property Availability Requests plus Rate Plan Information Requests with respect to a particular time period, to (ii) Net Reservations with respect to the same time period.</w:t>
      </w:r>
    </w:p>
    <w:p w:rsidR="00000000" w:rsidDel="00000000" w:rsidP="00000000" w:rsidRDefault="00000000" w:rsidRPr="00000000" w14:paraId="0000002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Rakuten Sans" w:cs="Rakuten Sans" w:eastAsia="Rakuten Sans" w:hAnsi="Rakuten Sans"/>
          <w:b w:val="0"/>
          <w:bCs w:val="0"/>
          <w:i w:val="0"/>
          <w:iCs w:val="0"/>
          <w:smallCaps w:val="0"/>
          <w:strike w:val="0"/>
          <w:color w:val="000000"/>
          <w:sz w:val="22"/>
          <w:szCs w:val="22"/>
          <w:u w:val="none"/>
          <w:shd w:fill="auto" w:val="clear"/>
          <w:vertAlign w:val="baseline"/>
        </w:rPr>
      </w:pPr>
      <w:r w:rsidDel="00000000" w:rsidR="00000000" w:rsidRPr="00000000">
        <w:rPr>
          <w:rFonts w:ascii="Rakuten Sans" w:cs="Rakuten Sans" w:eastAsia="Rakuten Sans" w:hAnsi="Rakuten Sans"/>
          <w:b w:val="1"/>
          <w:bCs w:val="1"/>
          <w:i w:val="0"/>
          <w:iCs w:val="0"/>
          <w:smallCaps w:val="0"/>
          <w:strike w:val="0"/>
          <w:color w:val="000000"/>
          <w:sz w:val="22"/>
          <w:szCs w:val="22"/>
          <w:u w:val="none"/>
          <w:shd w:fill="auto" w:val="clear"/>
          <w:vertAlign w:val="baseline"/>
          <w:rtl w:val="0"/>
        </w:rPr>
        <w:t xml:space="preserve">Multi-Property Availability Request</w:t>
      </w:r>
      <w:r w:rsidDel="00000000" w:rsidR="00000000" w:rsidRPr="00000000">
        <w:rPr>
          <w:rFonts w:ascii="Rakuten Sans" w:cs="Rakuten Sans" w:eastAsia="Rakuten Sans" w:hAnsi="Rakuten Sans"/>
          <w:b w:val="0"/>
          <w:bCs w:val="0"/>
          <w:i w:val="0"/>
          <w:iCs w:val="0"/>
          <w:smallCaps w:val="0"/>
          <w:strike w:val="0"/>
          <w:color w:val="000000"/>
          <w:sz w:val="22"/>
          <w:szCs w:val="22"/>
          <w:u w:val="none"/>
          <w:shd w:fill="auto" w:val="clear"/>
          <w:vertAlign w:val="baseline"/>
          <w:rtl w:val="0"/>
        </w:rPr>
        <w:t xml:space="preserve"> means a single request message for rates and availability relating to two or more lodging properties, regardless of how the request is generated, that is transmitted through the RTX Tools.</w:t>
      </w:r>
    </w:p>
    <w:p w:rsidR="00000000" w:rsidDel="00000000" w:rsidP="00000000" w:rsidRDefault="00000000" w:rsidRPr="00000000" w14:paraId="0000002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Rakuten Sans" w:cs="Rakuten Sans" w:eastAsia="Rakuten Sans" w:hAnsi="Rakuten Sans"/>
          <w:b w:val="0"/>
          <w:bCs w:val="0"/>
          <w:i w:val="0"/>
          <w:iCs w:val="0"/>
          <w:smallCaps w:val="0"/>
          <w:strike w:val="0"/>
          <w:color w:val="000000"/>
          <w:sz w:val="22"/>
          <w:szCs w:val="22"/>
          <w:u w:val="none"/>
          <w:shd w:fill="auto" w:val="clear"/>
          <w:vertAlign w:val="baseline"/>
        </w:rPr>
      </w:pPr>
      <w:r w:rsidDel="00000000" w:rsidR="00000000" w:rsidRPr="00000000">
        <w:rPr>
          <w:rFonts w:ascii="Rakuten Sans" w:cs="Rakuten Sans" w:eastAsia="Rakuten Sans" w:hAnsi="Rakuten Sans"/>
          <w:b w:val="1"/>
          <w:bCs w:val="1"/>
          <w:i w:val="0"/>
          <w:iCs w:val="0"/>
          <w:smallCaps w:val="0"/>
          <w:strike w:val="0"/>
          <w:color w:val="000000"/>
          <w:sz w:val="22"/>
          <w:szCs w:val="22"/>
          <w:u w:val="none"/>
          <w:shd w:fill="auto" w:val="clear"/>
          <w:vertAlign w:val="baseline"/>
          <w:rtl w:val="0"/>
        </w:rPr>
        <w:t xml:space="preserve">Net Rates</w:t>
      </w:r>
      <w:r w:rsidDel="00000000" w:rsidR="00000000" w:rsidRPr="00000000">
        <w:rPr>
          <w:rFonts w:ascii="Rakuten Sans" w:cs="Rakuten Sans" w:eastAsia="Rakuten Sans" w:hAnsi="Rakuten Sans"/>
          <w:b w:val="0"/>
          <w:bCs w:val="0"/>
          <w:i w:val="0"/>
          <w:iCs w:val="0"/>
          <w:smallCaps w:val="0"/>
          <w:strike w:val="0"/>
          <w:color w:val="000000"/>
          <w:sz w:val="22"/>
          <w:szCs w:val="22"/>
          <w:u w:val="none"/>
          <w:shd w:fill="auto" w:val="clear"/>
          <w:vertAlign w:val="baseline"/>
          <w:rtl w:val="0"/>
        </w:rPr>
        <w:t xml:space="preserve"> means the fixed and full price of the booking which is displayed via the RTX Tools, generally including any applicable government taxes and service taxes unless otherwise stated, and as may be amended from time to time by RTX. For the avoidance of doubt, the Net Rates do not include any additional service taxes charged by RTX, taxes or fees that must be collected at a hotel or at the destination by any governmental body, or any taxes and fees not made known to RTX at the time of reservation by third Parties. </w:t>
      </w:r>
    </w:p>
    <w:p w:rsidR="00000000" w:rsidDel="00000000" w:rsidP="00000000" w:rsidRDefault="00000000" w:rsidRPr="00000000" w14:paraId="0000002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Rakuten Sans" w:cs="Rakuten Sans" w:eastAsia="Rakuten Sans" w:hAnsi="Rakuten Sans"/>
          <w:b w:val="0"/>
          <w:bCs w:val="0"/>
          <w:i w:val="0"/>
          <w:iCs w:val="0"/>
          <w:smallCaps w:val="0"/>
          <w:strike w:val="0"/>
          <w:color w:val="000000"/>
          <w:sz w:val="22"/>
          <w:szCs w:val="22"/>
          <w:u w:val="none"/>
          <w:shd w:fill="auto" w:val="clear"/>
          <w:vertAlign w:val="baseline"/>
        </w:rPr>
      </w:pPr>
      <w:r w:rsidDel="00000000" w:rsidR="00000000" w:rsidRPr="00000000">
        <w:rPr>
          <w:rFonts w:ascii="Rakuten Sans" w:cs="Rakuten Sans" w:eastAsia="Rakuten Sans" w:hAnsi="Rakuten Sans"/>
          <w:b w:val="1"/>
          <w:bCs w:val="1"/>
          <w:i w:val="0"/>
          <w:iCs w:val="0"/>
          <w:smallCaps w:val="0"/>
          <w:strike w:val="0"/>
          <w:color w:val="000000"/>
          <w:sz w:val="22"/>
          <w:szCs w:val="22"/>
          <w:u w:val="none"/>
          <w:shd w:fill="auto" w:val="clear"/>
          <w:vertAlign w:val="baseline"/>
          <w:rtl w:val="0"/>
        </w:rPr>
        <w:t xml:space="preserve">Offensive Content</w:t>
      </w:r>
      <w:r w:rsidDel="00000000" w:rsidR="00000000" w:rsidRPr="00000000">
        <w:rPr>
          <w:rFonts w:ascii="Rakuten Sans" w:cs="Rakuten Sans" w:eastAsia="Rakuten Sans" w:hAnsi="Rakuten Sans"/>
          <w:b w:val="0"/>
          <w:bCs w:val="0"/>
          <w:i w:val="0"/>
          <w:iCs w:val="0"/>
          <w:smallCaps w:val="0"/>
          <w:strike w:val="0"/>
          <w:color w:val="000000"/>
          <w:sz w:val="22"/>
          <w:szCs w:val="22"/>
          <w:u w:val="none"/>
          <w:shd w:fill="auto" w:val="clear"/>
          <w:vertAlign w:val="baseline"/>
          <w:rtl w:val="0"/>
        </w:rPr>
        <w:t xml:space="preserve"> means content that, in RTX’s sole discretion, is defamatory, obscene, pornographic, gratuitously violent or otherwise offensive.</w:t>
      </w:r>
    </w:p>
    <w:p w:rsidR="00000000" w:rsidDel="00000000" w:rsidP="00000000" w:rsidRDefault="00000000" w:rsidRPr="00000000" w14:paraId="0000002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Rakuten Sans" w:cs="Rakuten Sans" w:eastAsia="Rakuten Sans" w:hAnsi="Rakuten Sans"/>
          <w:b w:val="0"/>
          <w:bCs w:val="0"/>
          <w:i w:val="0"/>
          <w:iCs w:val="0"/>
          <w:smallCaps w:val="0"/>
          <w:strike w:val="0"/>
          <w:color w:val="000000"/>
          <w:sz w:val="22"/>
          <w:szCs w:val="22"/>
          <w:u w:val="none"/>
          <w:shd w:fill="auto" w:val="clear"/>
          <w:vertAlign w:val="baseline"/>
        </w:rPr>
      </w:pPr>
      <w:r w:rsidDel="00000000" w:rsidR="00000000" w:rsidRPr="00000000">
        <w:rPr>
          <w:rFonts w:ascii="Rakuten Sans" w:cs="Rakuten Sans" w:eastAsia="Rakuten Sans" w:hAnsi="Rakuten Sans"/>
          <w:b w:val="1"/>
          <w:bCs w:val="1"/>
          <w:i w:val="0"/>
          <w:iCs w:val="0"/>
          <w:smallCaps w:val="0"/>
          <w:strike w:val="0"/>
          <w:color w:val="000000"/>
          <w:sz w:val="22"/>
          <w:szCs w:val="22"/>
          <w:u w:val="none"/>
          <w:shd w:fill="auto" w:val="clear"/>
          <w:vertAlign w:val="baseline"/>
          <w:rtl w:val="0"/>
        </w:rPr>
        <w:t xml:space="preserve">Online Process</w:t>
      </w:r>
      <w:r w:rsidDel="00000000" w:rsidR="00000000" w:rsidRPr="00000000">
        <w:rPr>
          <w:rFonts w:ascii="Rakuten Sans" w:cs="Rakuten Sans" w:eastAsia="Rakuten Sans" w:hAnsi="Rakuten Sans"/>
          <w:b w:val="0"/>
          <w:bCs w:val="0"/>
          <w:i w:val="0"/>
          <w:iCs w:val="0"/>
          <w:smallCaps w:val="0"/>
          <w:strike w:val="0"/>
          <w:color w:val="000000"/>
          <w:sz w:val="22"/>
          <w:szCs w:val="22"/>
          <w:u w:val="none"/>
          <w:shd w:fill="auto" w:val="clear"/>
          <w:vertAlign w:val="baseline"/>
          <w:rtl w:val="0"/>
        </w:rPr>
        <w:t xml:space="preserve"> means strict adherence to the RTX API Specification, located at </w:t>
      </w:r>
      <w:hyperlink r:id="rId6">
        <w:r w:rsidDel="00000000" w:rsidR="00000000" w:rsidRPr="00000000">
          <w:rPr>
            <w:rFonts w:ascii="Rakuten Sans" w:cs="Rakuten Sans" w:eastAsia="Rakuten Sans" w:hAnsi="Rakuten Sans"/>
            <w:b w:val="0"/>
            <w:bCs w:val="0"/>
            <w:i w:val="0"/>
            <w:iCs w:val="0"/>
            <w:smallCaps w:val="0"/>
            <w:strike w:val="0"/>
            <w:color w:val="0000ff"/>
            <w:sz w:val="22"/>
            <w:szCs w:val="22"/>
            <w:u w:val="single"/>
            <w:shd w:fill="auto" w:val="clear"/>
            <w:vertAlign w:val="baseline"/>
            <w:rtl w:val="0"/>
          </w:rPr>
          <w:t xml:space="preserve">http://dev.rakutentravelxchange.com</w:t>
        </w:r>
      </w:hyperlink>
      <w:r w:rsidDel="00000000" w:rsidR="00000000" w:rsidRPr="00000000">
        <w:rPr>
          <w:rFonts w:ascii="Rakuten Sans" w:cs="Rakuten Sans" w:eastAsia="Rakuten Sans" w:hAnsi="Rakuten Sans"/>
          <w:b w:val="0"/>
          <w:bCs w:val="0"/>
          <w:i w:val="0"/>
          <w:iCs w:val="0"/>
          <w:smallCaps w:val="0"/>
          <w:strike w:val="0"/>
          <w:color w:val="000000"/>
          <w:sz w:val="22"/>
          <w:szCs w:val="22"/>
          <w:u w:val="none"/>
          <w:shd w:fill="auto" w:val="clear"/>
          <w:vertAlign w:val="baseline"/>
          <w:rtl w:val="0"/>
        </w:rPr>
        <w:t xml:space="preserve">, which may be amended by RTX from time to time at its sole discretion. </w:t>
      </w:r>
    </w:p>
    <w:p w:rsidR="00000000" w:rsidDel="00000000" w:rsidP="00000000" w:rsidRDefault="00000000" w:rsidRPr="00000000" w14:paraId="0000002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Rakuten Sans" w:cs="Rakuten Sans" w:eastAsia="Rakuten Sans" w:hAnsi="Rakuten Sans"/>
          <w:b w:val="0"/>
          <w:bCs w:val="0"/>
          <w:i w:val="0"/>
          <w:iCs w:val="0"/>
          <w:smallCaps w:val="0"/>
          <w:strike w:val="0"/>
          <w:color w:val="000000"/>
          <w:sz w:val="22"/>
          <w:szCs w:val="22"/>
          <w:u w:val="none"/>
          <w:shd w:fill="auto" w:val="clear"/>
          <w:vertAlign w:val="baseline"/>
        </w:rPr>
      </w:pPr>
      <w:r w:rsidDel="00000000" w:rsidR="00000000" w:rsidRPr="00000000">
        <w:rPr>
          <w:rFonts w:ascii="Rakuten Sans" w:cs="Rakuten Sans" w:eastAsia="Rakuten Sans" w:hAnsi="Rakuten Sans"/>
          <w:b w:val="1"/>
          <w:bCs w:val="1"/>
          <w:i w:val="0"/>
          <w:iCs w:val="0"/>
          <w:smallCaps w:val="0"/>
          <w:strike w:val="0"/>
          <w:color w:val="000000"/>
          <w:sz w:val="22"/>
          <w:szCs w:val="22"/>
          <w:u w:val="none"/>
          <w:shd w:fill="auto" w:val="clear"/>
          <w:vertAlign w:val="baseline"/>
          <w:rtl w:val="0"/>
        </w:rPr>
        <w:t xml:space="preserve">Onward Distributor</w:t>
      </w:r>
      <w:r w:rsidDel="00000000" w:rsidR="00000000" w:rsidRPr="00000000">
        <w:rPr>
          <w:rFonts w:ascii="Rakuten Sans" w:cs="Rakuten Sans" w:eastAsia="Rakuten Sans" w:hAnsi="Rakuten Sans"/>
          <w:b w:val="0"/>
          <w:bCs w:val="0"/>
          <w:i w:val="0"/>
          <w:iCs w:val="0"/>
          <w:smallCaps w:val="0"/>
          <w:strike w:val="0"/>
          <w:color w:val="000000"/>
          <w:sz w:val="22"/>
          <w:szCs w:val="22"/>
          <w:u w:val="none"/>
          <w:shd w:fill="auto" w:val="clear"/>
          <w:vertAlign w:val="baseline"/>
          <w:rtl w:val="0"/>
        </w:rPr>
        <w:t xml:space="preserve"> means a Party other than CLIENT that operates an electronic system that transmits Reservations Data through, and displays Reservations Data that has been transmitted through the RTX Tools.</w:t>
      </w:r>
    </w:p>
    <w:p w:rsidR="00000000" w:rsidDel="00000000" w:rsidP="00000000" w:rsidRDefault="00000000" w:rsidRPr="00000000" w14:paraId="0000002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Rakuten Sans" w:cs="Rakuten Sans" w:eastAsia="Rakuten Sans" w:hAnsi="Rakuten Sans"/>
          <w:b w:val="0"/>
          <w:bCs w:val="0"/>
          <w:i w:val="0"/>
          <w:iCs w:val="0"/>
          <w:smallCaps w:val="0"/>
          <w:strike w:val="0"/>
          <w:color w:val="000000"/>
          <w:sz w:val="22"/>
          <w:szCs w:val="22"/>
          <w:u w:val="none"/>
          <w:shd w:fill="auto" w:val="clear"/>
          <w:vertAlign w:val="baseline"/>
        </w:rPr>
      </w:pPr>
      <w:r w:rsidDel="00000000" w:rsidR="00000000" w:rsidRPr="00000000">
        <w:rPr>
          <w:rFonts w:ascii="Rakuten Sans" w:cs="Rakuten Sans" w:eastAsia="Rakuten Sans" w:hAnsi="Rakuten Sans"/>
          <w:b w:val="1"/>
          <w:bCs w:val="1"/>
          <w:i w:val="0"/>
          <w:iCs w:val="0"/>
          <w:smallCaps w:val="0"/>
          <w:strike w:val="0"/>
          <w:color w:val="000000"/>
          <w:sz w:val="22"/>
          <w:szCs w:val="22"/>
          <w:u w:val="none"/>
          <w:shd w:fill="auto" w:val="clear"/>
          <w:vertAlign w:val="baseline"/>
          <w:rtl w:val="0"/>
        </w:rPr>
        <w:t xml:space="preserve">Post-Paid Rates</w:t>
      </w:r>
      <w:r w:rsidDel="00000000" w:rsidR="00000000" w:rsidRPr="00000000">
        <w:rPr>
          <w:rFonts w:ascii="Rakuten Sans" w:cs="Rakuten Sans" w:eastAsia="Rakuten Sans" w:hAnsi="Rakuten Sans"/>
          <w:b w:val="0"/>
          <w:bCs w:val="0"/>
          <w:i w:val="0"/>
          <w:iCs w:val="0"/>
          <w:smallCaps w:val="0"/>
          <w:strike w:val="0"/>
          <w:color w:val="000000"/>
          <w:sz w:val="22"/>
          <w:szCs w:val="22"/>
          <w:u w:val="none"/>
          <w:shd w:fill="auto" w:val="clear"/>
          <w:vertAlign w:val="baseline"/>
          <w:rtl w:val="0"/>
        </w:rPr>
        <w:t xml:space="preserve"> means amounts paid by a Final Consumer directly to a hotel, at the time of check-in or check-out, for accommodation</w:t>
      </w:r>
    </w:p>
    <w:p w:rsidR="00000000" w:rsidDel="00000000" w:rsidP="00000000" w:rsidRDefault="00000000" w:rsidRPr="00000000" w14:paraId="0000002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Rakuten Sans" w:cs="Rakuten Sans" w:eastAsia="Rakuten Sans" w:hAnsi="Rakuten Sans"/>
          <w:b w:val="0"/>
          <w:bCs w:val="0"/>
          <w:i w:val="0"/>
          <w:iCs w:val="0"/>
          <w:smallCaps w:val="0"/>
          <w:strike w:val="0"/>
          <w:color w:val="000000"/>
          <w:sz w:val="22"/>
          <w:szCs w:val="22"/>
          <w:u w:val="none"/>
          <w:shd w:fill="auto" w:val="clear"/>
          <w:vertAlign w:val="baseline"/>
        </w:rPr>
      </w:pPr>
      <w:r w:rsidDel="00000000" w:rsidR="00000000" w:rsidRPr="00000000">
        <w:rPr>
          <w:rFonts w:ascii="Rakuten Sans" w:cs="Rakuten Sans" w:eastAsia="Rakuten Sans" w:hAnsi="Rakuten Sans"/>
          <w:b w:val="1"/>
          <w:bCs w:val="1"/>
          <w:i w:val="0"/>
          <w:iCs w:val="0"/>
          <w:smallCaps w:val="0"/>
          <w:strike w:val="0"/>
          <w:color w:val="000000"/>
          <w:sz w:val="22"/>
          <w:szCs w:val="22"/>
          <w:u w:val="none"/>
          <w:shd w:fill="auto" w:val="clear"/>
          <w:vertAlign w:val="baseline"/>
          <w:rtl w:val="0"/>
        </w:rPr>
        <w:t xml:space="preserve">Prohibited Requests</w:t>
      </w:r>
      <w:r w:rsidDel="00000000" w:rsidR="00000000" w:rsidRPr="00000000">
        <w:rPr>
          <w:rFonts w:ascii="Rakuten Sans" w:cs="Rakuten Sans" w:eastAsia="Rakuten Sans" w:hAnsi="Rakuten Sans"/>
          <w:b w:val="0"/>
          <w:bCs w:val="0"/>
          <w:i w:val="0"/>
          <w:iCs w:val="0"/>
          <w:smallCaps w:val="0"/>
          <w:strike w:val="0"/>
          <w:color w:val="000000"/>
          <w:sz w:val="22"/>
          <w:szCs w:val="22"/>
          <w:u w:val="none"/>
          <w:shd w:fill="auto" w:val="clear"/>
          <w:vertAlign w:val="baseline"/>
          <w:rtl w:val="0"/>
        </w:rPr>
        <w:t xml:space="preserve"> means </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ind w:left="1080" w:hanging="720"/>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color w:val="000000"/>
          <w:sz w:val="22"/>
          <w:szCs w:val="22"/>
          <w:rtl w:val="0"/>
        </w:rPr>
        <w:t xml:space="preserve">a group of two or more information requests that is transmitted through the RTX Tools by CLIENT’s System(s) in response to a single information request by an accessor of CLIENT’s System(s); </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ind w:left="1080" w:hanging="720"/>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color w:val="000000"/>
          <w:sz w:val="22"/>
          <w:szCs w:val="22"/>
          <w:rtl w:val="0"/>
        </w:rPr>
        <w:t xml:space="preserve">any information request that is transmitted through the RTX Tools by CLIENT’s System(s) that is not transmitted in response to an information request by an accessor of CLIENT’s System(s); and </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ind w:left="1080" w:hanging="720"/>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color w:val="000000"/>
          <w:sz w:val="22"/>
          <w:szCs w:val="22"/>
          <w:rtl w:val="0"/>
        </w:rPr>
        <w:t xml:space="preserve">any information requests analogous to those described in subparagraphs (i) and (ii) that are transmitted through the RTX Tools by an Onward Distributor.</w:t>
      </w:r>
    </w:p>
    <w:p w:rsidR="00000000" w:rsidDel="00000000" w:rsidP="00000000" w:rsidRDefault="00000000" w:rsidRPr="00000000" w14:paraId="0000003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Rakuten Sans" w:cs="Rakuten Sans" w:eastAsia="Rakuten Sans" w:hAnsi="Rakuten Sans"/>
          <w:b w:val="0"/>
          <w:bCs w:val="0"/>
          <w:i w:val="0"/>
          <w:iCs w:val="0"/>
          <w:smallCaps w:val="0"/>
          <w:strike w:val="0"/>
          <w:color w:val="000000"/>
          <w:sz w:val="22"/>
          <w:szCs w:val="22"/>
          <w:u w:val="none"/>
          <w:shd w:fill="auto" w:val="clear"/>
          <w:vertAlign w:val="baseline"/>
        </w:rPr>
      </w:pPr>
      <w:r w:rsidDel="00000000" w:rsidR="00000000" w:rsidRPr="00000000">
        <w:rPr>
          <w:rFonts w:ascii="Rakuten Sans" w:cs="Rakuten Sans" w:eastAsia="Rakuten Sans" w:hAnsi="Rakuten Sans"/>
          <w:b w:val="1"/>
          <w:bCs w:val="1"/>
          <w:i w:val="0"/>
          <w:iCs w:val="0"/>
          <w:smallCaps w:val="0"/>
          <w:strike w:val="0"/>
          <w:color w:val="000000"/>
          <w:sz w:val="22"/>
          <w:szCs w:val="22"/>
          <w:u w:val="none"/>
          <w:shd w:fill="auto" w:val="clear"/>
          <w:vertAlign w:val="baseline"/>
          <w:rtl w:val="0"/>
        </w:rPr>
        <w:t xml:space="preserve">Rate Plan Information Request</w:t>
      </w:r>
      <w:r w:rsidDel="00000000" w:rsidR="00000000" w:rsidRPr="00000000">
        <w:rPr>
          <w:rFonts w:ascii="Rakuten Sans" w:cs="Rakuten Sans" w:eastAsia="Rakuten Sans" w:hAnsi="Rakuten Sans"/>
          <w:b w:val="0"/>
          <w:bCs w:val="0"/>
          <w:i w:val="0"/>
          <w:iCs w:val="0"/>
          <w:smallCaps w:val="0"/>
          <w:strike w:val="0"/>
          <w:color w:val="000000"/>
          <w:sz w:val="22"/>
          <w:szCs w:val="22"/>
          <w:u w:val="none"/>
          <w:shd w:fill="auto" w:val="clear"/>
          <w:vertAlign w:val="baseline"/>
          <w:rtl w:val="0"/>
        </w:rPr>
        <w:t xml:space="preserve"> means a single request message for detailed information regarding a specified rate and room type that is transmitted through the RTX Tools.  </w:t>
      </w:r>
    </w:p>
    <w:p w:rsidR="00000000" w:rsidDel="00000000" w:rsidP="00000000" w:rsidRDefault="00000000" w:rsidRPr="00000000" w14:paraId="0000003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Rakuten Sans" w:cs="Rakuten Sans" w:eastAsia="Rakuten Sans" w:hAnsi="Rakuten Sans"/>
          <w:b w:val="0"/>
          <w:bCs w:val="0"/>
          <w:i w:val="0"/>
          <w:iCs w:val="0"/>
          <w:smallCaps w:val="0"/>
          <w:strike w:val="0"/>
          <w:color w:val="000000"/>
          <w:sz w:val="22"/>
          <w:szCs w:val="22"/>
          <w:u w:val="none"/>
          <w:shd w:fill="auto" w:val="clear"/>
          <w:vertAlign w:val="baseline"/>
        </w:rPr>
      </w:pPr>
      <w:r w:rsidDel="00000000" w:rsidR="00000000" w:rsidRPr="00000000">
        <w:rPr>
          <w:rFonts w:ascii="Rakuten Sans" w:cs="Rakuten Sans" w:eastAsia="Rakuten Sans" w:hAnsi="Rakuten Sans"/>
          <w:b w:val="1"/>
          <w:bCs w:val="1"/>
          <w:i w:val="0"/>
          <w:iCs w:val="0"/>
          <w:smallCaps w:val="0"/>
          <w:strike w:val="0"/>
          <w:color w:val="000000"/>
          <w:sz w:val="22"/>
          <w:szCs w:val="22"/>
          <w:u w:val="none"/>
          <w:shd w:fill="auto" w:val="clear"/>
          <w:vertAlign w:val="baseline"/>
          <w:rtl w:val="0"/>
        </w:rPr>
        <w:t xml:space="preserve">Rates </w:t>
      </w:r>
      <w:r w:rsidDel="00000000" w:rsidR="00000000" w:rsidRPr="00000000">
        <w:rPr>
          <w:rFonts w:ascii="Rakuten Sans" w:cs="Rakuten Sans" w:eastAsia="Rakuten Sans" w:hAnsi="Rakuten Sans"/>
          <w:b w:val="0"/>
          <w:bCs w:val="0"/>
          <w:i w:val="0"/>
          <w:iCs w:val="0"/>
          <w:smallCaps w:val="0"/>
          <w:strike w:val="0"/>
          <w:color w:val="000000"/>
          <w:sz w:val="22"/>
          <w:szCs w:val="22"/>
          <w:u w:val="none"/>
          <w:shd w:fill="auto" w:val="clear"/>
          <w:vertAlign w:val="baseline"/>
          <w:rtl w:val="0"/>
        </w:rPr>
        <w:t xml:space="preserve">means Net Rates, Commissionable Rates, Special Rates, Post-paid Rates or any other term used to indicate an amount owed by RTX to a third Party.</w:t>
      </w:r>
    </w:p>
    <w:p w:rsidR="00000000" w:rsidDel="00000000" w:rsidP="00000000" w:rsidRDefault="00000000" w:rsidRPr="00000000" w14:paraId="0000003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Rakuten Sans" w:cs="Rakuten Sans" w:eastAsia="Rakuten Sans" w:hAnsi="Rakuten Sans"/>
          <w:b w:val="0"/>
          <w:bCs w:val="0"/>
          <w:i w:val="0"/>
          <w:iCs w:val="0"/>
          <w:smallCaps w:val="0"/>
          <w:strike w:val="0"/>
          <w:color w:val="000000"/>
          <w:sz w:val="22"/>
          <w:szCs w:val="22"/>
          <w:u w:val="none"/>
          <w:shd w:fill="auto" w:val="clear"/>
          <w:vertAlign w:val="baseline"/>
        </w:rPr>
      </w:pPr>
      <w:r w:rsidDel="00000000" w:rsidR="00000000" w:rsidRPr="00000000">
        <w:rPr>
          <w:rFonts w:ascii="Rakuten Sans" w:cs="Rakuten Sans" w:eastAsia="Rakuten Sans" w:hAnsi="Rakuten Sans"/>
          <w:b w:val="1"/>
          <w:bCs w:val="1"/>
          <w:i w:val="0"/>
          <w:iCs w:val="0"/>
          <w:smallCaps w:val="0"/>
          <w:strike w:val="0"/>
          <w:color w:val="000000"/>
          <w:sz w:val="22"/>
          <w:szCs w:val="22"/>
          <w:u w:val="none"/>
          <w:shd w:fill="auto" w:val="clear"/>
          <w:vertAlign w:val="baseline"/>
          <w:rtl w:val="0"/>
        </w:rPr>
        <w:t xml:space="preserve">Reservation Function</w:t>
      </w:r>
      <w:r w:rsidDel="00000000" w:rsidR="00000000" w:rsidRPr="00000000">
        <w:rPr>
          <w:rFonts w:ascii="Rakuten Sans" w:cs="Rakuten Sans" w:eastAsia="Rakuten Sans" w:hAnsi="Rakuten Sans"/>
          <w:b w:val="0"/>
          <w:bCs w:val="0"/>
          <w:i w:val="0"/>
          <w:iCs w:val="0"/>
          <w:smallCaps w:val="0"/>
          <w:strike w:val="0"/>
          <w:color w:val="000000"/>
          <w:sz w:val="22"/>
          <w:szCs w:val="22"/>
          <w:u w:val="none"/>
          <w:shd w:fill="auto" w:val="clear"/>
          <w:vertAlign w:val="baseline"/>
          <w:rtl w:val="0"/>
        </w:rPr>
        <w:t xml:space="preserve"> means RTX-provided functionality that is accessed by CLIENT through the RTX Tools and that transmits Reservations Data between systems.</w:t>
      </w:r>
    </w:p>
    <w:p w:rsidR="00000000" w:rsidDel="00000000" w:rsidP="00000000" w:rsidRDefault="00000000" w:rsidRPr="00000000" w14:paraId="0000003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Rakuten Sans" w:cs="Rakuten Sans" w:eastAsia="Rakuten Sans" w:hAnsi="Rakuten Sans"/>
          <w:b w:val="0"/>
          <w:bCs w:val="0"/>
          <w:i w:val="0"/>
          <w:iCs w:val="0"/>
          <w:smallCaps w:val="0"/>
          <w:strike w:val="0"/>
          <w:color w:val="000000"/>
          <w:sz w:val="22"/>
          <w:szCs w:val="22"/>
          <w:u w:val="none"/>
          <w:shd w:fill="auto" w:val="clear"/>
          <w:vertAlign w:val="baseline"/>
        </w:rPr>
      </w:pPr>
      <w:r w:rsidDel="00000000" w:rsidR="00000000" w:rsidRPr="00000000">
        <w:rPr>
          <w:rFonts w:ascii="Rakuten Sans" w:cs="Rakuten Sans" w:eastAsia="Rakuten Sans" w:hAnsi="Rakuten Sans"/>
          <w:b w:val="1"/>
          <w:bCs w:val="1"/>
          <w:i w:val="0"/>
          <w:iCs w:val="0"/>
          <w:smallCaps w:val="0"/>
          <w:strike w:val="0"/>
          <w:color w:val="000000"/>
          <w:sz w:val="22"/>
          <w:szCs w:val="22"/>
          <w:u w:val="none"/>
          <w:shd w:fill="auto" w:val="clear"/>
          <w:vertAlign w:val="baseline"/>
          <w:rtl w:val="0"/>
        </w:rPr>
        <w:t xml:space="preserve">Reservations Data</w:t>
      </w:r>
      <w:r w:rsidDel="00000000" w:rsidR="00000000" w:rsidRPr="00000000">
        <w:rPr>
          <w:rFonts w:ascii="Rakuten Sans" w:cs="Rakuten Sans" w:eastAsia="Rakuten Sans" w:hAnsi="Rakuten Sans"/>
          <w:b w:val="0"/>
          <w:bCs w:val="0"/>
          <w:i w:val="0"/>
          <w:iCs w:val="0"/>
          <w:smallCaps w:val="0"/>
          <w:strike w:val="0"/>
          <w:color w:val="000000"/>
          <w:sz w:val="22"/>
          <w:szCs w:val="22"/>
          <w:u w:val="none"/>
          <w:shd w:fill="auto" w:val="clear"/>
          <w:vertAlign w:val="baseline"/>
          <w:rtl w:val="0"/>
        </w:rPr>
        <w:t xml:space="preserve"> means rate and availability information, and information relating to the making, modification, and cancellation of reservations.</w:t>
      </w:r>
    </w:p>
    <w:p w:rsidR="00000000" w:rsidDel="00000000" w:rsidP="00000000" w:rsidRDefault="00000000" w:rsidRPr="00000000" w14:paraId="0000003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Rakuten Sans" w:cs="Rakuten Sans" w:eastAsia="Rakuten Sans" w:hAnsi="Rakuten Sans"/>
          <w:b w:val="0"/>
          <w:bCs w:val="0"/>
          <w:i w:val="0"/>
          <w:iCs w:val="0"/>
          <w:smallCaps w:val="0"/>
          <w:strike w:val="0"/>
          <w:color w:val="000000"/>
          <w:sz w:val="22"/>
          <w:szCs w:val="22"/>
          <w:u w:val="none"/>
          <w:shd w:fill="auto" w:val="clear"/>
          <w:vertAlign w:val="baseline"/>
        </w:rPr>
      </w:pPr>
      <w:r w:rsidDel="00000000" w:rsidR="00000000" w:rsidRPr="00000000">
        <w:rPr>
          <w:rFonts w:ascii="Rakuten Sans" w:cs="Rakuten Sans" w:eastAsia="Rakuten Sans" w:hAnsi="Rakuten Sans"/>
          <w:b w:val="1"/>
          <w:bCs w:val="1"/>
          <w:i w:val="0"/>
          <w:iCs w:val="0"/>
          <w:smallCaps w:val="0"/>
          <w:strike w:val="0"/>
          <w:color w:val="000000"/>
          <w:sz w:val="22"/>
          <w:szCs w:val="22"/>
          <w:u w:val="none"/>
          <w:shd w:fill="auto" w:val="clear"/>
          <w:vertAlign w:val="baseline"/>
          <w:rtl w:val="0"/>
        </w:rPr>
        <w:t xml:space="preserve">Security Payment</w:t>
      </w:r>
      <w:r w:rsidDel="00000000" w:rsidR="00000000" w:rsidRPr="00000000">
        <w:rPr>
          <w:rFonts w:ascii="Rakuten Sans" w:cs="Rakuten Sans" w:eastAsia="Rakuten Sans" w:hAnsi="Rakuten Sans"/>
          <w:b w:val="0"/>
          <w:bCs w:val="0"/>
          <w:i w:val="0"/>
          <w:iCs w:val="0"/>
          <w:smallCaps w:val="0"/>
          <w:strike w:val="0"/>
          <w:color w:val="000000"/>
          <w:sz w:val="22"/>
          <w:szCs w:val="22"/>
          <w:u w:val="none"/>
          <w:shd w:fill="auto" w:val="clear"/>
          <w:vertAlign w:val="baseline"/>
          <w:rtl w:val="0"/>
        </w:rPr>
        <w:t xml:space="preserve"> means the interest-free advance payment by CLIENT to RTX, which amount shall be determined by RTX in its sole discretion, and which may be amended by RTX from time to time.</w:t>
      </w:r>
    </w:p>
    <w:p w:rsidR="00000000" w:rsidDel="00000000" w:rsidP="00000000" w:rsidRDefault="00000000" w:rsidRPr="00000000" w14:paraId="0000003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Rakuten Sans" w:cs="Rakuten Sans" w:eastAsia="Rakuten Sans" w:hAnsi="Rakuten Sans"/>
          <w:b w:val="0"/>
          <w:bCs w:val="0"/>
          <w:i w:val="0"/>
          <w:iCs w:val="0"/>
          <w:smallCaps w:val="0"/>
          <w:strike w:val="0"/>
          <w:color w:val="000000"/>
          <w:sz w:val="22"/>
          <w:szCs w:val="22"/>
          <w:u w:val="none"/>
          <w:shd w:fill="auto" w:val="clear"/>
          <w:vertAlign w:val="baseline"/>
        </w:rPr>
      </w:pPr>
      <w:r w:rsidDel="00000000" w:rsidR="00000000" w:rsidRPr="00000000">
        <w:rPr>
          <w:rFonts w:ascii="Rakuten Sans" w:cs="Rakuten Sans" w:eastAsia="Rakuten Sans" w:hAnsi="Rakuten Sans"/>
          <w:b w:val="1"/>
          <w:bCs w:val="1"/>
          <w:i w:val="0"/>
          <w:iCs w:val="0"/>
          <w:smallCaps w:val="0"/>
          <w:strike w:val="0"/>
          <w:color w:val="000000"/>
          <w:sz w:val="22"/>
          <w:szCs w:val="22"/>
          <w:u w:val="none"/>
          <w:shd w:fill="auto" w:val="clear"/>
          <w:vertAlign w:val="baseline"/>
          <w:rtl w:val="0"/>
        </w:rPr>
        <w:t xml:space="preserve">Special Rates</w:t>
      </w:r>
      <w:r w:rsidDel="00000000" w:rsidR="00000000" w:rsidRPr="00000000">
        <w:rPr>
          <w:rFonts w:ascii="Rakuten Sans" w:cs="Rakuten Sans" w:eastAsia="Rakuten Sans" w:hAnsi="Rakuten Sans"/>
          <w:b w:val="0"/>
          <w:bCs w:val="0"/>
          <w:i w:val="0"/>
          <w:iCs w:val="0"/>
          <w:smallCaps w:val="0"/>
          <w:strike w:val="0"/>
          <w:color w:val="000000"/>
          <w:sz w:val="22"/>
          <w:szCs w:val="22"/>
          <w:u w:val="none"/>
          <w:shd w:fill="auto" w:val="clear"/>
          <w:vertAlign w:val="baseline"/>
          <w:rtl w:val="0"/>
        </w:rPr>
        <w:t xml:space="preserve"> means any rate, whether it be a Net Rate or Commissionable Rate, that has special conditions, restrictions, or must be sold in a particular manner.  Examples include but are not limited to package rates that must be sold with a flight, opaque rates that must not be displayed publicly, mobile rates that must be sold via a mobile device, as well as Rates that are restricted by nationality, source market, visa requirements, health requirements, or any other restriction or limitation.</w:t>
      </w:r>
    </w:p>
    <w:p w:rsidR="00000000" w:rsidDel="00000000" w:rsidP="00000000" w:rsidRDefault="00000000" w:rsidRPr="00000000" w14:paraId="0000003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Rakuten Sans" w:cs="Rakuten Sans" w:eastAsia="Rakuten Sans" w:hAnsi="Rakuten Sans"/>
          <w:b w:val="0"/>
          <w:bCs w:val="0"/>
          <w:i w:val="0"/>
          <w:iCs w:val="0"/>
          <w:smallCaps w:val="0"/>
          <w:strike w:val="0"/>
          <w:color w:val="000000"/>
          <w:sz w:val="22"/>
          <w:szCs w:val="22"/>
          <w:u w:val="none"/>
          <w:shd w:fill="auto" w:val="clear"/>
          <w:vertAlign w:val="baseline"/>
        </w:rPr>
      </w:pPr>
      <w:r w:rsidDel="00000000" w:rsidR="00000000" w:rsidRPr="00000000">
        <w:rPr>
          <w:rFonts w:ascii="Rakuten Sans" w:cs="Rakuten Sans" w:eastAsia="Rakuten Sans" w:hAnsi="Rakuten Sans"/>
          <w:b w:val="1"/>
          <w:bCs w:val="1"/>
          <w:i w:val="0"/>
          <w:iCs w:val="0"/>
          <w:smallCaps w:val="0"/>
          <w:strike w:val="0"/>
          <w:color w:val="000000"/>
          <w:sz w:val="22"/>
          <w:szCs w:val="22"/>
          <w:u w:val="none"/>
          <w:shd w:fill="auto" w:val="clear"/>
          <w:vertAlign w:val="baseline"/>
          <w:rtl w:val="0"/>
        </w:rPr>
        <w:t xml:space="preserve">RTX Tools</w:t>
      </w:r>
      <w:r w:rsidDel="00000000" w:rsidR="00000000" w:rsidRPr="00000000">
        <w:rPr>
          <w:rFonts w:ascii="Rakuten Sans" w:cs="Rakuten Sans" w:eastAsia="Rakuten Sans" w:hAnsi="Rakuten Sans"/>
          <w:b w:val="0"/>
          <w:bCs w:val="0"/>
          <w:i w:val="0"/>
          <w:iCs w:val="0"/>
          <w:smallCaps w:val="0"/>
          <w:strike w:val="0"/>
          <w:color w:val="000000"/>
          <w:sz w:val="22"/>
          <w:szCs w:val="22"/>
          <w:u w:val="none"/>
          <w:shd w:fill="auto" w:val="clear"/>
          <w:vertAlign w:val="baseline"/>
          <w:rtl w:val="0"/>
        </w:rPr>
        <w:t xml:space="preserve"> means the RTX API, administrative interface, website, Hotel Content Database, and any and all services provided by RTX in relation to the reservation of Travel Services.</w:t>
      </w:r>
    </w:p>
    <w:p w:rsidR="00000000" w:rsidDel="00000000" w:rsidP="00000000" w:rsidRDefault="00000000" w:rsidRPr="00000000" w14:paraId="00000039">
      <w:pPr>
        <w:pStyle w:val="Heading1"/>
        <w:keepLines w:val="1"/>
        <w:numPr>
          <w:ilvl w:val="0"/>
          <w:numId w:val="8"/>
        </w:numPr>
        <w:spacing w:before="240" w:lineRule="auto"/>
        <w:ind w:left="720" w:hanging="720"/>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Introduction and Duties</w:t>
      </w:r>
    </w:p>
    <w:p w:rsidR="00000000" w:rsidDel="00000000" w:rsidP="00000000" w:rsidRDefault="00000000" w:rsidRPr="00000000" w14:paraId="0000003A">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3B">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CLIENT is responsible for ensuring that the General Conditions stated in this Agreement are brought to the attention of, and agreed with, their Final Consumers, intermediaries, and all other interested Parties, prior to entering into any agreement with those Parties to which the Terms and Conditions of this Agreement might apply.</w:t>
      </w:r>
    </w:p>
    <w:p w:rsidR="00000000" w:rsidDel="00000000" w:rsidP="00000000" w:rsidRDefault="00000000" w:rsidRPr="00000000" w14:paraId="0000003C">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3D">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Due to the special characteristics of the electronic commerce, CLIENT hereby acknowledges the impossibility of handwritten signature for transactions through the RTX Tools. Therefore, CLIENT hereby accepts that there is no need for handwritten signature and CLIENT also accepts to be bound by the terms of this Agreement upon making of any reservation or transaction conducted through the RTX Tools.</w:t>
      </w:r>
    </w:p>
    <w:p w:rsidR="00000000" w:rsidDel="00000000" w:rsidP="00000000" w:rsidRDefault="00000000" w:rsidRPr="00000000" w14:paraId="0000003E">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3F">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2.1</w:t>
        <w:tab/>
        <w:t xml:space="preserve">RTX Duties</w:t>
      </w:r>
    </w:p>
    <w:p w:rsidR="00000000" w:rsidDel="00000000" w:rsidP="00000000" w:rsidRDefault="00000000" w:rsidRPr="00000000" w14:paraId="00000040">
      <w:pPr>
        <w:pBdr>
          <w:top w:space="0" w:sz="0" w:val="nil"/>
          <w:left w:space="0" w:sz="0" w:val="nil"/>
          <w:bottom w:space="0" w:sz="0" w:val="nil"/>
          <w:right w:space="0" w:sz="0" w:val="nil"/>
          <w:between w:space="0" w:sz="0" w:val="nil"/>
        </w:pBdr>
        <w:ind w:left="800" w:firstLine="0"/>
        <w:jc w:val="both"/>
        <w:rPr>
          <w:rFonts w:ascii="Rakuten Sans" w:cs="Rakuten Sans" w:eastAsia="Rakuten Sans" w:hAnsi="Rakuten Sans"/>
          <w:color w:val="000000"/>
          <w:sz w:val="22"/>
          <w:szCs w:val="22"/>
        </w:rPr>
      </w:pPr>
      <w:r w:rsidDel="00000000" w:rsidR="00000000" w:rsidRPr="00000000">
        <w:rPr>
          <w:rtl w:val="0"/>
        </w:rPr>
      </w:r>
    </w:p>
    <w:p w:rsidR="00000000" w:rsidDel="00000000" w:rsidP="00000000" w:rsidRDefault="00000000" w:rsidRPr="00000000" w14:paraId="00000041">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RTX will:</w:t>
      </w:r>
    </w:p>
    <w:p w:rsidR="00000000" w:rsidDel="00000000" w:rsidP="00000000" w:rsidRDefault="00000000" w:rsidRPr="00000000" w14:paraId="00000042">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43">
      <w:pPr>
        <w:numPr>
          <w:ilvl w:val="0"/>
          <w:numId w:val="18"/>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rFonts w:ascii="Rakuten Sans" w:cs="Rakuten Sans" w:eastAsia="Rakuten Sans" w:hAnsi="Rakuten Sans"/>
          <w:color w:val="000000"/>
          <w:sz w:val="22"/>
          <w:szCs w:val="22"/>
          <w:rtl w:val="0"/>
        </w:rPr>
        <w:t xml:space="preserve">make available to CLIENT specifications for CLIENT’s use in creating and implementing the RTX Tools;</w:t>
      </w:r>
    </w:p>
    <w:p w:rsidR="00000000" w:rsidDel="00000000" w:rsidP="00000000" w:rsidRDefault="00000000" w:rsidRPr="00000000" w14:paraId="00000044">
      <w:pPr>
        <w:numPr>
          <w:ilvl w:val="0"/>
          <w:numId w:val="18"/>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rFonts w:ascii="Rakuten Sans" w:cs="Rakuten Sans" w:eastAsia="Rakuten Sans" w:hAnsi="Rakuten Sans"/>
          <w:color w:val="000000"/>
          <w:sz w:val="22"/>
          <w:szCs w:val="22"/>
          <w:rtl w:val="0"/>
        </w:rPr>
        <w:t xml:space="preserve">grant CLIENT a limited, revocable, non-exclusive, non-assignable and non-transferable license to access to the Reservation Function through the RTX Tools created, implemented and maintained by CLIENT in conformity with specifications provided by RTX, for the purpose of permitting accessors of CLIENT’s System(s) to transmit and view Reservations Data; access may be withdrawn, suspended, cancelled or amended at any time by RTX in its sole discretion.</w:t>
      </w:r>
    </w:p>
    <w:p w:rsidR="00000000" w:rsidDel="00000000" w:rsidP="00000000" w:rsidRDefault="00000000" w:rsidRPr="00000000" w14:paraId="00000045">
      <w:pPr>
        <w:numPr>
          <w:ilvl w:val="0"/>
          <w:numId w:val="18"/>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rFonts w:ascii="Rakuten Sans" w:cs="Rakuten Sans" w:eastAsia="Rakuten Sans" w:hAnsi="Rakuten Sans"/>
          <w:color w:val="000000"/>
          <w:sz w:val="22"/>
          <w:szCs w:val="22"/>
          <w:rtl w:val="0"/>
        </w:rPr>
        <w:t xml:space="preserve">grant CLIENT access to the content residing in the Hotel Content Database solely for the purpose of permitting accessors of CLIENT’s System(s) to view such content in connection with the processing of Reservations Data; and</w:t>
      </w:r>
    </w:p>
    <w:p w:rsidR="00000000" w:rsidDel="00000000" w:rsidP="00000000" w:rsidRDefault="00000000" w:rsidRPr="00000000" w14:paraId="00000046">
      <w:pPr>
        <w:numPr>
          <w:ilvl w:val="0"/>
          <w:numId w:val="18"/>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rFonts w:ascii="Rakuten Sans" w:cs="Rakuten Sans" w:eastAsia="Rakuten Sans" w:hAnsi="Rakuten Sans"/>
          <w:color w:val="000000"/>
          <w:sz w:val="22"/>
          <w:szCs w:val="22"/>
          <w:rtl w:val="0"/>
        </w:rPr>
        <w:t xml:space="preserve">permit CLIENT to retain a copy of the content obtained from the Hotel Content Database on CLIENT’s System(s) provided CLIENT performs, on a daily basis, an update to CLIENT’s System(s) of any such content that has been modified in the Hotel Content Database since the last update was made available to CLIENT by RTX</w:t>
      </w:r>
    </w:p>
    <w:p w:rsidR="00000000" w:rsidDel="00000000" w:rsidP="00000000" w:rsidRDefault="00000000" w:rsidRPr="00000000" w14:paraId="00000047">
      <w:pPr>
        <w:spacing w:after="160" w:line="259" w:lineRule="auto"/>
        <w:jc w:val="both"/>
        <w:rPr>
          <w:rFonts w:ascii="Rakuten Sans" w:cs="Rakuten Sans" w:eastAsia="Rakuten Sans" w:hAnsi="Rakuten Sans"/>
          <w:b w:val="1"/>
          <w:bCs w:val="1"/>
          <w:sz w:val="22"/>
          <w:szCs w:val="22"/>
        </w:rPr>
      </w:pPr>
      <w:r w:rsidDel="00000000" w:rsidR="00000000" w:rsidRPr="00000000">
        <w:rPr>
          <w:rtl w:val="0"/>
        </w:rPr>
      </w:r>
    </w:p>
    <w:p w:rsidR="00000000" w:rsidDel="00000000" w:rsidP="00000000" w:rsidRDefault="00000000" w:rsidRPr="00000000" w14:paraId="00000048">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2.2</w:t>
        <w:tab/>
        <w:t xml:space="preserve">CLIENT’s Duties  </w:t>
      </w:r>
    </w:p>
    <w:p w:rsidR="00000000" w:rsidDel="00000000" w:rsidP="00000000" w:rsidRDefault="00000000" w:rsidRPr="00000000" w14:paraId="00000049">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4A">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CLIENT will:</w:t>
      </w:r>
    </w:p>
    <w:p w:rsidR="00000000" w:rsidDel="00000000" w:rsidP="00000000" w:rsidRDefault="00000000" w:rsidRPr="00000000" w14:paraId="0000004B">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ind w:left="720" w:hanging="360"/>
        <w:jc w:val="both"/>
        <w:rPr>
          <w:color w:val="000000"/>
          <w:sz w:val="22"/>
          <w:szCs w:val="22"/>
        </w:rPr>
      </w:pPr>
      <w:bookmarkStart w:colFirst="0" w:colLast="0" w:name="_47y4v9rryxd2" w:id="1"/>
      <w:bookmarkEnd w:id="1"/>
      <w:r w:rsidDel="00000000" w:rsidR="00000000" w:rsidRPr="00000000">
        <w:rPr>
          <w:rFonts w:ascii="Rakuten Sans" w:cs="Rakuten Sans" w:eastAsia="Rakuten Sans" w:hAnsi="Rakuten Sans"/>
          <w:color w:val="000000"/>
          <w:sz w:val="22"/>
          <w:szCs w:val="22"/>
          <w:rtl w:val="0"/>
        </w:rPr>
        <w:t xml:space="preserve">be financially responsible for and pay RTX all Booking Charges.  For clarity, should the Final Consumer have the right to withdraw from a transaction with CLIENT due to any legislation or any other reason, this right does not extend to CLIENT to withdraw from Booking Charges due to RTX.  </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rFonts w:ascii="Rakuten Sans" w:cs="Rakuten Sans" w:eastAsia="Rakuten Sans" w:hAnsi="Rakuten Sans"/>
          <w:color w:val="000000"/>
          <w:sz w:val="22"/>
          <w:szCs w:val="22"/>
          <w:rtl w:val="0"/>
        </w:rPr>
        <w:t xml:space="preserve">diligently create, implement and maintain the RTX Tools in accordance with this Agreement; </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rFonts w:ascii="Rakuten Sans" w:cs="Rakuten Sans" w:eastAsia="Rakuten Sans" w:hAnsi="Rakuten Sans"/>
          <w:color w:val="000000"/>
          <w:sz w:val="22"/>
          <w:szCs w:val="22"/>
          <w:rtl w:val="0"/>
        </w:rPr>
        <w:t xml:space="preserve">keep the Access Codes secure and shall not disclose the Access Codes to any third Party without the prior written consent of RTX. The Access Codes shall be deemed as Confidential Information</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rFonts w:ascii="Rakuten Sans" w:cs="Rakuten Sans" w:eastAsia="Rakuten Sans" w:hAnsi="Rakuten Sans"/>
          <w:color w:val="000000"/>
          <w:sz w:val="22"/>
          <w:szCs w:val="22"/>
          <w:rtl w:val="0"/>
        </w:rPr>
        <w:t xml:space="preserve">be solely responsible for the creation of all necessary URL links from CLIENT’s System(s) to the Hotel Content Database and the Reservation Function; </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rFonts w:ascii="Rakuten Sans" w:cs="Rakuten Sans" w:eastAsia="Rakuten Sans" w:hAnsi="Rakuten Sans"/>
          <w:color w:val="000000"/>
          <w:sz w:val="22"/>
          <w:szCs w:val="22"/>
          <w:rtl w:val="0"/>
        </w:rPr>
        <w:t xml:space="preserve">not permit the Hotel Content Database, the Reservation Function or the RTX Tools to be copied, downloaded, hyperlinked or in any manner used or redistributed in whole or in part except as expressly permitted by this Agreement; </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rFonts w:ascii="Rakuten Sans" w:cs="Rakuten Sans" w:eastAsia="Rakuten Sans" w:hAnsi="Rakuten Sans"/>
          <w:color w:val="000000"/>
          <w:sz w:val="22"/>
          <w:szCs w:val="22"/>
          <w:rtl w:val="0"/>
        </w:rPr>
        <w:t xml:space="preserve">not sell, sublicense, or commercially exploit any of the content residing in the Hotel Content Database beyond the scope of the access and use rights granted to CLIENT hereunder; and</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rFonts w:ascii="Rakuten Sans" w:cs="Rakuten Sans" w:eastAsia="Rakuten Sans" w:hAnsi="Rakuten Sans"/>
          <w:color w:val="000000"/>
          <w:sz w:val="22"/>
          <w:szCs w:val="22"/>
          <w:rtl w:val="0"/>
        </w:rPr>
        <w:t xml:space="preserve">promptly delete all Hotel Content Database content retained on CLIENT’s System(s) upon the earlier of: (A) the termination of this Agreement (B) such time as CLIENT has ceased to perform updates of such content as required by this Agreement, and upon RTX's request, provide certification and reasonable evidence to RTX of such deletion</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rFonts w:ascii="Rakuten Sans" w:cs="Rakuten Sans" w:eastAsia="Rakuten Sans" w:hAnsi="Rakuten Sans"/>
          <w:color w:val="000000"/>
          <w:sz w:val="22"/>
          <w:szCs w:val="22"/>
          <w:rtl w:val="0"/>
        </w:rPr>
        <w:t xml:space="preserve">be fully responsible for the payment of all bookings made under the Access Codes granted to CLIENT and raise any disputed amounts within fourteen (14) days of a consumed or cancelled reservation;</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rFonts w:ascii="Rakuten Sans" w:cs="Rakuten Sans" w:eastAsia="Rakuten Sans" w:hAnsi="Rakuten Sans"/>
          <w:color w:val="000000"/>
          <w:sz w:val="22"/>
          <w:szCs w:val="22"/>
          <w:rtl w:val="0"/>
        </w:rPr>
        <w:t xml:space="preserve">abide with terms and conditions of Special Rates and accept liability for any failure to do so</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rFonts w:ascii="Rakuten Sans" w:cs="Rakuten Sans" w:eastAsia="Rakuten Sans" w:hAnsi="Rakuten Sans"/>
          <w:color w:val="000000"/>
          <w:sz w:val="22"/>
          <w:szCs w:val="22"/>
          <w:rtl w:val="0"/>
        </w:rPr>
        <w:t xml:space="preserve">purchase and maintain appropriate insurance policies to cover its obligations and liabilities to each Final Consumers in relation to each booking and to RTX under this Agreement and shall always comply fully with the terms of such insurance policies.  RTX shall have the right to request the CLIENT to provide copies of such insurance policies for inspection at any time</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rFonts w:ascii="Rakuten Sans" w:cs="Rakuten Sans" w:eastAsia="Rakuten Sans" w:hAnsi="Rakuten Sans"/>
          <w:color w:val="000000"/>
          <w:sz w:val="22"/>
          <w:szCs w:val="22"/>
          <w:rtl w:val="0"/>
        </w:rPr>
        <w:t xml:space="preserve">provide the Final Consumer, the following data:</w:t>
      </w:r>
    </w:p>
    <w:p w:rsidR="00000000" w:rsidDel="00000000" w:rsidP="00000000" w:rsidRDefault="00000000" w:rsidRPr="00000000" w14:paraId="00000057">
      <w:pPr>
        <w:numPr>
          <w:ilvl w:val="1"/>
          <w:numId w:val="2"/>
        </w:numPr>
        <w:pBdr>
          <w:top w:space="0" w:sz="0" w:val="nil"/>
          <w:left w:space="0" w:sz="0" w:val="nil"/>
          <w:bottom w:space="0" w:sz="0" w:val="nil"/>
          <w:right w:space="0" w:sz="0" w:val="nil"/>
          <w:between w:space="0" w:sz="0" w:val="nil"/>
        </w:pBdr>
        <w:ind w:left="1440" w:hanging="360"/>
        <w:jc w:val="both"/>
        <w:rPr>
          <w:color w:val="000000"/>
          <w:sz w:val="22"/>
          <w:szCs w:val="22"/>
        </w:rPr>
      </w:pPr>
      <w:r w:rsidDel="00000000" w:rsidR="00000000" w:rsidRPr="00000000">
        <w:rPr>
          <w:rFonts w:ascii="Rakuten Sans" w:cs="Rakuten Sans" w:eastAsia="Rakuten Sans" w:hAnsi="Rakuten Sans"/>
          <w:color w:val="000000"/>
          <w:sz w:val="22"/>
          <w:szCs w:val="22"/>
          <w:rtl w:val="0"/>
        </w:rPr>
        <w:t xml:space="preserve">What is included and not included in the price of services.  </w:t>
      </w:r>
    </w:p>
    <w:p w:rsidR="00000000" w:rsidDel="00000000" w:rsidP="00000000" w:rsidRDefault="00000000" w:rsidRPr="00000000" w14:paraId="00000058">
      <w:pPr>
        <w:numPr>
          <w:ilvl w:val="1"/>
          <w:numId w:val="2"/>
        </w:numPr>
        <w:pBdr>
          <w:top w:space="0" w:sz="0" w:val="nil"/>
          <w:left w:space="0" w:sz="0" w:val="nil"/>
          <w:bottom w:space="0" w:sz="0" w:val="nil"/>
          <w:right w:space="0" w:sz="0" w:val="nil"/>
          <w:between w:space="0" w:sz="0" w:val="nil"/>
        </w:pBdr>
        <w:ind w:left="1440" w:hanging="360"/>
        <w:jc w:val="both"/>
        <w:rPr>
          <w:color w:val="000000"/>
          <w:sz w:val="22"/>
          <w:szCs w:val="22"/>
        </w:rPr>
      </w:pPr>
      <w:r w:rsidDel="00000000" w:rsidR="00000000" w:rsidRPr="00000000">
        <w:rPr>
          <w:rFonts w:ascii="Rakuten Sans" w:cs="Rakuten Sans" w:eastAsia="Rakuten Sans" w:hAnsi="Rakuten Sans"/>
          <w:color w:val="000000"/>
          <w:sz w:val="22"/>
          <w:szCs w:val="22"/>
          <w:rtl w:val="0"/>
        </w:rPr>
        <w:t xml:space="preserve">The regulations and consequences of a no show by the Final Consumer at the establishment, of regulations regarding cancellations, annulments and modifications, as well as of any possible name changes of the commercial name of the hotel plus the possible existence of stay taxes.</w:t>
      </w:r>
    </w:p>
    <w:p w:rsidR="00000000" w:rsidDel="00000000" w:rsidP="00000000" w:rsidRDefault="00000000" w:rsidRPr="00000000" w14:paraId="00000059">
      <w:pPr>
        <w:numPr>
          <w:ilvl w:val="1"/>
          <w:numId w:val="2"/>
        </w:numPr>
        <w:pBdr>
          <w:top w:space="0" w:sz="0" w:val="nil"/>
          <w:left w:space="0" w:sz="0" w:val="nil"/>
          <w:bottom w:space="0" w:sz="0" w:val="nil"/>
          <w:right w:space="0" w:sz="0" w:val="nil"/>
          <w:between w:space="0" w:sz="0" w:val="nil"/>
        </w:pBdr>
        <w:ind w:left="1440" w:hanging="360"/>
        <w:jc w:val="both"/>
        <w:rPr>
          <w:color w:val="000000"/>
          <w:sz w:val="22"/>
          <w:szCs w:val="22"/>
        </w:rPr>
      </w:pPr>
      <w:r w:rsidDel="00000000" w:rsidR="00000000" w:rsidRPr="00000000">
        <w:rPr>
          <w:rFonts w:ascii="Rakuten Sans" w:cs="Rakuten Sans" w:eastAsia="Rakuten Sans" w:hAnsi="Rakuten Sans"/>
          <w:color w:val="000000"/>
          <w:sz w:val="22"/>
          <w:szCs w:val="22"/>
          <w:rtl w:val="0"/>
        </w:rPr>
        <w:t xml:space="preserve">That all the users, without exception (children included) must have current personal and family documentation, either passport or National Identity Document, as required by the country or countries visited. </w:t>
      </w:r>
    </w:p>
    <w:p w:rsidR="00000000" w:rsidDel="00000000" w:rsidP="00000000" w:rsidRDefault="00000000" w:rsidRPr="00000000" w14:paraId="0000005A">
      <w:pPr>
        <w:numPr>
          <w:ilvl w:val="1"/>
          <w:numId w:val="2"/>
        </w:numPr>
        <w:pBdr>
          <w:top w:space="0" w:sz="0" w:val="nil"/>
          <w:left w:space="0" w:sz="0" w:val="nil"/>
          <w:bottom w:space="0" w:sz="0" w:val="nil"/>
          <w:right w:space="0" w:sz="0" w:val="nil"/>
          <w:between w:space="0" w:sz="0" w:val="nil"/>
        </w:pBdr>
        <w:ind w:left="1440" w:hanging="360"/>
        <w:jc w:val="both"/>
        <w:rPr>
          <w:color w:val="000000"/>
          <w:sz w:val="22"/>
          <w:szCs w:val="22"/>
        </w:rPr>
      </w:pPr>
      <w:r w:rsidDel="00000000" w:rsidR="00000000" w:rsidRPr="00000000">
        <w:rPr>
          <w:rFonts w:ascii="Rakuten Sans" w:cs="Rakuten Sans" w:eastAsia="Rakuten Sans" w:hAnsi="Rakuten Sans"/>
          <w:color w:val="000000"/>
          <w:sz w:val="22"/>
          <w:szCs w:val="22"/>
          <w:rtl w:val="0"/>
        </w:rPr>
        <w:t xml:space="preserve">That hotel might ask for a valid credit card or a deposit for incidental charges at point of check-in</w:t>
      </w:r>
    </w:p>
    <w:p w:rsidR="00000000" w:rsidDel="00000000" w:rsidP="00000000" w:rsidRDefault="00000000" w:rsidRPr="00000000" w14:paraId="0000005B">
      <w:pPr>
        <w:numPr>
          <w:ilvl w:val="1"/>
          <w:numId w:val="2"/>
        </w:numPr>
        <w:pBdr>
          <w:top w:space="0" w:sz="0" w:val="nil"/>
          <w:left w:space="0" w:sz="0" w:val="nil"/>
          <w:bottom w:space="0" w:sz="0" w:val="nil"/>
          <w:right w:space="0" w:sz="0" w:val="nil"/>
          <w:between w:space="0" w:sz="0" w:val="nil"/>
        </w:pBdr>
        <w:ind w:left="1440" w:hanging="360"/>
        <w:jc w:val="both"/>
        <w:rPr>
          <w:color w:val="000000"/>
          <w:sz w:val="22"/>
          <w:szCs w:val="22"/>
        </w:rPr>
      </w:pPr>
      <w:r w:rsidDel="00000000" w:rsidR="00000000" w:rsidRPr="00000000">
        <w:rPr>
          <w:rFonts w:ascii="Rakuten Sans" w:cs="Rakuten Sans" w:eastAsia="Rakuten Sans" w:hAnsi="Rakuten Sans"/>
          <w:color w:val="000000"/>
          <w:sz w:val="22"/>
          <w:szCs w:val="22"/>
          <w:rtl w:val="0"/>
        </w:rPr>
        <w:t xml:space="preserve">All extra services (special meals, extra beds, cots/cribs etc.).</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rFonts w:ascii="Rakuten Sans" w:cs="Rakuten Sans" w:eastAsia="Rakuten Sans" w:hAnsi="Rakuten Sans"/>
          <w:color w:val="000000"/>
          <w:sz w:val="22"/>
          <w:szCs w:val="22"/>
          <w:rtl w:val="0"/>
        </w:rPr>
        <w:t xml:space="preserve">shall have all necessary systems in place to prevent and detect fraudulent or unauthorized bookings and shall remain liable for any such bookings made via the RTX Tools. Further, CLIENT shall be liable for any test or duplicate bookings or bookings made in error.</w:t>
      </w:r>
    </w:p>
    <w:p w:rsidR="00000000" w:rsidDel="00000000" w:rsidP="00000000" w:rsidRDefault="00000000" w:rsidRPr="00000000" w14:paraId="0000005D">
      <w:pPr>
        <w:pBdr>
          <w:top w:space="0" w:sz="0" w:val="nil"/>
          <w:left w:space="0" w:sz="0" w:val="nil"/>
          <w:bottom w:space="0" w:sz="0" w:val="nil"/>
          <w:right w:space="0" w:sz="0" w:val="nil"/>
          <w:between w:space="0" w:sz="0" w:val="nil"/>
        </w:pBdr>
        <w:ind w:left="800" w:firstLine="0"/>
        <w:jc w:val="both"/>
        <w:rPr>
          <w:rFonts w:ascii="Rakuten Sans" w:cs="Rakuten Sans" w:eastAsia="Rakuten Sans" w:hAnsi="Rakuten Sans"/>
          <w:color w:val="000000"/>
          <w:sz w:val="22"/>
          <w:szCs w:val="22"/>
        </w:rPr>
      </w:pPr>
      <w:r w:rsidDel="00000000" w:rsidR="00000000" w:rsidRPr="00000000">
        <w:rPr>
          <w:rtl w:val="0"/>
        </w:rPr>
      </w:r>
    </w:p>
    <w:p w:rsidR="00000000" w:rsidDel="00000000" w:rsidP="00000000" w:rsidRDefault="00000000" w:rsidRPr="00000000" w14:paraId="0000005E">
      <w:pPr>
        <w:jc w:val="both"/>
        <w:rPr>
          <w:rFonts w:ascii="Rakuten Sans" w:cs="Rakuten Sans" w:eastAsia="Rakuten Sans" w:hAnsi="Rakuten Sans"/>
          <w:sz w:val="22"/>
          <w:szCs w:val="22"/>
          <w:u w:val="single"/>
        </w:rPr>
      </w:pPr>
      <w:r w:rsidDel="00000000" w:rsidR="00000000" w:rsidRPr="00000000">
        <w:rPr>
          <w:rFonts w:ascii="Rakuten Sans" w:cs="Rakuten Sans" w:eastAsia="Rakuten Sans" w:hAnsi="Rakuten Sans"/>
          <w:sz w:val="22"/>
          <w:szCs w:val="22"/>
          <w:rtl w:val="0"/>
        </w:rPr>
        <w:t xml:space="preserve">CLIENT acknowledges the information surrounding the details above may or may not be provided by RTX, and in any case, CLIENT will bear any and all liability for any omitted or incorrect data provided to the Final Consumer and any compensation provided to the Final Consumer.</w:t>
      </w:r>
      <w:r w:rsidDel="00000000" w:rsidR="00000000" w:rsidRPr="00000000">
        <w:rPr>
          <w:rtl w:val="0"/>
        </w:rPr>
      </w:r>
    </w:p>
    <w:p w:rsidR="00000000" w:rsidDel="00000000" w:rsidP="00000000" w:rsidRDefault="00000000" w:rsidRPr="00000000" w14:paraId="0000005F">
      <w:pPr>
        <w:jc w:val="both"/>
        <w:rPr>
          <w:rFonts w:ascii="Rakuten Sans" w:cs="Rakuten Sans" w:eastAsia="Rakuten Sans" w:hAnsi="Rakuten Sans"/>
          <w:sz w:val="22"/>
          <w:szCs w:val="22"/>
          <w:u w:val="single"/>
        </w:rPr>
      </w:pPr>
      <w:r w:rsidDel="00000000" w:rsidR="00000000" w:rsidRPr="00000000">
        <w:rPr>
          <w:rtl w:val="0"/>
        </w:rPr>
      </w:r>
    </w:p>
    <w:p w:rsidR="00000000" w:rsidDel="00000000" w:rsidP="00000000" w:rsidRDefault="00000000" w:rsidRPr="00000000" w14:paraId="00000060">
      <w:pPr>
        <w:pStyle w:val="Heading1"/>
        <w:keepLines w:val="1"/>
        <w:numPr>
          <w:ilvl w:val="0"/>
          <w:numId w:val="8"/>
        </w:numPr>
        <w:spacing w:before="240" w:lineRule="auto"/>
        <w:ind w:left="720" w:hanging="720"/>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Use of the RTX Tools</w:t>
      </w:r>
    </w:p>
    <w:p w:rsidR="00000000" w:rsidDel="00000000" w:rsidP="00000000" w:rsidRDefault="00000000" w:rsidRPr="00000000" w14:paraId="00000061">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62">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3.1 </w:t>
        <w:tab/>
        <w:t xml:space="preserve">Prohibited Requests </w:t>
      </w:r>
    </w:p>
    <w:p w:rsidR="00000000" w:rsidDel="00000000" w:rsidP="00000000" w:rsidRDefault="00000000" w:rsidRPr="00000000" w14:paraId="00000063">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64">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CLIENT will not knowingly permit CLIENT’s System(s) to transmit Prohibited Requests other than as explicitly permitted by RTX in writing.  CLIENT agrees that if CLIENT fails to comply with the preceding sentence</w:t>
      </w:r>
    </w:p>
    <w:p w:rsidR="00000000" w:rsidDel="00000000" w:rsidP="00000000" w:rsidRDefault="00000000" w:rsidRPr="00000000" w14:paraId="00000065">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ind w:left="1080" w:hanging="720"/>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color w:val="000000"/>
          <w:sz w:val="22"/>
          <w:szCs w:val="22"/>
          <w:rtl w:val="0"/>
        </w:rPr>
        <w:t xml:space="preserve">RTX may suspend its access to the RTX Tools until such time as it is satisfied that CLIENT will comply with the preceding sentence; and </w:t>
      </w:r>
    </w:p>
    <w:p w:rsidR="00000000" w:rsidDel="00000000" w:rsidP="00000000" w:rsidRDefault="00000000" w:rsidRPr="00000000" w14:paraId="00000067">
      <w:pPr>
        <w:pBdr>
          <w:top w:space="0" w:sz="0" w:val="nil"/>
          <w:left w:space="0" w:sz="0" w:val="nil"/>
          <w:bottom w:space="0" w:sz="0" w:val="nil"/>
          <w:right w:space="0" w:sz="0" w:val="nil"/>
          <w:between w:space="0" w:sz="0" w:val="nil"/>
        </w:pBdr>
        <w:ind w:left="800" w:firstLine="0"/>
        <w:jc w:val="both"/>
        <w:rPr>
          <w:rFonts w:ascii="Rakuten Sans" w:cs="Rakuten Sans" w:eastAsia="Rakuten Sans" w:hAnsi="Rakuten Sans"/>
          <w:color w:val="000000"/>
          <w:sz w:val="22"/>
          <w:szCs w:val="22"/>
        </w:rPr>
      </w:pPr>
      <w:r w:rsidDel="00000000" w:rsidR="00000000" w:rsidRPr="00000000">
        <w:rPr>
          <w:rtl w:val="0"/>
        </w:rPr>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ind w:left="1080" w:hanging="720"/>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color w:val="000000"/>
          <w:sz w:val="22"/>
          <w:szCs w:val="22"/>
          <w:rtl w:val="0"/>
        </w:rPr>
        <w:t xml:space="preserve">Such suspension will not affect the enforceability of any other provision of this Agreement.</w:t>
      </w:r>
    </w:p>
    <w:p w:rsidR="00000000" w:rsidDel="00000000" w:rsidP="00000000" w:rsidRDefault="00000000" w:rsidRPr="00000000" w14:paraId="00000069">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6A">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3.2 </w:t>
        <w:tab/>
        <w:t xml:space="preserve">Use of Reservation Function</w:t>
      </w:r>
    </w:p>
    <w:p w:rsidR="00000000" w:rsidDel="00000000" w:rsidP="00000000" w:rsidRDefault="00000000" w:rsidRPr="00000000" w14:paraId="0000006B">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6C">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If Reservations Data or content from the Hotel Content Database regarding a lodging establishment is provided to an accessor of CLIENT’s System(s) or an accessor of any Onward Distributor’s systems, and such accessor wishes to make a reservation at such lodging establishment, CLIENT will not, and will ensure that CLIENT’s Affiliates and Onward Distributors do not, engage in any act that would result in the transmission of Reservations Data regarding such lodging establishment by means other than the Reservation Function.</w:t>
      </w:r>
    </w:p>
    <w:p w:rsidR="00000000" w:rsidDel="00000000" w:rsidP="00000000" w:rsidRDefault="00000000" w:rsidRPr="00000000" w14:paraId="0000006D">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6E">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3.3 </w:t>
        <w:tab/>
        <w:t xml:space="preserve">Onward Distribution</w:t>
      </w:r>
    </w:p>
    <w:p w:rsidR="00000000" w:rsidDel="00000000" w:rsidP="00000000" w:rsidRDefault="00000000" w:rsidRPr="00000000" w14:paraId="0000006F">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70">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CLIENT is prohibited from permitting any third Party, other than Final Consumers who access CLIENT’s System(s), access to or use of content residing in the Hotel Content Database, or use of other data transmitted through the RTX Tools absent written consent of RTX. </w:t>
      </w:r>
    </w:p>
    <w:p w:rsidR="00000000" w:rsidDel="00000000" w:rsidP="00000000" w:rsidRDefault="00000000" w:rsidRPr="00000000" w14:paraId="00000071">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72">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If RTX provides written consent, CLIENT may permit Onward Distributors access to and use of content residing in the Hotel Content Database, and access to and use of other data transmitted through the RTX Tools, subject to RTX’s right to revoke such access and use by any Onward Distributor, at any time, provided that: </w:t>
      </w:r>
    </w:p>
    <w:p w:rsidR="00000000" w:rsidDel="00000000" w:rsidP="00000000" w:rsidRDefault="00000000" w:rsidRPr="00000000" w14:paraId="00000073">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ind w:left="1080" w:hanging="720"/>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color w:val="000000"/>
          <w:sz w:val="22"/>
          <w:szCs w:val="22"/>
          <w:rtl w:val="0"/>
        </w:rPr>
        <w:t xml:space="preserve">CLIENT hereby agrees (A) that no right, title or interest of any kind in such data and the systems transmitting the same is granted by RTX to any Onward Distributor by virtue of its access to and use of such data, and (B) to provide written notice upon RTX’s request to any or all of CLIENT’s Onward Distributors that no such right, title or interest is granted by RTX;  </w:t>
      </w:r>
    </w:p>
    <w:p w:rsidR="00000000" w:rsidDel="00000000" w:rsidP="00000000" w:rsidRDefault="00000000" w:rsidRPr="00000000" w14:paraId="00000075">
      <w:pPr>
        <w:pBdr>
          <w:top w:space="0" w:sz="0" w:val="nil"/>
          <w:left w:space="0" w:sz="0" w:val="nil"/>
          <w:bottom w:space="0" w:sz="0" w:val="nil"/>
          <w:right w:space="0" w:sz="0" w:val="nil"/>
          <w:between w:space="0" w:sz="0" w:val="nil"/>
        </w:pBdr>
        <w:ind w:left="800" w:firstLine="0"/>
        <w:jc w:val="both"/>
        <w:rPr>
          <w:rFonts w:ascii="Rakuten Sans" w:cs="Rakuten Sans" w:eastAsia="Rakuten Sans" w:hAnsi="Rakuten Sans"/>
          <w:color w:val="000000"/>
          <w:sz w:val="22"/>
          <w:szCs w:val="22"/>
        </w:rPr>
      </w:pPr>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ind w:left="1080" w:hanging="720"/>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color w:val="000000"/>
          <w:sz w:val="22"/>
          <w:szCs w:val="22"/>
          <w:rtl w:val="0"/>
        </w:rPr>
        <w:t xml:space="preserve">any access to or use of the content residing in the Hotel Content Database by any Onward Distributor (as permitted by RTX hereunder) shall be solely for the purpose of permitting accessors of such Onward Distributor’ system(s) to view such content in connection with the processing of Reservations Data through the Reservation Function;</w:t>
      </w:r>
    </w:p>
    <w:p w:rsidR="00000000" w:rsidDel="00000000" w:rsidP="00000000" w:rsidRDefault="00000000" w:rsidRPr="00000000" w14:paraId="00000077">
      <w:pPr>
        <w:pBdr>
          <w:top w:space="0" w:sz="0" w:val="nil"/>
          <w:left w:space="0" w:sz="0" w:val="nil"/>
          <w:bottom w:space="0" w:sz="0" w:val="nil"/>
          <w:right w:space="0" w:sz="0" w:val="nil"/>
          <w:between w:space="0" w:sz="0" w:val="nil"/>
        </w:pBdr>
        <w:ind w:left="800" w:firstLine="0"/>
        <w:jc w:val="both"/>
        <w:rPr>
          <w:rFonts w:ascii="Rakuten Sans" w:cs="Rakuten Sans" w:eastAsia="Rakuten Sans" w:hAnsi="Rakuten Sans"/>
          <w:color w:val="000000"/>
          <w:sz w:val="22"/>
          <w:szCs w:val="22"/>
        </w:rPr>
      </w:pPr>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ind w:left="1080" w:hanging="720"/>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color w:val="000000"/>
          <w:sz w:val="22"/>
          <w:szCs w:val="22"/>
          <w:rtl w:val="0"/>
        </w:rPr>
        <w:t xml:space="preserve">CLIENT provides RTX with a list of all Onward Distributors with access to and use of data transmitted through the RTX Tools; </w:t>
      </w:r>
    </w:p>
    <w:p w:rsidR="00000000" w:rsidDel="00000000" w:rsidP="00000000" w:rsidRDefault="00000000" w:rsidRPr="00000000" w14:paraId="00000079">
      <w:pPr>
        <w:pBdr>
          <w:top w:space="0" w:sz="0" w:val="nil"/>
          <w:left w:space="0" w:sz="0" w:val="nil"/>
          <w:bottom w:space="0" w:sz="0" w:val="nil"/>
          <w:right w:space="0" w:sz="0" w:val="nil"/>
          <w:between w:space="0" w:sz="0" w:val="nil"/>
        </w:pBdr>
        <w:ind w:left="800" w:firstLine="0"/>
        <w:jc w:val="both"/>
        <w:rPr>
          <w:rFonts w:ascii="Rakuten Sans" w:cs="Rakuten Sans" w:eastAsia="Rakuten Sans" w:hAnsi="Rakuten Sans"/>
          <w:color w:val="000000"/>
          <w:sz w:val="22"/>
          <w:szCs w:val="22"/>
        </w:rPr>
      </w:pPr>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ind w:left="1080" w:hanging="720"/>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color w:val="000000"/>
          <w:sz w:val="22"/>
          <w:szCs w:val="22"/>
          <w:rtl w:val="0"/>
        </w:rPr>
        <w:t xml:space="preserve">CLIENT terminates such access and use by any Onward Distributor that (A) displays Offensive Content on any electronic system maintained and hosted by or on behalf of such Onward Distributor, (B) transmits Prohibited Requests, or (C) violates the requirements set forth in clause of this Agreement; and</w:t>
      </w:r>
    </w:p>
    <w:p w:rsidR="00000000" w:rsidDel="00000000" w:rsidP="00000000" w:rsidRDefault="00000000" w:rsidRPr="00000000" w14:paraId="0000007B">
      <w:pPr>
        <w:pBdr>
          <w:top w:space="0" w:sz="0" w:val="nil"/>
          <w:left w:space="0" w:sz="0" w:val="nil"/>
          <w:bottom w:space="0" w:sz="0" w:val="nil"/>
          <w:right w:space="0" w:sz="0" w:val="nil"/>
          <w:between w:space="0" w:sz="0" w:val="nil"/>
        </w:pBdr>
        <w:ind w:left="800" w:firstLine="0"/>
        <w:jc w:val="both"/>
        <w:rPr>
          <w:rFonts w:ascii="Rakuten Sans" w:cs="Rakuten Sans" w:eastAsia="Rakuten Sans" w:hAnsi="Rakuten Sans"/>
          <w:color w:val="000000"/>
          <w:sz w:val="22"/>
          <w:szCs w:val="22"/>
        </w:rPr>
      </w:pPr>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ind w:left="1080" w:hanging="720"/>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color w:val="000000"/>
          <w:sz w:val="22"/>
          <w:szCs w:val="22"/>
          <w:rtl w:val="0"/>
        </w:rPr>
        <w:t xml:space="preserve">in consideration of RTX’s agreement to permit Onward Distributors access to and use of content residing in the Hotel Content Database and data transmitted through the RTX Tools, CLIENT hereby agrees to indemnify, defend and hold harmless RTX, its directors, officers, employees, agents, successors and assigns, from and against any and all liability and every loss, cost, damage, claim, cause of action and expense (including reasonable attorneys’ fees) paid or incurred by any one or more of them directly or indirectly arising from or attributable to such access or use by any Onward Distributor or any accessor of any Onward Distributor’s system(s).</w:t>
      </w:r>
    </w:p>
    <w:p w:rsidR="00000000" w:rsidDel="00000000" w:rsidP="00000000" w:rsidRDefault="00000000" w:rsidRPr="00000000" w14:paraId="0000007D">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7E">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3.4</w:t>
        <w:tab/>
        <w:t xml:space="preserve">Block bookings</w:t>
      </w:r>
    </w:p>
    <w:p w:rsidR="00000000" w:rsidDel="00000000" w:rsidP="00000000" w:rsidRDefault="00000000" w:rsidRPr="00000000" w14:paraId="0000007F">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80">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Block booking of accommodation reservations for future sales is forbidden under any circumstances or at any time. RTX reserves the right to cancel any reservations made for this purpose without liability. </w:t>
      </w:r>
    </w:p>
    <w:p w:rsidR="00000000" w:rsidDel="00000000" w:rsidP="00000000" w:rsidRDefault="00000000" w:rsidRPr="00000000" w14:paraId="00000081">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82">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3.5</w:t>
        <w:tab/>
        <w:t xml:space="preserve">Pre-fetch and Cache warming</w:t>
      </w:r>
    </w:p>
    <w:p w:rsidR="00000000" w:rsidDel="00000000" w:rsidP="00000000" w:rsidRDefault="00000000" w:rsidRPr="00000000" w14:paraId="00000083">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84">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Requests may be put through the RTX Tools only for the express purpose of making a reservation. Requests that are designed to warm the cache of CLIENT system, also known as ‘pre-fetching’, are expressly prohibited.</w:t>
      </w:r>
    </w:p>
    <w:p w:rsidR="00000000" w:rsidDel="00000000" w:rsidP="00000000" w:rsidRDefault="00000000" w:rsidRPr="00000000" w14:paraId="00000085">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86">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3.6</w:t>
        <w:tab/>
        <w:t xml:space="preserve">Test Bookings</w:t>
      </w:r>
    </w:p>
    <w:p w:rsidR="00000000" w:rsidDel="00000000" w:rsidP="00000000" w:rsidRDefault="00000000" w:rsidRPr="00000000" w14:paraId="00000087">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88">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Test bookings made through Production Access Codes is prohibited, unless expressly permitted by RTX and following the instructions RTX provides explicitly. Any test bookings that do not conform to these requirements will be charged to CLIENT at full cost, even if subsequently cancelled, and a fee of US$5,000 will be levied upon CLIENT. Except for initial certification tests, as instructed by RTX, all tests must be conducted via the Development Access Codes provided by RTX.</w:t>
      </w:r>
    </w:p>
    <w:p w:rsidR="00000000" w:rsidDel="00000000" w:rsidP="00000000" w:rsidRDefault="00000000" w:rsidRPr="00000000" w14:paraId="00000089">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8A">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3.7</w:t>
        <w:tab/>
        <w:t xml:space="preserve">Look to Book Ratio </w:t>
      </w:r>
    </w:p>
    <w:p w:rsidR="00000000" w:rsidDel="00000000" w:rsidP="00000000" w:rsidRDefault="00000000" w:rsidRPr="00000000" w14:paraId="0000008B">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8C">
      <w:pPr>
        <w:pStyle w:val="Heading3"/>
        <w:numPr>
          <w:ilvl w:val="2"/>
          <w:numId w:val="8"/>
        </w:numPr>
        <w:ind w:left="1080" w:hanging="108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Target Ratio</w:t>
      </w:r>
    </w:p>
    <w:p w:rsidR="00000000" w:rsidDel="00000000" w:rsidP="00000000" w:rsidRDefault="00000000" w:rsidRPr="00000000" w14:paraId="0000008D">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8E">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CLIENT will use commercially reasonable efforts to maintain a Look to Book Ratio not to exceed 2,000:1 with respect to each calendar month.    </w:t>
      </w:r>
    </w:p>
    <w:p w:rsidR="00000000" w:rsidDel="00000000" w:rsidP="00000000" w:rsidRDefault="00000000" w:rsidRPr="00000000" w14:paraId="0000008F">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90">
      <w:pPr>
        <w:pStyle w:val="Heading3"/>
        <w:numPr>
          <w:ilvl w:val="2"/>
          <w:numId w:val="9"/>
        </w:numPr>
        <w:ind w:left="1080" w:hanging="108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Methods to Reduce Excessive Ratio </w:t>
      </w:r>
    </w:p>
    <w:p w:rsidR="00000000" w:rsidDel="00000000" w:rsidP="00000000" w:rsidRDefault="00000000" w:rsidRPr="00000000" w14:paraId="00000091">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92">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Each Party will </w:t>
      </w:r>
    </w:p>
    <w:p w:rsidR="00000000" w:rsidDel="00000000" w:rsidP="00000000" w:rsidRDefault="00000000" w:rsidRPr="00000000" w14:paraId="00000093">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94">
      <w:pPr>
        <w:numPr>
          <w:ilvl w:val="0"/>
          <w:numId w:val="14"/>
        </w:numPr>
        <w:pBdr>
          <w:top w:space="0" w:sz="0" w:val="nil"/>
          <w:left w:space="0" w:sz="0" w:val="nil"/>
          <w:bottom w:space="0" w:sz="0" w:val="nil"/>
          <w:right w:space="0" w:sz="0" w:val="nil"/>
          <w:between w:space="0" w:sz="0" w:val="nil"/>
        </w:pBdr>
        <w:ind w:left="1080" w:hanging="720"/>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color w:val="000000"/>
          <w:sz w:val="22"/>
          <w:szCs w:val="22"/>
          <w:rtl w:val="0"/>
        </w:rPr>
        <w:t xml:space="preserve">Confer with the other Party in good faith regarding recommended methods for reducing the Look to Book Ratio following the occurrence of any Excessive Ratio; and </w:t>
      </w:r>
    </w:p>
    <w:p w:rsidR="00000000" w:rsidDel="00000000" w:rsidP="00000000" w:rsidRDefault="00000000" w:rsidRPr="00000000" w14:paraId="00000095">
      <w:pPr>
        <w:pBdr>
          <w:top w:space="0" w:sz="0" w:val="nil"/>
          <w:left w:space="0" w:sz="0" w:val="nil"/>
          <w:bottom w:space="0" w:sz="0" w:val="nil"/>
          <w:right w:space="0" w:sz="0" w:val="nil"/>
          <w:between w:space="0" w:sz="0" w:val="nil"/>
        </w:pBdr>
        <w:ind w:left="800" w:firstLine="0"/>
        <w:jc w:val="both"/>
        <w:rPr>
          <w:rFonts w:ascii="Rakuten Sans" w:cs="Rakuten Sans" w:eastAsia="Rakuten Sans" w:hAnsi="Rakuten Sans"/>
          <w:color w:val="000000"/>
          <w:sz w:val="22"/>
          <w:szCs w:val="22"/>
        </w:rPr>
      </w:pPr>
      <w:r w:rsidDel="00000000" w:rsidR="00000000" w:rsidRPr="00000000">
        <w:rPr>
          <w:rtl w:val="0"/>
        </w:rPr>
      </w:r>
    </w:p>
    <w:p w:rsidR="00000000" w:rsidDel="00000000" w:rsidP="00000000" w:rsidRDefault="00000000" w:rsidRPr="00000000" w14:paraId="00000096">
      <w:pPr>
        <w:numPr>
          <w:ilvl w:val="0"/>
          <w:numId w:val="14"/>
        </w:numPr>
        <w:pBdr>
          <w:top w:space="0" w:sz="0" w:val="nil"/>
          <w:left w:space="0" w:sz="0" w:val="nil"/>
          <w:bottom w:space="0" w:sz="0" w:val="nil"/>
          <w:right w:space="0" w:sz="0" w:val="nil"/>
          <w:between w:space="0" w:sz="0" w:val="nil"/>
        </w:pBdr>
        <w:ind w:left="1080" w:hanging="720"/>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color w:val="000000"/>
          <w:sz w:val="22"/>
          <w:szCs w:val="22"/>
          <w:rtl w:val="0"/>
        </w:rPr>
        <w:t xml:space="preserve">Use commercially reasonable efforts to implement those recommended methods</w:t>
      </w:r>
    </w:p>
    <w:p w:rsidR="00000000" w:rsidDel="00000000" w:rsidP="00000000" w:rsidRDefault="00000000" w:rsidRPr="00000000" w14:paraId="00000097">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98">
      <w:pPr>
        <w:pStyle w:val="Heading3"/>
        <w:numPr>
          <w:ilvl w:val="2"/>
          <w:numId w:val="9"/>
        </w:numPr>
        <w:ind w:left="1080" w:hanging="108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Suspension by Reservation System Operators </w:t>
      </w:r>
    </w:p>
    <w:p w:rsidR="00000000" w:rsidDel="00000000" w:rsidP="00000000" w:rsidRDefault="00000000" w:rsidRPr="00000000" w14:paraId="00000099">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9A">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RTX will not be obligated to transmit Reservations Data received from CLIENT to any reservation system used by a lodging establishment to which the operator of such system has requested that such Reservations Data not be transmitted.  RTX will notify CLIENT of any such request. Upon CLIENT’s receipt of any such notice from RTX, CLIENT will promptly discontinue transmitting Reservations Data through the Reservation Function with respect to such lodging establishment.</w:t>
      </w:r>
    </w:p>
    <w:p w:rsidR="00000000" w:rsidDel="00000000" w:rsidP="00000000" w:rsidRDefault="00000000" w:rsidRPr="00000000" w14:paraId="0000009B">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9C">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3.7.4</w:t>
        <w:tab/>
        <w:t xml:space="preserve">RTX’s Right to Suspend. </w:t>
      </w:r>
    </w:p>
    <w:p w:rsidR="00000000" w:rsidDel="00000000" w:rsidP="00000000" w:rsidRDefault="00000000" w:rsidRPr="00000000" w14:paraId="0000009D">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ind w:left="1080" w:hanging="720"/>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color w:val="000000"/>
          <w:sz w:val="22"/>
          <w:szCs w:val="22"/>
          <w:rtl w:val="0"/>
        </w:rPr>
        <w:t xml:space="preserve">If the Look to Book Ratio exceeds 2,000:1, RTX may suspend access to the RTX Tools until such time as CLIENT demonstrates to RTX’s satisfaction that CLIENT will reduce its Look to Book Ratio to less than an Excessive Ratio.</w:t>
      </w:r>
    </w:p>
    <w:p w:rsidR="00000000" w:rsidDel="00000000" w:rsidP="00000000" w:rsidRDefault="00000000" w:rsidRPr="00000000" w14:paraId="0000009F">
      <w:pPr>
        <w:pBdr>
          <w:top w:space="0" w:sz="0" w:val="nil"/>
          <w:left w:space="0" w:sz="0" w:val="nil"/>
          <w:bottom w:space="0" w:sz="0" w:val="nil"/>
          <w:right w:space="0" w:sz="0" w:val="nil"/>
          <w:between w:space="0" w:sz="0" w:val="nil"/>
        </w:pBdr>
        <w:ind w:left="800" w:firstLine="0"/>
        <w:jc w:val="both"/>
        <w:rPr>
          <w:rFonts w:ascii="Rakuten Sans" w:cs="Rakuten Sans" w:eastAsia="Rakuten Sans" w:hAnsi="Rakuten Sans"/>
          <w:color w:val="000000"/>
          <w:sz w:val="22"/>
          <w:szCs w:val="22"/>
        </w:rPr>
      </w:pPr>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ind w:left="1080" w:hanging="720"/>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color w:val="000000"/>
          <w:sz w:val="22"/>
          <w:szCs w:val="22"/>
          <w:rtl w:val="0"/>
        </w:rPr>
        <w:t xml:space="preserve">Notwithstanding the foregoing subparagraph or anything to the contrary set forth in this Agreement, if (A) CLIENT’s Look to Book Ratio exceeds 2,000:1, and (B) RTX reasonably concludes that CLIENT's Look to Book Ratio poses an imminent threat to the functioning of the Reservation Function by materially inhibiting, disrupting or degrading its performance, or that CLIENT's Look to Book Ratio poses an imminent threat of materially inhibiting, disrupting or degrading the performance of any of RTX’s software, equipment or networks, RTX may immediately suspend access to the RTX Tools.  </w:t>
      </w:r>
    </w:p>
    <w:p w:rsidR="00000000" w:rsidDel="00000000" w:rsidP="00000000" w:rsidRDefault="00000000" w:rsidRPr="00000000" w14:paraId="000000A1">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A2">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3.8 </w:t>
        <w:tab/>
        <w:t xml:space="preserve">Rates</w:t>
      </w:r>
    </w:p>
    <w:p w:rsidR="00000000" w:rsidDel="00000000" w:rsidP="00000000" w:rsidRDefault="00000000" w:rsidRPr="00000000" w14:paraId="000000A3">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A4">
      <w:pPr>
        <w:pStyle w:val="Heading3"/>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3.8.1</w:t>
        <w:tab/>
        <w:t xml:space="preserve">Confidential</w:t>
      </w:r>
    </w:p>
    <w:p w:rsidR="00000000" w:rsidDel="00000000" w:rsidP="00000000" w:rsidRDefault="00000000" w:rsidRPr="00000000" w14:paraId="000000A5">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A6">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The Rates made available to CLIENT via the RTX Tools are confidential and CLIENT represents and warrants to RTX that the Rates shall not be disclosed to any third Party to this Agreement including any subsidiary, affiliate or holding company or any subsidiary of its holding company of CLIENT. </w:t>
      </w:r>
    </w:p>
    <w:p w:rsidR="00000000" w:rsidDel="00000000" w:rsidP="00000000" w:rsidRDefault="00000000" w:rsidRPr="00000000" w14:paraId="000000A7">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A8">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CLIENT shall indemnify RTX from and against any and all claims, demands, liabilities, losses, damages, charges, fees, penalties, costs and expenses (including reasonable legal costs and lawyers’ fees), howsoever arising as a result of a breach of this Clause.</w:t>
      </w:r>
    </w:p>
    <w:p w:rsidR="00000000" w:rsidDel="00000000" w:rsidP="00000000" w:rsidRDefault="00000000" w:rsidRPr="00000000" w14:paraId="000000A9">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AA">
      <w:pPr>
        <w:pStyle w:val="Heading3"/>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3.8.2</w:t>
        <w:tab/>
        <w:t xml:space="preserve">Non-solicit</w:t>
      </w:r>
    </w:p>
    <w:p w:rsidR="00000000" w:rsidDel="00000000" w:rsidP="00000000" w:rsidRDefault="00000000" w:rsidRPr="00000000" w14:paraId="000000AB">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AC">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CLIENT hereby commits to not use RTX’s Rates to contact RTX’s suppliers disclosing such Rates for the purpose of negotiating new Rates and/or any other meaning, in this event, CLIENT shall indemnify RTX and RTX will notify the supplier the illicit use of the Rates by CLIENT.</w:t>
      </w:r>
    </w:p>
    <w:p w:rsidR="00000000" w:rsidDel="00000000" w:rsidP="00000000" w:rsidRDefault="00000000" w:rsidRPr="00000000" w14:paraId="000000AD">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AE">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3.9</w:t>
        <w:tab/>
        <w:t xml:space="preserve">Unauthorized Disclosure</w:t>
      </w:r>
    </w:p>
    <w:p w:rsidR="00000000" w:rsidDel="00000000" w:rsidP="00000000" w:rsidRDefault="00000000" w:rsidRPr="00000000" w14:paraId="000000AF">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B0">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CLIENT agrees that any unauthorized disclosure of Rates by CLIENT will result in RTX terminating its access to the RTX Tools, including the Access Codes, and cancelling all reservations held.</w:t>
      </w:r>
    </w:p>
    <w:p w:rsidR="00000000" w:rsidDel="00000000" w:rsidP="00000000" w:rsidRDefault="00000000" w:rsidRPr="00000000" w14:paraId="000000B1">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B2">
      <w:pPr>
        <w:pStyle w:val="Heading3"/>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3.9.1</w:t>
        <w:tab/>
        <w:t xml:space="preserve">Dynamic nature of Rates</w:t>
      </w:r>
    </w:p>
    <w:p w:rsidR="00000000" w:rsidDel="00000000" w:rsidP="00000000" w:rsidRDefault="00000000" w:rsidRPr="00000000" w14:paraId="000000B3">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B4">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CLIENT acknowledges and agrees that Rates are dynamic by nature and are controlled by the suppliers of the travel products in addition to RTX.  Rates are subject to change at the sole discretion of the suppliers and/or RTX.  CLIENT shall be charged at the Rates valid at the time of the confirmation of the booking and CLIENT agrees that any amendments may result in the Rates being recalculated. </w:t>
      </w:r>
    </w:p>
    <w:p w:rsidR="00000000" w:rsidDel="00000000" w:rsidP="00000000" w:rsidRDefault="00000000" w:rsidRPr="00000000" w14:paraId="000000B5">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B6">
      <w:pPr>
        <w:pStyle w:val="Heading3"/>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3.9.2 </w:t>
        <w:tab/>
        <w:t xml:space="preserve">Exclusions</w:t>
      </w:r>
    </w:p>
    <w:p w:rsidR="00000000" w:rsidDel="00000000" w:rsidP="00000000" w:rsidRDefault="00000000" w:rsidRPr="00000000" w14:paraId="000000B7">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B8">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Rates do not include any service not specified in the reservation confirmation or any extra services such as telephone calls, insurance, laundry service, minibar, parking, etc. which shall be paid directly by the Final Consumer.</w:t>
      </w:r>
    </w:p>
    <w:p w:rsidR="00000000" w:rsidDel="00000000" w:rsidP="00000000" w:rsidRDefault="00000000" w:rsidRPr="00000000" w14:paraId="000000B9">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BA">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BB">
      <w:pPr>
        <w:pStyle w:val="Heading1"/>
        <w:keepLines w:val="1"/>
        <w:numPr>
          <w:ilvl w:val="0"/>
          <w:numId w:val="9"/>
        </w:numPr>
        <w:spacing w:before="240" w:lineRule="auto"/>
        <w:ind w:left="720" w:hanging="720"/>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Vouchers</w:t>
      </w:r>
    </w:p>
    <w:p w:rsidR="00000000" w:rsidDel="00000000" w:rsidP="00000000" w:rsidRDefault="00000000" w:rsidRPr="00000000" w14:paraId="000000BC">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BD">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4.1</w:t>
        <w:tab/>
        <w:t xml:space="preserve">Right to create vouchers</w:t>
      </w:r>
    </w:p>
    <w:p w:rsidR="00000000" w:rsidDel="00000000" w:rsidP="00000000" w:rsidRDefault="00000000" w:rsidRPr="00000000" w14:paraId="000000BE">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BF">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CLIENT may email or print vouchers for the Final Consumer. </w:t>
      </w:r>
    </w:p>
    <w:p w:rsidR="00000000" w:rsidDel="00000000" w:rsidP="00000000" w:rsidRDefault="00000000" w:rsidRPr="00000000" w14:paraId="000000C0">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C1">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4.2</w:t>
        <w:tab/>
        <w:t xml:space="preserve">Voucher trademarks</w:t>
      </w:r>
    </w:p>
    <w:p w:rsidR="00000000" w:rsidDel="00000000" w:rsidP="00000000" w:rsidRDefault="00000000" w:rsidRPr="00000000" w14:paraId="000000C2">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C3">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CLIENT may issue vouchers on its own headed paper provided that the voucher clearly includes any words, phrases or information as prescribed by RTX from time to time.  CLIENT may use its own trademark on the vouchers provided that CLIENT represents and warrants to RTX that: (a) it either owns, or has a valid license to use, the trademark on the voucher; and (b) that the use of the trademark will not infringe the Intellectual Property Rights of any third Party.  </w:t>
      </w:r>
    </w:p>
    <w:p w:rsidR="00000000" w:rsidDel="00000000" w:rsidP="00000000" w:rsidRDefault="00000000" w:rsidRPr="00000000" w14:paraId="000000C4">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C5">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4.3 </w:t>
        <w:tab/>
        <w:t xml:space="preserve">Voucher Indemnification</w:t>
      </w:r>
    </w:p>
    <w:p w:rsidR="00000000" w:rsidDel="00000000" w:rsidP="00000000" w:rsidRDefault="00000000" w:rsidRPr="00000000" w14:paraId="000000C6">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C7">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CLIENT shall indemnify RTX from and against any and all claims, demands, liabilities, losses, damages, charges, fees, penalties, costs and expenses (including reasonable legal costs and lawyers’ fees), in relation to any claim brought against RTX as a result of CLIENT’s use of the voucher, including any trademark thereon, infringing a third Party’s Intellectual Property Rights.</w:t>
      </w:r>
    </w:p>
    <w:p w:rsidR="00000000" w:rsidDel="00000000" w:rsidP="00000000" w:rsidRDefault="00000000" w:rsidRPr="00000000" w14:paraId="000000C8">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C9">
      <w:pPr>
        <w:pStyle w:val="Heading1"/>
        <w:keepLines w:val="1"/>
        <w:numPr>
          <w:ilvl w:val="0"/>
          <w:numId w:val="9"/>
        </w:numPr>
        <w:spacing w:before="240" w:lineRule="auto"/>
        <w:ind w:left="720" w:hanging="720"/>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Booking, Cancellation, and Modification Terms and Conditions</w:t>
      </w:r>
    </w:p>
    <w:p w:rsidR="00000000" w:rsidDel="00000000" w:rsidP="00000000" w:rsidRDefault="00000000" w:rsidRPr="00000000" w14:paraId="000000CA">
      <w:pPr>
        <w:jc w:val="both"/>
        <w:rPr>
          <w:rFonts w:ascii="Rakuten Sans" w:cs="Rakuten Sans" w:eastAsia="Rakuten Sans" w:hAnsi="Rakuten Sans"/>
          <w:sz w:val="22"/>
          <w:szCs w:val="22"/>
          <w:u w:val="single"/>
        </w:rPr>
      </w:pPr>
      <w:r w:rsidDel="00000000" w:rsidR="00000000" w:rsidRPr="00000000">
        <w:rPr>
          <w:rtl w:val="0"/>
        </w:rPr>
      </w:r>
    </w:p>
    <w:p w:rsidR="00000000" w:rsidDel="00000000" w:rsidP="00000000" w:rsidRDefault="00000000" w:rsidRPr="00000000" w14:paraId="000000CB">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5.1</w:t>
        <w:tab/>
        <w:t xml:space="preserve">Automated Process</w:t>
      </w:r>
    </w:p>
    <w:p w:rsidR="00000000" w:rsidDel="00000000" w:rsidP="00000000" w:rsidRDefault="00000000" w:rsidRPr="00000000" w14:paraId="000000CC">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CD">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Only travel products for which Rates are displayed through the RTX Tools can be booked or cancelled. Unless otherwise agreed in writing between the Parties, RTX shall not accept any manual requests made by CLIENT by telephone for reservations or cancellations and RTX shall not honor any requests, Rates or cancellations that were communicated by telephone. In the event RTX agrees to manual requests, the same must be documented in writing for it to be enforceable.</w:t>
      </w:r>
    </w:p>
    <w:p w:rsidR="00000000" w:rsidDel="00000000" w:rsidP="00000000" w:rsidRDefault="00000000" w:rsidRPr="00000000" w14:paraId="000000CE">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CF">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CLIENT shall adhere strictly to the Online Process for creating new bookings or cancelling existing bookings via the RTX Tools. In the event that the Online Process is not adhered to explicitly, RTX shall not accept any responsibility for any reservation or cancellation request that was claimed to have been made.  CLIENT shall indemnify RTX from and against any and all claims, demands, liabilities, losses, damages, charges, fees, penalties, costs and expenses (including reasonable legal costs and lawyers’ fees) howsoever arising as a result of non-compliance with the Online Process.  </w:t>
      </w:r>
    </w:p>
    <w:p w:rsidR="00000000" w:rsidDel="00000000" w:rsidP="00000000" w:rsidRDefault="00000000" w:rsidRPr="00000000" w14:paraId="000000D0">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D1">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5.2</w:t>
        <w:tab/>
        <w:t xml:space="preserve">Binding Contract</w:t>
      </w:r>
    </w:p>
    <w:p w:rsidR="00000000" w:rsidDel="00000000" w:rsidP="00000000" w:rsidRDefault="00000000" w:rsidRPr="00000000" w14:paraId="000000D2">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D3">
      <w:pPr>
        <w:pStyle w:val="Heading3"/>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5.2.1</w:t>
        <w:tab/>
        <w:t xml:space="preserve">Reservations</w:t>
      </w:r>
    </w:p>
    <w:p w:rsidR="00000000" w:rsidDel="00000000" w:rsidP="00000000" w:rsidRDefault="00000000" w:rsidRPr="00000000" w14:paraId="000000D4">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D5">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Reservation requests made through the RTX Tools by CLIENT are treated as offers by CLIENT to enter into legally binding contracts, which are only deemed to have been accepted by RTX upon the transmission of the confirmation from a third Party supplier to RTX. It is CLIENT’s responsibility to follow the Online Process in order to receive confirmation from RTX.  CLIENT is liable for all Confirmed Bookings.</w:t>
      </w:r>
    </w:p>
    <w:p w:rsidR="00000000" w:rsidDel="00000000" w:rsidP="00000000" w:rsidRDefault="00000000" w:rsidRPr="00000000" w14:paraId="000000D6">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D7">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D8">
      <w:pPr>
        <w:pStyle w:val="Heading3"/>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5.2.2</w:t>
        <w:tab/>
        <w:t xml:space="preserve">Cancellations</w:t>
      </w:r>
    </w:p>
    <w:p w:rsidR="00000000" w:rsidDel="00000000" w:rsidP="00000000" w:rsidRDefault="00000000" w:rsidRPr="00000000" w14:paraId="000000D9">
      <w:pPr>
        <w:jc w:val="both"/>
        <w:rPr>
          <w:rFonts w:ascii="Rakuten Sans" w:cs="Rakuten Sans" w:eastAsia="Rakuten Sans" w:hAnsi="Rakuten Sans"/>
          <w:sz w:val="22"/>
          <w:szCs w:val="22"/>
          <w:highlight w:val="yellow"/>
        </w:rPr>
      </w:pPr>
      <w:r w:rsidDel="00000000" w:rsidR="00000000" w:rsidRPr="00000000">
        <w:rPr>
          <w:rtl w:val="0"/>
        </w:rPr>
      </w:r>
    </w:p>
    <w:p w:rsidR="00000000" w:rsidDel="00000000" w:rsidP="00000000" w:rsidRDefault="00000000" w:rsidRPr="00000000" w14:paraId="000000DA">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CLIENT accepts the cancellation policies and liability as outlined at the time of reservation.  Cancellation requests made through the RTX Tools by CLIENT are only deemed to have been accepted by RTX upon the transmission of the cancellation confirmation from RTX. It is CLIENT’s responsibility to follow the Online Process in order to receive cancellation confirmation from RTX, and it is CLIENT’s responsibility to notify RTX in writing should a cancellation confirmation not arrive within two (2) hours from cancellation request.  CLIENT is liable for any cancellation penalties due at the time of initial cancellation request, so long as this procedure is followed.  Any cancellation request that remains unconfirmed or is not raised in writing to RTX by CLIENT within the two (2) hour window will result in penalties as applicable at the time cancellation is subsequently confirmed.</w:t>
      </w:r>
    </w:p>
    <w:p w:rsidR="00000000" w:rsidDel="00000000" w:rsidP="00000000" w:rsidRDefault="00000000" w:rsidRPr="00000000" w14:paraId="000000DB">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DC">
      <w:pPr>
        <w:pStyle w:val="Heading3"/>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5.2.3</w:t>
        <w:tab/>
        <w:t xml:space="preserve">Refund Process</w:t>
      </w:r>
    </w:p>
    <w:p w:rsidR="00000000" w:rsidDel="00000000" w:rsidP="00000000" w:rsidRDefault="00000000" w:rsidRPr="00000000" w14:paraId="000000DD">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DE">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RTX will credit CLIENT for any refunds due to CLIENT upon receipt of the refund from the third-Party supplier.  Should a third-Party supplier, in their discretion, choose to not refund RTX or charge RTX in any way to process the refund, only the amount RTX receives from the third Party will be refunded to CLIENT.</w:t>
      </w:r>
    </w:p>
    <w:p w:rsidR="00000000" w:rsidDel="00000000" w:rsidP="00000000" w:rsidRDefault="00000000" w:rsidRPr="00000000" w14:paraId="000000DF">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E0">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5.3 </w:t>
        <w:tab/>
        <w:t xml:space="preserve">Modifications</w:t>
      </w:r>
    </w:p>
    <w:p w:rsidR="00000000" w:rsidDel="00000000" w:rsidP="00000000" w:rsidRDefault="00000000" w:rsidRPr="00000000" w14:paraId="000000E1">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E2">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Unless expressly authorized by RTX on a case by case basis, CLIENT shall not be allowed to reduce the reserved period of stay or requested service, nor change the names on the reservation once reservation has been made.</w:t>
      </w:r>
    </w:p>
    <w:p w:rsidR="00000000" w:rsidDel="00000000" w:rsidP="00000000" w:rsidRDefault="00000000" w:rsidRPr="00000000" w14:paraId="000000E3">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E4">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Any such changes shall be deemed to be a cancellation of the reservation. Modifications to extend the reserved period shall be subject to availability; in the event of an extension, the price shall be modified accordingly.</w:t>
      </w:r>
    </w:p>
    <w:p w:rsidR="00000000" w:rsidDel="00000000" w:rsidP="00000000" w:rsidRDefault="00000000" w:rsidRPr="00000000" w14:paraId="000000E5">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E6">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5.4 </w:t>
        <w:tab/>
        <w:t xml:space="preserve">CLIENT Payment Acceptance</w:t>
      </w:r>
    </w:p>
    <w:p w:rsidR="00000000" w:rsidDel="00000000" w:rsidP="00000000" w:rsidRDefault="00000000" w:rsidRPr="00000000" w14:paraId="000000E7">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E8">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Unless agreed through a separate agreement, Parties agree that CLIENT shall collect payment from Final Consumers for bookings made via the RTX Tools using its own payment gateway, cash, or other methodology.</w:t>
      </w:r>
    </w:p>
    <w:p w:rsidR="00000000" w:rsidDel="00000000" w:rsidP="00000000" w:rsidRDefault="00000000" w:rsidRPr="00000000" w14:paraId="000000E9">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EA">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CLIENT represents and warrants that the payment gateway or alternative payment process shall be:</w:t>
      </w:r>
    </w:p>
    <w:p w:rsidR="00000000" w:rsidDel="00000000" w:rsidP="00000000" w:rsidRDefault="00000000" w:rsidRPr="00000000" w14:paraId="000000EB">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EC">
      <w:pPr>
        <w:numPr>
          <w:ilvl w:val="0"/>
          <w:numId w:val="15"/>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rFonts w:ascii="Rakuten Sans" w:cs="Rakuten Sans" w:eastAsia="Rakuten Sans" w:hAnsi="Rakuten Sans"/>
          <w:color w:val="000000"/>
          <w:sz w:val="22"/>
          <w:szCs w:val="22"/>
          <w:rtl w:val="0"/>
        </w:rPr>
        <w:t xml:space="preserve">Secure, stable and reliable; </w:t>
      </w:r>
    </w:p>
    <w:p w:rsidR="00000000" w:rsidDel="00000000" w:rsidP="00000000" w:rsidRDefault="00000000" w:rsidRPr="00000000" w14:paraId="000000ED">
      <w:pPr>
        <w:numPr>
          <w:ilvl w:val="0"/>
          <w:numId w:val="15"/>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rFonts w:ascii="Rakuten Sans" w:cs="Rakuten Sans" w:eastAsia="Rakuten Sans" w:hAnsi="Rakuten Sans"/>
          <w:color w:val="000000"/>
          <w:sz w:val="22"/>
          <w:szCs w:val="22"/>
          <w:rtl w:val="0"/>
        </w:rPr>
        <w:t xml:space="preserve">Conforming to all applicable laws, rules and regulations; </w:t>
      </w:r>
    </w:p>
    <w:p w:rsidR="00000000" w:rsidDel="00000000" w:rsidP="00000000" w:rsidRDefault="00000000" w:rsidRPr="00000000" w14:paraId="000000EE">
      <w:pPr>
        <w:numPr>
          <w:ilvl w:val="0"/>
          <w:numId w:val="15"/>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rFonts w:ascii="Rakuten Sans" w:cs="Rakuten Sans" w:eastAsia="Rakuten Sans" w:hAnsi="Rakuten Sans"/>
          <w:color w:val="000000"/>
          <w:sz w:val="22"/>
          <w:szCs w:val="22"/>
          <w:rtl w:val="0"/>
        </w:rPr>
        <w:t xml:space="preserve">Capable of processing the payments; and</w:t>
      </w:r>
    </w:p>
    <w:p w:rsidR="00000000" w:rsidDel="00000000" w:rsidP="00000000" w:rsidRDefault="00000000" w:rsidRPr="00000000" w14:paraId="000000EF">
      <w:pPr>
        <w:numPr>
          <w:ilvl w:val="0"/>
          <w:numId w:val="15"/>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rFonts w:ascii="Rakuten Sans" w:cs="Rakuten Sans" w:eastAsia="Rakuten Sans" w:hAnsi="Rakuten Sans"/>
          <w:color w:val="000000"/>
          <w:sz w:val="22"/>
          <w:szCs w:val="22"/>
          <w:rtl w:val="0"/>
        </w:rPr>
        <w:t xml:space="preserve">Free of infringement upon the Intellectual Property Rights of any third Party.   </w:t>
      </w:r>
    </w:p>
    <w:p w:rsidR="00000000" w:rsidDel="00000000" w:rsidP="00000000" w:rsidRDefault="00000000" w:rsidRPr="00000000" w14:paraId="000000F0">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F1">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In no event whatsoever shall RTX be liable for any losses, claims or demands arising directly or indirectly out of the use of the payment gateway or payment process of CLIENT, including but not limited to, credit card fraud. CLIENT shall remain solely liable for any charges arising out of the use of the payment gateway, whether as a consequence of credit card fraud or not, and shall further indemnify RTX from and against any and all claims, demands, liabilities, losses, damages, charges, fees, penalties, costs and expenses (including reasonable legal costs and lawyers’ fees), that RTX may be liable for as a result of the use of CLIENT’s payment gateway or other method used for collection of payment.</w:t>
      </w:r>
    </w:p>
    <w:p w:rsidR="00000000" w:rsidDel="00000000" w:rsidP="00000000" w:rsidRDefault="00000000" w:rsidRPr="00000000" w14:paraId="000000F2">
      <w:pPr>
        <w:jc w:val="both"/>
        <w:rPr>
          <w:rFonts w:ascii="Rakuten Sans" w:cs="Rakuten Sans" w:eastAsia="Rakuten Sans" w:hAnsi="Rakuten Sans"/>
          <w:sz w:val="22"/>
          <w:szCs w:val="22"/>
          <w:u w:val="single"/>
        </w:rPr>
      </w:pPr>
      <w:r w:rsidDel="00000000" w:rsidR="00000000" w:rsidRPr="00000000">
        <w:rPr>
          <w:rtl w:val="0"/>
        </w:rPr>
      </w:r>
    </w:p>
    <w:p w:rsidR="00000000" w:rsidDel="00000000" w:rsidP="00000000" w:rsidRDefault="00000000" w:rsidRPr="00000000" w14:paraId="000000F3">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5.5 </w:t>
        <w:tab/>
        <w:t xml:space="preserve">Technology Errors</w:t>
      </w:r>
    </w:p>
    <w:p w:rsidR="00000000" w:rsidDel="00000000" w:rsidP="00000000" w:rsidRDefault="00000000" w:rsidRPr="00000000" w14:paraId="000000F4">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F5">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If RTX or a third Party supplier finds any incorrect booking made due to technology errors, it is within its rights to cancel the booking. RTX will not be liable for any loss incurred due to technology issues or resulting cancellations.  CLIENT will be fully responsible and liable to the Final Consumer and accepts the RTX Tools on an ‘as is’ basis absent any warranties of any kind.</w:t>
      </w:r>
    </w:p>
    <w:p w:rsidR="00000000" w:rsidDel="00000000" w:rsidP="00000000" w:rsidRDefault="00000000" w:rsidRPr="00000000" w14:paraId="000000F6">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F7">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5.6</w:t>
        <w:tab/>
        <w:t xml:space="preserve">Supplier Terms and Conditions</w:t>
      </w:r>
    </w:p>
    <w:p w:rsidR="00000000" w:rsidDel="00000000" w:rsidP="00000000" w:rsidRDefault="00000000" w:rsidRPr="00000000" w14:paraId="000000F8">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F9">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It is expressly acknowledged and agreed that CLIENT accepts any and all terms and conditions of the third-Party suppliers accessed via the RTX Tools.  RTX has endeavored to elaborate upon the key terms and conditions through this Agreement, but it is acknowledged that each third-Party supplier may have unique terms and conditions that change from time to time and as a result cannot be fully enumerated in this Agreement.  CLIENT accepts that third Parties may have the final authority over disputes that arise, whether or not the terms and conditions are stated expressly in this Agreement.</w:t>
      </w:r>
    </w:p>
    <w:p w:rsidR="00000000" w:rsidDel="00000000" w:rsidP="00000000" w:rsidRDefault="00000000" w:rsidRPr="00000000" w14:paraId="000000FA">
      <w:pPr>
        <w:pStyle w:val="Heading1"/>
        <w:keepLines w:val="1"/>
        <w:numPr>
          <w:ilvl w:val="0"/>
          <w:numId w:val="9"/>
        </w:numPr>
        <w:spacing w:before="240" w:lineRule="auto"/>
        <w:ind w:left="720" w:hanging="720"/>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Security Payment</w:t>
      </w:r>
    </w:p>
    <w:p w:rsidR="00000000" w:rsidDel="00000000" w:rsidP="00000000" w:rsidRDefault="00000000" w:rsidRPr="00000000" w14:paraId="000000FB">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ab/>
      </w:r>
    </w:p>
    <w:p w:rsidR="00000000" w:rsidDel="00000000" w:rsidP="00000000" w:rsidRDefault="00000000" w:rsidRPr="00000000" w14:paraId="000000FC">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6.1</w:t>
        <w:tab/>
        <w:t xml:space="preserve">Amount</w:t>
      </w:r>
    </w:p>
    <w:p w:rsidR="00000000" w:rsidDel="00000000" w:rsidP="00000000" w:rsidRDefault="00000000" w:rsidRPr="00000000" w14:paraId="000000FD">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0FE">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CLIENT will provide a fully refundable Security Payment to RTX.  The amount of this interest-free advance shall be determined by RTX in its sole discretion and may be amended by RTX from time to time.  Generally, CLIENT should maintain a Security Payment amount equal to two (2) to three (3) weeks of transactions. The Security Payment shall be fully refundable upon the termination of this Agreement, provided that there is no outstanding balance or amount due as recognized by RTX.</w:t>
      </w:r>
    </w:p>
    <w:p w:rsidR="00000000" w:rsidDel="00000000" w:rsidP="00000000" w:rsidRDefault="00000000" w:rsidRPr="00000000" w14:paraId="000000FF">
      <w:pPr>
        <w:jc w:val="both"/>
        <w:rPr>
          <w:rFonts w:ascii="Rakuten Sans" w:cs="Rakuten Sans" w:eastAsia="Rakuten Sans" w:hAnsi="Rakuten Sans"/>
          <w:color w:val="000000"/>
          <w:sz w:val="22"/>
          <w:szCs w:val="22"/>
          <w:highlight w:val="white"/>
        </w:rPr>
      </w:pPr>
      <w:r w:rsidDel="00000000" w:rsidR="00000000" w:rsidRPr="00000000">
        <w:rPr>
          <w:rtl w:val="0"/>
        </w:rPr>
      </w:r>
    </w:p>
    <w:p w:rsidR="00000000" w:rsidDel="00000000" w:rsidP="00000000" w:rsidRDefault="00000000" w:rsidRPr="00000000" w14:paraId="00000100">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6.2</w:t>
        <w:tab/>
        <w:t xml:space="preserve">Payment method</w:t>
      </w:r>
    </w:p>
    <w:p w:rsidR="00000000" w:rsidDel="00000000" w:rsidP="00000000" w:rsidRDefault="00000000" w:rsidRPr="00000000" w14:paraId="00000101">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02">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Payments will be made by bank transfer, in </w:t>
      </w:r>
      <w:r w:rsidDel="00000000" w:rsidR="00000000" w:rsidRPr="00000000">
        <w:rPr>
          <w:rtl w:val="0"/>
        </w:rPr>
        <w:t xml:space="preserve">USD</w:t>
      </w:r>
      <w:r w:rsidDel="00000000" w:rsidR="00000000" w:rsidRPr="00000000">
        <w:rPr>
          <w:rFonts w:ascii="Rakuten Sans" w:cs="Rakuten Sans" w:eastAsia="Rakuten Sans" w:hAnsi="Rakuten Sans"/>
          <w:sz w:val="22"/>
          <w:szCs w:val="22"/>
          <w:rtl w:val="0"/>
        </w:rPr>
        <w:t xml:space="preserve"> with all bank transaction costs being borne by CLIENT. RTX bank details to be provided separately.  All payments are to be remitted to the following bank account unless otherwise instructed.</w:t>
      </w:r>
    </w:p>
    <w:p w:rsidR="00000000" w:rsidDel="00000000" w:rsidP="00000000" w:rsidRDefault="00000000" w:rsidRPr="00000000" w14:paraId="00000103">
      <w:pPr>
        <w:jc w:val="both"/>
        <w:rPr>
          <w:rFonts w:ascii="Rakuten Sans" w:cs="Rakuten Sans" w:eastAsia="Rakuten Sans" w:hAnsi="Rakuten Sans"/>
          <w:sz w:val="22"/>
          <w:szCs w:val="22"/>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04">
      <w:pPr>
        <w:ind w:firstLine="720"/>
        <w:jc w:val="both"/>
        <w:rPr>
          <w:rFonts w:ascii="Rakuten Sans" w:cs="Rakuten Sans" w:eastAsia="Rakuten Sans" w:hAnsi="Rakuten Sans"/>
          <w:b w:val="1"/>
          <w:bCs w:val="1"/>
          <w:color w:val="ff0000"/>
          <w:sz w:val="22"/>
          <w:szCs w:val="22"/>
        </w:rPr>
      </w:pPr>
      <w:bookmarkStart w:colFirst="0" w:colLast="0" w:name="_w5jrnvfcbrgi" w:id="2"/>
      <w:bookmarkEnd w:id="2"/>
      <w:r w:rsidDel="00000000" w:rsidR="00000000" w:rsidRPr="00000000">
        <w:rPr>
          <w:rFonts w:ascii="Rakuten Sans" w:cs="Rakuten Sans" w:eastAsia="Rakuten Sans" w:hAnsi="Rakuten Sans"/>
          <w:sz w:val="22"/>
          <w:szCs w:val="22"/>
          <w:rtl w:val="0"/>
        </w:rPr>
        <w:t xml:space="preserve">SMBC Bank details for USD:</w:t>
      </w:r>
      <w:r w:rsidDel="00000000" w:rsidR="00000000" w:rsidRPr="00000000">
        <w:rPr>
          <w:rtl w:val="0"/>
        </w:rPr>
      </w:r>
    </w:p>
    <w:p w:rsidR="00000000" w:rsidDel="00000000" w:rsidP="00000000" w:rsidRDefault="00000000" w:rsidRPr="00000000" w14:paraId="00000105">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Bank Name: Sumitomo Mitsui Banking Corporation (7472) Singapore Branch (806)</w:t>
      </w:r>
    </w:p>
    <w:p w:rsidR="00000000" w:rsidDel="00000000" w:rsidP="00000000" w:rsidRDefault="00000000" w:rsidRPr="00000000" w14:paraId="00000106">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Account Owner: RAKUTEN TRAVEL XCHANGE PTE. LTD.</w:t>
      </w:r>
    </w:p>
    <w:p w:rsidR="00000000" w:rsidDel="00000000" w:rsidP="00000000" w:rsidRDefault="00000000" w:rsidRPr="00000000" w14:paraId="00000107">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Account Number: 10487901</w:t>
      </w:r>
    </w:p>
    <w:p w:rsidR="00000000" w:rsidDel="00000000" w:rsidP="00000000" w:rsidRDefault="00000000" w:rsidRPr="00000000" w14:paraId="00000108">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SWIFT: SMBCSGSG</w:t>
      </w:r>
    </w:p>
    <w:p w:rsidR="00000000" w:rsidDel="00000000" w:rsidP="00000000" w:rsidRDefault="00000000" w:rsidRPr="00000000" w14:paraId="00000109">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Address: 88 Market Street, #33-01 CapitaSpring, Singapore 048948</w:t>
      </w:r>
    </w:p>
    <w:p w:rsidR="00000000" w:rsidDel="00000000" w:rsidP="00000000" w:rsidRDefault="00000000" w:rsidRPr="00000000" w14:paraId="0000010A">
      <w:pPr>
        <w:ind w:firstLine="720"/>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0B">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SMBC Bank details for JPY:</w:t>
      </w:r>
    </w:p>
    <w:p w:rsidR="00000000" w:rsidDel="00000000" w:rsidP="00000000" w:rsidRDefault="00000000" w:rsidRPr="00000000" w14:paraId="0000010C">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Bank Name: Sumitomo Mitsui Banking Corporation (7472) Singapore Branch (806)</w:t>
      </w:r>
    </w:p>
    <w:p w:rsidR="00000000" w:rsidDel="00000000" w:rsidP="00000000" w:rsidRDefault="00000000" w:rsidRPr="00000000" w14:paraId="0000010D">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Account Number: 10487902</w:t>
      </w:r>
    </w:p>
    <w:p w:rsidR="00000000" w:rsidDel="00000000" w:rsidP="00000000" w:rsidRDefault="00000000" w:rsidRPr="00000000" w14:paraId="0000010E">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Swift: SMBCSGSG</w:t>
      </w:r>
    </w:p>
    <w:p w:rsidR="00000000" w:rsidDel="00000000" w:rsidP="00000000" w:rsidRDefault="00000000" w:rsidRPr="00000000" w14:paraId="0000010F">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Account Owner: RAKUTEN TRAVEL XCHANGE PTE. LTD.</w:t>
      </w:r>
    </w:p>
    <w:p w:rsidR="00000000" w:rsidDel="00000000" w:rsidP="00000000" w:rsidRDefault="00000000" w:rsidRPr="00000000" w14:paraId="00000110">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Address: 88 Market Street, #33-01 CapitaSpring, Singapore 048948</w:t>
      </w:r>
    </w:p>
    <w:p w:rsidR="00000000" w:rsidDel="00000000" w:rsidP="00000000" w:rsidRDefault="00000000" w:rsidRPr="00000000" w14:paraId="00000111">
      <w:pPr>
        <w:ind w:firstLine="720"/>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12">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SMBC Bank details for SGD:</w:t>
      </w:r>
    </w:p>
    <w:p w:rsidR="00000000" w:rsidDel="00000000" w:rsidP="00000000" w:rsidRDefault="00000000" w:rsidRPr="00000000" w14:paraId="00000113">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Bank: Sumitomo Mitsui Banking Corporation (7472) Singapore Branch (806)</w:t>
      </w:r>
    </w:p>
    <w:p w:rsidR="00000000" w:rsidDel="00000000" w:rsidP="00000000" w:rsidRDefault="00000000" w:rsidRPr="00000000" w14:paraId="00000114">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Account number: 10487900</w:t>
      </w:r>
    </w:p>
    <w:p w:rsidR="00000000" w:rsidDel="00000000" w:rsidP="00000000" w:rsidRDefault="00000000" w:rsidRPr="00000000" w14:paraId="00000115">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Swift: SMBCSGSG</w:t>
      </w:r>
    </w:p>
    <w:p w:rsidR="00000000" w:rsidDel="00000000" w:rsidP="00000000" w:rsidRDefault="00000000" w:rsidRPr="00000000" w14:paraId="00000116">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Account owner: RAKUTEN TRAVEL XCHANGE PTE. LTD.</w:t>
      </w:r>
    </w:p>
    <w:p w:rsidR="00000000" w:rsidDel="00000000" w:rsidP="00000000" w:rsidRDefault="00000000" w:rsidRPr="00000000" w14:paraId="00000117">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Address: 88 Market Street, #33-01 CapitaSpring, Singapore 048948</w:t>
      </w:r>
    </w:p>
    <w:p w:rsidR="00000000" w:rsidDel="00000000" w:rsidP="00000000" w:rsidRDefault="00000000" w:rsidRPr="00000000" w14:paraId="00000118">
      <w:pPr>
        <w:ind w:firstLine="720"/>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19">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Wise USD:</w:t>
      </w:r>
    </w:p>
    <w:p w:rsidR="00000000" w:rsidDel="00000000" w:rsidP="00000000" w:rsidRDefault="00000000" w:rsidRPr="00000000" w14:paraId="0000011A">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Account Holder: Rakuten Travel Xchange Pte Ltd</w:t>
      </w:r>
    </w:p>
    <w:p w:rsidR="00000000" w:rsidDel="00000000" w:rsidP="00000000" w:rsidRDefault="00000000" w:rsidRPr="00000000" w14:paraId="0000011B">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Account Number: 8310065196</w:t>
      </w:r>
    </w:p>
    <w:p w:rsidR="00000000" w:rsidDel="00000000" w:rsidP="00000000" w:rsidRDefault="00000000" w:rsidRPr="00000000" w14:paraId="0000011C">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Routing Number (ACH or ABA): 026073150</w:t>
      </w:r>
    </w:p>
    <w:p w:rsidR="00000000" w:rsidDel="00000000" w:rsidP="00000000" w:rsidRDefault="00000000" w:rsidRPr="00000000" w14:paraId="0000011D">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SWIFT/BIC: CMFGUS33</w:t>
      </w:r>
    </w:p>
    <w:p w:rsidR="00000000" w:rsidDel="00000000" w:rsidP="00000000" w:rsidRDefault="00000000" w:rsidRPr="00000000" w14:paraId="0000011E">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Bank Name : Community Federal Savings Bank</w:t>
      </w:r>
    </w:p>
    <w:p w:rsidR="00000000" w:rsidDel="00000000" w:rsidP="00000000" w:rsidRDefault="00000000" w:rsidRPr="00000000" w14:paraId="0000011F">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Bank Address: New York, United States</w:t>
      </w:r>
    </w:p>
    <w:p w:rsidR="00000000" w:rsidDel="00000000" w:rsidP="00000000" w:rsidRDefault="00000000" w:rsidRPr="00000000" w14:paraId="00000120">
      <w:pPr>
        <w:ind w:firstLine="720"/>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21">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Wise EUR:</w:t>
      </w:r>
    </w:p>
    <w:p w:rsidR="00000000" w:rsidDel="00000000" w:rsidP="00000000" w:rsidRDefault="00000000" w:rsidRPr="00000000" w14:paraId="00000122">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Account Holder: Rakuten Travel Xchange Pte Ltd</w:t>
      </w:r>
    </w:p>
    <w:p w:rsidR="00000000" w:rsidDel="00000000" w:rsidP="00000000" w:rsidRDefault="00000000" w:rsidRPr="00000000" w14:paraId="00000123">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IBAN: BE66 9670 2347 2043</w:t>
      </w:r>
    </w:p>
    <w:p w:rsidR="00000000" w:rsidDel="00000000" w:rsidP="00000000" w:rsidRDefault="00000000" w:rsidRPr="00000000" w14:paraId="00000124">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SWIFT/BIC: TRWIBEB1XXX</w:t>
      </w:r>
    </w:p>
    <w:p w:rsidR="00000000" w:rsidDel="00000000" w:rsidP="00000000" w:rsidRDefault="00000000" w:rsidRPr="00000000" w14:paraId="00000125">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Bank Name : Wise Europe SA</w:t>
      </w:r>
    </w:p>
    <w:p w:rsidR="00000000" w:rsidDel="00000000" w:rsidP="00000000" w:rsidRDefault="00000000" w:rsidRPr="00000000" w14:paraId="00000126">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Bank Address : Rue du Trône 100, 3rd floor, Brussels, 1050, Belgium</w:t>
      </w:r>
    </w:p>
    <w:p w:rsidR="00000000" w:rsidDel="00000000" w:rsidP="00000000" w:rsidRDefault="00000000" w:rsidRPr="00000000" w14:paraId="00000127">
      <w:pPr>
        <w:ind w:firstLine="720"/>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28">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Western Union Bank details for USD:</w:t>
      </w:r>
    </w:p>
    <w:p w:rsidR="00000000" w:rsidDel="00000000" w:rsidP="00000000" w:rsidRDefault="00000000" w:rsidRPr="00000000" w14:paraId="00000129">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Account Name: Convera UK Limited</w:t>
      </w:r>
    </w:p>
    <w:p w:rsidR="00000000" w:rsidDel="00000000" w:rsidP="00000000" w:rsidRDefault="00000000" w:rsidRPr="00000000" w14:paraId="0000012A">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Bank Name: Barclays Bank PLC</w:t>
      </w:r>
    </w:p>
    <w:p w:rsidR="00000000" w:rsidDel="00000000" w:rsidP="00000000" w:rsidRDefault="00000000" w:rsidRPr="00000000" w14:paraId="0000012B">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Bank Address: 1 Churchill Place, London, UK</w:t>
      </w:r>
    </w:p>
    <w:p w:rsidR="00000000" w:rsidDel="00000000" w:rsidP="00000000" w:rsidRDefault="00000000" w:rsidRPr="00000000" w14:paraId="0000012C">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IBAN: GB44BARC20060559882600</w:t>
      </w:r>
    </w:p>
    <w:p w:rsidR="00000000" w:rsidDel="00000000" w:rsidP="00000000" w:rsidRDefault="00000000" w:rsidRPr="00000000" w14:paraId="0000012D">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SWIFT: BARCGB22</w:t>
      </w:r>
    </w:p>
    <w:p w:rsidR="00000000" w:rsidDel="00000000" w:rsidP="00000000" w:rsidRDefault="00000000" w:rsidRPr="00000000" w14:paraId="0000012E">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Sort Code: 200605</w:t>
      </w:r>
    </w:p>
    <w:p w:rsidR="00000000" w:rsidDel="00000000" w:rsidP="00000000" w:rsidRDefault="00000000" w:rsidRPr="00000000" w14:paraId="0000012F">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Notes to be Included: “For Further Credit to RAKUTEN TRAVEL XCHANGE PTE. LTD. (63050-SG)“</w:t>
      </w:r>
    </w:p>
    <w:p w:rsidR="00000000" w:rsidDel="00000000" w:rsidP="00000000" w:rsidRDefault="00000000" w:rsidRPr="00000000" w14:paraId="00000130">
      <w:pPr>
        <w:ind w:firstLine="720"/>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31">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Western Union Bank details for EUR:</w:t>
      </w:r>
    </w:p>
    <w:p w:rsidR="00000000" w:rsidDel="00000000" w:rsidP="00000000" w:rsidRDefault="00000000" w:rsidRPr="00000000" w14:paraId="00000132">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Account Name: Convera UK Limited</w:t>
      </w:r>
    </w:p>
    <w:p w:rsidR="00000000" w:rsidDel="00000000" w:rsidP="00000000" w:rsidRDefault="00000000" w:rsidRPr="00000000" w14:paraId="00000133">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Bank Name: Barclays Bank PLC</w:t>
      </w:r>
    </w:p>
    <w:p w:rsidR="00000000" w:rsidDel="00000000" w:rsidP="00000000" w:rsidRDefault="00000000" w:rsidRPr="00000000" w14:paraId="00000134">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Bank Address: 1 Churchill Place, London, UK</w:t>
      </w:r>
    </w:p>
    <w:p w:rsidR="00000000" w:rsidDel="00000000" w:rsidP="00000000" w:rsidRDefault="00000000" w:rsidRPr="00000000" w14:paraId="00000135">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IBAN: GB52BARC20325362544600</w:t>
      </w:r>
    </w:p>
    <w:p w:rsidR="00000000" w:rsidDel="00000000" w:rsidP="00000000" w:rsidRDefault="00000000" w:rsidRPr="00000000" w14:paraId="00000136">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SWIFT: BARCGB22</w:t>
      </w:r>
    </w:p>
    <w:p w:rsidR="00000000" w:rsidDel="00000000" w:rsidP="00000000" w:rsidRDefault="00000000" w:rsidRPr="00000000" w14:paraId="00000137">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Sort Code: 203253</w:t>
      </w:r>
    </w:p>
    <w:p w:rsidR="00000000" w:rsidDel="00000000" w:rsidP="00000000" w:rsidRDefault="00000000" w:rsidRPr="00000000" w14:paraId="00000138">
      <w:pPr>
        <w:ind w:firstLine="72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Notes to be Included: “For Further Credit to RAKUTEN TRAVEL XCHANGE PTE. LTD. (63050-SG)“</w:t>
      </w:r>
    </w:p>
    <w:p w:rsidR="00000000" w:rsidDel="00000000" w:rsidP="00000000" w:rsidRDefault="00000000" w:rsidRPr="00000000" w14:paraId="00000139">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3A">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6.3</w:t>
        <w:tab/>
        <w:t xml:space="preserve">Balance Depletion</w:t>
      </w:r>
    </w:p>
    <w:p w:rsidR="00000000" w:rsidDel="00000000" w:rsidP="00000000" w:rsidRDefault="00000000" w:rsidRPr="00000000" w14:paraId="0000013B">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3C">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All bookings will be charged against CLIENT Security Payment at the time of booking confirmation.  Access to the RTX Tools will be suspended in the event the Security Payment balance is depleted or there are insufficient funds to process any particular booking.  Access to the RTX Tools will only resume upon CLIENT providing an additional Security Payment.</w:t>
      </w:r>
    </w:p>
    <w:p w:rsidR="00000000" w:rsidDel="00000000" w:rsidP="00000000" w:rsidRDefault="00000000" w:rsidRPr="00000000" w14:paraId="0000013D">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3E">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6.4</w:t>
        <w:tab/>
        <w:t xml:space="preserve">Failure to pay</w:t>
      </w:r>
    </w:p>
    <w:p w:rsidR="00000000" w:rsidDel="00000000" w:rsidP="00000000" w:rsidRDefault="00000000" w:rsidRPr="00000000" w14:paraId="0000013F">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40">
      <w:pPr>
        <w:widowControl w:val="0"/>
        <w:pBdr>
          <w:top w:space="0" w:sz="0" w:val="nil"/>
          <w:left w:space="0" w:sz="0" w:val="nil"/>
          <w:bottom w:space="0" w:sz="0" w:val="nil"/>
          <w:right w:space="0" w:sz="0" w:val="nil"/>
          <w:between w:space="0" w:sz="0" w:val="nil"/>
        </w:pBdr>
        <w:tabs>
          <w:tab w:val="left" w:leader="none" w:pos="999"/>
        </w:tabs>
        <w:spacing w:before="118" w:lineRule="auto"/>
        <w:ind w:right="109"/>
        <w:jc w:val="both"/>
        <w:rPr>
          <w:rFonts w:ascii="Rakuten Sans" w:cs="Rakuten Sans" w:eastAsia="Rakuten Sans" w:hAnsi="Rakuten Sans"/>
          <w:sz w:val="22"/>
          <w:szCs w:val="22"/>
        </w:rPr>
      </w:pPr>
      <w:r w:rsidDel="00000000" w:rsidR="00000000" w:rsidRPr="00000000">
        <w:rPr>
          <w:rFonts w:ascii="Rakuten Sans" w:cs="Rakuten Sans" w:eastAsia="Rakuten Sans" w:hAnsi="Rakuten Sans"/>
          <w:color w:val="000000"/>
          <w:sz w:val="22"/>
          <w:szCs w:val="22"/>
          <w:rtl w:val="0"/>
        </w:rPr>
        <w:t xml:space="preserve">Failure to pay the Price as invoiced by RTX on the due date will entitle RTX, at its sole discretion, to immediately (i) suspend access to RTX Tools and/or access to the Booking System, as applicable, immediately until such date as the outstanding invoice is paid by CLIENT; </w:t>
      </w:r>
      <w:r w:rsidDel="00000000" w:rsidR="00000000" w:rsidRPr="00000000">
        <w:rPr>
          <w:rFonts w:ascii="Rakuten Sans" w:cs="Rakuten Sans" w:eastAsia="Rakuten Sans" w:hAnsi="Rakuten Sans"/>
          <w:sz w:val="22"/>
          <w:szCs w:val="22"/>
          <w:rtl w:val="0"/>
        </w:rPr>
        <w:t xml:space="preserve">(ii) to cancel completed Bookings; or (iii) request that all such completed Bookings are fully pre-paid. </w:t>
      </w:r>
      <w:r w:rsidDel="00000000" w:rsidR="00000000" w:rsidRPr="00000000">
        <w:rPr>
          <w:rFonts w:ascii="Rakuten Sans" w:cs="Rakuten Sans" w:eastAsia="Rakuten Sans" w:hAnsi="Rakuten Sans"/>
          <w:color w:val="000000"/>
          <w:sz w:val="22"/>
          <w:szCs w:val="22"/>
          <w:rtl w:val="0"/>
        </w:rPr>
        <w:t xml:space="preserve">RTX reserves the right to cancel completed Bookings and request that all such Bookings are fully pre-paid. RTX may charge an interest of 6 percent (6%) per year on all amounts that are past due.</w:t>
      </w:r>
      <w:r w:rsidDel="00000000" w:rsidR="00000000" w:rsidRPr="00000000">
        <w:rPr>
          <w:rtl w:val="0"/>
        </w:rPr>
      </w:r>
    </w:p>
    <w:p w:rsidR="00000000" w:rsidDel="00000000" w:rsidP="00000000" w:rsidRDefault="00000000" w:rsidRPr="00000000" w14:paraId="00000141">
      <w:pPr>
        <w:pStyle w:val="Heading1"/>
        <w:keepLines w:val="1"/>
        <w:numPr>
          <w:ilvl w:val="0"/>
          <w:numId w:val="9"/>
        </w:numPr>
        <w:spacing w:before="240" w:lineRule="auto"/>
        <w:ind w:left="720" w:hanging="720"/>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Liability</w:t>
      </w:r>
    </w:p>
    <w:p w:rsidR="00000000" w:rsidDel="00000000" w:rsidP="00000000" w:rsidRDefault="00000000" w:rsidRPr="00000000" w14:paraId="00000142">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43">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7.1</w:t>
        <w:tab/>
        <w:t xml:space="preserve">Acts of Final Consumer</w:t>
      </w:r>
    </w:p>
    <w:p w:rsidR="00000000" w:rsidDel="00000000" w:rsidP="00000000" w:rsidRDefault="00000000" w:rsidRPr="00000000" w14:paraId="00000144">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45">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CLIENT shall be liable for the behavior of its Final Consumers in the event of abnormal behavior, vandalism or misconduct. In this case, RTX and/or the service supplier reserve the right to automatically cancel Final Consumer stay or reservations with no right of the Final Consumer to any compensation whatsoever.</w:t>
      </w:r>
    </w:p>
    <w:p w:rsidR="00000000" w:rsidDel="00000000" w:rsidP="00000000" w:rsidRDefault="00000000" w:rsidRPr="00000000" w14:paraId="00000146">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47">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Any incidents which may be resolved during the stay of the Final Consumer at the accommodation establishment shall be directly resolved by CLIENT.</w:t>
      </w:r>
    </w:p>
    <w:p w:rsidR="00000000" w:rsidDel="00000000" w:rsidP="00000000" w:rsidRDefault="00000000" w:rsidRPr="00000000" w14:paraId="00000148">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49">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CLIENT (whether or not this Agreement has been terminated) shall at all times save harmless and keep fully indemnified RTX from and against any actions, claims, proceedings, losses, costs, expenses and demands (including costs and expenses in defending such matters and its proper compromise) arising directly or indirectly out of or incidental to or in connection with any breach by or on behalf of CLIENT or any of its servants, agents or contractors of any of the provisions of this Agreement.</w:t>
      </w:r>
    </w:p>
    <w:p w:rsidR="00000000" w:rsidDel="00000000" w:rsidP="00000000" w:rsidRDefault="00000000" w:rsidRPr="00000000" w14:paraId="0000014A">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4B">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7.2</w:t>
        <w:tab/>
        <w:t xml:space="preserve">Intermediary</w:t>
      </w:r>
    </w:p>
    <w:p w:rsidR="00000000" w:rsidDel="00000000" w:rsidP="00000000" w:rsidRDefault="00000000" w:rsidRPr="00000000" w14:paraId="0000014C">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4D">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RTX acts as an independent intermediary in the contracting of accommodation and other services, and thus shall not be held liable for death, injury, illness, damage, loss, accident, theft, delays or any other irregularity which may arise, whether directly or indirectly, from the supply of services by the hotel or other suppliers and which have been contracted via RTX.</w:t>
      </w:r>
    </w:p>
    <w:p w:rsidR="00000000" w:rsidDel="00000000" w:rsidP="00000000" w:rsidRDefault="00000000" w:rsidRPr="00000000" w14:paraId="0000014E">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4F">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RTX shall use reasonable endeavor to ensure the third Party suppliers accept liability and indemnify from and against any claims of CLIENT’s guests arising from the provision of the services. Therefore CLIENT hereby commits to file any claim for the services directly with the service provider. CLIENT also acknowledges that RTX has no control over the provision of the services rendered by the service supplier.</w:t>
      </w:r>
    </w:p>
    <w:p w:rsidR="00000000" w:rsidDel="00000000" w:rsidP="00000000" w:rsidRDefault="00000000" w:rsidRPr="00000000" w14:paraId="00000150">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51">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RTX shall not deal with any claims that have not been presented by the Final Consumer during the period of stay by the Final Consumer at the accommodation establishment.  RTX shall not be able to negotiate any claim with the supplier that is presented after the date of Final Consumer departure from the establishment in question.</w:t>
      </w:r>
    </w:p>
    <w:p w:rsidR="00000000" w:rsidDel="00000000" w:rsidP="00000000" w:rsidRDefault="00000000" w:rsidRPr="00000000" w14:paraId="00000152">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53">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7.3</w:t>
        <w:tab/>
        <w:t xml:space="preserve">Inaccuracies</w:t>
      </w:r>
    </w:p>
    <w:p w:rsidR="00000000" w:rsidDel="00000000" w:rsidP="00000000" w:rsidRDefault="00000000" w:rsidRPr="00000000" w14:paraId="00000154">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55">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The information provided through the RTX Tools is provided in good faith. RTX cannot guarantee the information is completely free from inaccuracies and typographical errors and does not accept liability for any error or omission in data provided.  Information on the various services is as accurate as possible given that the information is provided by third Party suppliers and the standardization of terms that is required in a multi-supplier platform such as RTX Tools. </w:t>
      </w:r>
    </w:p>
    <w:p w:rsidR="00000000" w:rsidDel="00000000" w:rsidP="00000000" w:rsidRDefault="00000000" w:rsidRPr="00000000" w14:paraId="00000156">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57">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In no event shall RTX be liable for any direct, indirect, special, punitive, exemplary or consequential losses or damages of whatsoever kind arising out of access to, the use of the RTX Tools, or any information contained therein or the inability to access, including loss of profit, customer service compensation, and the like.</w:t>
      </w:r>
    </w:p>
    <w:p w:rsidR="00000000" w:rsidDel="00000000" w:rsidP="00000000" w:rsidRDefault="00000000" w:rsidRPr="00000000" w14:paraId="00000158">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59">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7.4</w:t>
        <w:tab/>
        <w:t xml:space="preserve">Acknowledgment of third-Party involvement</w:t>
      </w:r>
    </w:p>
    <w:p w:rsidR="00000000" w:rsidDel="00000000" w:rsidP="00000000" w:rsidRDefault="00000000" w:rsidRPr="00000000" w14:paraId="0000015A">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5B">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The third Parties RTX works with are independent businesses and are not agents or employees of RTX or its affiliates. These independent businesses provide the services in accordance with their own Terms and Conditions which may limit or exclude their liability to RTX, CLIENT, or the Final Consumer. RTX and its affiliates are not liable for any acts, omissions, breaches or negligence of any such independent businesses or any damages or expenses resulting from the aforesaid. RTX and its affiliates are not liable in the event of cancelations, relocations of Final Consumers, overbooking, extra fees, force majeure, any other cause beyond its control. </w:t>
      </w:r>
    </w:p>
    <w:p w:rsidR="00000000" w:rsidDel="00000000" w:rsidP="00000000" w:rsidRDefault="00000000" w:rsidRPr="00000000" w14:paraId="0000015C">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5D">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7.5</w:t>
        <w:tab/>
        <w:t xml:space="preserve">Availability and Uptime</w:t>
      </w:r>
    </w:p>
    <w:p w:rsidR="00000000" w:rsidDel="00000000" w:rsidP="00000000" w:rsidRDefault="00000000" w:rsidRPr="00000000" w14:paraId="0000015E">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5F">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RTX makes no guarantees with respect to the availability or uptime of the RTX Tools, RTX Sites or services. RTX may conduct maintenance on or stop providing RTX Tools, or its sites or services, at any time with or without notice. RTX may change the method of access to the RTX Tools at any time.  It is in the best interests of both Parties that RTX maintain a secure and stable environment.  In the event of degradation or instability of RTX’s system or an emergency, RTX may, in its sole discretion, temporarily suspend CLIENT’s access to the RTX Tools or RTX’s sites and services under this Agreement. </w:t>
      </w:r>
    </w:p>
    <w:p w:rsidR="00000000" w:rsidDel="00000000" w:rsidP="00000000" w:rsidRDefault="00000000" w:rsidRPr="00000000" w14:paraId="00000160">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61">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7.6</w:t>
        <w:tab/>
        <w:t xml:space="preserve">Resolution of Complaints</w:t>
      </w:r>
    </w:p>
    <w:p w:rsidR="00000000" w:rsidDel="00000000" w:rsidP="00000000" w:rsidRDefault="00000000" w:rsidRPr="00000000" w14:paraId="00000162">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63">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RTX will endeavor to work with its third-Party suppliers to resolve complaints, when reasonably possible.  RTX makes no claims as to the time frame needed for resolution, the service quality of the third-Party suppliers, and does not guarantee or accept any liability in respect to any customer complaint or any action CLIENT takes to alleviate or resolve a complaint or problem for a Final Consumer.  </w:t>
      </w:r>
    </w:p>
    <w:p w:rsidR="00000000" w:rsidDel="00000000" w:rsidP="00000000" w:rsidRDefault="00000000" w:rsidRPr="00000000" w14:paraId="00000164">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65">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7.7</w:t>
        <w:tab/>
        <w:t xml:space="preserve">Total RTX Liability</w:t>
      </w:r>
    </w:p>
    <w:p w:rsidR="00000000" w:rsidDel="00000000" w:rsidP="00000000" w:rsidRDefault="00000000" w:rsidRPr="00000000" w14:paraId="00000166">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67">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To the maximum extent permitted by law, RTX disclaims all warranties, express or implied, written or oral, including but not limited to warranties of merchantability and fitness for a particular purpose with regards to the use of the RTX Tools, the Access Codes, the Hotel Content Database, to include all contents contained therein. CLIENT acknowledges that the RTX Tools, the Access Codes, Hotel Content Database, including the contents contained therein, may not be uninterrupted or error free.  Notwithstanding the above, RTX’s entire liability under this Agreement, whether in contract, tort (including breach of statutory duty), or otherwise shall not exceed the sums paid by CLIENT to RTX, exclusive of accommodation costs paid by RTX to third Parties, for the specific services in question.</w:t>
      </w:r>
    </w:p>
    <w:p w:rsidR="00000000" w:rsidDel="00000000" w:rsidP="00000000" w:rsidRDefault="00000000" w:rsidRPr="00000000" w14:paraId="00000168">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69">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7.8</w:t>
        <w:tab/>
        <w:t xml:space="preserve">Goodwill</w:t>
      </w:r>
    </w:p>
    <w:p w:rsidR="00000000" w:rsidDel="00000000" w:rsidP="00000000" w:rsidRDefault="00000000" w:rsidRPr="00000000" w14:paraId="0000016A">
      <w:pPr>
        <w:jc w:val="both"/>
        <w:rPr>
          <w:rFonts w:ascii="Rakuten Sans" w:cs="Rakuten Sans" w:eastAsia="Rakuten Sans" w:hAnsi="Rakuten Sans"/>
        </w:rPr>
      </w:pPr>
      <w:r w:rsidDel="00000000" w:rsidR="00000000" w:rsidRPr="00000000">
        <w:rPr>
          <w:rtl w:val="0"/>
        </w:rPr>
      </w:r>
    </w:p>
    <w:p w:rsidR="00000000" w:rsidDel="00000000" w:rsidP="00000000" w:rsidRDefault="00000000" w:rsidRPr="00000000" w14:paraId="0000016B">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On a case by case basis, RTX may, in its sole discretion offer CLIENT compensation in relation to an event or complaint raised by CLIENT.  In no way shall the circumstances of such an act of goodwill be construed or interpreted as a precedent or remove or alter in any way the limitation of RTX liability outlined and agreed to by CLIENT through this Agreement.</w:t>
      </w:r>
    </w:p>
    <w:p w:rsidR="00000000" w:rsidDel="00000000" w:rsidP="00000000" w:rsidRDefault="00000000" w:rsidRPr="00000000" w14:paraId="0000016C">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6D">
      <w:pPr>
        <w:pStyle w:val="Heading1"/>
        <w:keepLines w:val="1"/>
        <w:numPr>
          <w:ilvl w:val="0"/>
          <w:numId w:val="9"/>
        </w:numPr>
        <w:spacing w:before="240" w:lineRule="auto"/>
        <w:ind w:left="720" w:hanging="720"/>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 Term &amp; Termination</w:t>
      </w:r>
    </w:p>
    <w:p w:rsidR="00000000" w:rsidDel="00000000" w:rsidP="00000000" w:rsidRDefault="00000000" w:rsidRPr="00000000" w14:paraId="0000016E">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6F">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8.1</w:t>
        <w:tab/>
        <w:t xml:space="preserve">Term</w:t>
      </w:r>
    </w:p>
    <w:p w:rsidR="00000000" w:rsidDel="00000000" w:rsidP="00000000" w:rsidRDefault="00000000" w:rsidRPr="00000000" w14:paraId="00000170">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71">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Unless stated otherwise, the term of this Agreement begins on the date RTX provides Production Access Codes to CLIENT, and continues until either Party terminates.</w:t>
      </w:r>
    </w:p>
    <w:p w:rsidR="00000000" w:rsidDel="00000000" w:rsidP="00000000" w:rsidRDefault="00000000" w:rsidRPr="00000000" w14:paraId="00000172">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  </w:t>
      </w:r>
    </w:p>
    <w:p w:rsidR="00000000" w:rsidDel="00000000" w:rsidP="00000000" w:rsidRDefault="00000000" w:rsidRPr="00000000" w14:paraId="00000173">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8.2 </w:t>
        <w:tab/>
        <w:t xml:space="preserve">Termination Rights</w:t>
      </w:r>
    </w:p>
    <w:p w:rsidR="00000000" w:rsidDel="00000000" w:rsidP="00000000" w:rsidRDefault="00000000" w:rsidRPr="00000000" w14:paraId="00000174">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75">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Unless stated otherwise, either Party may terminate this Agreement at any time. CLIENT may terminate this Agreement by providing RTX written notice of termination.  RTX may terminate this Agreement by disabling the Production Access Codes provided to CLIENT.</w:t>
      </w:r>
    </w:p>
    <w:p w:rsidR="00000000" w:rsidDel="00000000" w:rsidP="00000000" w:rsidRDefault="00000000" w:rsidRPr="00000000" w14:paraId="00000176">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77">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8.3</w:t>
        <w:tab/>
        <w:t xml:space="preserve">Effect of Termination</w:t>
      </w:r>
    </w:p>
    <w:p w:rsidR="00000000" w:rsidDel="00000000" w:rsidP="00000000" w:rsidRDefault="00000000" w:rsidRPr="00000000" w14:paraId="00000178">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79">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Termination does not remove any outstanding financial liability that either Party has to the other, any other duties of care such as deletion of the Hotel Content Database and Confidential Information from CLIENT’s system, or ownership of intellectual property.</w:t>
      </w:r>
    </w:p>
    <w:p w:rsidR="00000000" w:rsidDel="00000000" w:rsidP="00000000" w:rsidRDefault="00000000" w:rsidRPr="00000000" w14:paraId="0000017A">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7B">
      <w:pPr>
        <w:pStyle w:val="Heading1"/>
        <w:keepLines w:val="1"/>
        <w:numPr>
          <w:ilvl w:val="0"/>
          <w:numId w:val="9"/>
        </w:numPr>
        <w:spacing w:before="240" w:lineRule="auto"/>
        <w:ind w:left="720" w:hanging="720"/>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Ownership and Right of Competition</w:t>
      </w:r>
    </w:p>
    <w:p w:rsidR="00000000" w:rsidDel="00000000" w:rsidP="00000000" w:rsidRDefault="00000000" w:rsidRPr="00000000" w14:paraId="0000017C">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7D">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9.1 </w:t>
        <w:tab/>
        <w:t xml:space="preserve">Ownership </w:t>
      </w:r>
    </w:p>
    <w:p w:rsidR="00000000" w:rsidDel="00000000" w:rsidP="00000000" w:rsidRDefault="00000000" w:rsidRPr="00000000" w14:paraId="0000017E">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ind w:left="800" w:firstLine="0"/>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color w:val="000000"/>
          <w:sz w:val="22"/>
          <w:szCs w:val="22"/>
          <w:rtl w:val="0"/>
        </w:rPr>
        <w:t xml:space="preserve">As between RTX and CLIENT: </w:t>
      </w:r>
    </w:p>
    <w:p w:rsidR="00000000" w:rsidDel="00000000" w:rsidP="00000000" w:rsidRDefault="00000000" w:rsidRPr="00000000" w14:paraId="00000180">
      <w:pPr>
        <w:numPr>
          <w:ilvl w:val="0"/>
          <w:numId w:val="19"/>
        </w:numPr>
        <w:pBdr>
          <w:top w:space="0" w:sz="0" w:val="nil"/>
          <w:left w:space="0" w:sz="0" w:val="nil"/>
          <w:bottom w:space="0" w:sz="0" w:val="nil"/>
          <w:right w:space="0" w:sz="0" w:val="nil"/>
          <w:between w:space="0" w:sz="0" w:val="nil"/>
        </w:pBdr>
        <w:ind w:left="1440" w:hanging="720"/>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color w:val="000000"/>
          <w:sz w:val="22"/>
          <w:szCs w:val="22"/>
          <w:rtl w:val="0"/>
        </w:rPr>
        <w:t xml:space="preserve">RTX retains all rights, title and interest in and to all intellectual property rights embodied in or associated with the RTX Tools, Hotel Content Database, RTX Site, any and all RTX services, and any content RTX created or derived therefrom; and </w:t>
      </w:r>
    </w:p>
    <w:p w:rsidR="00000000" w:rsidDel="00000000" w:rsidP="00000000" w:rsidRDefault="00000000" w:rsidRPr="00000000" w14:paraId="00000181">
      <w:pPr>
        <w:numPr>
          <w:ilvl w:val="0"/>
          <w:numId w:val="19"/>
        </w:numPr>
        <w:pBdr>
          <w:top w:space="0" w:sz="0" w:val="nil"/>
          <w:left w:space="0" w:sz="0" w:val="nil"/>
          <w:bottom w:space="0" w:sz="0" w:val="nil"/>
          <w:right w:space="0" w:sz="0" w:val="nil"/>
          <w:between w:space="0" w:sz="0" w:val="nil"/>
        </w:pBdr>
        <w:ind w:left="1440" w:hanging="720"/>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color w:val="000000"/>
          <w:sz w:val="22"/>
          <w:szCs w:val="22"/>
          <w:rtl w:val="0"/>
        </w:rPr>
        <w:t xml:space="preserve">(ii) CLIENT retains all rights, title and interest in and to all intellectual property rights embodied in or associated with your Application, excluding the aforementioned rights in this Section above owned by or licensed to RTX. There are no implied licenses under this Agreement, and any rights not expressly granted to CLIENT hereunder are reserved by RTX or its suppliers. You will not take any action inconsistent with RTX’s ownership of the RTX Tools, Hotel Content Database, RTX Site, and/or RTX Content.</w:t>
      </w:r>
    </w:p>
    <w:p w:rsidR="00000000" w:rsidDel="00000000" w:rsidP="00000000" w:rsidRDefault="00000000" w:rsidRPr="00000000" w14:paraId="00000182">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83">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9.2</w:t>
        <w:tab/>
        <w:t xml:space="preserve">Competitive or Similar Materials</w:t>
      </w:r>
    </w:p>
    <w:p w:rsidR="00000000" w:rsidDel="00000000" w:rsidP="00000000" w:rsidRDefault="00000000" w:rsidRPr="00000000" w14:paraId="00000184">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 </w:t>
      </w:r>
    </w:p>
    <w:p w:rsidR="00000000" w:rsidDel="00000000" w:rsidP="00000000" w:rsidRDefault="00000000" w:rsidRPr="00000000" w14:paraId="00000185">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In no event will RTX be precluded from discussing, reviewing, developing for itself, having developed, acquiring, licensing or developing for third Parties, as well as marketing and distributing, materials which are competitive with CLIENT’s Application or other products or services provided by CLIENT, irrespective of their similarity to CLIENT’s current products or products that CLIENT may develop.</w:t>
      </w:r>
    </w:p>
    <w:p w:rsidR="00000000" w:rsidDel="00000000" w:rsidP="00000000" w:rsidRDefault="00000000" w:rsidRPr="00000000" w14:paraId="00000186">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87">
      <w:pPr>
        <w:pStyle w:val="Heading1"/>
        <w:keepLines w:val="1"/>
        <w:numPr>
          <w:ilvl w:val="0"/>
          <w:numId w:val="9"/>
        </w:numPr>
        <w:spacing w:before="240" w:lineRule="auto"/>
        <w:ind w:left="720" w:hanging="720"/>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Confidential Information</w:t>
      </w:r>
    </w:p>
    <w:p w:rsidR="00000000" w:rsidDel="00000000" w:rsidP="00000000" w:rsidRDefault="00000000" w:rsidRPr="00000000" w14:paraId="00000188">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89">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10.1 </w:t>
        <w:tab/>
        <w:t xml:space="preserve">General Premise</w:t>
      </w:r>
    </w:p>
    <w:p w:rsidR="00000000" w:rsidDel="00000000" w:rsidP="00000000" w:rsidRDefault="00000000" w:rsidRPr="00000000" w14:paraId="0000018A">
      <w:pPr>
        <w:jc w:val="both"/>
        <w:rPr>
          <w:rFonts w:ascii="Rakuten Sans" w:cs="Rakuten Sans" w:eastAsia="Rakuten Sans" w:hAnsi="Rakuten Sans"/>
        </w:rPr>
      </w:pPr>
      <w:r w:rsidDel="00000000" w:rsidR="00000000" w:rsidRPr="00000000">
        <w:rPr>
          <w:rtl w:val="0"/>
        </w:rPr>
      </w:r>
    </w:p>
    <w:p w:rsidR="00000000" w:rsidDel="00000000" w:rsidP="00000000" w:rsidRDefault="00000000" w:rsidRPr="00000000" w14:paraId="0000018B">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In performing their obligations under this Agreement, RTX and CLIENT will each disclose to the other confidential and proprietary information. The Parties agree that the recipient of any such confidential or proprietary information of the other Party will use such confidential information solely for the purposes for which it is provided by the other Party, will not disclose such confidential information to any third Party, and will protect such confidential information from unauthorized use and disclosure; provided, that the foregoing obligations will not apply to any </w:t>
      </w:r>
    </w:p>
    <w:p w:rsidR="00000000" w:rsidDel="00000000" w:rsidP="00000000" w:rsidRDefault="00000000" w:rsidRPr="00000000" w14:paraId="0000018C">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8D">
      <w:pPr>
        <w:numPr>
          <w:ilvl w:val="0"/>
          <w:numId w:val="16"/>
        </w:numPr>
        <w:pBdr>
          <w:top w:space="0" w:sz="0" w:val="nil"/>
          <w:left w:space="0" w:sz="0" w:val="nil"/>
          <w:bottom w:space="0" w:sz="0" w:val="nil"/>
          <w:right w:space="0" w:sz="0" w:val="nil"/>
          <w:between w:space="0" w:sz="0" w:val="nil"/>
        </w:pBdr>
        <w:ind w:left="1080" w:hanging="720"/>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color w:val="000000"/>
          <w:sz w:val="22"/>
          <w:szCs w:val="22"/>
          <w:rtl w:val="0"/>
        </w:rPr>
        <w:t xml:space="preserve">Information that becomes generally publicly available through no fault of the recipient, </w:t>
      </w:r>
    </w:p>
    <w:p w:rsidR="00000000" w:rsidDel="00000000" w:rsidP="00000000" w:rsidRDefault="00000000" w:rsidRPr="00000000" w14:paraId="0000018E">
      <w:pPr>
        <w:pBdr>
          <w:top w:space="0" w:sz="0" w:val="nil"/>
          <w:left w:space="0" w:sz="0" w:val="nil"/>
          <w:bottom w:space="0" w:sz="0" w:val="nil"/>
          <w:right w:space="0" w:sz="0" w:val="nil"/>
          <w:between w:space="0" w:sz="0" w:val="nil"/>
        </w:pBdr>
        <w:ind w:left="800" w:firstLine="0"/>
        <w:jc w:val="both"/>
        <w:rPr>
          <w:rFonts w:ascii="Rakuten Sans" w:cs="Rakuten Sans" w:eastAsia="Rakuten Sans" w:hAnsi="Rakuten Sans"/>
          <w:color w:val="000000"/>
          <w:sz w:val="22"/>
          <w:szCs w:val="22"/>
        </w:rPr>
      </w:pPr>
      <w:r w:rsidDel="00000000" w:rsidR="00000000" w:rsidRPr="00000000">
        <w:rPr>
          <w:rtl w:val="0"/>
        </w:rPr>
      </w:r>
    </w:p>
    <w:p w:rsidR="00000000" w:rsidDel="00000000" w:rsidP="00000000" w:rsidRDefault="00000000" w:rsidRPr="00000000" w14:paraId="0000018F">
      <w:pPr>
        <w:numPr>
          <w:ilvl w:val="0"/>
          <w:numId w:val="16"/>
        </w:numPr>
        <w:pBdr>
          <w:top w:space="0" w:sz="0" w:val="nil"/>
          <w:left w:space="0" w:sz="0" w:val="nil"/>
          <w:bottom w:space="0" w:sz="0" w:val="nil"/>
          <w:right w:space="0" w:sz="0" w:val="nil"/>
          <w:between w:space="0" w:sz="0" w:val="nil"/>
        </w:pBdr>
        <w:ind w:left="1080" w:hanging="720"/>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color w:val="000000"/>
          <w:sz w:val="22"/>
          <w:szCs w:val="22"/>
          <w:rtl w:val="0"/>
        </w:rPr>
        <w:t xml:space="preserve">Information that the recipient obtains from a third Party (other than in connection with this Agreement); </w:t>
      </w:r>
    </w:p>
    <w:p w:rsidR="00000000" w:rsidDel="00000000" w:rsidP="00000000" w:rsidRDefault="00000000" w:rsidRPr="00000000" w14:paraId="00000190">
      <w:pPr>
        <w:pBdr>
          <w:top w:space="0" w:sz="0" w:val="nil"/>
          <w:left w:space="0" w:sz="0" w:val="nil"/>
          <w:bottom w:space="0" w:sz="0" w:val="nil"/>
          <w:right w:space="0" w:sz="0" w:val="nil"/>
          <w:between w:space="0" w:sz="0" w:val="nil"/>
        </w:pBdr>
        <w:ind w:left="800" w:firstLine="0"/>
        <w:jc w:val="both"/>
        <w:rPr>
          <w:rFonts w:ascii="Rakuten Sans" w:cs="Rakuten Sans" w:eastAsia="Rakuten Sans" w:hAnsi="Rakuten Sans"/>
          <w:color w:val="000000"/>
          <w:sz w:val="22"/>
          <w:szCs w:val="22"/>
        </w:rPr>
      </w:pPr>
      <w:r w:rsidDel="00000000" w:rsidR="00000000" w:rsidRPr="00000000">
        <w:rPr>
          <w:rtl w:val="0"/>
        </w:rPr>
      </w:r>
    </w:p>
    <w:p w:rsidR="00000000" w:rsidDel="00000000" w:rsidP="00000000" w:rsidRDefault="00000000" w:rsidRPr="00000000" w14:paraId="00000191">
      <w:pPr>
        <w:numPr>
          <w:ilvl w:val="0"/>
          <w:numId w:val="16"/>
        </w:numPr>
        <w:pBdr>
          <w:top w:space="0" w:sz="0" w:val="nil"/>
          <w:left w:space="0" w:sz="0" w:val="nil"/>
          <w:bottom w:space="0" w:sz="0" w:val="nil"/>
          <w:right w:space="0" w:sz="0" w:val="nil"/>
          <w:between w:space="0" w:sz="0" w:val="nil"/>
        </w:pBdr>
        <w:ind w:left="1080" w:hanging="720"/>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color w:val="000000"/>
          <w:sz w:val="22"/>
          <w:szCs w:val="22"/>
          <w:rtl w:val="0"/>
        </w:rPr>
        <w:t xml:space="preserve">Information that is independently developed or acquired by the recipient; </w:t>
      </w:r>
    </w:p>
    <w:p w:rsidR="00000000" w:rsidDel="00000000" w:rsidP="00000000" w:rsidRDefault="00000000" w:rsidRPr="00000000" w14:paraId="00000192">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93">
      <w:pPr>
        <w:numPr>
          <w:ilvl w:val="0"/>
          <w:numId w:val="16"/>
        </w:numPr>
        <w:pBdr>
          <w:top w:space="0" w:sz="0" w:val="nil"/>
          <w:left w:space="0" w:sz="0" w:val="nil"/>
          <w:bottom w:space="0" w:sz="0" w:val="nil"/>
          <w:right w:space="0" w:sz="0" w:val="nil"/>
          <w:between w:space="0" w:sz="0" w:val="nil"/>
        </w:pBdr>
        <w:ind w:left="1080" w:hanging="720"/>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color w:val="000000"/>
          <w:sz w:val="22"/>
          <w:szCs w:val="22"/>
          <w:rtl w:val="0"/>
        </w:rPr>
        <w:t xml:space="preserve">Disclosure with the prior written consent of the disclosing Party; or </w:t>
      </w:r>
    </w:p>
    <w:p w:rsidR="00000000" w:rsidDel="00000000" w:rsidP="00000000" w:rsidRDefault="00000000" w:rsidRPr="00000000" w14:paraId="00000194">
      <w:pPr>
        <w:pBdr>
          <w:top w:space="0" w:sz="0" w:val="nil"/>
          <w:left w:space="0" w:sz="0" w:val="nil"/>
          <w:bottom w:space="0" w:sz="0" w:val="nil"/>
          <w:right w:space="0" w:sz="0" w:val="nil"/>
          <w:between w:space="0" w:sz="0" w:val="nil"/>
        </w:pBdr>
        <w:ind w:left="800" w:firstLine="0"/>
        <w:jc w:val="both"/>
        <w:rPr>
          <w:rFonts w:ascii="Rakuten Sans" w:cs="Rakuten Sans" w:eastAsia="Rakuten Sans" w:hAnsi="Rakuten Sans"/>
          <w:color w:val="000000"/>
          <w:sz w:val="22"/>
          <w:szCs w:val="22"/>
        </w:rPr>
      </w:pPr>
      <w:r w:rsidDel="00000000" w:rsidR="00000000" w:rsidRPr="00000000">
        <w:rPr>
          <w:rtl w:val="0"/>
        </w:rPr>
      </w:r>
    </w:p>
    <w:p w:rsidR="00000000" w:rsidDel="00000000" w:rsidP="00000000" w:rsidRDefault="00000000" w:rsidRPr="00000000" w14:paraId="00000195">
      <w:pPr>
        <w:numPr>
          <w:ilvl w:val="0"/>
          <w:numId w:val="16"/>
        </w:numPr>
        <w:pBdr>
          <w:top w:space="0" w:sz="0" w:val="nil"/>
          <w:left w:space="0" w:sz="0" w:val="nil"/>
          <w:bottom w:space="0" w:sz="0" w:val="nil"/>
          <w:right w:space="0" w:sz="0" w:val="nil"/>
          <w:between w:space="0" w:sz="0" w:val="nil"/>
        </w:pBdr>
        <w:ind w:left="1080" w:hanging="720"/>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color w:val="000000"/>
          <w:sz w:val="22"/>
          <w:szCs w:val="22"/>
          <w:rtl w:val="0"/>
        </w:rPr>
        <w:t xml:space="preserve">Disclosures which are required by applicable law. Notwithstanding the foregoing, the recipient may disclose such confidential information if required by any judicial or governmental request, requirement or order; provided that the recipient will take reasonable steps to give the disclosing Party sufficient prior notice in order to contest such request, requirement or order. For the purposes of this Agreement, any entity that controls, is controlled by or is under common control with a Party will not be considered a third Party.</w:t>
      </w:r>
    </w:p>
    <w:p w:rsidR="00000000" w:rsidDel="00000000" w:rsidP="00000000" w:rsidRDefault="00000000" w:rsidRPr="00000000" w14:paraId="00000196">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97">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All Confidential Information is and shall remain the property of the disclosing Party. </w:t>
      </w:r>
    </w:p>
    <w:p w:rsidR="00000000" w:rsidDel="00000000" w:rsidP="00000000" w:rsidRDefault="00000000" w:rsidRPr="00000000" w14:paraId="00000198">
      <w:pPr>
        <w:pStyle w:val="Heading2"/>
        <w:jc w:val="both"/>
        <w:rPr>
          <w:rFonts w:ascii="Rakuten Sans" w:cs="Rakuten Sans" w:eastAsia="Rakuten Sans" w:hAnsi="Rakuten Sans"/>
        </w:rPr>
      </w:pPr>
      <w:r w:rsidDel="00000000" w:rsidR="00000000" w:rsidRPr="00000000">
        <w:rPr>
          <w:rtl w:val="0"/>
        </w:rPr>
      </w:r>
    </w:p>
    <w:p w:rsidR="00000000" w:rsidDel="00000000" w:rsidP="00000000" w:rsidRDefault="00000000" w:rsidRPr="00000000" w14:paraId="00000199">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10.2 </w:t>
        <w:tab/>
        <w:t xml:space="preserve">Publicity</w:t>
      </w:r>
    </w:p>
    <w:p w:rsidR="00000000" w:rsidDel="00000000" w:rsidP="00000000" w:rsidRDefault="00000000" w:rsidRPr="00000000" w14:paraId="0000019A">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4"/>
          <w:szCs w:val="24"/>
          <w:rtl w:val="0"/>
        </w:rPr>
        <w:br w:type="textWrapping"/>
      </w:r>
      <w:r w:rsidDel="00000000" w:rsidR="00000000" w:rsidRPr="00000000">
        <w:rPr>
          <w:rFonts w:ascii="Rakuten Sans" w:cs="Rakuten Sans" w:eastAsia="Rakuten Sans" w:hAnsi="Rakuten Sans"/>
          <w:sz w:val="22"/>
          <w:szCs w:val="22"/>
          <w:rtl w:val="0"/>
        </w:rPr>
        <w:t xml:space="preserve">No disclosure of the existence of, or the terms of, this Agreement may be made by either Party, and no Party shall use the name, trademark, trade name or logo of the other Party or its employees in any publicity, news release or disclosure relating to this Agreement or its subject matter, without the prior express written permission of the other Party.  In situations whereby a disclosure is required by law or reporting regulations (such as in annual reports to stockholders or filings with the Securities and Exchange Commission) as it determines, based on advice of counsel, are reasonably necessary to comply with applicable laws and regulations obtaining the prior written approval of the other party, which shall not be unreasonably withheld or delayed, is required.</w:t>
      </w:r>
    </w:p>
    <w:p w:rsidR="00000000" w:rsidDel="00000000" w:rsidP="00000000" w:rsidRDefault="00000000" w:rsidRPr="00000000" w14:paraId="0000019B">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    </w:t>
      </w:r>
    </w:p>
    <w:p w:rsidR="00000000" w:rsidDel="00000000" w:rsidP="00000000" w:rsidRDefault="00000000" w:rsidRPr="00000000" w14:paraId="0000019C">
      <w:pPr>
        <w:pStyle w:val="Heading1"/>
        <w:keepLines w:val="1"/>
        <w:numPr>
          <w:ilvl w:val="0"/>
          <w:numId w:val="20"/>
        </w:numPr>
        <w:spacing w:before="240" w:lineRule="auto"/>
        <w:ind w:left="375" w:hanging="375"/>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Representations and warranties</w:t>
      </w:r>
    </w:p>
    <w:p w:rsidR="00000000" w:rsidDel="00000000" w:rsidP="00000000" w:rsidRDefault="00000000" w:rsidRPr="00000000" w14:paraId="0000019D">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9E">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Each Party represents and warrants to the other Party that:</w:t>
      </w:r>
    </w:p>
    <w:p w:rsidR="00000000" w:rsidDel="00000000" w:rsidP="00000000" w:rsidRDefault="00000000" w:rsidRPr="00000000" w14:paraId="0000019F">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A0">
      <w:pPr>
        <w:numPr>
          <w:ilvl w:val="0"/>
          <w:numId w:val="4"/>
        </w:numPr>
        <w:pBdr>
          <w:top w:space="0" w:sz="0" w:val="nil"/>
          <w:left w:space="0" w:sz="0" w:val="nil"/>
          <w:bottom w:space="0" w:sz="0" w:val="nil"/>
          <w:right w:space="0" w:sz="0" w:val="nil"/>
          <w:between w:space="0" w:sz="0" w:val="nil"/>
        </w:pBdr>
        <w:ind w:left="720" w:hanging="360"/>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color w:val="000000"/>
          <w:sz w:val="22"/>
          <w:szCs w:val="22"/>
          <w:rtl w:val="0"/>
        </w:rPr>
        <w:t xml:space="preserve">it has the requisite corporate or other authority to enter into and perform this Agreement;</w:t>
      </w:r>
    </w:p>
    <w:p w:rsidR="00000000" w:rsidDel="00000000" w:rsidP="00000000" w:rsidRDefault="00000000" w:rsidRPr="00000000" w14:paraId="000001A1">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A2">
      <w:pPr>
        <w:numPr>
          <w:ilvl w:val="0"/>
          <w:numId w:val="4"/>
        </w:numPr>
        <w:pBdr>
          <w:top w:space="0" w:sz="0" w:val="nil"/>
          <w:left w:space="0" w:sz="0" w:val="nil"/>
          <w:bottom w:space="0" w:sz="0" w:val="nil"/>
          <w:right w:space="0" w:sz="0" w:val="nil"/>
          <w:between w:space="0" w:sz="0" w:val="nil"/>
        </w:pBdr>
        <w:ind w:left="720" w:hanging="360"/>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color w:val="000000"/>
          <w:sz w:val="22"/>
          <w:szCs w:val="22"/>
          <w:rtl w:val="0"/>
        </w:rPr>
        <w:t xml:space="preserve">this Agreement constitutes its legally binding obligation, enforceable in accordance with its terms; and </w:t>
      </w:r>
    </w:p>
    <w:p w:rsidR="00000000" w:rsidDel="00000000" w:rsidP="00000000" w:rsidRDefault="00000000" w:rsidRPr="00000000" w14:paraId="000001A3">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A4">
      <w:pPr>
        <w:numPr>
          <w:ilvl w:val="0"/>
          <w:numId w:val="4"/>
        </w:numPr>
        <w:pBdr>
          <w:top w:space="0" w:sz="0" w:val="nil"/>
          <w:left w:space="0" w:sz="0" w:val="nil"/>
          <w:bottom w:space="0" w:sz="0" w:val="nil"/>
          <w:right w:space="0" w:sz="0" w:val="nil"/>
          <w:between w:space="0" w:sz="0" w:val="nil"/>
        </w:pBdr>
        <w:ind w:left="720" w:hanging="360"/>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color w:val="000000"/>
          <w:sz w:val="22"/>
          <w:szCs w:val="22"/>
          <w:rtl w:val="0"/>
        </w:rPr>
        <w:t xml:space="preserve">its execution and performance under this Agreement, does not and shall not constitute a breach of any contract, agreement, law or regulation by which it is bound, or result in a breach of any obligation to any third Party or infringe or otherwise violate any third Party’s rights</w:t>
      </w:r>
    </w:p>
    <w:p w:rsidR="00000000" w:rsidDel="00000000" w:rsidP="00000000" w:rsidRDefault="00000000" w:rsidRPr="00000000" w14:paraId="000001A5">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A6">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CLIENT represents and warrants to RTX that:</w:t>
      </w:r>
    </w:p>
    <w:p w:rsidR="00000000" w:rsidDel="00000000" w:rsidP="00000000" w:rsidRDefault="00000000" w:rsidRPr="00000000" w14:paraId="000001A7">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A8">
      <w:pPr>
        <w:numPr>
          <w:ilvl w:val="0"/>
          <w:numId w:val="7"/>
        </w:numPr>
        <w:pBdr>
          <w:top w:space="0" w:sz="0" w:val="nil"/>
          <w:left w:space="0" w:sz="0" w:val="nil"/>
          <w:bottom w:space="0" w:sz="0" w:val="nil"/>
          <w:right w:space="0" w:sz="0" w:val="nil"/>
          <w:between w:space="0" w:sz="0" w:val="nil"/>
        </w:pBdr>
        <w:ind w:left="720" w:hanging="360"/>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color w:val="000000"/>
          <w:sz w:val="22"/>
          <w:szCs w:val="22"/>
          <w:rtl w:val="0"/>
        </w:rPr>
        <w:t xml:space="preserve">its business shall be compliant with all applicable laws, bylaws, regulations and subsidiary legislation, whether in force now or in the future, and that it holds all necessary administrative and regulatory permits and authorizations to perform its obligations herein; </w:t>
      </w:r>
    </w:p>
    <w:p w:rsidR="00000000" w:rsidDel="00000000" w:rsidP="00000000" w:rsidRDefault="00000000" w:rsidRPr="00000000" w14:paraId="000001A9">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AA">
      <w:pPr>
        <w:numPr>
          <w:ilvl w:val="0"/>
          <w:numId w:val="7"/>
        </w:numPr>
        <w:pBdr>
          <w:top w:space="0" w:sz="0" w:val="nil"/>
          <w:left w:space="0" w:sz="0" w:val="nil"/>
          <w:bottom w:space="0" w:sz="0" w:val="nil"/>
          <w:right w:space="0" w:sz="0" w:val="nil"/>
          <w:between w:space="0" w:sz="0" w:val="nil"/>
        </w:pBdr>
        <w:ind w:left="720" w:hanging="360"/>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color w:val="000000"/>
          <w:sz w:val="22"/>
          <w:szCs w:val="22"/>
          <w:rtl w:val="0"/>
        </w:rPr>
        <w:t xml:space="preserve">it owns all rights, title and interests in and to the payment gateway used to process payment of the bookings, or has otherwise obtained all necessary licenses to operate the said payment gateway;</w:t>
      </w:r>
    </w:p>
    <w:p w:rsidR="00000000" w:rsidDel="00000000" w:rsidP="00000000" w:rsidRDefault="00000000" w:rsidRPr="00000000" w14:paraId="000001AB">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AC">
      <w:pPr>
        <w:numPr>
          <w:ilvl w:val="0"/>
          <w:numId w:val="7"/>
        </w:numPr>
        <w:pBdr>
          <w:top w:space="0" w:sz="0" w:val="nil"/>
          <w:left w:space="0" w:sz="0" w:val="nil"/>
          <w:bottom w:space="0" w:sz="0" w:val="nil"/>
          <w:right w:space="0" w:sz="0" w:val="nil"/>
          <w:between w:space="0" w:sz="0" w:val="nil"/>
        </w:pBdr>
        <w:ind w:left="720" w:hanging="360"/>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color w:val="000000"/>
          <w:sz w:val="22"/>
          <w:szCs w:val="22"/>
          <w:rtl w:val="0"/>
        </w:rPr>
        <w:t xml:space="preserve">it shall access and use the RTX Tools, Access Codes, Hotel Content Database, strictly for the purposes as contemplated under this Agreement only, and that it shall not access or use the RTX Tools, Access Codes and/or the Hotel Content Database for any other purpose including without limitation, any improper or illegal purpose;</w:t>
      </w:r>
    </w:p>
    <w:p w:rsidR="00000000" w:rsidDel="00000000" w:rsidP="00000000" w:rsidRDefault="00000000" w:rsidRPr="00000000" w14:paraId="000001AD">
      <w:pPr>
        <w:numPr>
          <w:ilvl w:val="0"/>
          <w:numId w:val="7"/>
        </w:numPr>
        <w:pBdr>
          <w:top w:space="0" w:sz="0" w:val="nil"/>
          <w:left w:space="0" w:sz="0" w:val="nil"/>
          <w:bottom w:space="0" w:sz="0" w:val="nil"/>
          <w:right w:space="0" w:sz="0" w:val="nil"/>
          <w:between w:space="0" w:sz="0" w:val="nil"/>
        </w:pBdr>
        <w:ind w:left="720" w:hanging="360"/>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color w:val="000000"/>
          <w:sz w:val="22"/>
          <w:szCs w:val="22"/>
          <w:rtl w:val="0"/>
        </w:rPr>
        <w:t xml:space="preserve">it shall not build a rate cache, or crawl, spider, index or in any non-transitory manner store or cache information obtained from the RTX Tools, Access Codes and/or the Hotel Content Database, or any part, copy or derivative thereof;</w:t>
      </w:r>
    </w:p>
    <w:p w:rsidR="00000000" w:rsidDel="00000000" w:rsidP="00000000" w:rsidRDefault="00000000" w:rsidRPr="00000000" w14:paraId="000001AE">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AF">
      <w:pPr>
        <w:numPr>
          <w:ilvl w:val="0"/>
          <w:numId w:val="7"/>
        </w:numPr>
        <w:pBdr>
          <w:top w:space="0" w:sz="0" w:val="nil"/>
          <w:left w:space="0" w:sz="0" w:val="nil"/>
          <w:bottom w:space="0" w:sz="0" w:val="nil"/>
          <w:right w:space="0" w:sz="0" w:val="nil"/>
          <w:between w:space="0" w:sz="0" w:val="nil"/>
        </w:pBdr>
        <w:ind w:left="720" w:hanging="360"/>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color w:val="000000"/>
          <w:sz w:val="22"/>
          <w:szCs w:val="22"/>
          <w:rtl w:val="0"/>
        </w:rPr>
        <w:t xml:space="preserve">it shall not modify, amend, alter, adapt, copy, reverse engineer, decompile or otherwise interfere with the RTX Tools, Access Codes and/or the Hotel Content Database, including the contents contained therein; </w:t>
      </w:r>
    </w:p>
    <w:p w:rsidR="00000000" w:rsidDel="00000000" w:rsidP="00000000" w:rsidRDefault="00000000" w:rsidRPr="00000000" w14:paraId="000001B0">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B1">
      <w:pPr>
        <w:numPr>
          <w:ilvl w:val="0"/>
          <w:numId w:val="7"/>
        </w:numPr>
        <w:pBdr>
          <w:top w:space="0" w:sz="0" w:val="nil"/>
          <w:left w:space="0" w:sz="0" w:val="nil"/>
          <w:bottom w:space="0" w:sz="0" w:val="nil"/>
          <w:right w:space="0" w:sz="0" w:val="nil"/>
          <w:between w:space="0" w:sz="0" w:val="nil"/>
        </w:pBdr>
        <w:ind w:left="720" w:hanging="360"/>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color w:val="000000"/>
          <w:sz w:val="22"/>
          <w:szCs w:val="22"/>
          <w:rtl w:val="0"/>
        </w:rPr>
        <w:t xml:space="preserve">it shall not disseminate malware, or use robots or any other method to systematically request data from the RTX Tools, Access Codes and/or the Hotel Content Database;</w:t>
      </w:r>
    </w:p>
    <w:p w:rsidR="00000000" w:rsidDel="00000000" w:rsidP="00000000" w:rsidRDefault="00000000" w:rsidRPr="00000000" w14:paraId="000001B2">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B3">
      <w:pPr>
        <w:numPr>
          <w:ilvl w:val="0"/>
          <w:numId w:val="7"/>
        </w:numPr>
        <w:pBdr>
          <w:top w:space="0" w:sz="0" w:val="nil"/>
          <w:left w:space="0" w:sz="0" w:val="nil"/>
          <w:bottom w:space="0" w:sz="0" w:val="nil"/>
          <w:right w:space="0" w:sz="0" w:val="nil"/>
          <w:between w:space="0" w:sz="0" w:val="nil"/>
        </w:pBdr>
        <w:ind w:left="720" w:hanging="360"/>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color w:val="000000"/>
          <w:sz w:val="22"/>
          <w:szCs w:val="22"/>
          <w:rtl w:val="0"/>
        </w:rPr>
        <w:t xml:space="preserve">it shall apply reasonable measures to protect the security and secrecy of all content contained on the RTX Tools, Access Codes and/or the Hotel Content Database, against unauthorized use, misappropriation, conversion, corruption, dissemination, or publication, but in any event, not less than the measures CLIENT applies to its own information of a like nature;</w:t>
      </w:r>
    </w:p>
    <w:p w:rsidR="00000000" w:rsidDel="00000000" w:rsidP="00000000" w:rsidRDefault="00000000" w:rsidRPr="00000000" w14:paraId="000001B4">
      <w:pPr>
        <w:pBdr>
          <w:top w:space="0" w:sz="0" w:val="nil"/>
          <w:left w:space="0" w:sz="0" w:val="nil"/>
          <w:bottom w:space="0" w:sz="0" w:val="nil"/>
          <w:right w:space="0" w:sz="0" w:val="nil"/>
          <w:between w:space="0" w:sz="0" w:val="nil"/>
        </w:pBdr>
        <w:ind w:left="800" w:firstLine="0"/>
        <w:jc w:val="both"/>
        <w:rPr>
          <w:rFonts w:ascii="Rakuten Sans" w:cs="Rakuten Sans" w:eastAsia="Rakuten Sans" w:hAnsi="Rakuten Sans"/>
          <w:color w:val="000000"/>
          <w:sz w:val="22"/>
          <w:szCs w:val="22"/>
        </w:rPr>
      </w:pPr>
      <w:r w:rsidDel="00000000" w:rsidR="00000000" w:rsidRPr="00000000">
        <w:rPr>
          <w:rtl w:val="0"/>
        </w:rPr>
      </w:r>
    </w:p>
    <w:p w:rsidR="00000000" w:rsidDel="00000000" w:rsidP="00000000" w:rsidRDefault="00000000" w:rsidRPr="00000000" w14:paraId="000001B5">
      <w:pPr>
        <w:numPr>
          <w:ilvl w:val="0"/>
          <w:numId w:val="7"/>
        </w:numPr>
        <w:pBdr>
          <w:top w:space="0" w:sz="0" w:val="nil"/>
          <w:left w:space="0" w:sz="0" w:val="nil"/>
          <w:bottom w:space="0" w:sz="0" w:val="nil"/>
          <w:right w:space="0" w:sz="0" w:val="nil"/>
          <w:between w:space="0" w:sz="0" w:val="nil"/>
        </w:pBdr>
        <w:tabs>
          <w:tab w:val="left" w:leader="none" w:pos="851"/>
        </w:tabs>
        <w:ind w:left="720" w:hanging="360"/>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color w:val="000000"/>
          <w:sz w:val="22"/>
          <w:szCs w:val="22"/>
          <w:rtl w:val="0"/>
        </w:rPr>
        <w:t xml:space="preserve">it shall maintain up-to-date virus protection software adapted to minimize or eliminate the transmission of any harmful virus or computer program to the RTX Tools, Access Codes and/or the Hotel Content Database; and</w:t>
      </w:r>
    </w:p>
    <w:p w:rsidR="00000000" w:rsidDel="00000000" w:rsidP="00000000" w:rsidRDefault="00000000" w:rsidRPr="00000000" w14:paraId="000001B6">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B7">
      <w:pPr>
        <w:numPr>
          <w:ilvl w:val="0"/>
          <w:numId w:val="7"/>
        </w:numPr>
        <w:pBdr>
          <w:top w:space="0" w:sz="0" w:val="nil"/>
          <w:left w:space="0" w:sz="0" w:val="nil"/>
          <w:bottom w:space="0" w:sz="0" w:val="nil"/>
          <w:right w:space="0" w:sz="0" w:val="nil"/>
          <w:between w:space="0" w:sz="0" w:val="nil"/>
        </w:pBdr>
        <w:ind w:left="720" w:hanging="360"/>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color w:val="000000"/>
          <w:sz w:val="22"/>
          <w:szCs w:val="22"/>
          <w:rtl w:val="0"/>
        </w:rPr>
        <w:t xml:space="preserve">it shall not act in any way that violates any instructions or policies of RTX, including any revisions thereto from time to time</w:t>
      </w:r>
    </w:p>
    <w:p w:rsidR="00000000" w:rsidDel="00000000" w:rsidP="00000000" w:rsidRDefault="00000000" w:rsidRPr="00000000" w14:paraId="000001B8">
      <w:pPr>
        <w:pBdr>
          <w:top w:space="0" w:sz="0" w:val="nil"/>
          <w:left w:space="0" w:sz="0" w:val="nil"/>
          <w:bottom w:space="0" w:sz="0" w:val="nil"/>
          <w:right w:space="0" w:sz="0" w:val="nil"/>
          <w:between w:space="0" w:sz="0" w:val="nil"/>
        </w:pBdr>
        <w:ind w:left="800" w:firstLine="0"/>
        <w:jc w:val="both"/>
        <w:rPr>
          <w:rFonts w:ascii="Rakuten Sans" w:cs="Rakuten Sans" w:eastAsia="Rakuten Sans" w:hAnsi="Rakuten Sans"/>
          <w:color w:val="000000"/>
          <w:sz w:val="22"/>
          <w:szCs w:val="22"/>
        </w:rPr>
      </w:pPr>
      <w:r w:rsidDel="00000000" w:rsidR="00000000" w:rsidRPr="00000000">
        <w:rPr>
          <w:rtl w:val="0"/>
        </w:rPr>
      </w:r>
    </w:p>
    <w:p w:rsidR="00000000" w:rsidDel="00000000" w:rsidP="00000000" w:rsidRDefault="00000000" w:rsidRPr="00000000" w14:paraId="000001B9">
      <w:pPr>
        <w:numPr>
          <w:ilvl w:val="0"/>
          <w:numId w:val="7"/>
        </w:numPr>
        <w:pBdr>
          <w:top w:space="0" w:sz="0" w:val="nil"/>
          <w:left w:space="0" w:sz="0" w:val="nil"/>
          <w:bottom w:space="0" w:sz="0" w:val="nil"/>
          <w:right w:space="0" w:sz="0" w:val="nil"/>
          <w:between w:space="0" w:sz="0" w:val="nil"/>
        </w:pBdr>
        <w:spacing w:after="160" w:line="259" w:lineRule="auto"/>
        <w:ind w:left="720" w:hanging="360"/>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color w:val="000000"/>
          <w:sz w:val="22"/>
          <w:szCs w:val="22"/>
          <w:rtl w:val="0"/>
        </w:rPr>
        <w:t xml:space="preserve">it shall not solicit, hire, or work with RTX staff outside the scope of this Agreement for a period of two (2) years after the termination of this Agreement.</w:t>
      </w:r>
    </w:p>
    <w:p w:rsidR="00000000" w:rsidDel="00000000" w:rsidP="00000000" w:rsidRDefault="00000000" w:rsidRPr="00000000" w14:paraId="000001BA">
      <w:pPr>
        <w:pStyle w:val="Heading1"/>
        <w:keepLines w:val="1"/>
        <w:numPr>
          <w:ilvl w:val="0"/>
          <w:numId w:val="20"/>
        </w:numPr>
        <w:spacing w:before="240" w:lineRule="auto"/>
        <w:ind w:left="375" w:hanging="720"/>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General</w:t>
      </w:r>
    </w:p>
    <w:p w:rsidR="00000000" w:rsidDel="00000000" w:rsidP="00000000" w:rsidRDefault="00000000" w:rsidRPr="00000000" w14:paraId="000001BB">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BC">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12.1</w:t>
        <w:tab/>
        <w:t xml:space="preserve">Modifications </w:t>
      </w:r>
    </w:p>
    <w:p w:rsidR="00000000" w:rsidDel="00000000" w:rsidP="00000000" w:rsidRDefault="00000000" w:rsidRPr="00000000" w14:paraId="000001BD">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BE">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RTX may from time to time change the terms of this Agreement. Amended terms will be available at http://dev.rakutentravelxchange.com and RTX may also send CLIENT a notice about materially amended terms via email. Except where stated otherwise herein, all amended terms will be effective immediately. IF ANY MODIFICATION IS UNACCEPTABLE TO CLIENT, CLIENT’S ONLY RECOURSE IS TO TERMINATE THIS AGREEMENT, IF PERMITTED BY THE TERMS OF THIS AGREEMENT, BY SENDING A TERMINATION NOTICE TO accounts@rakutentravelxchange.com (“AMENDMENT TERMINATION NOTICE”). The amendment termination notice will be effective on the date it is received by RTX. The most current version of the agreement will be available on http://dev.rakutentravelxchange.com and will supersede all previous versions of this Agreement.  YOUR USE OF THE RTX TOOLS AFTER THE DATE ON WHICH CHANGES BECOME EFFECTIVE WILL CONSTITUTE YOUR ACCEPTANCE OF SUCH CHANGES.</w:t>
      </w:r>
    </w:p>
    <w:p w:rsidR="00000000" w:rsidDel="00000000" w:rsidP="00000000" w:rsidRDefault="00000000" w:rsidRPr="00000000" w14:paraId="000001BF">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C0">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12.2</w:t>
        <w:tab/>
        <w:t xml:space="preserve">Force Majeure</w:t>
      </w:r>
    </w:p>
    <w:p w:rsidR="00000000" w:rsidDel="00000000" w:rsidP="00000000" w:rsidRDefault="00000000" w:rsidRPr="00000000" w14:paraId="000001C1">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C2">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The failure of either Party to perform any obligation otherwise due as a result of governmental action, laws, orders, regulations, directions or requests, or as a result of events, such as war, acts of public enemies, strikes or other labor disturbances, fires, floods, acts of God or any causes of like or different kind beyond the reasonable control of that Party is excused for so long as said cause exists.</w:t>
      </w:r>
    </w:p>
    <w:p w:rsidR="00000000" w:rsidDel="00000000" w:rsidP="00000000" w:rsidRDefault="00000000" w:rsidRPr="00000000" w14:paraId="000001C3">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C4">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12.3</w:t>
        <w:tab/>
        <w:t xml:space="preserve">Dispute Resolution/Governing Law</w:t>
      </w:r>
    </w:p>
    <w:p w:rsidR="00000000" w:rsidDel="00000000" w:rsidP="00000000" w:rsidRDefault="00000000" w:rsidRPr="00000000" w14:paraId="000001C5">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C6">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This Agreement will be governed by and construed in accordance with the laws of Singapore, without regard to the conflict of laws rules of any jurisdiction. The Parties shall first attempt in good faith to resolve any dispute arising out of or relating to this Agreement by negotiation. If the Parties are unable to resolve the dispute by negotiation within [30] days from the date when a Party has raised the dispute to the other Party, either Party shall have the right to submit the dispute to binding arbitration ("</w:t>
      </w:r>
      <w:r w:rsidDel="00000000" w:rsidR="00000000" w:rsidRPr="00000000">
        <w:rPr>
          <w:rFonts w:ascii="Rakuten Sans" w:cs="Rakuten Sans" w:eastAsia="Rakuten Sans" w:hAnsi="Rakuten Sans"/>
          <w:sz w:val="22"/>
          <w:szCs w:val="22"/>
          <w:u w:val="single"/>
          <w:rtl w:val="0"/>
        </w:rPr>
        <w:t xml:space="preserve">Arbitration</w:t>
      </w:r>
      <w:r w:rsidDel="00000000" w:rsidR="00000000" w:rsidRPr="00000000">
        <w:rPr>
          <w:rFonts w:ascii="Rakuten Sans" w:cs="Rakuten Sans" w:eastAsia="Rakuten Sans" w:hAnsi="Rakuten Sans"/>
          <w:sz w:val="22"/>
          <w:szCs w:val="22"/>
          <w:rtl w:val="0"/>
        </w:rPr>
        <w:t xml:space="preserve">"). Such Arbitration shall be conducted under the rules of the Singapore International Arbitration Center (“SIAC”). The arbitrator will be selected by agreement of the Parties. If the Parties cannot agree on an arbitrator within [30] days from the time that the request for arbitration has been filed with the SIAC, an arbitrator will be designated by SIAC. Any arbitrator so designated must be acceptable to all Parties. The arbitrator shall have the authority to award compensatory damages only. The award rendered by the arbitrator shall be final, binding and non-appealable, and judgment upon such award may be entered by any court of competent jurisdiction. Other than those matters involving injunctive relief as a remedy, including during a pending Arbitration, or any action necessary to enforce the award of the arbitrator, the provisions of this paragraph shall be a complete defense to any suit, action or other proceeding instituted in any court with respect to any dispute, controversy or claim arising out of or related to this Agreement, or the creation, validity, interpretation, breach or termination of this Agreement. Each Party shall be responsible for its own expenses, including legal fees, incurred in the course of the Arbitration. The fees of the arbitrator shall be divided evenly between the Parties. The Arbitration shall be conducted in Singapore. The provisions of this paragraph will not prevent either Party from seeking (i) equitable relief regarding the other Party's breach of its confidentiality provisions of the Agreement or (ii) specific performance of the other Party's material breach of its obligations under this Agreement. Both Parties agree that, the existence of a dispute notwithstanding, they will continue without delay to carry out all their responsibilities under this Agreement that are not affected by the dispute.</w:t>
      </w:r>
    </w:p>
    <w:p w:rsidR="00000000" w:rsidDel="00000000" w:rsidP="00000000" w:rsidRDefault="00000000" w:rsidRPr="00000000" w14:paraId="000001C7">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C8">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12.4</w:t>
        <w:tab/>
        <w:t xml:space="preserve">Assignment </w:t>
      </w:r>
    </w:p>
    <w:p w:rsidR="00000000" w:rsidDel="00000000" w:rsidP="00000000" w:rsidRDefault="00000000" w:rsidRPr="00000000" w14:paraId="000001C9">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CA">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CLIENT may assign CLIENT rights or obligations under this Agreement, in whole or in part, with the prior written consent of RTX; consent not to be unreasonably withheld.  RTX may at any time without the concurrence of and without notice to CLIENT, assign and transfer all or any part of its rights and/or obligations to such person, persons, or entity as RTX may in its absolute discretion think fit.  Any such assignee or transferee shall be entitled to the full benefit of such rights and/or obligations as if it were RTX in respect of the right or obligations assigned or transferred to it. </w:t>
      </w:r>
    </w:p>
    <w:p w:rsidR="00000000" w:rsidDel="00000000" w:rsidP="00000000" w:rsidRDefault="00000000" w:rsidRPr="00000000" w14:paraId="000001CB">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 </w:t>
      </w:r>
    </w:p>
    <w:p w:rsidR="00000000" w:rsidDel="00000000" w:rsidP="00000000" w:rsidRDefault="00000000" w:rsidRPr="00000000" w14:paraId="000001CC">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12.5</w:t>
        <w:tab/>
        <w:t xml:space="preserve">Non-waiver</w:t>
      </w:r>
    </w:p>
    <w:p w:rsidR="00000000" w:rsidDel="00000000" w:rsidP="00000000" w:rsidRDefault="00000000" w:rsidRPr="00000000" w14:paraId="000001CD">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CE">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No waiver of any term, condition or obligation of this Agreement will be valid unless made in writing and signed by the Party to which such performance is due. No failure or delay by any Party at any time to enforce one or more of the terms, conditions or obligations of this Agreement will </w:t>
      </w:r>
    </w:p>
    <w:p w:rsidR="00000000" w:rsidDel="00000000" w:rsidP="00000000" w:rsidRDefault="00000000" w:rsidRPr="00000000" w14:paraId="000001CF">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D0">
      <w:pPr>
        <w:numPr>
          <w:ilvl w:val="0"/>
          <w:numId w:val="17"/>
        </w:numPr>
        <w:pBdr>
          <w:top w:space="0" w:sz="0" w:val="nil"/>
          <w:left w:space="0" w:sz="0" w:val="nil"/>
          <w:bottom w:space="0" w:sz="0" w:val="nil"/>
          <w:right w:space="0" w:sz="0" w:val="nil"/>
          <w:between w:space="0" w:sz="0" w:val="nil"/>
        </w:pBdr>
        <w:ind w:left="1080" w:hanging="720"/>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color w:val="000000"/>
          <w:sz w:val="22"/>
          <w:szCs w:val="22"/>
          <w:rtl w:val="0"/>
        </w:rPr>
        <w:t xml:space="preserve">constitute waiver of such term, condition or obligation, </w:t>
      </w:r>
    </w:p>
    <w:p w:rsidR="00000000" w:rsidDel="00000000" w:rsidP="00000000" w:rsidRDefault="00000000" w:rsidRPr="00000000" w14:paraId="000001D1">
      <w:pPr>
        <w:numPr>
          <w:ilvl w:val="0"/>
          <w:numId w:val="17"/>
        </w:numPr>
        <w:pBdr>
          <w:top w:space="0" w:sz="0" w:val="nil"/>
          <w:left w:space="0" w:sz="0" w:val="nil"/>
          <w:bottom w:space="0" w:sz="0" w:val="nil"/>
          <w:right w:space="0" w:sz="0" w:val="nil"/>
          <w:between w:space="0" w:sz="0" w:val="nil"/>
        </w:pBdr>
        <w:ind w:left="1080" w:hanging="720"/>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color w:val="000000"/>
          <w:sz w:val="22"/>
          <w:szCs w:val="22"/>
          <w:rtl w:val="0"/>
        </w:rPr>
        <w:t xml:space="preserve">preclude such Party from requiring performance by the other Party at any later time, or </w:t>
      </w:r>
    </w:p>
    <w:p w:rsidR="00000000" w:rsidDel="00000000" w:rsidP="00000000" w:rsidRDefault="00000000" w:rsidRPr="00000000" w14:paraId="000001D2">
      <w:pPr>
        <w:pBdr>
          <w:top w:space="0" w:sz="0" w:val="nil"/>
          <w:left w:space="0" w:sz="0" w:val="nil"/>
          <w:bottom w:space="0" w:sz="0" w:val="nil"/>
          <w:right w:space="0" w:sz="0" w:val="nil"/>
          <w:between w:space="0" w:sz="0" w:val="nil"/>
        </w:pBdr>
        <w:ind w:left="800" w:firstLine="0"/>
        <w:jc w:val="both"/>
        <w:rPr>
          <w:rFonts w:ascii="Rakuten Sans" w:cs="Rakuten Sans" w:eastAsia="Rakuten Sans" w:hAnsi="Rakuten Sans"/>
          <w:color w:val="000000"/>
          <w:sz w:val="22"/>
          <w:szCs w:val="22"/>
        </w:rPr>
      </w:pPr>
      <w:r w:rsidDel="00000000" w:rsidR="00000000" w:rsidRPr="00000000">
        <w:rPr>
          <w:rtl w:val="0"/>
        </w:rPr>
      </w:r>
    </w:p>
    <w:p w:rsidR="00000000" w:rsidDel="00000000" w:rsidP="00000000" w:rsidRDefault="00000000" w:rsidRPr="00000000" w14:paraId="000001D3">
      <w:pPr>
        <w:numPr>
          <w:ilvl w:val="0"/>
          <w:numId w:val="17"/>
        </w:numPr>
        <w:pBdr>
          <w:top w:space="0" w:sz="0" w:val="nil"/>
          <w:left w:space="0" w:sz="0" w:val="nil"/>
          <w:bottom w:space="0" w:sz="0" w:val="nil"/>
          <w:right w:space="0" w:sz="0" w:val="nil"/>
          <w:between w:space="0" w:sz="0" w:val="nil"/>
        </w:pBdr>
        <w:ind w:left="1080" w:hanging="720"/>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color w:val="000000"/>
          <w:sz w:val="22"/>
          <w:szCs w:val="22"/>
          <w:rtl w:val="0"/>
        </w:rPr>
        <w:t xml:space="preserve">be deemed to be a waiver of any other subsequent term, condition or obligation, whether of like or different nature</w:t>
      </w:r>
    </w:p>
    <w:p w:rsidR="00000000" w:rsidDel="00000000" w:rsidP="00000000" w:rsidRDefault="00000000" w:rsidRPr="00000000" w14:paraId="000001D4">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D5">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12.6</w:t>
        <w:tab/>
        <w:t xml:space="preserve">Severability</w:t>
      </w:r>
    </w:p>
    <w:p w:rsidR="00000000" w:rsidDel="00000000" w:rsidP="00000000" w:rsidRDefault="00000000" w:rsidRPr="00000000" w14:paraId="000001D6">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D7">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This Agreement will be enforced to the fullest extent permitted by applicable law. If any provision of this Agreement is held to be invalid or unenforceable, then such provision will be interpreted, construed or reformed to the extent reasonably required to render the same valid, enforceable and consistent with the original intent underlying such provision.  The legality, validity or enforceability of the remainder of the provisions of this Agreement shall not be affected.</w:t>
      </w:r>
    </w:p>
    <w:p w:rsidR="00000000" w:rsidDel="00000000" w:rsidP="00000000" w:rsidRDefault="00000000" w:rsidRPr="00000000" w14:paraId="000001D8">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D9">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12.7</w:t>
        <w:tab/>
        <w:t xml:space="preserve">Entire Agreement</w:t>
      </w:r>
    </w:p>
    <w:p w:rsidR="00000000" w:rsidDel="00000000" w:rsidP="00000000" w:rsidRDefault="00000000" w:rsidRPr="00000000" w14:paraId="000001DA">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DB">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This Agreement constitutes the entire and exclusive agreement between the Parties regarding the subject matter hereof and supersedes all prior or contemporaneous oral or written agreements and understandings. This Agreement further confirms and irrevocably releases, discharges and holds harmless RTX against any and all claims CLIENT may have against RTX, in full and final settlement of any and all disputes that have or may have arisen in the past between CLIENT and RTX.</w:t>
      </w:r>
    </w:p>
    <w:p w:rsidR="00000000" w:rsidDel="00000000" w:rsidP="00000000" w:rsidRDefault="00000000" w:rsidRPr="00000000" w14:paraId="000001DC">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DD">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12.8</w:t>
        <w:tab/>
        <w:t xml:space="preserve">Notice</w:t>
      </w:r>
    </w:p>
    <w:p w:rsidR="00000000" w:rsidDel="00000000" w:rsidP="00000000" w:rsidRDefault="00000000" w:rsidRPr="00000000" w14:paraId="000001DE">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DF">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All communications and notices made under this Agreement by the Parties must be in writing, at the addresses established herein, by personal delivery with confirmation of receipt by the other Party, notarial service, facsimile, mail or electronic mail, or by any other means, as long as there is at all times evidence of receipt by the addressee.</w:t>
      </w:r>
    </w:p>
    <w:p w:rsidR="00000000" w:rsidDel="00000000" w:rsidP="00000000" w:rsidRDefault="00000000" w:rsidRPr="00000000" w14:paraId="000001E0">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 </w:t>
      </w:r>
    </w:p>
    <w:p w:rsidR="00000000" w:rsidDel="00000000" w:rsidP="00000000" w:rsidRDefault="00000000" w:rsidRPr="00000000" w14:paraId="000001E1">
      <w:pPr>
        <w:pStyle w:val="Heading2"/>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12.9</w:t>
        <w:tab/>
        <w:t xml:space="preserve">English</w:t>
      </w:r>
    </w:p>
    <w:p w:rsidR="00000000" w:rsidDel="00000000" w:rsidP="00000000" w:rsidRDefault="00000000" w:rsidRPr="00000000" w14:paraId="000001E2">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E3">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This contract, RTX Content, Developers Program Tools, and any subsequent communications will be handled in English.  If translations are provided, they are provided as a courtesy only and are not legally binding.  The English version of this Agreement takes precedence and is the only document of record.</w:t>
      </w:r>
    </w:p>
    <w:p w:rsidR="00000000" w:rsidDel="00000000" w:rsidP="00000000" w:rsidRDefault="00000000" w:rsidRPr="00000000" w14:paraId="000001E4">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E5">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THIS AGREEMENT is a binding contract between RTX and CLIENT.  This Agreement becomes effective upon both parties on the date of signing ("</w:t>
      </w:r>
      <w:r w:rsidDel="00000000" w:rsidR="00000000" w:rsidRPr="00000000">
        <w:rPr>
          <w:rFonts w:ascii="Rakuten Sans" w:cs="Rakuten Sans" w:eastAsia="Rakuten Sans" w:hAnsi="Rakuten Sans"/>
          <w:b w:val="1"/>
          <w:bCs w:val="1"/>
          <w:sz w:val="22"/>
          <w:szCs w:val="22"/>
          <w:rtl w:val="0"/>
        </w:rPr>
        <w:t xml:space="preserve">Effective Date</w:t>
      </w:r>
      <w:r w:rsidDel="00000000" w:rsidR="00000000" w:rsidRPr="00000000">
        <w:rPr>
          <w:rFonts w:ascii="Rakuten Sans" w:cs="Rakuten Sans" w:eastAsia="Rakuten Sans" w:hAnsi="Rakuten Sans"/>
          <w:sz w:val="22"/>
          <w:szCs w:val="22"/>
          <w:rtl w:val="0"/>
        </w:rPr>
        <w:t xml:space="preserve">").</w:t>
      </w:r>
    </w:p>
    <w:p w:rsidR="00000000" w:rsidDel="00000000" w:rsidP="00000000" w:rsidRDefault="00000000" w:rsidRPr="00000000" w14:paraId="000001E6">
      <w:pPr>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E7">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E8">
      <w:pPr>
        <w:jc w:val="center"/>
        <w:rPr>
          <w:rFonts w:ascii="Rakuten Sans" w:cs="Rakuten Sans" w:eastAsia="Rakuten Sans" w:hAnsi="Rakuten Sans"/>
          <w:i w:val="1"/>
          <w:iCs w:val="1"/>
          <w:sz w:val="22"/>
          <w:szCs w:val="22"/>
        </w:rPr>
      </w:pPr>
      <w:r w:rsidDel="00000000" w:rsidR="00000000" w:rsidRPr="00000000">
        <w:rPr>
          <w:rFonts w:ascii="Rakuten Sans" w:cs="Rakuten Sans" w:eastAsia="Rakuten Sans" w:hAnsi="Rakuten Sans"/>
          <w:i w:val="1"/>
          <w:iCs w:val="1"/>
          <w:sz w:val="22"/>
          <w:szCs w:val="22"/>
          <w:rtl w:val="0"/>
        </w:rPr>
        <w:t xml:space="preserve">-----The remainder of this page is intentionally blank-----</w:t>
      </w:r>
    </w:p>
    <w:p w:rsidR="00000000" w:rsidDel="00000000" w:rsidP="00000000" w:rsidRDefault="00000000" w:rsidRPr="00000000" w14:paraId="000001E9">
      <w:pPr>
        <w:jc w:val="both"/>
        <w:rPr>
          <w:rFonts w:ascii="Rakuten Sans" w:cs="Rakuten Sans" w:eastAsia="Rakuten Sans" w:hAnsi="Rakuten Sans"/>
          <w:sz w:val="22"/>
          <w:szCs w:val="22"/>
        </w:rPr>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40" w:top="1418" w:left="1077" w:right="1077" w:header="794" w:footer="737"/>
          <w:pgNumType w:start="1"/>
        </w:sectPr>
      </w:pPr>
      <w:r w:rsidDel="00000000" w:rsidR="00000000" w:rsidRPr="00000000">
        <w:rPr>
          <w:rtl w:val="0"/>
        </w:rPr>
      </w:r>
    </w:p>
    <w:p w:rsidR="00000000" w:rsidDel="00000000" w:rsidP="00000000" w:rsidRDefault="00000000" w:rsidRPr="00000000" w14:paraId="000001EA">
      <w:pPr>
        <w:jc w:val="both"/>
        <w:rPr>
          <w:rFonts w:ascii="Rakuten Sans" w:cs="Rakuten Sans" w:eastAsia="Rakuten Sans" w:hAnsi="Rakuten Sans"/>
          <w:b w:val="1"/>
          <w:bCs w:val="1"/>
          <w:sz w:val="22"/>
          <w:szCs w:val="22"/>
        </w:rPr>
      </w:pPr>
      <w:bookmarkStart w:colFirst="0" w:colLast="0" w:name="_yb5cxrqm7f1m" w:id="3"/>
      <w:bookmarkEnd w:id="3"/>
      <w:r w:rsidDel="00000000" w:rsidR="00000000" w:rsidRPr="00000000">
        <w:rPr>
          <w:rtl w:val="0"/>
        </w:rPr>
      </w:r>
    </w:p>
    <w:p w:rsidR="00000000" w:rsidDel="00000000" w:rsidP="00000000" w:rsidRDefault="00000000" w:rsidRPr="00000000" w14:paraId="000001EB">
      <w:pPr>
        <w:jc w:val="both"/>
        <w:rPr>
          <w:rFonts w:ascii="Rakuten Sans" w:cs="Rakuten Sans" w:eastAsia="Rakuten Sans" w:hAnsi="Rakuten Sans"/>
          <w:b w:val="1"/>
          <w:bCs w:val="1"/>
          <w:sz w:val="22"/>
          <w:szCs w:val="22"/>
        </w:rPr>
      </w:pPr>
      <w:r w:rsidDel="00000000" w:rsidR="00000000" w:rsidRPr="00000000">
        <w:rPr>
          <w:rFonts w:ascii="Rakuten Sans" w:cs="Rakuten Sans" w:eastAsia="Rakuten Sans" w:hAnsi="Rakuten Sans"/>
          <w:b w:val="1"/>
          <w:bCs w:val="1"/>
          <w:sz w:val="22"/>
          <w:szCs w:val="22"/>
          <w:rtl w:val="0"/>
        </w:rPr>
        <w:t xml:space="preserve">IN WITNESS WHEREOF, the parties hereto have executed this Agreement as of the date first above written.</w:t>
      </w:r>
    </w:p>
    <w:p w:rsidR="00000000" w:rsidDel="00000000" w:rsidP="00000000" w:rsidRDefault="00000000" w:rsidRPr="00000000" w14:paraId="000001EC">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ED">
      <w:pPr>
        <w:jc w:val="both"/>
        <w:rPr>
          <w:rFonts w:ascii="Rakuten Sans" w:cs="Rakuten Sans" w:eastAsia="Rakuten Sans" w:hAnsi="Rakuten Sans"/>
          <w:sz w:val="22"/>
          <w:szCs w:val="22"/>
        </w:rPr>
      </w:pPr>
      <w:r w:rsidDel="00000000" w:rsidR="00000000" w:rsidRPr="00000000">
        <w:rPr>
          <w:rtl w:val="0"/>
        </w:rPr>
      </w:r>
    </w:p>
    <w:tbl>
      <w:tblPr>
        <w:tblStyle w:val="Table1"/>
        <w:tblW w:w="974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71"/>
        <w:gridCol w:w="4871"/>
        <w:tblGridChange w:id="0">
          <w:tblGrid>
            <w:gridCol w:w="4871"/>
            <w:gridCol w:w="4871"/>
          </w:tblGrid>
        </w:tblGridChange>
      </w:tblGrid>
      <w:tr>
        <w:trPr>
          <w:cantSplit w:val="0"/>
          <w:tblHeader w:val="0"/>
        </w:trPr>
        <w:tc>
          <w:tcPr/>
          <w:p w:rsidR="00000000" w:rsidDel="00000000" w:rsidP="00000000" w:rsidRDefault="00000000" w:rsidRPr="00000000" w14:paraId="000001EE">
            <w:pPr>
              <w:jc w:val="both"/>
              <w:rPr>
                <w:rFonts w:ascii="Rakuten Sans" w:cs="Rakuten Sans" w:eastAsia="Rakuten Sans" w:hAnsi="Rakuten Sans"/>
              </w:rPr>
            </w:pPr>
            <w:bookmarkStart w:colFirst="0" w:colLast="0" w:name="_pw4ghychuvds" w:id="4"/>
            <w:bookmarkEnd w:id="4"/>
            <w:r w:rsidDel="00000000" w:rsidR="00000000" w:rsidRPr="00000000">
              <w:rPr>
                <w:rFonts w:ascii="Rakuten Sans" w:cs="Rakuten Sans" w:eastAsia="Rakuten Sans" w:hAnsi="Rakuten Sans"/>
                <w:rtl w:val="0"/>
              </w:rPr>
              <w:t xml:space="preserve">XXXXXXXXXXXXXXXXXXX</w:t>
            </w:r>
          </w:p>
        </w:tc>
        <w:tc>
          <w:tcPr/>
          <w:p w:rsidR="00000000" w:rsidDel="00000000" w:rsidP="00000000" w:rsidRDefault="00000000" w:rsidRPr="00000000" w14:paraId="000001EF">
            <w:pPr>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Rakuten Travel Xchange, Pte. Ltd.</w:t>
            </w:r>
          </w:p>
        </w:tc>
      </w:tr>
      <w:tr>
        <w:trPr>
          <w:cantSplit w:val="0"/>
          <w:trHeight w:val="604" w:hRule="atLeast"/>
          <w:tblHeader w:val="0"/>
        </w:trPr>
        <w:tc>
          <w:tcPr>
            <w:vAlign w:val="bottom"/>
          </w:tcPr>
          <w:p w:rsidR="00000000" w:rsidDel="00000000" w:rsidP="00000000" w:rsidRDefault="00000000" w:rsidRPr="00000000" w14:paraId="000001F0">
            <w:pPr>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Signed by:XXXXXXXXXXX</w:t>
            </w:r>
          </w:p>
        </w:tc>
        <w:tc>
          <w:tcPr>
            <w:vAlign w:val="bottom"/>
          </w:tcPr>
          <w:p w:rsidR="00000000" w:rsidDel="00000000" w:rsidP="00000000" w:rsidRDefault="00000000" w:rsidRPr="00000000" w14:paraId="000001F1">
            <w:pPr>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Signed by:</w:t>
            </w:r>
          </w:p>
        </w:tc>
      </w:tr>
      <w:tr>
        <w:trPr>
          <w:cantSplit w:val="0"/>
          <w:tblHeader w:val="0"/>
        </w:trPr>
        <w:tc>
          <w:tcPr/>
          <w:p w:rsidR="00000000" w:rsidDel="00000000" w:rsidP="00000000" w:rsidRDefault="00000000" w:rsidRPr="00000000" w14:paraId="000001F2">
            <w:pPr>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Name: </w:t>
              <w:tab/>
              <w:t xml:space="preserve">XXXXXXXXXXXX</w:t>
            </w:r>
          </w:p>
        </w:tc>
        <w:tc>
          <w:tcPr/>
          <w:p w:rsidR="00000000" w:rsidDel="00000000" w:rsidP="00000000" w:rsidRDefault="00000000" w:rsidRPr="00000000" w14:paraId="000001F3">
            <w:pPr>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Name: </w:t>
              <w:tab/>
              <w:t xml:space="preserve">Masato Ito</w:t>
              <w:tab/>
            </w:r>
          </w:p>
        </w:tc>
      </w:tr>
      <w:tr>
        <w:trPr>
          <w:cantSplit w:val="0"/>
          <w:tblHeader w:val="0"/>
        </w:trPr>
        <w:tc>
          <w:tcPr/>
          <w:p w:rsidR="00000000" w:rsidDel="00000000" w:rsidP="00000000" w:rsidRDefault="00000000" w:rsidRPr="00000000" w14:paraId="000001F4">
            <w:pPr>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Title: XXXXXXXXXXXX</w:t>
            </w:r>
            <w:r w:rsidDel="00000000" w:rsidR="00000000" w:rsidRPr="00000000">
              <w:rPr>
                <w:rtl w:val="0"/>
              </w:rPr>
            </w:r>
          </w:p>
        </w:tc>
        <w:tc>
          <w:tcPr/>
          <w:p w:rsidR="00000000" w:rsidDel="00000000" w:rsidP="00000000" w:rsidRDefault="00000000" w:rsidRPr="00000000" w14:paraId="000001F5">
            <w:pPr>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Title: Director</w:t>
            </w:r>
          </w:p>
        </w:tc>
      </w:tr>
      <w:tr>
        <w:trPr>
          <w:cantSplit w:val="0"/>
          <w:tblHeader w:val="0"/>
        </w:trPr>
        <w:tc>
          <w:tcPr/>
          <w:p w:rsidR="00000000" w:rsidDel="00000000" w:rsidP="00000000" w:rsidRDefault="00000000" w:rsidRPr="00000000" w14:paraId="000001F6">
            <w:pPr>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Date: XXXXXXXXXXXXX</w:t>
            </w:r>
          </w:p>
        </w:tc>
        <w:tc>
          <w:tcPr/>
          <w:p w:rsidR="00000000" w:rsidDel="00000000" w:rsidP="00000000" w:rsidRDefault="00000000" w:rsidRPr="00000000" w14:paraId="000001F7">
            <w:pPr>
              <w:jc w:val="both"/>
              <w:rPr>
                <w:rFonts w:ascii="Rakuten Sans" w:cs="Rakuten Sans" w:eastAsia="Rakuten Sans" w:hAnsi="Rakuten Sans"/>
              </w:rPr>
            </w:pPr>
            <w:r w:rsidDel="00000000" w:rsidR="00000000" w:rsidRPr="00000000">
              <w:rPr>
                <w:rFonts w:ascii="Rakuten Sans" w:cs="Rakuten Sans" w:eastAsia="Rakuten Sans" w:hAnsi="Rakuten Sans"/>
                <w:rtl w:val="0"/>
              </w:rPr>
              <w:t xml:space="preserve">Date: </w:t>
            </w:r>
          </w:p>
        </w:tc>
      </w:tr>
    </w:tbl>
    <w:p w:rsidR="00000000" w:rsidDel="00000000" w:rsidP="00000000" w:rsidRDefault="00000000" w:rsidRPr="00000000" w14:paraId="000001F8">
      <w:pPr>
        <w:jc w:val="both"/>
        <w:rPr>
          <w:rFonts w:ascii="Rakuten Sans" w:cs="Rakuten Sans" w:eastAsia="Rakuten Sans" w:hAnsi="Rakuten Sans"/>
          <w:sz w:val="22"/>
          <w:szCs w:val="22"/>
        </w:rPr>
        <w:sectPr>
          <w:type w:val="nextPage"/>
          <w:pgSz w:h="16838" w:w="11906" w:orient="portrait"/>
          <w:pgMar w:bottom="1440" w:top="1418" w:left="1077" w:right="1077" w:header="794" w:footer="737"/>
          <w:pgNumType w:start="1"/>
        </w:sectPr>
      </w:pPr>
      <w:r w:rsidDel="00000000" w:rsidR="00000000" w:rsidRPr="00000000">
        <w:rPr>
          <w:rtl w:val="0"/>
        </w:rPr>
      </w:r>
    </w:p>
    <w:p w:rsidR="00000000" w:rsidDel="00000000" w:rsidP="00000000" w:rsidRDefault="00000000" w:rsidRPr="00000000" w14:paraId="000001F9">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1FA">
      <w:pPr>
        <w:jc w:val="both"/>
        <w:rPr>
          <w:rFonts w:ascii="Rakuten Sans" w:cs="Rakuten Sans" w:eastAsia="Rakuten Sans" w:hAnsi="Rakuten Sans"/>
          <w:b w:val="1"/>
          <w:bCs w:val="1"/>
          <w:color w:val="000000"/>
          <w:sz w:val="22"/>
          <w:szCs w:val="22"/>
        </w:rPr>
      </w:pPr>
      <w:r w:rsidDel="00000000" w:rsidR="00000000" w:rsidRPr="00000000">
        <w:rPr>
          <w:rFonts w:ascii="Rakuten Sans" w:cs="Rakuten Sans" w:eastAsia="Rakuten Sans" w:hAnsi="Rakuten Sans"/>
          <w:b w:val="1"/>
          <w:bCs w:val="1"/>
          <w:sz w:val="22"/>
          <w:szCs w:val="22"/>
          <w:rtl w:val="0"/>
        </w:rPr>
        <w:t xml:space="preserve">Annex to the Hotel API Agreement</w:t>
      </w:r>
      <w:r w:rsidDel="00000000" w:rsidR="00000000" w:rsidRPr="00000000">
        <w:rPr>
          <w:rtl w:val="0"/>
        </w:rPr>
      </w:r>
    </w:p>
    <w:p w:rsidR="00000000" w:rsidDel="00000000" w:rsidP="00000000" w:rsidRDefault="00000000" w:rsidRPr="00000000" w14:paraId="000001FB">
      <w:pPr>
        <w:jc w:val="both"/>
        <w:rPr>
          <w:rFonts w:ascii="Rakuten Sans" w:cs="Rakuten Sans" w:eastAsia="Rakuten Sans" w:hAnsi="Rakuten Sans"/>
          <w:b w:val="1"/>
          <w:bCs w:val="1"/>
          <w:color w:val="000000"/>
          <w:sz w:val="22"/>
          <w:szCs w:val="22"/>
        </w:rPr>
      </w:pPr>
      <w:r w:rsidDel="00000000" w:rsidR="00000000" w:rsidRPr="00000000">
        <w:rPr>
          <w:rtl w:val="0"/>
        </w:rPr>
      </w:r>
    </w:p>
    <w:p w:rsidR="00000000" w:rsidDel="00000000" w:rsidP="00000000" w:rsidRDefault="00000000" w:rsidRPr="00000000" w14:paraId="000001FC">
      <w:pPr>
        <w:jc w:val="both"/>
        <w:rPr>
          <w:rFonts w:ascii="Rakuten Sans" w:cs="Rakuten Sans" w:eastAsia="Rakuten Sans" w:hAnsi="Rakuten Sans"/>
          <w:b w:val="1"/>
          <w:bCs w:val="1"/>
          <w:sz w:val="22"/>
          <w:szCs w:val="22"/>
        </w:rPr>
      </w:pPr>
      <w:r w:rsidDel="00000000" w:rsidR="00000000" w:rsidRPr="00000000">
        <w:rPr>
          <w:rFonts w:ascii="Rakuten Sans" w:cs="Rakuten Sans" w:eastAsia="Rakuten Sans" w:hAnsi="Rakuten Sans"/>
          <w:b w:val="1"/>
          <w:bCs w:val="1"/>
          <w:sz w:val="22"/>
          <w:szCs w:val="22"/>
          <w:rtl w:val="0"/>
        </w:rPr>
        <w:t xml:space="preserve">FINANCIAL AGREEMENT</w:t>
      </w:r>
    </w:p>
    <w:p w:rsidR="00000000" w:rsidDel="00000000" w:rsidP="00000000" w:rsidRDefault="00000000" w:rsidRPr="00000000" w14:paraId="000001FD">
      <w:pPr>
        <w:jc w:val="both"/>
        <w:rPr>
          <w:rFonts w:ascii="Rakuten Sans" w:cs="Rakuten Sans" w:eastAsia="Rakuten Sans" w:hAnsi="Rakuten Sans"/>
          <w:b w:val="1"/>
          <w:bCs w:val="1"/>
          <w:color w:val="000000"/>
          <w:sz w:val="22"/>
          <w:szCs w:val="22"/>
        </w:rPr>
      </w:pPr>
      <w:r w:rsidDel="00000000" w:rsidR="00000000" w:rsidRPr="00000000">
        <w:rPr>
          <w:rtl w:val="0"/>
        </w:rPr>
      </w:r>
    </w:p>
    <w:p w:rsidR="00000000" w:rsidDel="00000000" w:rsidP="00000000" w:rsidRDefault="00000000" w:rsidRPr="00000000" w14:paraId="000001FE">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Parties:</w:t>
      </w:r>
    </w:p>
    <w:p w:rsidR="00000000" w:rsidDel="00000000" w:rsidP="00000000" w:rsidRDefault="00000000" w:rsidRPr="00000000" w14:paraId="000001FF">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akuten Sans" w:cs="Rakuten Sans" w:eastAsia="Rakuten Sans" w:hAnsi="Rakuten Sans"/>
          <w:b w:val="0"/>
          <w:bCs w:val="0"/>
          <w:i w:val="0"/>
          <w:iCs w:val="0"/>
          <w:smallCaps w:val="0"/>
          <w:strike w:val="0"/>
          <w:color w:val="000000"/>
          <w:sz w:val="22"/>
          <w:szCs w:val="22"/>
          <w:u w:val="none"/>
          <w:shd w:fill="auto" w:val="clear"/>
          <w:vertAlign w:val="baseline"/>
        </w:rPr>
      </w:pPr>
      <w:r w:rsidDel="00000000" w:rsidR="00000000" w:rsidRPr="00000000">
        <w:rPr>
          <w:rFonts w:ascii="Rakuten Sans" w:cs="Rakuten Sans" w:eastAsia="Rakuten Sans" w:hAnsi="Rakuten Sans"/>
          <w:b w:val="0"/>
          <w:bCs w:val="0"/>
          <w:i w:val="0"/>
          <w:iCs w:val="0"/>
          <w:smallCaps w:val="0"/>
          <w:strike w:val="0"/>
          <w:color w:val="000000"/>
          <w:sz w:val="22"/>
          <w:szCs w:val="22"/>
          <w:u w:val="none"/>
          <w:shd w:fill="auto" w:val="clear"/>
          <w:vertAlign w:val="baseline"/>
          <w:rtl w:val="0"/>
        </w:rPr>
        <w:t xml:space="preserve">RAKUTEN TRAVEL XCHANGE PTE. LTD. (hereinafter referred to as “RTX”), with company address at 138 Market Street, #20-01 CapitaGreen, Singapore, 048946, hereby acting in its name and on behalf of any of its subsidiaries.</w:t>
      </w:r>
    </w:p>
    <w:p w:rsidR="00000000" w:rsidDel="00000000" w:rsidP="00000000" w:rsidRDefault="00000000" w:rsidRPr="00000000" w14:paraId="00000201">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akuten Sans" w:cs="Rakuten Sans" w:eastAsia="Rakuten Sans" w:hAnsi="Rakuten Sans"/>
          <w:b w:val="0"/>
          <w:bCs w:val="0"/>
          <w:i w:val="0"/>
          <w:iCs w:val="0"/>
          <w:smallCaps w:val="0"/>
          <w:strike w:val="0"/>
          <w:color w:val="000000"/>
          <w:sz w:val="22"/>
          <w:szCs w:val="22"/>
          <w:u w:val="none"/>
          <w:shd w:fill="auto" w:val="clear"/>
          <w:vertAlign w:val="baseline"/>
        </w:rPr>
      </w:pPr>
      <w:r w:rsidDel="00000000" w:rsidR="00000000" w:rsidRPr="00000000">
        <w:rPr>
          <w:rFonts w:ascii="Rakuten Sans" w:cs="Rakuten Sans" w:eastAsia="Rakuten Sans" w:hAnsi="Rakuten Sans"/>
          <w:b w:val="1"/>
          <w:bCs w:val="1"/>
          <w:i w:val="0"/>
          <w:iCs w:val="0"/>
          <w:smallCaps w:val="0"/>
          <w:strike w:val="0"/>
          <w:color w:val="000000"/>
          <w:sz w:val="22"/>
          <w:szCs w:val="22"/>
          <w:u w:val="none"/>
          <w:shd w:fill="auto" w:val="clear"/>
          <w:vertAlign w:val="baseline"/>
          <w:rtl w:val="0"/>
        </w:rPr>
        <w:t xml:space="preserve">XXXXXXXXXXXX</w:t>
      </w:r>
      <w:r w:rsidDel="00000000" w:rsidR="00000000" w:rsidRPr="00000000">
        <w:rPr>
          <w:rFonts w:ascii="Rakuten Sans" w:cs="Rakuten Sans" w:eastAsia="Rakuten Sans" w:hAnsi="Rakuten Sans"/>
          <w:b w:val="0"/>
          <w:bCs w:val="0"/>
          <w:i w:val="0"/>
          <w:iCs w:val="0"/>
          <w:smallCaps w:val="0"/>
          <w:strike w:val="0"/>
          <w:color w:val="000000"/>
          <w:sz w:val="22"/>
          <w:szCs w:val="22"/>
          <w:u w:val="none"/>
          <w:shd w:fill="auto" w:val="clear"/>
          <w:vertAlign w:val="baseline"/>
          <w:rtl w:val="0"/>
        </w:rPr>
        <w:t xml:space="preserve">, a company established and operating in </w:t>
      </w:r>
      <w:r w:rsidDel="00000000" w:rsidR="00000000" w:rsidRPr="00000000">
        <w:rPr>
          <w:rFonts w:ascii="Rakuten Sans" w:cs="Rakuten Sans" w:eastAsia="Rakuten Sans" w:hAnsi="Rakuten Sans"/>
          <w:b w:val="1"/>
          <w:bCs w:val="1"/>
          <w:i w:val="0"/>
          <w:iCs w:val="0"/>
          <w:smallCaps w:val="0"/>
          <w:strike w:val="0"/>
          <w:color w:val="000000"/>
          <w:sz w:val="22"/>
          <w:szCs w:val="22"/>
          <w:u w:val="none"/>
          <w:shd w:fill="auto" w:val="clear"/>
          <w:vertAlign w:val="baseline"/>
          <w:rtl w:val="0"/>
        </w:rPr>
        <w:t xml:space="preserve">XXXXXXXXXXXX</w:t>
      </w:r>
      <w:r w:rsidDel="00000000" w:rsidR="00000000" w:rsidRPr="00000000">
        <w:rPr>
          <w:rFonts w:ascii="Rakuten Sans" w:cs="Rakuten Sans" w:eastAsia="Rakuten Sans" w:hAnsi="Rakuten Sans"/>
          <w:b w:val="0"/>
          <w:bCs w:val="0"/>
          <w:i w:val="0"/>
          <w:iCs w:val="0"/>
          <w:smallCaps w:val="0"/>
          <w:strike w:val="0"/>
          <w:color w:val="000000"/>
          <w:sz w:val="22"/>
          <w:szCs w:val="22"/>
          <w:u w:val="none"/>
          <w:shd w:fill="auto" w:val="clear"/>
          <w:vertAlign w:val="baseline"/>
          <w:rtl w:val="0"/>
        </w:rPr>
        <w:t xml:space="preserve"> under Business registration Certificate No. </w:t>
      </w:r>
      <w:r w:rsidDel="00000000" w:rsidR="00000000" w:rsidRPr="00000000">
        <w:rPr>
          <w:rFonts w:ascii="Rakuten Sans" w:cs="Rakuten Sans" w:eastAsia="Rakuten Sans" w:hAnsi="Rakuten Sans"/>
          <w:b w:val="1"/>
          <w:bCs w:val="1"/>
          <w:i w:val="0"/>
          <w:iCs w:val="0"/>
          <w:smallCaps w:val="0"/>
          <w:strike w:val="0"/>
          <w:color w:val="000000"/>
          <w:sz w:val="22"/>
          <w:szCs w:val="22"/>
          <w:u w:val="none"/>
          <w:shd w:fill="auto" w:val="clear"/>
          <w:vertAlign w:val="baseline"/>
          <w:rtl w:val="0"/>
        </w:rPr>
        <w:t xml:space="preserve">XXXXXXXX</w:t>
      </w:r>
      <w:r w:rsidDel="00000000" w:rsidR="00000000" w:rsidRPr="00000000">
        <w:rPr>
          <w:rFonts w:ascii="Rakuten Sans" w:cs="Rakuten Sans" w:eastAsia="Rakuten Sans" w:hAnsi="Rakuten Sans"/>
          <w:b w:val="0"/>
          <w:bCs w:val="0"/>
          <w:i w:val="0"/>
          <w:iCs w:val="0"/>
          <w:smallCaps w:val="0"/>
          <w:strike w:val="0"/>
          <w:color w:val="000000"/>
          <w:sz w:val="22"/>
          <w:szCs w:val="22"/>
          <w:u w:val="none"/>
          <w:shd w:fill="auto" w:val="clear"/>
          <w:vertAlign w:val="baseline"/>
          <w:rtl w:val="0"/>
        </w:rPr>
        <w:t xml:space="preserve"> and having its registered head office at </w:t>
      </w:r>
      <w:r w:rsidDel="00000000" w:rsidR="00000000" w:rsidRPr="00000000">
        <w:rPr>
          <w:rFonts w:ascii="Rakuten Sans" w:cs="Rakuten Sans" w:eastAsia="Rakuten Sans" w:hAnsi="Rakuten Sans"/>
          <w:b w:val="1"/>
          <w:bCs w:val="1"/>
          <w:i w:val="0"/>
          <w:iCs w:val="0"/>
          <w:smallCaps w:val="0"/>
          <w:strike w:val="0"/>
          <w:color w:val="000000"/>
          <w:sz w:val="22"/>
          <w:szCs w:val="22"/>
          <w:u w:val="none"/>
          <w:shd w:fill="auto" w:val="clear"/>
          <w:vertAlign w:val="baseline"/>
          <w:rtl w:val="0"/>
        </w:rPr>
        <w:t xml:space="preserve">XXXXXXXXXXXXX </w:t>
      </w:r>
      <w:r w:rsidDel="00000000" w:rsidR="00000000" w:rsidRPr="00000000">
        <w:rPr>
          <w:rFonts w:ascii="Rakuten Sans" w:cs="Rakuten Sans" w:eastAsia="Rakuten Sans" w:hAnsi="Rakuten Sans"/>
          <w:b w:val="0"/>
          <w:bCs w:val="0"/>
          <w:i w:val="0"/>
          <w:iCs w:val="0"/>
          <w:smallCaps w:val="0"/>
          <w:strike w:val="0"/>
          <w:color w:val="000000"/>
          <w:sz w:val="22"/>
          <w:szCs w:val="22"/>
          <w:u w:val="none"/>
          <w:shd w:fill="auto" w:val="clear"/>
          <w:vertAlign w:val="baseline"/>
          <w:rtl w:val="0"/>
        </w:rPr>
        <w:t xml:space="preserve">(Hereinafter referred to as “CLIENT”).</w:t>
      </w:r>
    </w:p>
    <w:p w:rsidR="00000000" w:rsidDel="00000000" w:rsidP="00000000" w:rsidRDefault="00000000" w:rsidRPr="00000000" w14:paraId="00000203">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204">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CLIENT and RTX shall hereafter be referred to collectively as the “Parties” and individually as a “Party”. </w:t>
      </w:r>
    </w:p>
    <w:p w:rsidR="00000000" w:rsidDel="00000000" w:rsidP="00000000" w:rsidRDefault="00000000" w:rsidRPr="00000000" w14:paraId="00000205">
      <w:pPr>
        <w:jc w:val="both"/>
        <w:rPr>
          <w:rFonts w:ascii="Rakuten Sans" w:cs="Rakuten Sans" w:eastAsia="Rakuten Sans" w:hAnsi="Rakuten Sans"/>
          <w:b w:val="1"/>
          <w:bCs w:val="1"/>
          <w:sz w:val="22"/>
          <w:szCs w:val="22"/>
        </w:rPr>
      </w:pPr>
      <w:r w:rsidDel="00000000" w:rsidR="00000000" w:rsidRPr="00000000">
        <w:rPr>
          <w:rFonts w:ascii="Rakuten Sans" w:cs="Rakuten Sans" w:eastAsia="Rakuten Sans" w:hAnsi="Rakuten Sans"/>
          <w:sz w:val="22"/>
          <w:szCs w:val="22"/>
          <w:rtl w:val="0"/>
        </w:rPr>
        <w:tab/>
        <w:tab/>
        <w:tab/>
        <w:tab/>
      </w: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b w:val="1"/>
          <w:bCs w:val="1"/>
          <w:color w:val="000000"/>
          <w:sz w:val="22"/>
          <w:szCs w:val="22"/>
          <w:rtl w:val="0"/>
        </w:rPr>
        <w:t xml:space="preserve">WHEREAS</w:t>
      </w: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jc w:val="both"/>
        <w:rPr>
          <w:rFonts w:ascii="Rakuten Sans" w:cs="Rakuten Sans" w:eastAsia="Rakuten Sans" w:hAnsi="Rakuten Sans"/>
          <w:color w:val="000000"/>
          <w:sz w:val="22"/>
          <w:szCs w:val="22"/>
        </w:rPr>
      </w:pPr>
      <w:r w:rsidDel="00000000" w:rsidR="00000000" w:rsidRPr="00000000">
        <w:rPr>
          <w:rtl w:val="0"/>
        </w:rPr>
      </w:r>
    </w:p>
    <w:p w:rsidR="00000000" w:rsidDel="00000000" w:rsidP="00000000" w:rsidRDefault="00000000" w:rsidRPr="00000000" w14:paraId="00000208">
      <w:pPr>
        <w:numPr>
          <w:ilvl w:val="0"/>
          <w:numId w:val="10"/>
        </w:numPr>
        <w:pBdr>
          <w:top w:space="0" w:sz="0" w:val="nil"/>
          <w:left w:space="0" w:sz="0" w:val="nil"/>
          <w:bottom w:space="0" w:sz="0" w:val="nil"/>
          <w:right w:space="0" w:sz="0" w:val="nil"/>
          <w:between w:space="0" w:sz="0" w:val="nil"/>
        </w:pBdr>
        <w:ind w:left="720" w:hanging="360"/>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color w:val="000000"/>
          <w:sz w:val="22"/>
          <w:szCs w:val="22"/>
          <w:rtl w:val="0"/>
        </w:rPr>
        <w:t xml:space="preserve">Both parties mutually recognize sufficient legal power to agree upon and oblige them to act accordingly by mutual agreement.</w:t>
      </w:r>
    </w:p>
    <w:p w:rsidR="00000000" w:rsidDel="00000000" w:rsidP="00000000" w:rsidRDefault="00000000" w:rsidRPr="00000000" w14:paraId="00000209">
      <w:pPr>
        <w:pBdr>
          <w:top w:space="0" w:sz="0" w:val="nil"/>
          <w:left w:space="0" w:sz="0" w:val="nil"/>
          <w:bottom w:space="0" w:sz="0" w:val="nil"/>
          <w:right w:space="0" w:sz="0" w:val="nil"/>
          <w:between w:space="0" w:sz="0" w:val="nil"/>
        </w:pBdr>
        <w:ind w:left="720" w:firstLine="0"/>
        <w:jc w:val="both"/>
        <w:rPr>
          <w:rFonts w:ascii="Rakuten Sans" w:cs="Rakuten Sans" w:eastAsia="Rakuten Sans" w:hAnsi="Rakuten Sans"/>
          <w:color w:val="000000"/>
          <w:sz w:val="22"/>
          <w:szCs w:val="22"/>
        </w:rPr>
      </w:pPr>
      <w:r w:rsidDel="00000000" w:rsidR="00000000" w:rsidRPr="00000000">
        <w:rPr>
          <w:rtl w:val="0"/>
        </w:rPr>
      </w:r>
    </w:p>
    <w:p w:rsidR="00000000" w:rsidDel="00000000" w:rsidP="00000000" w:rsidRDefault="00000000" w:rsidRPr="00000000" w14:paraId="0000020A">
      <w:pPr>
        <w:numPr>
          <w:ilvl w:val="0"/>
          <w:numId w:val="10"/>
        </w:numPr>
        <w:pBdr>
          <w:top w:space="0" w:sz="0" w:val="nil"/>
          <w:left w:space="0" w:sz="0" w:val="nil"/>
          <w:bottom w:space="0" w:sz="0" w:val="nil"/>
          <w:right w:space="0" w:sz="0" w:val="nil"/>
          <w:between w:space="0" w:sz="0" w:val="nil"/>
        </w:pBdr>
        <w:ind w:left="720" w:hanging="360"/>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color w:val="000000"/>
          <w:sz w:val="22"/>
          <w:szCs w:val="22"/>
          <w:rtl w:val="0"/>
        </w:rPr>
        <w:t xml:space="preserve">Both parties have entered into a Collaboration agreement and agree to enter into this FINANCIAL AGREEMENT to regulate the payment terms of their commercial collaboration.</w:t>
      </w:r>
    </w:p>
    <w:p w:rsidR="00000000" w:rsidDel="00000000" w:rsidP="00000000" w:rsidRDefault="00000000" w:rsidRPr="00000000" w14:paraId="0000020B">
      <w:pPr>
        <w:pBdr>
          <w:top w:space="0" w:sz="0" w:val="nil"/>
          <w:left w:space="0" w:sz="0" w:val="nil"/>
          <w:bottom w:space="0" w:sz="0" w:val="nil"/>
          <w:right w:space="0" w:sz="0" w:val="nil"/>
          <w:between w:space="0" w:sz="0" w:val="nil"/>
        </w:pBdr>
        <w:jc w:val="both"/>
        <w:rPr>
          <w:rFonts w:ascii="Rakuten Sans" w:cs="Rakuten Sans" w:eastAsia="Rakuten Sans" w:hAnsi="Rakuten Sans"/>
          <w:color w:val="000000"/>
          <w:sz w:val="22"/>
          <w:szCs w:val="22"/>
        </w:rPr>
      </w:pPr>
      <w:r w:rsidDel="00000000" w:rsidR="00000000" w:rsidRPr="00000000">
        <w:rPr>
          <w:rtl w:val="0"/>
        </w:rPr>
      </w:r>
    </w:p>
    <w:p w:rsidR="00000000" w:rsidDel="00000000" w:rsidP="00000000" w:rsidRDefault="00000000" w:rsidRPr="00000000" w14:paraId="0000020C">
      <w:pPr>
        <w:numPr>
          <w:ilvl w:val="0"/>
          <w:numId w:val="10"/>
        </w:numPr>
        <w:pBdr>
          <w:top w:space="0" w:sz="0" w:val="nil"/>
          <w:left w:space="0" w:sz="0" w:val="nil"/>
          <w:bottom w:space="0" w:sz="0" w:val="nil"/>
          <w:right w:space="0" w:sz="0" w:val="nil"/>
          <w:between w:space="0" w:sz="0" w:val="nil"/>
        </w:pBdr>
        <w:ind w:left="720" w:hanging="360"/>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color w:val="000000"/>
          <w:sz w:val="22"/>
          <w:szCs w:val="22"/>
          <w:rtl w:val="0"/>
        </w:rPr>
        <w:t xml:space="preserve">Both parties agree that this FINANCIAL AGREEMENT replaces and supersedes any previous FINANCIAL AGREEMENT entered into by the parties and the payment terms agreed in the Collaboration Agreement.</w:t>
      </w:r>
    </w:p>
    <w:p w:rsidR="00000000" w:rsidDel="00000000" w:rsidP="00000000" w:rsidRDefault="00000000" w:rsidRPr="00000000" w14:paraId="0000020D">
      <w:pPr>
        <w:pBdr>
          <w:top w:space="0" w:sz="0" w:val="nil"/>
          <w:left w:space="0" w:sz="0" w:val="nil"/>
          <w:bottom w:space="0" w:sz="0" w:val="nil"/>
          <w:right w:space="0" w:sz="0" w:val="nil"/>
          <w:between w:space="0" w:sz="0" w:val="nil"/>
        </w:pBdr>
        <w:jc w:val="both"/>
        <w:rPr>
          <w:rFonts w:ascii="Rakuten Sans" w:cs="Rakuten Sans" w:eastAsia="Rakuten Sans" w:hAnsi="Rakuten Sans"/>
          <w:color w:val="000000"/>
          <w:sz w:val="22"/>
          <w:szCs w:val="22"/>
        </w:rPr>
      </w:pPr>
      <w:r w:rsidDel="00000000" w:rsidR="00000000" w:rsidRPr="00000000">
        <w:rPr>
          <w:rtl w:val="0"/>
        </w:rPr>
      </w:r>
    </w:p>
    <w:p w:rsidR="00000000" w:rsidDel="00000000" w:rsidP="00000000" w:rsidRDefault="00000000" w:rsidRPr="00000000" w14:paraId="0000020E">
      <w:pPr>
        <w:numPr>
          <w:ilvl w:val="0"/>
          <w:numId w:val="10"/>
        </w:numPr>
        <w:pBdr>
          <w:top w:space="0" w:sz="0" w:val="nil"/>
          <w:left w:space="0" w:sz="0" w:val="nil"/>
          <w:bottom w:space="0" w:sz="0" w:val="nil"/>
          <w:right w:space="0" w:sz="0" w:val="nil"/>
          <w:between w:space="0" w:sz="0" w:val="nil"/>
        </w:pBdr>
        <w:ind w:left="720" w:hanging="360"/>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color w:val="000000"/>
          <w:sz w:val="22"/>
          <w:szCs w:val="22"/>
          <w:rtl w:val="0"/>
        </w:rPr>
        <w:t xml:space="preserve">Subject to and in accordance with the terms and conditions of this Financial Agreement, </w:t>
      </w:r>
      <w:r w:rsidDel="00000000" w:rsidR="00000000" w:rsidRPr="00000000">
        <w:rPr>
          <w:rFonts w:ascii="Rakuten Sans" w:cs="Rakuten Sans" w:eastAsia="Rakuten Sans" w:hAnsi="Rakuten Sans"/>
          <w:b w:val="1"/>
          <w:bCs w:val="1"/>
          <w:color w:val="000000"/>
          <w:sz w:val="22"/>
          <w:szCs w:val="22"/>
          <w:rtl w:val="0"/>
        </w:rPr>
        <w:t xml:space="preserve">RTX</w:t>
      </w:r>
      <w:r w:rsidDel="00000000" w:rsidR="00000000" w:rsidRPr="00000000">
        <w:rPr>
          <w:rFonts w:ascii="Rakuten Sans" w:cs="Rakuten Sans" w:eastAsia="Rakuten Sans" w:hAnsi="Rakuten Sans"/>
          <w:color w:val="000000"/>
          <w:sz w:val="22"/>
          <w:szCs w:val="22"/>
          <w:rtl w:val="0"/>
        </w:rPr>
        <w:t xml:space="preserve"> agrees to make available a credit line to </w:t>
      </w:r>
      <w:r w:rsidDel="00000000" w:rsidR="00000000" w:rsidRPr="00000000">
        <w:rPr>
          <w:rFonts w:ascii="Rakuten Sans" w:cs="Rakuten Sans" w:eastAsia="Rakuten Sans" w:hAnsi="Rakuten Sans"/>
          <w:b w:val="1"/>
          <w:bCs w:val="1"/>
          <w:color w:val="000000"/>
          <w:sz w:val="22"/>
          <w:szCs w:val="22"/>
          <w:rtl w:val="0"/>
        </w:rPr>
        <w:t xml:space="preserve">THE CLIENT</w:t>
      </w:r>
      <w:r w:rsidDel="00000000" w:rsidR="00000000" w:rsidRPr="00000000">
        <w:rPr>
          <w:rFonts w:ascii="Rakuten Sans" w:cs="Rakuten Sans" w:eastAsia="Rakuten Sans" w:hAnsi="Rakuten Sans"/>
          <w:color w:val="000000"/>
          <w:sz w:val="22"/>
          <w:szCs w:val="22"/>
          <w:rtl w:val="0"/>
        </w:rPr>
        <w:t xml:space="preserve">, according to the following,</w:t>
      </w:r>
      <w:r w:rsidDel="00000000" w:rsidR="00000000" w:rsidRPr="00000000">
        <w:rPr>
          <w:rtl w:val="0"/>
        </w:rPr>
      </w:r>
    </w:p>
    <w:p w:rsidR="00000000" w:rsidDel="00000000" w:rsidP="00000000" w:rsidRDefault="00000000" w:rsidRPr="00000000" w14:paraId="0000020F">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210">
      <w:pPr>
        <w:jc w:val="both"/>
        <w:rPr>
          <w:rFonts w:ascii="Rakuten Sans" w:cs="Rakuten Sans" w:eastAsia="Rakuten Sans" w:hAnsi="Rakuten Sans"/>
          <w:b w:val="1"/>
          <w:bCs w:val="1"/>
          <w:sz w:val="22"/>
          <w:szCs w:val="22"/>
        </w:rPr>
      </w:pPr>
      <w:r w:rsidDel="00000000" w:rsidR="00000000" w:rsidRPr="00000000">
        <w:rPr>
          <w:rtl w:val="0"/>
        </w:rPr>
      </w:r>
    </w:p>
    <w:p w:rsidR="00000000" w:rsidDel="00000000" w:rsidP="00000000" w:rsidRDefault="00000000" w:rsidRPr="00000000" w14:paraId="00000211">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b w:val="1"/>
          <w:bCs w:val="1"/>
          <w:sz w:val="22"/>
          <w:szCs w:val="22"/>
          <w:rtl w:val="0"/>
        </w:rPr>
        <w:t xml:space="preserve">CLAUSES</w:t>
      </w:r>
      <w:r w:rsidDel="00000000" w:rsidR="00000000" w:rsidRPr="00000000">
        <w:rPr>
          <w:rtl w:val="0"/>
        </w:rPr>
      </w:r>
    </w:p>
    <w:p w:rsidR="00000000" w:rsidDel="00000000" w:rsidP="00000000" w:rsidRDefault="00000000" w:rsidRPr="00000000" w14:paraId="00000212">
      <w:pPr>
        <w:jc w:val="both"/>
        <w:rPr>
          <w:rFonts w:ascii="Rakuten Sans" w:cs="Rakuten Sans" w:eastAsia="Rakuten Sans" w:hAnsi="Rakuten Sans"/>
          <w:b w:val="1"/>
          <w:bCs w:val="1"/>
          <w:sz w:val="22"/>
          <w:szCs w:val="22"/>
        </w:rPr>
      </w:pPr>
      <w:r w:rsidDel="00000000" w:rsidR="00000000" w:rsidRPr="00000000">
        <w:rPr>
          <w:rFonts w:ascii="Rakuten Sans" w:cs="Rakuten Sans" w:eastAsia="Rakuten Sans" w:hAnsi="Rakuten Sans"/>
          <w:b w:val="1"/>
          <w:bCs w:val="1"/>
          <w:sz w:val="22"/>
          <w:szCs w:val="22"/>
          <w:rtl w:val="0"/>
        </w:rPr>
        <w:t xml:space="preserve">1. CREDIT LIMIT</w:t>
      </w:r>
    </w:p>
    <w:p w:rsidR="00000000" w:rsidDel="00000000" w:rsidP="00000000" w:rsidRDefault="00000000" w:rsidRPr="00000000" w14:paraId="00000213">
      <w:pPr>
        <w:jc w:val="both"/>
        <w:rPr>
          <w:rFonts w:ascii="Rakuten Sans" w:cs="Rakuten Sans" w:eastAsia="Rakuten Sans" w:hAnsi="Rakuten Sans"/>
          <w:b w:val="1"/>
          <w:bCs w:val="1"/>
          <w:sz w:val="22"/>
          <w:szCs w:val="22"/>
        </w:rPr>
      </w:pPr>
      <w:r w:rsidDel="00000000" w:rsidR="00000000" w:rsidRPr="00000000">
        <w:rPr>
          <w:rtl w:val="0"/>
        </w:rPr>
      </w:r>
    </w:p>
    <w:p w:rsidR="00000000" w:rsidDel="00000000" w:rsidP="00000000" w:rsidRDefault="00000000" w:rsidRPr="00000000" w14:paraId="00000214">
      <w:pPr>
        <w:jc w:val="both"/>
        <w:rPr>
          <w:rFonts w:ascii="Rakuten Sans" w:cs="Rakuten Sans" w:eastAsia="Rakuten Sans" w:hAnsi="Rakuten Sans"/>
          <w:b w:val="1"/>
          <w:bCs w:val="1"/>
          <w:color w:val="000000"/>
          <w:sz w:val="22"/>
          <w:szCs w:val="22"/>
        </w:rPr>
      </w:pPr>
      <w:bookmarkStart w:colFirst="0" w:colLast="0" w:name="_ei2hdlg79c1d" w:id="5"/>
      <w:bookmarkEnd w:id="5"/>
      <w:r w:rsidDel="00000000" w:rsidR="00000000" w:rsidRPr="00000000">
        <w:rPr>
          <w:rFonts w:ascii="Rakuten Sans" w:cs="Rakuten Sans" w:eastAsia="Rakuten Sans" w:hAnsi="Rakuten Sans"/>
          <w:b w:val="1"/>
          <w:bCs w:val="1"/>
          <w:sz w:val="22"/>
          <w:szCs w:val="22"/>
          <w:rtl w:val="0"/>
        </w:rPr>
        <w:t xml:space="preserve">RTX</w:t>
      </w:r>
      <w:r w:rsidDel="00000000" w:rsidR="00000000" w:rsidRPr="00000000">
        <w:rPr>
          <w:rFonts w:ascii="Rakuten Sans" w:cs="Rakuten Sans" w:eastAsia="Rakuten Sans" w:hAnsi="Rakuten Sans"/>
          <w:sz w:val="22"/>
          <w:szCs w:val="22"/>
          <w:rtl w:val="0"/>
        </w:rPr>
        <w:t xml:space="preserve"> agrees to grant a credit limit to </w:t>
      </w:r>
      <w:r w:rsidDel="00000000" w:rsidR="00000000" w:rsidRPr="00000000">
        <w:rPr>
          <w:rFonts w:ascii="Rakuten Sans" w:cs="Rakuten Sans" w:eastAsia="Rakuten Sans" w:hAnsi="Rakuten Sans"/>
          <w:b w:val="1"/>
          <w:bCs w:val="1"/>
          <w:sz w:val="22"/>
          <w:szCs w:val="22"/>
          <w:rtl w:val="0"/>
        </w:rPr>
        <w:t xml:space="preserve">THE CLIENT</w:t>
      </w:r>
      <w:r w:rsidDel="00000000" w:rsidR="00000000" w:rsidRPr="00000000">
        <w:rPr>
          <w:rFonts w:ascii="Rakuten Sans" w:cs="Rakuten Sans" w:eastAsia="Rakuten Sans" w:hAnsi="Rakuten Sans"/>
          <w:sz w:val="22"/>
          <w:szCs w:val="22"/>
          <w:rtl w:val="0"/>
        </w:rPr>
        <w:t xml:space="preserve"> </w:t>
      </w:r>
      <w:r w:rsidDel="00000000" w:rsidR="00000000" w:rsidRPr="00000000">
        <w:rPr>
          <w:rFonts w:ascii="Rakuten Sans" w:cs="Rakuten Sans" w:eastAsia="Rakuten Sans" w:hAnsi="Rakuten Sans"/>
          <w:color w:val="000000"/>
          <w:sz w:val="22"/>
          <w:szCs w:val="22"/>
          <w:rtl w:val="0"/>
        </w:rPr>
        <w:t xml:space="preserve">of </w:t>
      </w:r>
      <w:r w:rsidDel="00000000" w:rsidR="00000000" w:rsidRPr="00000000">
        <w:rPr>
          <w:rFonts w:ascii="Rakuten Sans" w:cs="Rakuten Sans" w:eastAsia="Rakuten Sans" w:hAnsi="Rakuten Sans"/>
          <w:b w:val="1"/>
          <w:bCs w:val="1"/>
          <w:color w:val="000000"/>
          <w:sz w:val="22"/>
          <w:szCs w:val="22"/>
          <w:rtl w:val="0"/>
        </w:rPr>
        <w:t xml:space="preserve">$</w:t>
      </w:r>
      <w:r w:rsidDel="00000000" w:rsidR="00000000" w:rsidRPr="00000000">
        <w:rPr>
          <w:rFonts w:ascii="Rakuten Sans" w:cs="Rakuten Sans" w:eastAsia="Rakuten Sans" w:hAnsi="Rakuten Sans"/>
          <w:b w:val="1"/>
          <w:bCs w:val="1"/>
          <w:sz w:val="22"/>
          <w:szCs w:val="22"/>
          <w:rtl w:val="0"/>
        </w:rPr>
        <w:t xml:space="preserve">10.000</w:t>
      </w:r>
      <w:r w:rsidDel="00000000" w:rsidR="00000000" w:rsidRPr="00000000">
        <w:rPr>
          <w:rFonts w:ascii="Rakuten Sans" w:cs="Rakuten Sans" w:eastAsia="Rakuten Sans" w:hAnsi="Rakuten Sans"/>
          <w:b w:val="1"/>
          <w:bCs w:val="1"/>
          <w:color w:val="000000"/>
          <w:sz w:val="22"/>
          <w:szCs w:val="22"/>
          <w:rtl w:val="0"/>
        </w:rPr>
        <w:t xml:space="preserve"> USD (</w:t>
      </w:r>
      <w:r w:rsidDel="00000000" w:rsidR="00000000" w:rsidRPr="00000000">
        <w:rPr>
          <w:rFonts w:ascii="Rakuten Sans" w:cs="Rakuten Sans" w:eastAsia="Rakuten Sans" w:hAnsi="Rakuten Sans"/>
          <w:b w:val="1"/>
          <w:bCs w:val="1"/>
          <w:sz w:val="22"/>
          <w:szCs w:val="22"/>
          <w:rtl w:val="0"/>
        </w:rPr>
        <w:t xml:space="preserve">TEN THOUSAND</w:t>
      </w:r>
      <w:r w:rsidDel="00000000" w:rsidR="00000000" w:rsidRPr="00000000">
        <w:rPr>
          <w:rFonts w:ascii="Rakuten Sans" w:cs="Rakuten Sans" w:eastAsia="Rakuten Sans" w:hAnsi="Rakuten Sans"/>
          <w:b w:val="1"/>
          <w:bCs w:val="1"/>
          <w:color w:val="000000"/>
          <w:sz w:val="22"/>
          <w:szCs w:val="22"/>
          <w:rtl w:val="0"/>
        </w:rPr>
        <w:t xml:space="preserve">) </w:t>
      </w:r>
      <w:r w:rsidDel="00000000" w:rsidR="00000000" w:rsidRPr="00000000">
        <w:rPr>
          <w:rFonts w:ascii="Rakuten Sans" w:cs="Rakuten Sans" w:eastAsia="Rakuten Sans" w:hAnsi="Rakuten Sans"/>
          <w:color w:val="000000"/>
          <w:sz w:val="22"/>
          <w:szCs w:val="22"/>
          <w:rtl w:val="0"/>
        </w:rPr>
        <w:t xml:space="preserve">for services rendered by </w:t>
      </w:r>
      <w:r w:rsidDel="00000000" w:rsidR="00000000" w:rsidRPr="00000000">
        <w:rPr>
          <w:rFonts w:ascii="Rakuten Sans" w:cs="Rakuten Sans" w:eastAsia="Rakuten Sans" w:hAnsi="Rakuten Sans"/>
          <w:b w:val="1"/>
          <w:bCs w:val="1"/>
          <w:color w:val="000000"/>
          <w:sz w:val="22"/>
          <w:szCs w:val="22"/>
          <w:rtl w:val="0"/>
        </w:rPr>
        <w:t xml:space="preserve">RTX</w:t>
      </w:r>
      <w:r w:rsidDel="00000000" w:rsidR="00000000" w:rsidRPr="00000000">
        <w:rPr>
          <w:rFonts w:ascii="Rakuten Sans" w:cs="Rakuten Sans" w:eastAsia="Rakuten Sans" w:hAnsi="Rakuten Sans"/>
          <w:b w:val="1"/>
          <w:bCs w:val="1"/>
          <w:sz w:val="22"/>
          <w:szCs w:val="22"/>
          <w:rtl w:val="0"/>
        </w:rPr>
        <w:t xml:space="preserve">.</w:t>
      </w:r>
      <w:r w:rsidDel="00000000" w:rsidR="00000000" w:rsidRPr="00000000">
        <w:rPr>
          <w:rtl w:val="0"/>
        </w:rPr>
      </w:r>
    </w:p>
    <w:p w:rsidR="00000000" w:rsidDel="00000000" w:rsidP="00000000" w:rsidRDefault="00000000" w:rsidRPr="00000000" w14:paraId="00000215">
      <w:pPr>
        <w:jc w:val="both"/>
        <w:rPr>
          <w:rFonts w:ascii="Rakuten Sans" w:cs="Rakuten Sans" w:eastAsia="Rakuten Sans" w:hAnsi="Rakuten Sans"/>
          <w:color w:val="000000"/>
          <w:sz w:val="22"/>
          <w:szCs w:val="22"/>
        </w:rPr>
      </w:pPr>
      <w:r w:rsidDel="00000000" w:rsidR="00000000" w:rsidRPr="00000000">
        <w:rPr>
          <w:rtl w:val="0"/>
        </w:rPr>
      </w:r>
    </w:p>
    <w:p w:rsidR="00000000" w:rsidDel="00000000" w:rsidP="00000000" w:rsidRDefault="00000000" w:rsidRPr="00000000" w14:paraId="00000216">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For calculation purposes, the Credit granted will consist in the aggregate of all checked-in bookings and Non-Refundable Rate bookings.</w:t>
      </w:r>
    </w:p>
    <w:p w:rsidR="00000000" w:rsidDel="00000000" w:rsidP="00000000" w:rsidRDefault="00000000" w:rsidRPr="00000000" w14:paraId="00000217">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Should the credit line be exceeded, </w:t>
      </w:r>
      <w:r w:rsidDel="00000000" w:rsidR="00000000" w:rsidRPr="00000000">
        <w:rPr>
          <w:rFonts w:ascii="Rakuten Sans" w:cs="Rakuten Sans" w:eastAsia="Rakuten Sans" w:hAnsi="Rakuten Sans"/>
          <w:b w:val="1"/>
          <w:bCs w:val="1"/>
          <w:sz w:val="22"/>
          <w:szCs w:val="22"/>
          <w:rtl w:val="0"/>
        </w:rPr>
        <w:t xml:space="preserve">THE CLIENT</w:t>
      </w:r>
      <w:r w:rsidDel="00000000" w:rsidR="00000000" w:rsidRPr="00000000">
        <w:rPr>
          <w:rFonts w:ascii="Rakuten Sans" w:cs="Rakuten Sans" w:eastAsia="Rakuten Sans" w:hAnsi="Rakuten Sans"/>
          <w:sz w:val="22"/>
          <w:szCs w:val="22"/>
          <w:rtl w:val="0"/>
        </w:rPr>
        <w:t xml:space="preserve"> will immediately make a payment to RTX to cover the excess over the stated Credit Limit. If immediate remedy to this excess is not made within 24 hours from when the credit limit is exceeded, RTX will be entitled to stop sales, review and ultimately suspend or cancel the credit line granted, allowing RTX to: i) enforce any guarantee given by </w:t>
      </w:r>
      <w:r w:rsidDel="00000000" w:rsidR="00000000" w:rsidRPr="00000000">
        <w:rPr>
          <w:rFonts w:ascii="Rakuten Sans" w:cs="Rakuten Sans" w:eastAsia="Rakuten Sans" w:hAnsi="Rakuten Sans"/>
          <w:b w:val="1"/>
          <w:bCs w:val="1"/>
          <w:sz w:val="22"/>
          <w:szCs w:val="22"/>
          <w:rtl w:val="0"/>
        </w:rPr>
        <w:t xml:space="preserve">THE CLIENT</w:t>
      </w:r>
      <w:r w:rsidDel="00000000" w:rsidR="00000000" w:rsidRPr="00000000">
        <w:rPr>
          <w:rFonts w:ascii="Rakuten Sans" w:cs="Rakuten Sans" w:eastAsia="Rakuten Sans" w:hAnsi="Rakuten Sans"/>
          <w:sz w:val="22"/>
          <w:szCs w:val="22"/>
          <w:rtl w:val="0"/>
        </w:rPr>
        <w:t xml:space="preserve">, ii) inform their credit insurers and/or iii) take any action to protect, secure and recover the money owed by </w:t>
      </w:r>
      <w:r w:rsidDel="00000000" w:rsidR="00000000" w:rsidRPr="00000000">
        <w:rPr>
          <w:rFonts w:ascii="Rakuten Sans" w:cs="Rakuten Sans" w:eastAsia="Rakuten Sans" w:hAnsi="Rakuten Sans"/>
          <w:b w:val="1"/>
          <w:bCs w:val="1"/>
          <w:sz w:val="22"/>
          <w:szCs w:val="22"/>
          <w:rtl w:val="0"/>
        </w:rPr>
        <w:t xml:space="preserve">THE CLIENT.</w:t>
      </w:r>
      <w:r w:rsidDel="00000000" w:rsidR="00000000" w:rsidRPr="00000000">
        <w:rPr>
          <w:rFonts w:ascii="Rakuten Sans" w:cs="Rakuten Sans" w:eastAsia="Rakuten Sans" w:hAnsi="Rakuten Sans"/>
          <w:sz w:val="22"/>
          <w:szCs w:val="22"/>
          <w:rtl w:val="0"/>
        </w:rPr>
        <w:t xml:space="preserve">  </w:t>
      </w:r>
    </w:p>
    <w:p w:rsidR="00000000" w:rsidDel="00000000" w:rsidP="00000000" w:rsidRDefault="00000000" w:rsidRPr="00000000" w14:paraId="00000218">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219">
      <w:pPr>
        <w:jc w:val="both"/>
        <w:rPr>
          <w:rFonts w:ascii="Rakuten Sans" w:cs="Rakuten Sans" w:eastAsia="Rakuten Sans" w:hAnsi="Rakuten Sans"/>
          <w:b w:val="1"/>
          <w:bCs w:val="1"/>
          <w:sz w:val="22"/>
          <w:szCs w:val="22"/>
        </w:rPr>
      </w:pPr>
      <w:r w:rsidDel="00000000" w:rsidR="00000000" w:rsidRPr="00000000">
        <w:rPr>
          <w:rFonts w:ascii="Rakuten Sans" w:cs="Rakuten Sans" w:eastAsia="Rakuten Sans" w:hAnsi="Rakuten Sans"/>
          <w:b w:val="1"/>
          <w:bCs w:val="1"/>
          <w:sz w:val="22"/>
          <w:szCs w:val="22"/>
          <w:rtl w:val="0"/>
        </w:rPr>
        <w:t xml:space="preserve">2.  CANCELLATION OF THE CREDIT LINE</w:t>
      </w:r>
    </w:p>
    <w:p w:rsidR="00000000" w:rsidDel="00000000" w:rsidP="00000000" w:rsidRDefault="00000000" w:rsidRPr="00000000" w14:paraId="0000021A">
      <w:pPr>
        <w:jc w:val="both"/>
        <w:rPr>
          <w:rFonts w:ascii="Rakuten Sans" w:cs="Rakuten Sans" w:eastAsia="Rakuten Sans" w:hAnsi="Rakuten Sans"/>
          <w:b w:val="1"/>
          <w:bCs w:val="1"/>
          <w:sz w:val="22"/>
          <w:szCs w:val="22"/>
        </w:rPr>
      </w:pPr>
      <w:r w:rsidDel="00000000" w:rsidR="00000000" w:rsidRPr="00000000">
        <w:rPr>
          <w:rtl w:val="0"/>
        </w:rPr>
      </w:r>
    </w:p>
    <w:p w:rsidR="00000000" w:rsidDel="00000000" w:rsidP="00000000" w:rsidRDefault="00000000" w:rsidRPr="00000000" w14:paraId="0000021B">
      <w:pPr>
        <w:jc w:val="both"/>
        <w:rPr>
          <w:rFonts w:ascii="Rakuten Sans" w:cs="Rakuten Sans" w:eastAsia="Rakuten Sans" w:hAnsi="Rakuten Sans"/>
          <w:color w:val="000000"/>
          <w:sz w:val="22"/>
          <w:szCs w:val="22"/>
        </w:rPr>
      </w:pPr>
      <w:bookmarkStart w:colFirst="0" w:colLast="0" w:name="_wogj2qgtjhhs" w:id="6"/>
      <w:bookmarkEnd w:id="6"/>
      <w:r w:rsidDel="00000000" w:rsidR="00000000" w:rsidRPr="00000000">
        <w:rPr>
          <w:rFonts w:ascii="Rakuten Sans" w:cs="Rakuten Sans" w:eastAsia="Rakuten Sans" w:hAnsi="Rakuten Sans"/>
          <w:b w:val="1"/>
          <w:bCs w:val="1"/>
          <w:color w:val="000000"/>
          <w:sz w:val="22"/>
          <w:szCs w:val="22"/>
          <w:rtl w:val="0"/>
        </w:rPr>
        <w:t xml:space="preserve">RTX</w:t>
      </w:r>
      <w:r w:rsidDel="00000000" w:rsidR="00000000" w:rsidRPr="00000000">
        <w:rPr>
          <w:rFonts w:ascii="Rakuten Sans" w:cs="Rakuten Sans" w:eastAsia="Rakuten Sans" w:hAnsi="Rakuten Sans"/>
          <w:color w:val="000000"/>
          <w:sz w:val="22"/>
          <w:szCs w:val="22"/>
          <w:rtl w:val="0"/>
        </w:rPr>
        <w:t xml:space="preserve"> reserves the right to modify or cancel the granted credit line to </w:t>
      </w:r>
      <w:r w:rsidDel="00000000" w:rsidR="00000000" w:rsidRPr="00000000">
        <w:rPr>
          <w:rFonts w:ascii="Rakuten Sans" w:cs="Rakuten Sans" w:eastAsia="Rakuten Sans" w:hAnsi="Rakuten Sans"/>
          <w:b w:val="1"/>
          <w:bCs w:val="1"/>
          <w:sz w:val="22"/>
          <w:szCs w:val="22"/>
          <w:rtl w:val="0"/>
        </w:rPr>
        <w:t xml:space="preserve">THE CLIENT </w:t>
      </w:r>
      <w:r w:rsidDel="00000000" w:rsidR="00000000" w:rsidRPr="00000000">
        <w:rPr>
          <w:rFonts w:ascii="Rakuten Sans" w:cs="Rakuten Sans" w:eastAsia="Rakuten Sans" w:hAnsi="Rakuten Sans"/>
          <w:color w:val="000000"/>
          <w:sz w:val="22"/>
          <w:szCs w:val="22"/>
          <w:rtl w:val="0"/>
        </w:rPr>
        <w:t xml:space="preserve">in case of: </w:t>
      </w:r>
      <w:r w:rsidDel="00000000" w:rsidR="00000000" w:rsidRPr="00000000">
        <w:rPr>
          <w:rFonts w:ascii="Rakuten Sans" w:cs="Rakuten Sans" w:eastAsia="Rakuten Sans" w:hAnsi="Rakuten Sans"/>
          <w:b w:val="1"/>
          <w:bCs w:val="1"/>
          <w:color w:val="000000"/>
          <w:sz w:val="22"/>
          <w:szCs w:val="22"/>
          <w:rtl w:val="0"/>
        </w:rPr>
        <w:t xml:space="preserve">i) </w:t>
      </w:r>
      <w:r w:rsidDel="00000000" w:rsidR="00000000" w:rsidRPr="00000000">
        <w:rPr>
          <w:rFonts w:ascii="Rakuten Sans" w:cs="Rakuten Sans" w:eastAsia="Rakuten Sans" w:hAnsi="Rakuten Sans"/>
          <w:color w:val="000000"/>
          <w:sz w:val="22"/>
          <w:szCs w:val="22"/>
          <w:rtl w:val="0"/>
        </w:rPr>
        <w:t xml:space="preserve">receiving negative financial information </w:t>
      </w:r>
      <w:r w:rsidDel="00000000" w:rsidR="00000000" w:rsidRPr="00000000">
        <w:rPr>
          <w:rFonts w:ascii="Rakuten Sans" w:cs="Rakuten Sans" w:eastAsia="Rakuten Sans" w:hAnsi="Rakuten Sans"/>
          <w:sz w:val="22"/>
          <w:szCs w:val="22"/>
          <w:rtl w:val="0"/>
        </w:rPr>
        <w:t xml:space="preserve">on the solvency of </w:t>
      </w:r>
      <w:r w:rsidDel="00000000" w:rsidR="00000000" w:rsidRPr="00000000">
        <w:rPr>
          <w:rFonts w:ascii="Rakuten Sans" w:cs="Rakuten Sans" w:eastAsia="Rakuten Sans" w:hAnsi="Rakuten Sans"/>
          <w:b w:val="1"/>
          <w:bCs w:val="1"/>
          <w:sz w:val="22"/>
          <w:szCs w:val="22"/>
          <w:rtl w:val="0"/>
        </w:rPr>
        <w:t xml:space="preserve">THE CLIENT </w:t>
      </w:r>
      <w:r w:rsidDel="00000000" w:rsidR="00000000" w:rsidRPr="00000000">
        <w:rPr>
          <w:rFonts w:ascii="Rakuten Sans" w:cs="Rakuten Sans" w:eastAsia="Rakuten Sans" w:hAnsi="Rakuten Sans"/>
          <w:sz w:val="22"/>
          <w:szCs w:val="22"/>
          <w:rtl w:val="0"/>
        </w:rPr>
        <w:t xml:space="preserve">or its parent company, </w:t>
      </w:r>
      <w:r w:rsidDel="00000000" w:rsidR="00000000" w:rsidRPr="00000000">
        <w:rPr>
          <w:rFonts w:ascii="Rakuten Sans" w:cs="Rakuten Sans" w:eastAsia="Rakuten Sans" w:hAnsi="Rakuten Sans"/>
          <w:b w:val="1"/>
          <w:bCs w:val="1"/>
          <w:sz w:val="22"/>
          <w:szCs w:val="22"/>
          <w:rtl w:val="0"/>
        </w:rPr>
        <w:t xml:space="preserve">ii)</w:t>
      </w:r>
      <w:r w:rsidDel="00000000" w:rsidR="00000000" w:rsidRPr="00000000">
        <w:rPr>
          <w:rFonts w:ascii="Rakuten Sans" w:cs="Rakuten Sans" w:eastAsia="Rakuten Sans" w:hAnsi="Rakuten Sans"/>
          <w:sz w:val="22"/>
          <w:szCs w:val="22"/>
          <w:rtl w:val="0"/>
        </w:rPr>
        <w:t xml:space="preserve"> insolvency, bankruptcy or other similar proceeding, </w:t>
      </w:r>
      <w:r w:rsidDel="00000000" w:rsidR="00000000" w:rsidRPr="00000000">
        <w:rPr>
          <w:rFonts w:ascii="Rakuten Sans" w:cs="Rakuten Sans" w:eastAsia="Rakuten Sans" w:hAnsi="Rakuten Sans"/>
          <w:b w:val="1"/>
          <w:bCs w:val="1"/>
          <w:sz w:val="22"/>
          <w:szCs w:val="22"/>
          <w:rtl w:val="0"/>
        </w:rPr>
        <w:t xml:space="preserve">iii)</w:t>
      </w:r>
      <w:r w:rsidDel="00000000" w:rsidR="00000000" w:rsidRPr="00000000">
        <w:rPr>
          <w:rFonts w:ascii="Rakuten Sans" w:cs="Rakuten Sans" w:eastAsia="Rakuten Sans" w:hAnsi="Rakuten Sans"/>
          <w:sz w:val="22"/>
          <w:szCs w:val="22"/>
          <w:rtl w:val="0"/>
        </w:rPr>
        <w:t xml:space="preserve"> financial instability of </w:t>
      </w:r>
      <w:r w:rsidDel="00000000" w:rsidR="00000000" w:rsidRPr="00000000">
        <w:rPr>
          <w:rFonts w:ascii="Rakuten Sans" w:cs="Rakuten Sans" w:eastAsia="Rakuten Sans" w:hAnsi="Rakuten Sans"/>
          <w:b w:val="1"/>
          <w:bCs w:val="1"/>
          <w:sz w:val="22"/>
          <w:szCs w:val="22"/>
          <w:rtl w:val="0"/>
        </w:rPr>
        <w:t xml:space="preserve">THE CLIENT</w:t>
      </w:r>
      <w:r w:rsidDel="00000000" w:rsidR="00000000" w:rsidRPr="00000000">
        <w:rPr>
          <w:rFonts w:ascii="Rakuten Sans" w:cs="Rakuten Sans" w:eastAsia="Rakuten Sans" w:hAnsi="Rakuten Sans"/>
          <w:sz w:val="22"/>
          <w:szCs w:val="22"/>
          <w:rtl w:val="0"/>
        </w:rPr>
        <w:t xml:space="preserve">, </w:t>
      </w:r>
      <w:r w:rsidDel="00000000" w:rsidR="00000000" w:rsidRPr="00000000">
        <w:rPr>
          <w:rFonts w:ascii="Rakuten Sans" w:cs="Rakuten Sans" w:eastAsia="Rakuten Sans" w:hAnsi="Rakuten Sans"/>
          <w:b w:val="1"/>
          <w:bCs w:val="1"/>
          <w:sz w:val="22"/>
          <w:szCs w:val="22"/>
          <w:rtl w:val="0"/>
        </w:rPr>
        <w:t xml:space="preserve">iv) </w:t>
      </w:r>
      <w:r w:rsidDel="00000000" w:rsidR="00000000" w:rsidRPr="00000000">
        <w:rPr>
          <w:rFonts w:ascii="Rakuten Sans" w:cs="Rakuten Sans" w:eastAsia="Rakuten Sans" w:hAnsi="Rakuten Sans"/>
          <w:sz w:val="22"/>
          <w:szCs w:val="22"/>
          <w:rtl w:val="0"/>
        </w:rPr>
        <w:t xml:space="preserve">reduction of the credit limit coverage by the Credit Insurance Company of </w:t>
      </w:r>
      <w:r w:rsidDel="00000000" w:rsidR="00000000" w:rsidRPr="00000000">
        <w:rPr>
          <w:rFonts w:ascii="Rakuten Sans" w:cs="Rakuten Sans" w:eastAsia="Rakuten Sans" w:hAnsi="Rakuten Sans"/>
          <w:b w:val="1"/>
          <w:bCs w:val="1"/>
          <w:sz w:val="22"/>
          <w:szCs w:val="22"/>
          <w:rtl w:val="0"/>
        </w:rPr>
        <w:t xml:space="preserve">RTX</w:t>
      </w:r>
      <w:r w:rsidDel="00000000" w:rsidR="00000000" w:rsidRPr="00000000">
        <w:rPr>
          <w:rFonts w:ascii="Rakuten Sans" w:cs="Rakuten Sans" w:eastAsia="Rakuten Sans" w:hAnsi="Rakuten Sans"/>
          <w:sz w:val="22"/>
          <w:szCs w:val="22"/>
          <w:rtl w:val="0"/>
        </w:rPr>
        <w:t xml:space="preserve"> </w:t>
      </w:r>
      <w:r w:rsidDel="00000000" w:rsidR="00000000" w:rsidRPr="00000000">
        <w:rPr>
          <w:rFonts w:ascii="Rakuten Sans" w:cs="Rakuten Sans" w:eastAsia="Rakuten Sans" w:hAnsi="Rakuten Sans"/>
          <w:color w:val="000000"/>
          <w:sz w:val="22"/>
          <w:szCs w:val="22"/>
          <w:rtl w:val="0"/>
        </w:rPr>
        <w:t xml:space="preserve">, </w:t>
      </w:r>
      <w:r w:rsidDel="00000000" w:rsidR="00000000" w:rsidRPr="00000000">
        <w:rPr>
          <w:rFonts w:ascii="Rakuten Sans" w:cs="Rakuten Sans" w:eastAsia="Rakuten Sans" w:hAnsi="Rakuten Sans"/>
          <w:b w:val="1"/>
          <w:bCs w:val="1"/>
          <w:color w:val="000000"/>
          <w:sz w:val="22"/>
          <w:szCs w:val="22"/>
          <w:rtl w:val="0"/>
        </w:rPr>
        <w:t xml:space="preserve">v)</w:t>
      </w:r>
      <w:r w:rsidDel="00000000" w:rsidR="00000000" w:rsidRPr="00000000">
        <w:rPr>
          <w:rFonts w:ascii="Rakuten Sans" w:cs="Rakuten Sans" w:eastAsia="Rakuten Sans" w:hAnsi="Rakuten Sans"/>
          <w:color w:val="000000"/>
          <w:sz w:val="22"/>
          <w:szCs w:val="22"/>
          <w:rtl w:val="0"/>
        </w:rPr>
        <w:t xml:space="preserve"> to adjust the credit limit to real credit needs of </w:t>
      </w:r>
      <w:r w:rsidDel="00000000" w:rsidR="00000000" w:rsidRPr="00000000">
        <w:rPr>
          <w:rFonts w:ascii="Rakuten Sans" w:cs="Rakuten Sans" w:eastAsia="Rakuten Sans" w:hAnsi="Rakuten Sans"/>
          <w:b w:val="1"/>
          <w:bCs w:val="1"/>
          <w:sz w:val="22"/>
          <w:szCs w:val="22"/>
          <w:rtl w:val="0"/>
        </w:rPr>
        <w:t xml:space="preserve">THE CLIENT</w:t>
      </w:r>
      <w:r w:rsidDel="00000000" w:rsidR="00000000" w:rsidRPr="00000000">
        <w:rPr>
          <w:rFonts w:ascii="Rakuten Sans" w:cs="Rakuten Sans" w:eastAsia="Rakuten Sans" w:hAnsi="Rakuten Sans"/>
          <w:sz w:val="22"/>
          <w:szCs w:val="22"/>
          <w:rtl w:val="0"/>
        </w:rPr>
        <w:t xml:space="preserve">, or</w:t>
      </w:r>
      <w:r w:rsidDel="00000000" w:rsidR="00000000" w:rsidRPr="00000000">
        <w:rPr>
          <w:rFonts w:ascii="Rakuten Sans" w:cs="Rakuten Sans" w:eastAsia="Rakuten Sans" w:hAnsi="Rakuten Sans"/>
          <w:b w:val="1"/>
          <w:bCs w:val="1"/>
          <w:sz w:val="22"/>
          <w:szCs w:val="22"/>
          <w:rtl w:val="0"/>
        </w:rPr>
        <w:t xml:space="preserve"> vi) </w:t>
      </w:r>
      <w:r w:rsidDel="00000000" w:rsidR="00000000" w:rsidRPr="00000000">
        <w:rPr>
          <w:rFonts w:ascii="Rakuten Sans" w:cs="Rakuten Sans" w:eastAsia="Rakuten Sans" w:hAnsi="Rakuten Sans"/>
          <w:sz w:val="22"/>
          <w:szCs w:val="22"/>
          <w:rtl w:val="0"/>
        </w:rPr>
        <w:t xml:space="preserve">breach of Payment Terms.</w:t>
      </w:r>
      <w:r w:rsidDel="00000000" w:rsidR="00000000" w:rsidRPr="00000000">
        <w:rPr>
          <w:rtl w:val="0"/>
        </w:rPr>
      </w:r>
    </w:p>
    <w:p w:rsidR="00000000" w:rsidDel="00000000" w:rsidP="00000000" w:rsidRDefault="00000000" w:rsidRPr="00000000" w14:paraId="0000021C">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Cancellation of the credit line would leave </w:t>
      </w:r>
      <w:r w:rsidDel="00000000" w:rsidR="00000000" w:rsidRPr="00000000">
        <w:rPr>
          <w:rFonts w:ascii="Rakuten Sans" w:cs="Rakuten Sans" w:eastAsia="Rakuten Sans" w:hAnsi="Rakuten Sans"/>
          <w:b w:val="1"/>
          <w:bCs w:val="1"/>
          <w:sz w:val="22"/>
          <w:szCs w:val="22"/>
          <w:rtl w:val="0"/>
        </w:rPr>
        <w:t xml:space="preserve">THE CLIENT </w:t>
      </w:r>
      <w:r w:rsidDel="00000000" w:rsidR="00000000" w:rsidRPr="00000000">
        <w:rPr>
          <w:rFonts w:ascii="Rakuten Sans" w:cs="Rakuten Sans" w:eastAsia="Rakuten Sans" w:hAnsi="Rakuten Sans"/>
          <w:sz w:val="22"/>
          <w:szCs w:val="22"/>
          <w:rtl w:val="0"/>
        </w:rPr>
        <w:t xml:space="preserve">with the obligation to pay all bookings with at least seven (7) days in advance with regards to the check in date, unless the time between when the reservation is made and when the service (booking) enters into cancellation costs is shorter than said timeframe, in which case payment should be made when making the reservation. In any event, payment must be made before the service (booking) enters into cancellation costs.</w:t>
      </w:r>
    </w:p>
    <w:p w:rsidR="00000000" w:rsidDel="00000000" w:rsidP="00000000" w:rsidRDefault="00000000" w:rsidRPr="00000000" w14:paraId="0000021D">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b w:val="1"/>
          <w:bCs w:val="1"/>
          <w:sz w:val="22"/>
          <w:szCs w:val="22"/>
          <w:rtl w:val="0"/>
        </w:rPr>
        <w:t xml:space="preserve">RTX</w:t>
      </w:r>
      <w:r w:rsidDel="00000000" w:rsidR="00000000" w:rsidRPr="00000000">
        <w:rPr>
          <w:rFonts w:ascii="Rakuten Sans" w:cs="Rakuten Sans" w:eastAsia="Rakuten Sans" w:hAnsi="Rakuten Sans"/>
          <w:sz w:val="22"/>
          <w:szCs w:val="22"/>
          <w:rtl w:val="0"/>
        </w:rPr>
        <w:t xml:space="preserve"> will be entitled to cancel any reservations that have not been paid for by the agreed method of payment or in case of cancellation of the credit (including bankruptcy or insolvency of </w:t>
      </w:r>
      <w:r w:rsidDel="00000000" w:rsidR="00000000" w:rsidRPr="00000000">
        <w:rPr>
          <w:rFonts w:ascii="Rakuten Sans" w:cs="Rakuten Sans" w:eastAsia="Rakuten Sans" w:hAnsi="Rakuten Sans"/>
          <w:b w:val="1"/>
          <w:bCs w:val="1"/>
          <w:sz w:val="22"/>
          <w:szCs w:val="22"/>
          <w:rtl w:val="0"/>
        </w:rPr>
        <w:t xml:space="preserve">THE CLIENT]</w:t>
      </w:r>
      <w:r w:rsidDel="00000000" w:rsidR="00000000" w:rsidRPr="00000000">
        <w:rPr>
          <w:rFonts w:ascii="Rakuten Sans" w:cs="Rakuten Sans" w:eastAsia="Rakuten Sans" w:hAnsi="Rakuten Sans"/>
          <w:sz w:val="22"/>
          <w:szCs w:val="22"/>
          <w:rtl w:val="0"/>
        </w:rPr>
        <w:t xml:space="preserve">) with express reserve to cancel all subsequent future bookings (regardless of if have entered into cancellation costs or not), and </w:t>
      </w:r>
      <w:r w:rsidDel="00000000" w:rsidR="00000000" w:rsidRPr="00000000">
        <w:rPr>
          <w:rFonts w:ascii="Rakuten Sans" w:cs="Rakuten Sans" w:eastAsia="Rakuten Sans" w:hAnsi="Rakuten Sans"/>
          <w:b w:val="1"/>
          <w:bCs w:val="1"/>
          <w:sz w:val="22"/>
          <w:szCs w:val="22"/>
          <w:rtl w:val="0"/>
        </w:rPr>
        <w:t xml:space="preserve">THE CLIENT </w:t>
      </w:r>
      <w:r w:rsidDel="00000000" w:rsidR="00000000" w:rsidRPr="00000000">
        <w:rPr>
          <w:rFonts w:ascii="Rakuten Sans" w:cs="Rakuten Sans" w:eastAsia="Rakuten Sans" w:hAnsi="Rakuten Sans"/>
          <w:sz w:val="22"/>
          <w:szCs w:val="22"/>
          <w:rtl w:val="0"/>
        </w:rPr>
        <w:t xml:space="preserve">will not be entitled to claim any compensation. It will be the obligation of </w:t>
      </w:r>
      <w:r w:rsidDel="00000000" w:rsidR="00000000" w:rsidRPr="00000000">
        <w:rPr>
          <w:rFonts w:ascii="Rakuten Sans" w:cs="Rakuten Sans" w:eastAsia="Rakuten Sans" w:hAnsi="Rakuten Sans"/>
          <w:b w:val="1"/>
          <w:bCs w:val="1"/>
          <w:sz w:val="22"/>
          <w:szCs w:val="22"/>
          <w:rtl w:val="0"/>
        </w:rPr>
        <w:t xml:space="preserve">THE CLIENT </w:t>
      </w:r>
      <w:r w:rsidDel="00000000" w:rsidR="00000000" w:rsidRPr="00000000">
        <w:rPr>
          <w:rFonts w:ascii="Rakuten Sans" w:cs="Rakuten Sans" w:eastAsia="Rakuten Sans" w:hAnsi="Rakuten Sans"/>
          <w:sz w:val="22"/>
          <w:szCs w:val="22"/>
          <w:rtl w:val="0"/>
        </w:rPr>
        <w:t xml:space="preserve">to inform and find satisfactory solutions for their customers, with </w:t>
      </w:r>
      <w:r w:rsidDel="00000000" w:rsidR="00000000" w:rsidRPr="00000000">
        <w:rPr>
          <w:rFonts w:ascii="Rakuten Sans" w:cs="Rakuten Sans" w:eastAsia="Rakuten Sans" w:hAnsi="Rakuten Sans"/>
          <w:b w:val="1"/>
          <w:bCs w:val="1"/>
          <w:sz w:val="22"/>
          <w:szCs w:val="22"/>
          <w:rtl w:val="0"/>
        </w:rPr>
        <w:t xml:space="preserve">RTX</w:t>
      </w:r>
      <w:r w:rsidDel="00000000" w:rsidR="00000000" w:rsidRPr="00000000">
        <w:rPr>
          <w:rFonts w:ascii="Rakuten Sans" w:cs="Rakuten Sans" w:eastAsia="Rakuten Sans" w:hAnsi="Rakuten Sans"/>
          <w:sz w:val="22"/>
          <w:szCs w:val="22"/>
          <w:rtl w:val="0"/>
        </w:rPr>
        <w:t xml:space="preserve"> being in no way liable in this regard.</w:t>
      </w:r>
    </w:p>
    <w:p w:rsidR="00000000" w:rsidDel="00000000" w:rsidP="00000000" w:rsidRDefault="00000000" w:rsidRPr="00000000" w14:paraId="0000021E">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21F">
      <w:pPr>
        <w:jc w:val="both"/>
        <w:rPr>
          <w:rFonts w:ascii="Rakuten Sans" w:cs="Rakuten Sans" w:eastAsia="Rakuten Sans" w:hAnsi="Rakuten Sans"/>
          <w:b w:val="1"/>
          <w:bCs w:val="1"/>
          <w:sz w:val="22"/>
          <w:szCs w:val="22"/>
        </w:rPr>
      </w:pPr>
      <w:r w:rsidDel="00000000" w:rsidR="00000000" w:rsidRPr="00000000">
        <w:rPr>
          <w:rFonts w:ascii="Rakuten Sans" w:cs="Rakuten Sans" w:eastAsia="Rakuten Sans" w:hAnsi="Rakuten Sans"/>
          <w:b w:val="1"/>
          <w:bCs w:val="1"/>
          <w:sz w:val="22"/>
          <w:szCs w:val="22"/>
          <w:rtl w:val="0"/>
        </w:rPr>
        <w:t xml:space="preserve">3. PAYMENT TERMS</w:t>
      </w:r>
    </w:p>
    <w:p w:rsidR="00000000" w:rsidDel="00000000" w:rsidP="00000000" w:rsidRDefault="00000000" w:rsidRPr="00000000" w14:paraId="00000220">
      <w:pPr>
        <w:jc w:val="both"/>
        <w:rPr>
          <w:rFonts w:ascii="Rakuten Sans" w:cs="Rakuten Sans" w:eastAsia="Rakuten Sans" w:hAnsi="Rakuten Sans"/>
          <w:b w:val="1"/>
          <w:bCs w:val="1"/>
          <w:sz w:val="22"/>
          <w:szCs w:val="22"/>
        </w:rPr>
      </w:pPr>
      <w:r w:rsidDel="00000000" w:rsidR="00000000" w:rsidRPr="00000000">
        <w:rPr>
          <w:rtl w:val="0"/>
        </w:rPr>
      </w:r>
    </w:p>
    <w:p w:rsidR="00000000" w:rsidDel="00000000" w:rsidP="00000000" w:rsidRDefault="00000000" w:rsidRPr="00000000" w14:paraId="00000221">
      <w:pPr>
        <w:pBdr>
          <w:top w:space="0" w:sz="0" w:val="nil"/>
          <w:left w:space="0" w:sz="0" w:val="nil"/>
          <w:bottom w:space="0" w:sz="0" w:val="nil"/>
          <w:right w:space="0" w:sz="0" w:val="nil"/>
          <w:between w:space="0" w:sz="0" w:val="nil"/>
        </w:pBdr>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b w:val="1"/>
          <w:bCs w:val="1"/>
          <w:color w:val="000000"/>
          <w:sz w:val="22"/>
          <w:szCs w:val="22"/>
          <w:rtl w:val="0"/>
        </w:rPr>
        <w:t xml:space="preserve">THE CLIENT </w:t>
      </w:r>
      <w:r w:rsidDel="00000000" w:rsidR="00000000" w:rsidRPr="00000000">
        <w:rPr>
          <w:rFonts w:ascii="Rakuten Sans" w:cs="Rakuten Sans" w:eastAsia="Rakuten Sans" w:hAnsi="Rakuten Sans"/>
          <w:color w:val="000000"/>
          <w:sz w:val="22"/>
          <w:szCs w:val="22"/>
          <w:rtl w:val="0"/>
        </w:rPr>
        <w:t xml:space="preserve">will pay the services rendered by </w:t>
      </w:r>
      <w:r w:rsidDel="00000000" w:rsidR="00000000" w:rsidRPr="00000000">
        <w:rPr>
          <w:rFonts w:ascii="Rakuten Sans" w:cs="Rakuten Sans" w:eastAsia="Rakuten Sans" w:hAnsi="Rakuten Sans"/>
          <w:b w:val="1"/>
          <w:bCs w:val="1"/>
          <w:color w:val="000000"/>
          <w:sz w:val="22"/>
          <w:szCs w:val="22"/>
          <w:rtl w:val="0"/>
        </w:rPr>
        <w:t xml:space="preserve">RTX</w:t>
      </w:r>
      <w:r w:rsidDel="00000000" w:rsidR="00000000" w:rsidRPr="00000000">
        <w:rPr>
          <w:rFonts w:ascii="Rakuten Sans" w:cs="Rakuten Sans" w:eastAsia="Rakuten Sans" w:hAnsi="Rakuten Sans"/>
          <w:color w:val="000000"/>
          <w:sz w:val="22"/>
          <w:szCs w:val="22"/>
          <w:rtl w:val="0"/>
        </w:rPr>
        <w:t xml:space="preserve"> by bank transfer (according to </w:t>
      </w:r>
      <w:r w:rsidDel="00000000" w:rsidR="00000000" w:rsidRPr="00000000">
        <w:rPr>
          <w:rFonts w:ascii="Rakuten Sans" w:cs="Rakuten Sans" w:eastAsia="Rakuten Sans" w:hAnsi="Rakuten Sans"/>
          <w:b w:val="1"/>
          <w:bCs w:val="1"/>
          <w:color w:val="000000"/>
          <w:sz w:val="22"/>
          <w:szCs w:val="22"/>
          <w:rtl w:val="0"/>
        </w:rPr>
        <w:t xml:space="preserve">RTX</w:t>
      </w:r>
      <w:r w:rsidDel="00000000" w:rsidR="00000000" w:rsidRPr="00000000">
        <w:rPr>
          <w:rFonts w:ascii="Rakuten Sans" w:cs="Rakuten Sans" w:eastAsia="Rakuten Sans" w:hAnsi="Rakuten Sans"/>
          <w:color w:val="000000"/>
          <w:sz w:val="22"/>
          <w:szCs w:val="22"/>
          <w:rtl w:val="0"/>
        </w:rPr>
        <w:t xml:space="preserve">’s Statement) on a bi-monthly basis, as follows. </w:t>
      </w:r>
    </w:p>
    <w:p w:rsidR="00000000" w:rsidDel="00000000" w:rsidP="00000000" w:rsidRDefault="00000000" w:rsidRPr="00000000" w14:paraId="00000222">
      <w:pPr>
        <w:pBdr>
          <w:top w:space="0" w:sz="0" w:val="nil"/>
          <w:left w:space="0" w:sz="0" w:val="nil"/>
          <w:bottom w:space="0" w:sz="0" w:val="nil"/>
          <w:right w:space="0" w:sz="0" w:val="nil"/>
          <w:between w:space="0" w:sz="0" w:val="nil"/>
        </w:pBdr>
        <w:jc w:val="both"/>
        <w:rPr>
          <w:rFonts w:ascii="Rakuten Sans" w:cs="Rakuten Sans" w:eastAsia="Rakuten Sans" w:hAnsi="Rakuten Sans"/>
          <w:color w:val="000000"/>
          <w:sz w:val="22"/>
          <w:szCs w:val="22"/>
        </w:rPr>
      </w:pPr>
      <w:r w:rsidDel="00000000" w:rsidR="00000000" w:rsidRPr="00000000">
        <w:rPr>
          <w:rtl w:val="0"/>
        </w:rPr>
      </w:r>
    </w:p>
    <w:p w:rsidR="00000000" w:rsidDel="00000000" w:rsidP="00000000" w:rsidRDefault="00000000" w:rsidRPr="00000000" w14:paraId="00000223">
      <w:pPr>
        <w:ind w:left="360" w:firstLine="0"/>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color w:val="000000"/>
          <w:sz w:val="22"/>
          <w:szCs w:val="22"/>
          <w:highlight w:val="lightGray"/>
          <w:rtl w:val="0"/>
        </w:rPr>
        <w:t xml:space="preserve">•</w:t>
      </w:r>
      <w:r w:rsidDel="00000000" w:rsidR="00000000" w:rsidRPr="00000000">
        <w:rPr>
          <w:rFonts w:ascii="Rakuten Sans" w:cs="Rakuten Sans" w:eastAsia="Rakuten Sans" w:hAnsi="Rakuten Sans"/>
          <w:color w:val="000000"/>
          <w:sz w:val="22"/>
          <w:szCs w:val="22"/>
          <w:rtl w:val="0"/>
        </w:rPr>
        <w:t xml:space="preserve">Arrivals (check-in date) and non-refundable bookings made </w:t>
      </w:r>
      <w:bookmarkStart w:colFirst="0" w:colLast="0" w:name="llnv3ebae6nu" w:id="7"/>
      <w:bookmarkEnd w:id="7"/>
      <w:r w:rsidDel="00000000" w:rsidR="00000000" w:rsidRPr="00000000">
        <w:rPr>
          <w:rFonts w:ascii="Rakuten Sans" w:cs="Rakuten Sans" w:eastAsia="Rakuten Sans" w:hAnsi="Rakuten Sans"/>
          <w:color w:val="000000"/>
          <w:sz w:val="22"/>
          <w:szCs w:val="22"/>
          <w:rtl w:val="0"/>
        </w:rPr>
        <w:t xml:space="preserve">between 1st to the 15th of the current month will be billed on 16th must be paid in </w:t>
      </w:r>
      <w:r w:rsidDel="00000000" w:rsidR="00000000" w:rsidRPr="00000000">
        <w:rPr>
          <w:rFonts w:ascii="Rakuten Sans" w:cs="Rakuten Sans" w:eastAsia="Rakuten Sans" w:hAnsi="Rakuten Sans"/>
          <w:b w:val="1"/>
          <w:bCs w:val="1"/>
          <w:color w:val="000000"/>
          <w:sz w:val="22"/>
          <w:szCs w:val="22"/>
          <w:rtl w:val="0"/>
        </w:rPr>
        <w:t xml:space="preserve">RTX</w:t>
      </w:r>
      <w:r w:rsidDel="00000000" w:rsidR="00000000" w:rsidRPr="00000000">
        <w:rPr>
          <w:rFonts w:ascii="Rakuten Sans" w:cs="Rakuten Sans" w:eastAsia="Rakuten Sans" w:hAnsi="Rakuten Sans"/>
          <w:color w:val="000000"/>
          <w:sz w:val="22"/>
          <w:szCs w:val="22"/>
          <w:rtl w:val="0"/>
        </w:rPr>
        <w:t xml:space="preserve">’s Bank account </w:t>
      </w:r>
      <w:bookmarkStart w:colFirst="0" w:colLast="0" w:name="sc6nmb7ahcb8" w:id="8"/>
      <w:bookmarkEnd w:id="8"/>
      <w:r w:rsidDel="00000000" w:rsidR="00000000" w:rsidRPr="00000000">
        <w:rPr>
          <w:rFonts w:ascii="Rakuten Sans" w:cs="Rakuten Sans" w:eastAsia="Rakuten Sans" w:hAnsi="Rakuten Sans"/>
          <w:color w:val="000000"/>
          <w:sz w:val="22"/>
          <w:szCs w:val="22"/>
          <w:rtl w:val="0"/>
        </w:rPr>
        <w:t xml:space="preserve">within 5 working days. </w:t>
      </w:r>
    </w:p>
    <w:bookmarkStart w:colFirst="0" w:colLast="0" w:name="kmnn9pmd0bn" w:id="9"/>
    <w:bookmarkEnd w:id="9"/>
    <w:p w:rsidR="00000000" w:rsidDel="00000000" w:rsidP="00000000" w:rsidRDefault="00000000" w:rsidRPr="00000000" w14:paraId="00000224">
      <w:pPr>
        <w:ind w:left="360" w:firstLine="0"/>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color w:val="000000"/>
          <w:sz w:val="22"/>
          <w:szCs w:val="22"/>
          <w:rtl w:val="0"/>
        </w:rPr>
        <w:t xml:space="preserve">•Arrivals (check-in date) and non-refundable bookings made between 16th to the end of the current month will be billed on 1st of the following month and must be paid in RTX’s Bank account within 5 working days.</w:t>
      </w:r>
      <w:r w:rsidDel="00000000" w:rsidR="00000000" w:rsidRPr="00000000">
        <w:rPr>
          <w:rFonts w:ascii="Rakuten Sans" w:cs="Rakuten Sans" w:eastAsia="Rakuten Sans" w:hAnsi="Rakuten Sans"/>
          <w:sz w:val="22"/>
          <w:szCs w:val="22"/>
          <w:rtl w:val="0"/>
        </w:rPr>
        <w:br w:type="textWrapping"/>
      </w:r>
      <w:r w:rsidDel="00000000" w:rsidR="00000000" w:rsidRPr="00000000">
        <w:rPr>
          <w:rtl w:val="0"/>
        </w:rPr>
      </w:r>
    </w:p>
    <w:p w:rsidR="00000000" w:rsidDel="00000000" w:rsidP="00000000" w:rsidRDefault="00000000" w:rsidRPr="00000000" w14:paraId="00000225">
      <w:pPr>
        <w:pBdr>
          <w:top w:space="0" w:sz="0" w:val="nil"/>
          <w:left w:space="0" w:sz="0" w:val="nil"/>
          <w:bottom w:space="0" w:sz="0" w:val="nil"/>
          <w:right w:space="0" w:sz="0" w:val="nil"/>
          <w:between w:space="0" w:sz="0" w:val="nil"/>
        </w:pBdr>
        <w:jc w:val="both"/>
        <w:rPr>
          <w:rFonts w:ascii="Rakuten Sans" w:cs="Rakuten Sans" w:eastAsia="Rakuten Sans" w:hAnsi="Rakuten Sans"/>
          <w:color w:val="000000"/>
          <w:sz w:val="22"/>
          <w:szCs w:val="22"/>
        </w:rPr>
      </w:pPr>
      <w:r w:rsidDel="00000000" w:rsidR="00000000" w:rsidRPr="00000000">
        <w:rPr>
          <w:rFonts w:ascii="Rakuten Sans" w:cs="Rakuten Sans" w:eastAsia="Rakuten Sans" w:hAnsi="Rakuten Sans"/>
          <w:color w:val="000000"/>
          <w:sz w:val="22"/>
          <w:szCs w:val="22"/>
          <w:rtl w:val="0"/>
        </w:rPr>
        <w:t xml:space="preserve">Should this day not be possible for various reasons (such as it being a bank holiday or similar) it would then be automatically replaced by its previous working day. </w:t>
      </w:r>
      <w:r w:rsidDel="00000000" w:rsidR="00000000" w:rsidRPr="00000000">
        <w:rPr>
          <w:rFonts w:ascii="Rakuten Sans" w:cs="Rakuten Sans" w:eastAsia="Rakuten Sans" w:hAnsi="Rakuten Sans"/>
          <w:b w:val="1"/>
          <w:bCs w:val="1"/>
          <w:color w:val="000000"/>
          <w:sz w:val="22"/>
          <w:szCs w:val="22"/>
          <w:rtl w:val="0"/>
        </w:rPr>
        <w:t xml:space="preserve">THE CLIENT </w:t>
      </w:r>
      <w:r w:rsidDel="00000000" w:rsidR="00000000" w:rsidRPr="00000000">
        <w:rPr>
          <w:rFonts w:ascii="Rakuten Sans" w:cs="Rakuten Sans" w:eastAsia="Rakuten Sans" w:hAnsi="Rakuten Sans"/>
          <w:color w:val="000000"/>
          <w:sz w:val="22"/>
          <w:szCs w:val="22"/>
          <w:rtl w:val="0"/>
        </w:rPr>
        <w:t xml:space="preserve">hereby commits to send to </w:t>
      </w:r>
      <w:r w:rsidDel="00000000" w:rsidR="00000000" w:rsidRPr="00000000">
        <w:rPr>
          <w:rFonts w:ascii="Rakuten Sans" w:cs="Rakuten Sans" w:eastAsia="Rakuten Sans" w:hAnsi="Rakuten Sans"/>
          <w:b w:val="1"/>
          <w:bCs w:val="1"/>
          <w:color w:val="000000"/>
          <w:sz w:val="22"/>
          <w:szCs w:val="22"/>
          <w:rtl w:val="0"/>
        </w:rPr>
        <w:t xml:space="preserve">RTX</w:t>
      </w:r>
      <w:r w:rsidDel="00000000" w:rsidR="00000000" w:rsidRPr="00000000">
        <w:rPr>
          <w:rFonts w:ascii="Rakuten Sans" w:cs="Rakuten Sans" w:eastAsia="Rakuten Sans" w:hAnsi="Rakuten Sans"/>
          <w:color w:val="000000"/>
          <w:sz w:val="22"/>
          <w:szCs w:val="22"/>
          <w:rtl w:val="0"/>
        </w:rPr>
        <w:t xml:space="preserve"> the list of the services to which the payment is referred to, including invoice number or booking number. If </w:t>
      </w:r>
      <w:r w:rsidDel="00000000" w:rsidR="00000000" w:rsidRPr="00000000">
        <w:rPr>
          <w:rFonts w:ascii="Rakuten Sans" w:cs="Rakuten Sans" w:eastAsia="Rakuten Sans" w:hAnsi="Rakuten Sans"/>
          <w:b w:val="1"/>
          <w:bCs w:val="1"/>
          <w:color w:val="000000"/>
          <w:sz w:val="22"/>
          <w:szCs w:val="22"/>
          <w:rtl w:val="0"/>
        </w:rPr>
        <w:t xml:space="preserve">RTX</w:t>
      </w:r>
      <w:r w:rsidDel="00000000" w:rsidR="00000000" w:rsidRPr="00000000">
        <w:rPr>
          <w:rFonts w:ascii="Rakuten Sans" w:cs="Rakuten Sans" w:eastAsia="Rakuten Sans" w:hAnsi="Rakuten Sans"/>
          <w:color w:val="000000"/>
          <w:sz w:val="22"/>
          <w:szCs w:val="22"/>
          <w:rtl w:val="0"/>
        </w:rPr>
        <w:t xml:space="preserve"> do not receive the detail in the timeframe set out in the previous paragraph, </w:t>
      </w:r>
      <w:r w:rsidDel="00000000" w:rsidR="00000000" w:rsidRPr="00000000">
        <w:rPr>
          <w:rFonts w:ascii="Rakuten Sans" w:cs="Rakuten Sans" w:eastAsia="Rakuten Sans" w:hAnsi="Rakuten Sans"/>
          <w:b w:val="1"/>
          <w:bCs w:val="1"/>
          <w:color w:val="000000"/>
          <w:sz w:val="22"/>
          <w:szCs w:val="22"/>
          <w:rtl w:val="0"/>
        </w:rPr>
        <w:t xml:space="preserve">RTX</w:t>
      </w:r>
      <w:r w:rsidDel="00000000" w:rsidR="00000000" w:rsidRPr="00000000">
        <w:rPr>
          <w:rFonts w:ascii="Rakuten Sans" w:cs="Rakuten Sans" w:eastAsia="Rakuten Sans" w:hAnsi="Rakuten Sans"/>
          <w:color w:val="000000"/>
          <w:sz w:val="22"/>
          <w:szCs w:val="22"/>
          <w:rtl w:val="0"/>
        </w:rPr>
        <w:t xml:space="preserve"> will send a proposal to </w:t>
      </w:r>
      <w:r w:rsidDel="00000000" w:rsidR="00000000" w:rsidRPr="00000000">
        <w:rPr>
          <w:rFonts w:ascii="Rakuten Sans" w:cs="Rakuten Sans" w:eastAsia="Rakuten Sans" w:hAnsi="Rakuten Sans"/>
          <w:b w:val="1"/>
          <w:bCs w:val="1"/>
          <w:color w:val="000000"/>
          <w:sz w:val="22"/>
          <w:szCs w:val="22"/>
          <w:rtl w:val="0"/>
        </w:rPr>
        <w:t xml:space="preserve">THE CLIENT </w:t>
      </w:r>
      <w:r w:rsidDel="00000000" w:rsidR="00000000" w:rsidRPr="00000000">
        <w:rPr>
          <w:rFonts w:ascii="Rakuten Sans" w:cs="Rakuten Sans" w:eastAsia="Rakuten Sans" w:hAnsi="Rakuten Sans"/>
          <w:color w:val="000000"/>
          <w:sz w:val="22"/>
          <w:szCs w:val="22"/>
          <w:rtl w:val="0"/>
        </w:rPr>
        <w:t xml:space="preserve">in order to apply the payment to the oldest outstanding invoices. If within a week, </w:t>
      </w:r>
      <w:r w:rsidDel="00000000" w:rsidR="00000000" w:rsidRPr="00000000">
        <w:rPr>
          <w:rFonts w:ascii="Rakuten Sans" w:cs="Rakuten Sans" w:eastAsia="Rakuten Sans" w:hAnsi="Rakuten Sans"/>
          <w:b w:val="1"/>
          <w:bCs w:val="1"/>
          <w:color w:val="000000"/>
          <w:sz w:val="22"/>
          <w:szCs w:val="22"/>
          <w:rtl w:val="0"/>
        </w:rPr>
        <w:t xml:space="preserve">RTX</w:t>
      </w:r>
      <w:r w:rsidDel="00000000" w:rsidR="00000000" w:rsidRPr="00000000">
        <w:rPr>
          <w:rFonts w:ascii="Rakuten Sans" w:cs="Rakuten Sans" w:eastAsia="Rakuten Sans" w:hAnsi="Rakuten Sans"/>
          <w:color w:val="000000"/>
          <w:sz w:val="22"/>
          <w:szCs w:val="22"/>
          <w:rtl w:val="0"/>
        </w:rPr>
        <w:t xml:space="preserve"> do not receive a confirmation from </w:t>
      </w:r>
      <w:r w:rsidDel="00000000" w:rsidR="00000000" w:rsidRPr="00000000">
        <w:rPr>
          <w:rFonts w:ascii="Rakuten Sans" w:cs="Rakuten Sans" w:eastAsia="Rakuten Sans" w:hAnsi="Rakuten Sans"/>
          <w:b w:val="1"/>
          <w:bCs w:val="1"/>
          <w:color w:val="000000"/>
          <w:sz w:val="22"/>
          <w:szCs w:val="22"/>
          <w:rtl w:val="0"/>
        </w:rPr>
        <w:t xml:space="preserve">THE CLIENT</w:t>
      </w:r>
      <w:r w:rsidDel="00000000" w:rsidR="00000000" w:rsidRPr="00000000">
        <w:rPr>
          <w:rFonts w:ascii="Rakuten Sans" w:cs="Rakuten Sans" w:eastAsia="Rakuten Sans" w:hAnsi="Rakuten Sans"/>
          <w:color w:val="000000"/>
          <w:sz w:val="22"/>
          <w:szCs w:val="22"/>
          <w:rtl w:val="0"/>
        </w:rPr>
        <w:t xml:space="preserve">, it will be understood that </w:t>
      </w:r>
      <w:r w:rsidDel="00000000" w:rsidR="00000000" w:rsidRPr="00000000">
        <w:rPr>
          <w:rFonts w:ascii="Rakuten Sans" w:cs="Rakuten Sans" w:eastAsia="Rakuten Sans" w:hAnsi="Rakuten Sans"/>
          <w:b w:val="1"/>
          <w:bCs w:val="1"/>
          <w:color w:val="000000"/>
          <w:sz w:val="22"/>
          <w:szCs w:val="22"/>
          <w:rtl w:val="0"/>
        </w:rPr>
        <w:t xml:space="preserve">THE CLIENT </w:t>
      </w:r>
      <w:r w:rsidDel="00000000" w:rsidR="00000000" w:rsidRPr="00000000">
        <w:rPr>
          <w:rFonts w:ascii="Rakuten Sans" w:cs="Rakuten Sans" w:eastAsia="Rakuten Sans" w:hAnsi="Rakuten Sans"/>
          <w:color w:val="000000"/>
          <w:sz w:val="22"/>
          <w:szCs w:val="22"/>
          <w:rtl w:val="0"/>
        </w:rPr>
        <w:t xml:space="preserve">agrees with </w:t>
      </w:r>
      <w:r w:rsidDel="00000000" w:rsidR="00000000" w:rsidRPr="00000000">
        <w:rPr>
          <w:rFonts w:ascii="Rakuten Sans" w:cs="Rakuten Sans" w:eastAsia="Rakuten Sans" w:hAnsi="Rakuten Sans"/>
          <w:b w:val="1"/>
          <w:bCs w:val="1"/>
          <w:color w:val="000000"/>
          <w:sz w:val="22"/>
          <w:szCs w:val="22"/>
          <w:rtl w:val="0"/>
        </w:rPr>
        <w:t xml:space="preserve">RTX’</w:t>
      </w:r>
      <w:r w:rsidDel="00000000" w:rsidR="00000000" w:rsidRPr="00000000">
        <w:rPr>
          <w:rFonts w:ascii="Rakuten Sans" w:cs="Rakuten Sans" w:eastAsia="Rakuten Sans" w:hAnsi="Rakuten Sans"/>
          <w:color w:val="000000"/>
          <w:sz w:val="22"/>
          <w:szCs w:val="22"/>
          <w:rtl w:val="0"/>
        </w:rPr>
        <w:t xml:space="preserve">s proposal, and the application will be made.</w:t>
      </w:r>
    </w:p>
    <w:p w:rsidR="00000000" w:rsidDel="00000000" w:rsidP="00000000" w:rsidRDefault="00000000" w:rsidRPr="00000000" w14:paraId="00000226">
      <w:pPr>
        <w:pBdr>
          <w:top w:space="0" w:sz="0" w:val="nil"/>
          <w:left w:space="0" w:sz="0" w:val="nil"/>
          <w:bottom w:space="0" w:sz="0" w:val="nil"/>
          <w:right w:space="0" w:sz="0" w:val="nil"/>
          <w:between w:space="0" w:sz="0" w:val="nil"/>
        </w:pBdr>
        <w:jc w:val="both"/>
        <w:rPr>
          <w:rFonts w:ascii="Rakuten Sans" w:cs="Rakuten Sans" w:eastAsia="Rakuten Sans" w:hAnsi="Rakuten Sans"/>
          <w:color w:val="000000"/>
          <w:sz w:val="22"/>
          <w:szCs w:val="22"/>
        </w:rPr>
      </w:pPr>
      <w:r w:rsidDel="00000000" w:rsidR="00000000" w:rsidRPr="00000000">
        <w:rPr>
          <w:rtl w:val="0"/>
        </w:rPr>
      </w:r>
    </w:p>
    <w:p w:rsidR="00000000" w:rsidDel="00000000" w:rsidP="00000000" w:rsidRDefault="00000000" w:rsidRPr="00000000" w14:paraId="00000227">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Payments for all services</w:t>
      </w:r>
      <w:r w:rsidDel="00000000" w:rsidR="00000000" w:rsidRPr="00000000">
        <w:rPr>
          <w:rFonts w:ascii="Rakuten Sans" w:cs="Rakuten Sans" w:eastAsia="Rakuten Sans" w:hAnsi="Rakuten Sans"/>
          <w:b w:val="1"/>
          <w:bCs w:val="1"/>
          <w:sz w:val="22"/>
          <w:szCs w:val="22"/>
          <w:rtl w:val="0"/>
        </w:rPr>
        <w:t xml:space="preserve"> </w:t>
      </w:r>
      <w:r w:rsidDel="00000000" w:rsidR="00000000" w:rsidRPr="00000000">
        <w:rPr>
          <w:rFonts w:ascii="Rakuten Sans" w:cs="Rakuten Sans" w:eastAsia="Rakuten Sans" w:hAnsi="Rakuten Sans"/>
          <w:sz w:val="22"/>
          <w:szCs w:val="22"/>
          <w:rtl w:val="0"/>
        </w:rPr>
        <w:t xml:space="preserve">should be ordered in the same currency and in the bank account shown in the invoice. </w:t>
      </w:r>
    </w:p>
    <w:p w:rsidR="00000000" w:rsidDel="00000000" w:rsidP="00000000" w:rsidRDefault="00000000" w:rsidRPr="00000000" w14:paraId="00000228">
      <w:pPr>
        <w:jc w:val="both"/>
        <w:rPr>
          <w:rFonts w:ascii="Rakuten Sans" w:cs="Rakuten Sans" w:eastAsia="Rakuten Sans" w:hAnsi="Rakuten Sans"/>
          <w:b w:val="1"/>
          <w:bCs w:val="1"/>
          <w:sz w:val="22"/>
          <w:szCs w:val="22"/>
        </w:rPr>
      </w:pPr>
      <w:r w:rsidDel="00000000" w:rsidR="00000000" w:rsidRPr="00000000">
        <w:rPr>
          <w:rFonts w:ascii="Rakuten Sans" w:cs="Rakuten Sans" w:eastAsia="Rakuten Sans" w:hAnsi="Rakuten Sans"/>
          <w:b w:val="1"/>
          <w:bCs w:val="1"/>
          <w:sz w:val="22"/>
          <w:szCs w:val="22"/>
          <w:rtl w:val="0"/>
        </w:rPr>
        <w:t xml:space="preserve">4. ANNUAL CLOSING OF ACCOUNTS</w:t>
      </w:r>
    </w:p>
    <w:p w:rsidR="00000000" w:rsidDel="00000000" w:rsidP="00000000" w:rsidRDefault="00000000" w:rsidRPr="00000000" w14:paraId="00000229">
      <w:pPr>
        <w:jc w:val="both"/>
        <w:rPr>
          <w:rFonts w:ascii="Rakuten Sans" w:cs="Rakuten Sans" w:eastAsia="Rakuten Sans" w:hAnsi="Rakuten Sans"/>
          <w:b w:val="1"/>
          <w:bCs w:val="1"/>
          <w:sz w:val="22"/>
          <w:szCs w:val="22"/>
        </w:rPr>
      </w:pPr>
      <w:r w:rsidDel="00000000" w:rsidR="00000000" w:rsidRPr="00000000">
        <w:rPr>
          <w:rtl w:val="0"/>
        </w:rPr>
      </w:r>
    </w:p>
    <w:p w:rsidR="00000000" w:rsidDel="00000000" w:rsidP="00000000" w:rsidRDefault="00000000" w:rsidRPr="00000000" w14:paraId="0000022A">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b w:val="1"/>
          <w:bCs w:val="1"/>
          <w:sz w:val="22"/>
          <w:szCs w:val="22"/>
          <w:rtl w:val="0"/>
        </w:rPr>
        <w:t xml:space="preserve">RTX</w:t>
      </w:r>
      <w:r w:rsidDel="00000000" w:rsidR="00000000" w:rsidRPr="00000000">
        <w:rPr>
          <w:rFonts w:ascii="Rakuten Sans" w:cs="Rakuten Sans" w:eastAsia="Rakuten Sans" w:hAnsi="Rakuten Sans"/>
          <w:sz w:val="22"/>
          <w:szCs w:val="22"/>
          <w:rtl w:val="0"/>
        </w:rPr>
        <w:t xml:space="preserve"> and </w:t>
      </w:r>
      <w:r w:rsidDel="00000000" w:rsidR="00000000" w:rsidRPr="00000000">
        <w:rPr>
          <w:rFonts w:ascii="Rakuten Sans" w:cs="Rakuten Sans" w:eastAsia="Rakuten Sans" w:hAnsi="Rakuten Sans"/>
          <w:b w:val="1"/>
          <w:bCs w:val="1"/>
          <w:sz w:val="22"/>
          <w:szCs w:val="22"/>
          <w:rtl w:val="0"/>
        </w:rPr>
        <w:t xml:space="preserve">THE CLIENT </w:t>
      </w:r>
      <w:r w:rsidDel="00000000" w:rsidR="00000000" w:rsidRPr="00000000">
        <w:rPr>
          <w:rFonts w:ascii="Rakuten Sans" w:cs="Rakuten Sans" w:eastAsia="Rakuten Sans" w:hAnsi="Rakuten Sans"/>
          <w:sz w:val="22"/>
          <w:szCs w:val="22"/>
          <w:rtl w:val="0"/>
        </w:rPr>
        <w:t xml:space="preserve">will sign a reconciliation document, for yearend purposes (December 31st). </w:t>
      </w:r>
      <w:r w:rsidDel="00000000" w:rsidR="00000000" w:rsidRPr="00000000">
        <w:rPr>
          <w:rFonts w:ascii="Rakuten Sans" w:cs="Rakuten Sans" w:eastAsia="Rakuten Sans" w:hAnsi="Rakuten Sans"/>
          <w:b w:val="1"/>
          <w:bCs w:val="1"/>
          <w:sz w:val="22"/>
          <w:szCs w:val="22"/>
          <w:rtl w:val="0"/>
        </w:rPr>
        <w:t xml:space="preserve">THE CLIENT </w:t>
      </w:r>
      <w:r w:rsidDel="00000000" w:rsidR="00000000" w:rsidRPr="00000000">
        <w:rPr>
          <w:rFonts w:ascii="Rakuten Sans" w:cs="Rakuten Sans" w:eastAsia="Rakuten Sans" w:hAnsi="Rakuten Sans"/>
          <w:sz w:val="22"/>
          <w:szCs w:val="22"/>
          <w:rtl w:val="0"/>
        </w:rPr>
        <w:t xml:space="preserve">must settle all pending invoices for each year that this contract is valid no later than thirty (30) days following the end of the financial year. </w:t>
      </w:r>
    </w:p>
    <w:p w:rsidR="00000000" w:rsidDel="00000000" w:rsidP="00000000" w:rsidRDefault="00000000" w:rsidRPr="00000000" w14:paraId="0000022B">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22C">
      <w:pPr>
        <w:jc w:val="both"/>
        <w:rPr>
          <w:rFonts w:ascii="Rakuten Sans" w:cs="Rakuten Sans" w:eastAsia="Rakuten Sans" w:hAnsi="Rakuten Sans"/>
          <w:b w:val="1"/>
          <w:bCs w:val="1"/>
          <w:sz w:val="22"/>
          <w:szCs w:val="22"/>
        </w:rPr>
      </w:pPr>
      <w:r w:rsidDel="00000000" w:rsidR="00000000" w:rsidRPr="00000000">
        <w:rPr>
          <w:rFonts w:ascii="Rakuten Sans" w:cs="Rakuten Sans" w:eastAsia="Rakuten Sans" w:hAnsi="Rakuten Sans"/>
          <w:b w:val="1"/>
          <w:bCs w:val="1"/>
          <w:sz w:val="22"/>
          <w:szCs w:val="22"/>
          <w:rtl w:val="0"/>
        </w:rPr>
        <w:t xml:space="preserve">5. INVOICING AND REMITTANCE OF INVOICES</w:t>
      </w:r>
    </w:p>
    <w:p w:rsidR="00000000" w:rsidDel="00000000" w:rsidP="00000000" w:rsidRDefault="00000000" w:rsidRPr="00000000" w14:paraId="0000022D">
      <w:pPr>
        <w:jc w:val="both"/>
        <w:rPr>
          <w:rFonts w:ascii="Rakuten Sans" w:cs="Rakuten Sans" w:eastAsia="Rakuten Sans" w:hAnsi="Rakuten Sans"/>
          <w:b w:val="1"/>
          <w:bCs w:val="1"/>
          <w:sz w:val="22"/>
          <w:szCs w:val="22"/>
        </w:rPr>
      </w:pPr>
      <w:r w:rsidDel="00000000" w:rsidR="00000000" w:rsidRPr="00000000">
        <w:rPr>
          <w:rtl w:val="0"/>
        </w:rPr>
      </w:r>
    </w:p>
    <w:p w:rsidR="00000000" w:rsidDel="00000000" w:rsidP="00000000" w:rsidRDefault="00000000" w:rsidRPr="00000000" w14:paraId="0000022E">
      <w:pPr>
        <w:jc w:val="both"/>
        <w:rPr>
          <w:rFonts w:ascii="Rakuten Sans" w:cs="Rakuten Sans" w:eastAsia="Rakuten Sans" w:hAnsi="Rakuten Sans"/>
          <w:sz w:val="22"/>
          <w:szCs w:val="22"/>
        </w:rPr>
      </w:pPr>
      <w:bookmarkStart w:colFirst="0" w:colLast="0" w:name="_1y39f2lcmonc" w:id="10"/>
      <w:bookmarkEnd w:id="10"/>
      <w:r w:rsidDel="00000000" w:rsidR="00000000" w:rsidRPr="00000000">
        <w:rPr>
          <w:rFonts w:ascii="Rakuten Sans" w:cs="Rakuten Sans" w:eastAsia="Rakuten Sans" w:hAnsi="Rakuten Sans"/>
          <w:sz w:val="22"/>
          <w:szCs w:val="22"/>
          <w:rtl w:val="0"/>
        </w:rPr>
        <w:t xml:space="preserve">The invoices issued by </w:t>
      </w:r>
      <w:r w:rsidDel="00000000" w:rsidR="00000000" w:rsidRPr="00000000">
        <w:rPr>
          <w:rFonts w:ascii="Rakuten Sans" w:cs="Rakuten Sans" w:eastAsia="Rakuten Sans" w:hAnsi="Rakuten Sans"/>
          <w:b w:val="1"/>
          <w:bCs w:val="1"/>
          <w:sz w:val="22"/>
          <w:szCs w:val="22"/>
          <w:rtl w:val="0"/>
        </w:rPr>
        <w:t xml:space="preserve">RTX</w:t>
      </w:r>
      <w:r w:rsidDel="00000000" w:rsidR="00000000" w:rsidRPr="00000000">
        <w:rPr>
          <w:rFonts w:ascii="Rakuten Sans" w:cs="Rakuten Sans" w:eastAsia="Rakuten Sans" w:hAnsi="Rakuten Sans"/>
          <w:sz w:val="22"/>
          <w:szCs w:val="22"/>
          <w:rtl w:val="0"/>
        </w:rPr>
        <w:t xml:space="preserve"> will include </w:t>
      </w:r>
      <w:r w:rsidDel="00000000" w:rsidR="00000000" w:rsidRPr="00000000">
        <w:rPr>
          <w:rFonts w:ascii="Rakuten Sans" w:cs="Rakuten Sans" w:eastAsia="Rakuten Sans" w:hAnsi="Rakuten Sans"/>
          <w:b w:val="1"/>
          <w:bCs w:val="1"/>
          <w:sz w:val="22"/>
          <w:szCs w:val="22"/>
          <w:rtl w:val="0"/>
        </w:rPr>
        <w:t xml:space="preserve">THE CLIENT </w:t>
      </w:r>
      <w:r w:rsidDel="00000000" w:rsidR="00000000" w:rsidRPr="00000000">
        <w:rPr>
          <w:rFonts w:ascii="Rakuten Sans" w:cs="Rakuten Sans" w:eastAsia="Rakuten Sans" w:hAnsi="Rakuten Sans"/>
          <w:sz w:val="22"/>
          <w:szCs w:val="22"/>
          <w:rtl w:val="0"/>
        </w:rPr>
        <w:t xml:space="preserve">reference number and RTX ‘s reference number, unless agreed otherwise.</w:t>
      </w:r>
    </w:p>
    <w:p w:rsidR="00000000" w:rsidDel="00000000" w:rsidP="00000000" w:rsidRDefault="00000000" w:rsidRPr="00000000" w14:paraId="0000022F">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b w:val="1"/>
          <w:bCs w:val="1"/>
          <w:sz w:val="22"/>
          <w:szCs w:val="22"/>
          <w:rtl w:val="0"/>
        </w:rPr>
        <w:t xml:space="preserve">RTX </w:t>
      </w:r>
      <w:r w:rsidDel="00000000" w:rsidR="00000000" w:rsidRPr="00000000">
        <w:rPr>
          <w:rFonts w:ascii="Rakuten Sans" w:cs="Rakuten Sans" w:eastAsia="Rakuten Sans" w:hAnsi="Rakuten Sans"/>
          <w:sz w:val="22"/>
          <w:szCs w:val="22"/>
          <w:rtl w:val="0"/>
        </w:rPr>
        <w:t xml:space="preserve">will issue the invoices at client's arrival date (check-in date). Delivery of Invoices will be made by electronic billing; in the event </w:t>
      </w:r>
      <w:r w:rsidDel="00000000" w:rsidR="00000000" w:rsidRPr="00000000">
        <w:rPr>
          <w:rFonts w:ascii="Rakuten Sans" w:cs="Rakuten Sans" w:eastAsia="Rakuten Sans" w:hAnsi="Rakuten Sans"/>
          <w:b w:val="1"/>
          <w:bCs w:val="1"/>
          <w:sz w:val="22"/>
          <w:szCs w:val="22"/>
          <w:rtl w:val="0"/>
        </w:rPr>
        <w:t xml:space="preserve">THE CLIENT </w:t>
      </w:r>
      <w:r w:rsidDel="00000000" w:rsidR="00000000" w:rsidRPr="00000000">
        <w:rPr>
          <w:rFonts w:ascii="Rakuten Sans" w:cs="Rakuten Sans" w:eastAsia="Rakuten Sans" w:hAnsi="Rakuten Sans"/>
          <w:sz w:val="22"/>
          <w:szCs w:val="22"/>
          <w:rtl w:val="0"/>
        </w:rPr>
        <w:t xml:space="preserve">is not able to operate in that way, invoices will be sent</w:t>
      </w:r>
      <w:r w:rsidDel="00000000" w:rsidR="00000000" w:rsidRPr="00000000">
        <w:rPr>
          <w:rFonts w:ascii="Rakuten Sans" w:cs="Rakuten Sans" w:eastAsia="Rakuten Sans" w:hAnsi="Rakuten Sans"/>
          <w:b w:val="1"/>
          <w:bCs w:val="1"/>
          <w:sz w:val="22"/>
          <w:szCs w:val="22"/>
          <w:rtl w:val="0"/>
        </w:rPr>
        <w:t xml:space="preserve"> </w:t>
      </w:r>
      <w:r w:rsidDel="00000000" w:rsidR="00000000" w:rsidRPr="00000000">
        <w:rPr>
          <w:rFonts w:ascii="Rakuten Sans" w:cs="Rakuten Sans" w:eastAsia="Rakuten Sans" w:hAnsi="Rakuten Sans"/>
          <w:sz w:val="22"/>
          <w:szCs w:val="22"/>
          <w:rtl w:val="0"/>
        </w:rPr>
        <w:t xml:space="preserve">by email. In case of any delay on the reception of </w:t>
      </w:r>
      <w:r w:rsidDel="00000000" w:rsidR="00000000" w:rsidRPr="00000000">
        <w:rPr>
          <w:rFonts w:ascii="Rakuten Sans" w:cs="Rakuten Sans" w:eastAsia="Rakuten Sans" w:hAnsi="Rakuten Sans"/>
          <w:b w:val="1"/>
          <w:bCs w:val="1"/>
          <w:sz w:val="22"/>
          <w:szCs w:val="22"/>
          <w:rtl w:val="0"/>
        </w:rPr>
        <w:t xml:space="preserve">RTX</w:t>
      </w:r>
      <w:r w:rsidDel="00000000" w:rsidR="00000000" w:rsidRPr="00000000">
        <w:rPr>
          <w:rFonts w:ascii="Rakuten Sans" w:cs="Rakuten Sans" w:eastAsia="Rakuten Sans" w:hAnsi="Rakuten Sans"/>
          <w:sz w:val="22"/>
          <w:szCs w:val="22"/>
          <w:rtl w:val="0"/>
        </w:rPr>
        <w:t xml:space="preserve">’ invoices, </w:t>
      </w:r>
      <w:r w:rsidDel="00000000" w:rsidR="00000000" w:rsidRPr="00000000">
        <w:rPr>
          <w:rFonts w:ascii="Rakuten Sans" w:cs="Rakuten Sans" w:eastAsia="Rakuten Sans" w:hAnsi="Rakuten Sans"/>
          <w:b w:val="1"/>
          <w:bCs w:val="1"/>
          <w:sz w:val="22"/>
          <w:szCs w:val="22"/>
          <w:rtl w:val="0"/>
        </w:rPr>
        <w:t xml:space="preserve">THE CLIENT </w:t>
      </w:r>
      <w:r w:rsidDel="00000000" w:rsidR="00000000" w:rsidRPr="00000000">
        <w:rPr>
          <w:rFonts w:ascii="Rakuten Sans" w:cs="Rakuten Sans" w:eastAsia="Rakuten Sans" w:hAnsi="Rakuten Sans"/>
          <w:sz w:val="22"/>
          <w:szCs w:val="22"/>
          <w:rtl w:val="0"/>
        </w:rPr>
        <w:t xml:space="preserve">will inform </w:t>
      </w:r>
      <w:r w:rsidDel="00000000" w:rsidR="00000000" w:rsidRPr="00000000">
        <w:rPr>
          <w:rFonts w:ascii="Rakuten Sans" w:cs="Rakuten Sans" w:eastAsia="Rakuten Sans" w:hAnsi="Rakuten Sans"/>
          <w:b w:val="1"/>
          <w:bCs w:val="1"/>
          <w:sz w:val="22"/>
          <w:szCs w:val="22"/>
          <w:rtl w:val="0"/>
        </w:rPr>
        <w:t xml:space="preserve">RTX</w:t>
      </w:r>
      <w:r w:rsidDel="00000000" w:rsidR="00000000" w:rsidRPr="00000000">
        <w:rPr>
          <w:rFonts w:ascii="Rakuten Sans" w:cs="Rakuten Sans" w:eastAsia="Rakuten Sans" w:hAnsi="Rakuten Sans"/>
          <w:sz w:val="22"/>
          <w:szCs w:val="22"/>
          <w:rtl w:val="0"/>
        </w:rPr>
        <w:t xml:space="preserve"> in order to agree on the appropriate steps.</w:t>
      </w:r>
    </w:p>
    <w:p w:rsidR="00000000" w:rsidDel="00000000" w:rsidP="00000000" w:rsidRDefault="00000000" w:rsidRPr="00000000" w14:paraId="00000230">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231">
      <w:pPr>
        <w:jc w:val="both"/>
        <w:rPr>
          <w:rFonts w:ascii="Rakuten Sans" w:cs="Rakuten Sans" w:eastAsia="Rakuten Sans" w:hAnsi="Rakuten Sans"/>
          <w:b w:val="1"/>
          <w:bCs w:val="1"/>
          <w:sz w:val="22"/>
          <w:szCs w:val="22"/>
        </w:rPr>
      </w:pPr>
      <w:r w:rsidDel="00000000" w:rsidR="00000000" w:rsidRPr="00000000">
        <w:rPr>
          <w:rFonts w:ascii="Rakuten Sans" w:cs="Rakuten Sans" w:eastAsia="Rakuten Sans" w:hAnsi="Rakuten Sans"/>
          <w:b w:val="1"/>
          <w:bCs w:val="1"/>
          <w:sz w:val="22"/>
          <w:szCs w:val="22"/>
          <w:rtl w:val="0"/>
        </w:rPr>
        <w:t xml:space="preserve">6. DIFFERENCES IN INVOICES (DISCREPANCIES)</w:t>
      </w:r>
    </w:p>
    <w:p w:rsidR="00000000" w:rsidDel="00000000" w:rsidP="00000000" w:rsidRDefault="00000000" w:rsidRPr="00000000" w14:paraId="00000232">
      <w:pPr>
        <w:jc w:val="both"/>
        <w:rPr>
          <w:rFonts w:ascii="Rakuten Sans" w:cs="Rakuten Sans" w:eastAsia="Rakuten Sans" w:hAnsi="Rakuten Sans"/>
          <w:b w:val="1"/>
          <w:bCs w:val="1"/>
          <w:sz w:val="22"/>
          <w:szCs w:val="22"/>
        </w:rPr>
      </w:pPr>
      <w:r w:rsidDel="00000000" w:rsidR="00000000" w:rsidRPr="00000000">
        <w:rPr>
          <w:rtl w:val="0"/>
        </w:rPr>
      </w:r>
    </w:p>
    <w:p w:rsidR="00000000" w:rsidDel="00000000" w:rsidP="00000000" w:rsidRDefault="00000000" w:rsidRPr="00000000" w14:paraId="00000233">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Payments should not be held due to discrepancies,</w:t>
      </w:r>
      <w:r w:rsidDel="00000000" w:rsidR="00000000" w:rsidRPr="00000000">
        <w:rPr>
          <w:rFonts w:ascii="Rakuten Sans" w:cs="Rakuten Sans" w:eastAsia="Rakuten Sans" w:hAnsi="Rakuten Sans"/>
          <w:b w:val="1"/>
          <w:bCs w:val="1"/>
          <w:sz w:val="22"/>
          <w:szCs w:val="22"/>
          <w:rtl w:val="0"/>
        </w:rPr>
        <w:t xml:space="preserve"> </w:t>
      </w:r>
      <w:r w:rsidDel="00000000" w:rsidR="00000000" w:rsidRPr="00000000">
        <w:rPr>
          <w:rFonts w:ascii="Rakuten Sans" w:cs="Rakuten Sans" w:eastAsia="Rakuten Sans" w:hAnsi="Rakuten Sans"/>
          <w:sz w:val="22"/>
          <w:szCs w:val="22"/>
          <w:rtl w:val="0"/>
        </w:rPr>
        <w:t xml:space="preserve">unless duly justified. Payment should be made for all valid invoiced items. </w:t>
      </w:r>
    </w:p>
    <w:p w:rsidR="00000000" w:rsidDel="00000000" w:rsidP="00000000" w:rsidRDefault="00000000" w:rsidRPr="00000000" w14:paraId="00000234">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Any disagreement on invoices must be notified to </w:t>
      </w:r>
      <w:r w:rsidDel="00000000" w:rsidR="00000000" w:rsidRPr="00000000">
        <w:rPr>
          <w:rFonts w:ascii="Rakuten Sans" w:cs="Rakuten Sans" w:eastAsia="Rakuten Sans" w:hAnsi="Rakuten Sans"/>
          <w:b w:val="1"/>
          <w:bCs w:val="1"/>
          <w:sz w:val="22"/>
          <w:szCs w:val="22"/>
          <w:rtl w:val="0"/>
        </w:rPr>
        <w:t xml:space="preserve">RTX </w:t>
      </w:r>
      <w:r w:rsidDel="00000000" w:rsidR="00000000" w:rsidRPr="00000000">
        <w:rPr>
          <w:rFonts w:ascii="Rakuten Sans" w:cs="Rakuten Sans" w:eastAsia="Rakuten Sans" w:hAnsi="Rakuten Sans"/>
          <w:sz w:val="22"/>
          <w:szCs w:val="22"/>
          <w:rtl w:val="0"/>
        </w:rPr>
        <w:t xml:space="preserve">(</w:t>
      </w:r>
      <w:hyperlink r:id="rId13">
        <w:r w:rsidDel="00000000" w:rsidR="00000000" w:rsidRPr="00000000">
          <w:rPr>
            <w:rFonts w:ascii="Rakuten Sans" w:cs="Rakuten Sans" w:eastAsia="Rakuten Sans" w:hAnsi="Rakuten Sans"/>
            <w:color w:val="0000ff"/>
            <w:sz w:val="22"/>
            <w:szCs w:val="22"/>
            <w:u w:val="single"/>
            <w:rtl w:val="0"/>
          </w:rPr>
          <w:t xml:space="preserve">accounts@rakutentravelxchange.com</w:t>
        </w:r>
      </w:hyperlink>
      <w:r w:rsidDel="00000000" w:rsidR="00000000" w:rsidRPr="00000000">
        <w:rPr>
          <w:rFonts w:ascii="Rakuten Sans" w:cs="Rakuten Sans" w:eastAsia="Rakuten Sans" w:hAnsi="Rakuten Sans"/>
          <w:sz w:val="22"/>
          <w:szCs w:val="22"/>
          <w:rtl w:val="0"/>
        </w:rPr>
        <w:t xml:space="preserve">), within a period of fifteen (15) days after the receipt of invoice. Advice of discrepancies must include; valid grounds and the </w:t>
      </w:r>
      <w:r w:rsidDel="00000000" w:rsidR="00000000" w:rsidRPr="00000000">
        <w:rPr>
          <w:rFonts w:ascii="Rakuten Sans" w:cs="Rakuten Sans" w:eastAsia="Rakuten Sans" w:hAnsi="Rakuten Sans"/>
          <w:b w:val="1"/>
          <w:bCs w:val="1"/>
          <w:sz w:val="22"/>
          <w:szCs w:val="22"/>
          <w:rtl w:val="0"/>
        </w:rPr>
        <w:t xml:space="preserve">RTX</w:t>
      </w:r>
      <w:r w:rsidDel="00000000" w:rsidR="00000000" w:rsidRPr="00000000">
        <w:rPr>
          <w:rFonts w:ascii="Rakuten Sans" w:cs="Rakuten Sans" w:eastAsia="Rakuten Sans" w:hAnsi="Rakuten Sans"/>
          <w:sz w:val="22"/>
          <w:szCs w:val="22"/>
          <w:rtl w:val="0"/>
        </w:rPr>
        <w:t xml:space="preserve"> reference number. Any disagreement should be cleared by </w:t>
      </w:r>
      <w:r w:rsidDel="00000000" w:rsidR="00000000" w:rsidRPr="00000000">
        <w:rPr>
          <w:rFonts w:ascii="Rakuten Sans" w:cs="Rakuten Sans" w:eastAsia="Rakuten Sans" w:hAnsi="Rakuten Sans"/>
          <w:b w:val="1"/>
          <w:bCs w:val="1"/>
          <w:sz w:val="22"/>
          <w:szCs w:val="22"/>
          <w:rtl w:val="0"/>
        </w:rPr>
        <w:t xml:space="preserve">RTX </w:t>
      </w:r>
      <w:r w:rsidDel="00000000" w:rsidR="00000000" w:rsidRPr="00000000">
        <w:rPr>
          <w:rFonts w:ascii="Rakuten Sans" w:cs="Rakuten Sans" w:eastAsia="Rakuten Sans" w:hAnsi="Rakuten Sans"/>
          <w:sz w:val="22"/>
          <w:szCs w:val="22"/>
          <w:rtl w:val="0"/>
        </w:rPr>
        <w:t xml:space="preserve">within forty-five (45) days of receipt of the discrepancy notice.</w:t>
      </w:r>
    </w:p>
    <w:p w:rsidR="00000000" w:rsidDel="00000000" w:rsidP="00000000" w:rsidRDefault="00000000" w:rsidRPr="00000000" w14:paraId="00000235">
      <w:pPr>
        <w:jc w:val="both"/>
        <w:rPr>
          <w:rFonts w:ascii="Rakuten Sans" w:cs="Rakuten Sans" w:eastAsia="Rakuten Sans" w:hAnsi="Rakuten Sans"/>
          <w:b w:val="1"/>
          <w:bCs w:val="1"/>
          <w:sz w:val="22"/>
          <w:szCs w:val="22"/>
        </w:rPr>
      </w:pPr>
      <w:r w:rsidDel="00000000" w:rsidR="00000000" w:rsidRPr="00000000">
        <w:rPr>
          <w:rtl w:val="0"/>
        </w:rPr>
      </w:r>
    </w:p>
    <w:p w:rsidR="00000000" w:rsidDel="00000000" w:rsidP="00000000" w:rsidRDefault="00000000" w:rsidRPr="00000000" w14:paraId="00000236">
      <w:pPr>
        <w:jc w:val="both"/>
        <w:rPr>
          <w:rFonts w:ascii="Rakuten Sans" w:cs="Rakuten Sans" w:eastAsia="Rakuten Sans" w:hAnsi="Rakuten Sans"/>
          <w:b w:val="1"/>
          <w:bCs w:val="1"/>
          <w:sz w:val="22"/>
          <w:szCs w:val="22"/>
        </w:rPr>
      </w:pPr>
      <w:r w:rsidDel="00000000" w:rsidR="00000000" w:rsidRPr="00000000">
        <w:rPr>
          <w:rFonts w:ascii="Rakuten Sans" w:cs="Rakuten Sans" w:eastAsia="Rakuten Sans" w:hAnsi="Rakuten Sans"/>
          <w:b w:val="1"/>
          <w:bCs w:val="1"/>
          <w:sz w:val="22"/>
          <w:szCs w:val="22"/>
          <w:rtl w:val="0"/>
        </w:rPr>
        <w:t xml:space="preserve">7. OFFSETTING</w:t>
      </w:r>
    </w:p>
    <w:p w:rsidR="00000000" w:rsidDel="00000000" w:rsidP="00000000" w:rsidRDefault="00000000" w:rsidRPr="00000000" w14:paraId="00000237">
      <w:pPr>
        <w:jc w:val="both"/>
        <w:rPr>
          <w:rFonts w:ascii="Rakuten Sans" w:cs="Rakuten Sans" w:eastAsia="Rakuten Sans" w:hAnsi="Rakuten Sans"/>
          <w:b w:val="1"/>
          <w:bCs w:val="1"/>
          <w:sz w:val="22"/>
          <w:szCs w:val="22"/>
        </w:rPr>
      </w:pPr>
      <w:r w:rsidDel="00000000" w:rsidR="00000000" w:rsidRPr="00000000">
        <w:rPr>
          <w:rtl w:val="0"/>
        </w:rPr>
      </w:r>
    </w:p>
    <w:p w:rsidR="00000000" w:rsidDel="00000000" w:rsidP="00000000" w:rsidRDefault="00000000" w:rsidRPr="00000000" w14:paraId="00000238">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Both parties agree that </w:t>
      </w:r>
      <w:r w:rsidDel="00000000" w:rsidR="00000000" w:rsidRPr="00000000">
        <w:rPr>
          <w:rFonts w:ascii="Rakuten Sans" w:cs="Rakuten Sans" w:eastAsia="Rakuten Sans" w:hAnsi="Rakuten Sans"/>
          <w:b w:val="1"/>
          <w:bCs w:val="1"/>
          <w:sz w:val="22"/>
          <w:szCs w:val="22"/>
          <w:rtl w:val="0"/>
        </w:rPr>
        <w:t xml:space="preserve">RTX</w:t>
      </w:r>
      <w:r w:rsidDel="00000000" w:rsidR="00000000" w:rsidRPr="00000000">
        <w:rPr>
          <w:rFonts w:ascii="Rakuten Sans" w:cs="Rakuten Sans" w:eastAsia="Rakuten Sans" w:hAnsi="Rakuten Sans"/>
          <w:sz w:val="22"/>
          <w:szCs w:val="22"/>
          <w:rtl w:val="0"/>
        </w:rPr>
        <w:t xml:space="preserve"> is entitled to off-set from any concept due to RTX with any amounts </w:t>
      </w:r>
      <w:r w:rsidDel="00000000" w:rsidR="00000000" w:rsidRPr="00000000">
        <w:rPr>
          <w:rFonts w:ascii="Rakuten Sans" w:cs="Rakuten Sans" w:eastAsia="Rakuten Sans" w:hAnsi="Rakuten Sans"/>
          <w:b w:val="1"/>
          <w:bCs w:val="1"/>
          <w:sz w:val="22"/>
          <w:szCs w:val="22"/>
          <w:rtl w:val="0"/>
        </w:rPr>
        <w:t xml:space="preserve">RTX</w:t>
      </w:r>
      <w:r w:rsidDel="00000000" w:rsidR="00000000" w:rsidRPr="00000000">
        <w:rPr>
          <w:rFonts w:ascii="Rakuten Sans" w:cs="Rakuten Sans" w:eastAsia="Rakuten Sans" w:hAnsi="Rakuten Sans"/>
          <w:sz w:val="22"/>
          <w:szCs w:val="22"/>
          <w:rtl w:val="0"/>
        </w:rPr>
        <w:t xml:space="preserve"> might owe to </w:t>
      </w:r>
      <w:r w:rsidDel="00000000" w:rsidR="00000000" w:rsidRPr="00000000">
        <w:rPr>
          <w:rFonts w:ascii="Rakuten Sans" w:cs="Rakuten Sans" w:eastAsia="Rakuten Sans" w:hAnsi="Rakuten Sans"/>
          <w:b w:val="1"/>
          <w:bCs w:val="1"/>
          <w:sz w:val="22"/>
          <w:szCs w:val="22"/>
          <w:rtl w:val="0"/>
        </w:rPr>
        <w:t xml:space="preserve">THE CLIENT</w:t>
      </w:r>
      <w:r w:rsidDel="00000000" w:rsidR="00000000" w:rsidRPr="00000000">
        <w:rPr>
          <w:rFonts w:ascii="Rakuten Sans" w:cs="Rakuten Sans" w:eastAsia="Rakuten Sans" w:hAnsi="Rakuten Sans"/>
          <w:sz w:val="22"/>
          <w:szCs w:val="22"/>
          <w:rtl w:val="0"/>
        </w:rPr>
        <w:t xml:space="preserve">, at any time. </w:t>
      </w:r>
    </w:p>
    <w:p w:rsidR="00000000" w:rsidDel="00000000" w:rsidP="00000000" w:rsidRDefault="00000000" w:rsidRPr="00000000" w14:paraId="00000239">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23A">
      <w:pPr>
        <w:jc w:val="both"/>
        <w:rPr>
          <w:rFonts w:ascii="Rakuten Sans" w:cs="Rakuten Sans" w:eastAsia="Rakuten Sans" w:hAnsi="Rakuten Sans"/>
          <w:b w:val="1"/>
          <w:bCs w:val="1"/>
          <w:sz w:val="22"/>
          <w:szCs w:val="22"/>
        </w:rPr>
      </w:pPr>
      <w:r w:rsidDel="00000000" w:rsidR="00000000" w:rsidRPr="00000000">
        <w:rPr>
          <w:rFonts w:ascii="Rakuten Sans" w:cs="Rakuten Sans" w:eastAsia="Rakuten Sans" w:hAnsi="Rakuten Sans"/>
          <w:b w:val="1"/>
          <w:bCs w:val="1"/>
          <w:sz w:val="22"/>
          <w:szCs w:val="22"/>
          <w:rtl w:val="0"/>
        </w:rPr>
        <w:t xml:space="preserve">8. TERM </w:t>
      </w:r>
    </w:p>
    <w:p w:rsidR="00000000" w:rsidDel="00000000" w:rsidP="00000000" w:rsidRDefault="00000000" w:rsidRPr="00000000" w14:paraId="0000023B">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23C">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This Agreement shall be valid as of the date of its signature and continue for a period of one (1) year or until terminated by cancelling the credit line according to the afore mentioned.  This Agreement shall automatically renew for successive one (1) year terms unless either party gives the other party at least thirty (30) days written notice prior to the expiration of the current term of its intent not to renew.  The initial term and any renewal terms shall be referred to hereinafter as the “Term”. </w:t>
      </w:r>
    </w:p>
    <w:p w:rsidR="00000000" w:rsidDel="00000000" w:rsidP="00000000" w:rsidRDefault="00000000" w:rsidRPr="00000000" w14:paraId="0000023D">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23E">
      <w:pPr>
        <w:jc w:val="both"/>
        <w:rPr>
          <w:rFonts w:ascii="Rakuten Sans" w:cs="Rakuten Sans" w:eastAsia="Rakuten Sans" w:hAnsi="Rakuten Sans"/>
          <w:b w:val="1"/>
          <w:bCs w:val="1"/>
          <w:sz w:val="22"/>
          <w:szCs w:val="22"/>
        </w:rPr>
      </w:pPr>
      <w:r w:rsidDel="00000000" w:rsidR="00000000" w:rsidRPr="00000000">
        <w:rPr>
          <w:rFonts w:ascii="Rakuten Sans" w:cs="Rakuten Sans" w:eastAsia="Rakuten Sans" w:hAnsi="Rakuten Sans"/>
          <w:b w:val="1"/>
          <w:bCs w:val="1"/>
          <w:sz w:val="22"/>
          <w:szCs w:val="22"/>
          <w:rtl w:val="0"/>
        </w:rPr>
        <w:t xml:space="preserve">9. TERMINATION</w:t>
      </w:r>
    </w:p>
    <w:p w:rsidR="00000000" w:rsidDel="00000000" w:rsidP="00000000" w:rsidRDefault="00000000" w:rsidRPr="00000000" w14:paraId="0000023F">
      <w:pPr>
        <w:jc w:val="both"/>
        <w:rPr>
          <w:rFonts w:ascii="Rakuten Sans" w:cs="Rakuten Sans" w:eastAsia="Rakuten Sans" w:hAnsi="Rakuten Sans"/>
          <w:b w:val="1"/>
          <w:bCs w:val="1"/>
          <w:sz w:val="22"/>
          <w:szCs w:val="22"/>
        </w:rPr>
      </w:pPr>
      <w:r w:rsidDel="00000000" w:rsidR="00000000" w:rsidRPr="00000000">
        <w:rPr>
          <w:rtl w:val="0"/>
        </w:rPr>
      </w:r>
    </w:p>
    <w:p w:rsidR="00000000" w:rsidDel="00000000" w:rsidP="00000000" w:rsidRDefault="00000000" w:rsidRPr="00000000" w14:paraId="00000240">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This Agreement shall be terminated as consequence of:</w:t>
      </w:r>
    </w:p>
    <w:p w:rsidR="00000000" w:rsidDel="00000000" w:rsidP="00000000" w:rsidRDefault="00000000" w:rsidRPr="00000000" w14:paraId="00000241">
      <w:pPr>
        <w:numPr>
          <w:ilvl w:val="0"/>
          <w:numId w:val="11"/>
        </w:numPr>
        <w:ind w:left="720" w:hanging="36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Breach of any of the obligations agreed in the present Agreement</w:t>
      </w:r>
    </w:p>
    <w:p w:rsidR="00000000" w:rsidDel="00000000" w:rsidP="00000000" w:rsidRDefault="00000000" w:rsidRPr="00000000" w14:paraId="00000242">
      <w:pPr>
        <w:numPr>
          <w:ilvl w:val="0"/>
          <w:numId w:val="11"/>
        </w:numPr>
        <w:ind w:left="720" w:hanging="36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Termination of the collaboration agreement between the parties</w:t>
      </w:r>
    </w:p>
    <w:p w:rsidR="00000000" w:rsidDel="00000000" w:rsidP="00000000" w:rsidRDefault="00000000" w:rsidRPr="00000000" w14:paraId="00000243">
      <w:pPr>
        <w:numPr>
          <w:ilvl w:val="0"/>
          <w:numId w:val="11"/>
        </w:numPr>
        <w:ind w:left="720" w:hanging="36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Expiration or not renewal of the Term</w:t>
      </w:r>
    </w:p>
    <w:p w:rsidR="00000000" w:rsidDel="00000000" w:rsidP="00000000" w:rsidRDefault="00000000" w:rsidRPr="00000000" w14:paraId="00000244">
      <w:pPr>
        <w:numPr>
          <w:ilvl w:val="0"/>
          <w:numId w:val="11"/>
        </w:numPr>
        <w:ind w:left="720" w:hanging="360"/>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Insolvency, bankruptcy proceeding or other similar proceeding</w:t>
      </w:r>
    </w:p>
    <w:p w:rsidR="00000000" w:rsidDel="00000000" w:rsidP="00000000" w:rsidRDefault="00000000" w:rsidRPr="00000000" w14:paraId="00000245">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246">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The obligations of the parties under this Agreement that by their nature would continue beyond termination or expiration of this Agreement, and all liabilities and obligations that have accrued prior to such termination or expiration, shall survive.</w:t>
      </w:r>
    </w:p>
    <w:p w:rsidR="00000000" w:rsidDel="00000000" w:rsidP="00000000" w:rsidRDefault="00000000" w:rsidRPr="00000000" w14:paraId="00000247">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248">
      <w:pPr>
        <w:jc w:val="both"/>
        <w:rPr>
          <w:rFonts w:ascii="Rakuten Sans" w:cs="Rakuten Sans" w:eastAsia="Rakuten Sans" w:hAnsi="Rakuten Sans"/>
          <w:b w:val="1"/>
          <w:bCs w:val="1"/>
          <w:sz w:val="22"/>
          <w:szCs w:val="22"/>
        </w:rPr>
      </w:pPr>
      <w:r w:rsidDel="00000000" w:rsidR="00000000" w:rsidRPr="00000000">
        <w:rPr>
          <w:rFonts w:ascii="Rakuten Sans" w:cs="Rakuten Sans" w:eastAsia="Rakuten Sans" w:hAnsi="Rakuten Sans"/>
          <w:b w:val="1"/>
          <w:bCs w:val="1"/>
          <w:sz w:val="22"/>
          <w:szCs w:val="22"/>
          <w:rtl w:val="0"/>
        </w:rPr>
        <w:t xml:space="preserve">10. ASSIGNMENT OF RIGHTS</w:t>
      </w:r>
    </w:p>
    <w:p w:rsidR="00000000" w:rsidDel="00000000" w:rsidP="00000000" w:rsidRDefault="00000000" w:rsidRPr="00000000" w14:paraId="00000249">
      <w:pPr>
        <w:jc w:val="both"/>
        <w:rPr>
          <w:rFonts w:ascii="Rakuten Sans" w:cs="Rakuten Sans" w:eastAsia="Rakuten Sans" w:hAnsi="Rakuten Sans"/>
          <w:b w:val="1"/>
          <w:bCs w:val="1"/>
          <w:sz w:val="22"/>
          <w:szCs w:val="22"/>
          <w:u w:val="single"/>
        </w:rPr>
      </w:pPr>
      <w:r w:rsidDel="00000000" w:rsidR="00000000" w:rsidRPr="00000000">
        <w:rPr>
          <w:rtl w:val="0"/>
        </w:rPr>
      </w:r>
    </w:p>
    <w:p w:rsidR="00000000" w:rsidDel="00000000" w:rsidP="00000000" w:rsidRDefault="00000000" w:rsidRPr="00000000" w14:paraId="0000024A">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b w:val="1"/>
          <w:bCs w:val="1"/>
          <w:sz w:val="22"/>
          <w:szCs w:val="22"/>
          <w:rtl w:val="0"/>
        </w:rPr>
        <w:t xml:space="preserve">RTX</w:t>
      </w:r>
      <w:r w:rsidDel="00000000" w:rsidR="00000000" w:rsidRPr="00000000">
        <w:rPr>
          <w:rFonts w:ascii="Rakuten Sans" w:cs="Rakuten Sans" w:eastAsia="Rakuten Sans" w:hAnsi="Rakuten Sans"/>
          <w:sz w:val="22"/>
          <w:szCs w:val="22"/>
          <w:rtl w:val="0"/>
        </w:rPr>
        <w:t xml:space="preserve"> reserves its rights to assign in total or in part the obligation or rights of this Financial Agreement to any subsidiary, affiliate or holding company or any subsidiary of its holding company.</w:t>
      </w:r>
    </w:p>
    <w:p w:rsidR="00000000" w:rsidDel="00000000" w:rsidP="00000000" w:rsidRDefault="00000000" w:rsidRPr="00000000" w14:paraId="0000024B">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b w:val="1"/>
          <w:bCs w:val="1"/>
          <w:sz w:val="22"/>
          <w:szCs w:val="22"/>
          <w:rtl w:val="0"/>
        </w:rPr>
        <w:t xml:space="preserve">THE CLIENT </w:t>
      </w:r>
      <w:r w:rsidDel="00000000" w:rsidR="00000000" w:rsidRPr="00000000">
        <w:rPr>
          <w:rFonts w:ascii="Rakuten Sans" w:cs="Rakuten Sans" w:eastAsia="Rakuten Sans" w:hAnsi="Rakuten Sans"/>
          <w:sz w:val="22"/>
          <w:szCs w:val="22"/>
          <w:rtl w:val="0"/>
        </w:rPr>
        <w:t xml:space="preserve">is not allowed to assign any obligation or right of this Financial Agreement, or any other agreement which completes them to any third party, unless prior express written authorization by </w:t>
      </w:r>
      <w:r w:rsidDel="00000000" w:rsidR="00000000" w:rsidRPr="00000000">
        <w:rPr>
          <w:rFonts w:ascii="Rakuten Sans" w:cs="Rakuten Sans" w:eastAsia="Rakuten Sans" w:hAnsi="Rakuten Sans"/>
          <w:b w:val="1"/>
          <w:bCs w:val="1"/>
          <w:sz w:val="22"/>
          <w:szCs w:val="22"/>
          <w:rtl w:val="0"/>
        </w:rPr>
        <w:t xml:space="preserve">RTX</w:t>
      </w:r>
      <w:r w:rsidDel="00000000" w:rsidR="00000000" w:rsidRPr="00000000">
        <w:rPr>
          <w:rFonts w:ascii="Rakuten Sans" w:cs="Rakuten Sans" w:eastAsia="Rakuten Sans" w:hAnsi="Rakuten Sans"/>
          <w:sz w:val="22"/>
          <w:szCs w:val="22"/>
          <w:rtl w:val="0"/>
        </w:rPr>
        <w:t xml:space="preserve">.</w:t>
      </w:r>
    </w:p>
    <w:p w:rsidR="00000000" w:rsidDel="00000000" w:rsidP="00000000" w:rsidRDefault="00000000" w:rsidRPr="00000000" w14:paraId="0000024C">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24D">
      <w:pPr>
        <w:jc w:val="both"/>
        <w:rPr>
          <w:rFonts w:ascii="Rakuten Sans" w:cs="Rakuten Sans" w:eastAsia="Rakuten Sans" w:hAnsi="Rakuten Sans"/>
          <w:b w:val="1"/>
          <w:bCs w:val="1"/>
          <w:sz w:val="22"/>
          <w:szCs w:val="22"/>
        </w:rPr>
      </w:pPr>
      <w:r w:rsidDel="00000000" w:rsidR="00000000" w:rsidRPr="00000000">
        <w:rPr>
          <w:rFonts w:ascii="Rakuten Sans" w:cs="Rakuten Sans" w:eastAsia="Rakuten Sans" w:hAnsi="Rakuten Sans"/>
          <w:b w:val="1"/>
          <w:bCs w:val="1"/>
          <w:sz w:val="22"/>
          <w:szCs w:val="22"/>
          <w:rtl w:val="0"/>
        </w:rPr>
        <w:t xml:space="preserve">11. AMENDMENTS &amp; WAIVER</w:t>
      </w:r>
    </w:p>
    <w:p w:rsidR="00000000" w:rsidDel="00000000" w:rsidP="00000000" w:rsidRDefault="00000000" w:rsidRPr="00000000" w14:paraId="0000024E">
      <w:pPr>
        <w:jc w:val="both"/>
        <w:rPr>
          <w:rFonts w:ascii="Rakuten Sans" w:cs="Rakuten Sans" w:eastAsia="Rakuten Sans" w:hAnsi="Rakuten Sans"/>
          <w:b w:val="1"/>
          <w:bCs w:val="1"/>
          <w:sz w:val="22"/>
          <w:szCs w:val="22"/>
        </w:rPr>
      </w:pPr>
      <w:r w:rsidDel="00000000" w:rsidR="00000000" w:rsidRPr="00000000">
        <w:rPr>
          <w:rtl w:val="0"/>
        </w:rPr>
      </w:r>
    </w:p>
    <w:p w:rsidR="00000000" w:rsidDel="00000000" w:rsidP="00000000" w:rsidRDefault="00000000" w:rsidRPr="00000000" w14:paraId="0000024F">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Any amendment of this Agreement must be in writing and signed by both parties.  No term or condition of this Agreement shall be deemed waived, and no breach shall be deemed excused, unless such waiver or excuse is in writing and is executed by the party against whom such waiver or excuse is claimed. The waiver by either Party of any breach or failure to enforce any of the terms and conditions of this Agreement at any time shall not in any way affect, limit, or waive such Party’s right thereafter to enforce and compel strict compliance with each and every term and condition of this Agreement.</w:t>
      </w:r>
    </w:p>
    <w:p w:rsidR="00000000" w:rsidDel="00000000" w:rsidP="00000000" w:rsidRDefault="00000000" w:rsidRPr="00000000" w14:paraId="00000250">
      <w:pPr>
        <w:jc w:val="both"/>
        <w:rPr>
          <w:rFonts w:ascii="Rakuten Sans" w:cs="Rakuten Sans" w:eastAsia="Rakuten Sans" w:hAnsi="Rakuten Sans"/>
          <w:sz w:val="22"/>
          <w:szCs w:val="22"/>
        </w:rPr>
      </w:pPr>
      <w:r w:rsidDel="00000000" w:rsidR="00000000" w:rsidRPr="00000000">
        <w:rPr>
          <w:rFonts w:ascii="Rakuten Sans" w:cs="Rakuten Sans" w:eastAsia="Rakuten Sans" w:hAnsi="Rakuten Sans"/>
          <w:sz w:val="22"/>
          <w:szCs w:val="22"/>
          <w:rtl w:val="0"/>
        </w:rPr>
        <w:t xml:space="preserve">The invalidity or unenforceability of any provision of this Agreement shall not affect any other provision of this Agreement.  In the event that any provision of this Agreement is determined to be invalid, unenforceable, or otherwise illegal under applicable law, such provision shall be deemed restated to reflect as nearly as possible the original intentions of the parties.</w:t>
      </w:r>
    </w:p>
    <w:p w:rsidR="00000000" w:rsidDel="00000000" w:rsidP="00000000" w:rsidRDefault="00000000" w:rsidRPr="00000000" w14:paraId="00000251">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252">
      <w:pPr>
        <w:jc w:val="both"/>
        <w:rPr>
          <w:rFonts w:ascii="Rakuten Sans" w:cs="Rakuten Sans" w:eastAsia="Rakuten Sans" w:hAnsi="Rakuten Sans"/>
          <w:sz w:val="22"/>
          <w:szCs w:val="22"/>
        </w:rPr>
      </w:pPr>
      <w:r w:rsidDel="00000000" w:rsidR="00000000" w:rsidRPr="00000000">
        <w:rPr>
          <w:rtl w:val="0"/>
        </w:rPr>
      </w:r>
    </w:p>
    <w:p w:rsidR="00000000" w:rsidDel="00000000" w:rsidP="00000000" w:rsidRDefault="00000000" w:rsidRPr="00000000" w14:paraId="00000253">
      <w:pPr>
        <w:jc w:val="center"/>
        <w:rPr>
          <w:rFonts w:ascii="Rakuten Sans" w:cs="Rakuten Sans" w:eastAsia="Rakuten Sans" w:hAnsi="Rakuten Sans"/>
          <w:i w:val="1"/>
          <w:iCs w:val="1"/>
          <w:sz w:val="22"/>
          <w:szCs w:val="22"/>
        </w:rPr>
      </w:pPr>
      <w:r w:rsidDel="00000000" w:rsidR="00000000" w:rsidRPr="00000000">
        <w:rPr>
          <w:rFonts w:ascii="Rakuten Sans" w:cs="Rakuten Sans" w:eastAsia="Rakuten Sans" w:hAnsi="Rakuten Sans"/>
          <w:i w:val="1"/>
          <w:iCs w:val="1"/>
          <w:sz w:val="22"/>
          <w:szCs w:val="22"/>
          <w:rtl w:val="0"/>
        </w:rPr>
        <w:t xml:space="preserve">-----The remainder of this page is intentionally blank-----</w:t>
      </w:r>
    </w:p>
    <w:sectPr>
      <w:type w:val="nextPage"/>
      <w:pgSz w:h="16838" w:w="11906" w:orient="portrait"/>
      <w:pgMar w:bottom="1440" w:top="1418" w:left="1077" w:right="1077" w:header="794" w:footer="73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S Mincho"/>
  <w:font w:name="Courier New"/>
  <w:font w:name="Rakuten Global B"/>
  <w:font w:name="Noto Sans Symbols">
    <w:embedRegular w:fontKey="{00000000-0000-0000-0000-000000000000}" r:id="rId1" w:subsetted="0"/>
    <w:embedBold w:fontKey="{00000000-0000-0000-0000-000000000000}" r:id="rId2" w:subsetted="0"/>
  </w:font>
  <w:font w:name="Rakuten Sans"/>
  <w:font w:name="Rakuten Sans Bol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pBdr>
        <w:top w:space="0" w:sz="0" w:val="nil"/>
        <w:left w:space="0" w:sz="0" w:val="nil"/>
        <w:bottom w:space="0" w:sz="0" w:val="nil"/>
        <w:right w:space="0" w:sz="0" w:val="nil"/>
        <w:between w:space="0" w:sz="0" w:val="nil"/>
      </w:pBdr>
      <w:tabs>
        <w:tab w:val="center" w:leader="none" w:pos="4252"/>
        <w:tab w:val="right" w:leader="none" w:pos="8504"/>
      </w:tabs>
      <w:rPr>
        <w:rFonts w:ascii="Rakuten Global B" w:cs="Rakuten Global B" w:eastAsia="Rakuten Global B" w:hAnsi="Rakuten Global B"/>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pBdr>
        <w:top w:space="0" w:sz="0" w:val="nil"/>
        <w:left w:space="0" w:sz="0" w:val="nil"/>
        <w:bottom w:space="0" w:sz="0" w:val="nil"/>
        <w:right w:space="0" w:sz="0" w:val="nil"/>
        <w:between w:space="0" w:sz="0" w:val="nil"/>
      </w:pBdr>
      <w:tabs>
        <w:tab w:val="center" w:leader="none" w:pos="4252"/>
        <w:tab w:val="right" w:leader="none" w:pos="8504"/>
      </w:tabs>
      <w:jc w:val="right"/>
      <w:rPr>
        <w:rFonts w:ascii="Rakuten Global B" w:cs="Rakuten Global B" w:eastAsia="Rakuten Global B" w:hAnsi="Rakuten Global B"/>
        <w:b w:val="1"/>
        <w:bCs w:val="1"/>
        <w:color w:val="000000"/>
        <w:sz w:val="28"/>
        <w:szCs w:val="28"/>
      </w:rPr>
    </w:pPr>
    <w:r w:rsidDel="00000000" w:rsidR="00000000" w:rsidRPr="00000000">
      <w:rPr>
        <w:rFonts w:ascii="Rakuten Global B" w:cs="Rakuten Global B" w:eastAsia="Rakuten Global B" w:hAnsi="Rakuten Global B"/>
        <w:b w:val="1"/>
        <w:bCs w:val="1"/>
        <w:color w:val="000000"/>
        <w:sz w:val="28"/>
        <w:szCs w:val="28"/>
        <w:rtl w:val="0"/>
      </w:rPr>
      <w:t xml:space="preserve"> </w:t>
    </w:r>
    <w:r w:rsidDel="00000000" w:rsidR="00000000" w:rsidRPr="00000000">
      <w:rPr>
        <w:rFonts w:ascii="Rakuten Global B" w:cs="Rakuten Global B" w:eastAsia="Rakuten Global B" w:hAnsi="Rakuten Global B"/>
        <w:b w:val="1"/>
        <w:bCs w:val="1"/>
        <w:color w:val="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3813</wp:posOffset>
          </wp:positionH>
          <wp:positionV relativeFrom="paragraph">
            <wp:posOffset>0</wp:posOffset>
          </wp:positionV>
          <wp:extent cx="1555920" cy="23004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55920" cy="230040"/>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pBdr>
        <w:top w:space="0" w:sz="0" w:val="nil"/>
        <w:left w:space="0" w:sz="0" w:val="nil"/>
        <w:bottom w:space="0" w:sz="0" w:val="nil"/>
        <w:right w:space="0" w:sz="0" w:val="nil"/>
        <w:between w:space="0" w:sz="0" w:val="nil"/>
      </w:pBdr>
      <w:tabs>
        <w:tab w:val="center" w:leader="none" w:pos="4252"/>
        <w:tab w:val="right" w:leader="none" w:pos="8504"/>
      </w:tabs>
      <w:rPr>
        <w:rFonts w:ascii="Rakuten Global B" w:cs="Rakuten Global B" w:eastAsia="Rakuten Global B" w:hAnsi="Rakuten Global B"/>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pBdr>
        <w:top w:space="0" w:sz="0" w:val="nil"/>
        <w:left w:space="0" w:sz="0" w:val="nil"/>
        <w:bottom w:space="0" w:sz="0" w:val="nil"/>
        <w:right w:space="0" w:sz="0" w:val="nil"/>
        <w:between w:space="0" w:sz="0" w:val="nil"/>
      </w:pBdr>
      <w:tabs>
        <w:tab w:val="center" w:leader="none" w:pos="4252"/>
        <w:tab w:val="right" w:leader="none" w:pos="8504"/>
      </w:tabs>
      <w:rPr>
        <w:rFonts w:ascii="Rakuten Global B" w:cs="Rakuten Global B" w:eastAsia="Rakuten Global B" w:hAnsi="Rakuten Global B"/>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pBdr>
        <w:top w:space="0" w:sz="0" w:val="nil"/>
        <w:left w:space="0" w:sz="0" w:val="nil"/>
        <w:bottom w:space="0" w:sz="0" w:val="nil"/>
        <w:right w:space="0" w:sz="0" w:val="nil"/>
        <w:between w:space="0" w:sz="0" w:val="nil"/>
      </w:pBdr>
      <w:tabs>
        <w:tab w:val="center" w:leader="none" w:pos="4252"/>
        <w:tab w:val="right" w:leader="none" w:pos="8504"/>
      </w:tabs>
      <w:rPr>
        <w:rFonts w:ascii="Rakuten Global B" w:cs="Rakuten Global B" w:eastAsia="Rakuten Global B" w:hAnsi="Rakuten Global B"/>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6">
    <w:pPr>
      <w:pBdr>
        <w:top w:space="0" w:sz="0" w:val="nil"/>
        <w:left w:space="0" w:sz="0" w:val="nil"/>
        <w:bottom w:space="0" w:sz="0" w:val="nil"/>
        <w:right w:space="0" w:sz="0" w:val="nil"/>
        <w:between w:space="0" w:sz="0" w:val="nil"/>
      </w:pBdr>
      <w:tabs>
        <w:tab w:val="center" w:leader="none" w:pos="4252"/>
        <w:tab w:val="right" w:leader="none" w:pos="8504"/>
      </w:tabs>
      <w:rPr>
        <w:rFonts w:ascii="Rakuten Global B" w:cs="Rakuten Global B" w:eastAsia="Rakuten Global B" w:hAnsi="Rakuten Global B"/>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Roman"/>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7"/>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080" w:hanging="720"/>
      </w:pPr>
      <w:rPr/>
    </w:lvl>
    <w:lvl w:ilvl="5">
      <w:start w:val="1"/>
      <w:numFmt w:val="decimal"/>
      <w:lvlText w:val="%1.%2.%3.%4.%5.%6"/>
      <w:lvlJc w:val="left"/>
      <w:pPr>
        <w:ind w:left="1440" w:hanging="1080"/>
      </w:pPr>
      <w:rPr/>
    </w:lvl>
    <w:lvl w:ilvl="6">
      <w:start w:val="1"/>
      <w:numFmt w:val="decimal"/>
      <w:lvlText w:val="%1.%2.%3.%4.%5.%6.%7"/>
      <w:lvlJc w:val="left"/>
      <w:pPr>
        <w:ind w:left="1440" w:hanging="1080"/>
      </w:pPr>
      <w:rPr/>
    </w:lvl>
    <w:lvl w:ilvl="7">
      <w:start w:val="1"/>
      <w:numFmt w:val="decimal"/>
      <w:lvlText w:val="%1.%2.%3.%4.%5.%6.%7.%8"/>
      <w:lvlJc w:val="left"/>
      <w:pPr>
        <w:ind w:left="1800" w:hanging="1440"/>
      </w:pPr>
      <w:rPr/>
    </w:lvl>
    <w:lvl w:ilvl="8">
      <w:start w:val="1"/>
      <w:numFmt w:val="decimal"/>
      <w:lvlText w:val="%1.%2.%3.%4.%5.%6.%7.%8.%9"/>
      <w:lvlJc w:val="left"/>
      <w:pPr>
        <w:ind w:left="1800" w:hanging="1440"/>
      </w:pPr>
      <w:rPr/>
    </w:lvl>
  </w:abstractNum>
  <w:abstractNum w:abstractNumId="9">
    <w:lvl w:ilvl="0">
      <w:start w:val="3"/>
      <w:numFmt w:val="decimal"/>
      <w:lvlText w:val="%1."/>
      <w:lvlJc w:val="left"/>
      <w:pPr>
        <w:ind w:left="720" w:hanging="360"/>
      </w:pPr>
      <w:rPr/>
    </w:lvl>
    <w:lvl w:ilvl="1">
      <w:start w:val="7"/>
      <w:numFmt w:val="decimal"/>
      <w:lvlText w:val="%1.%2"/>
      <w:lvlJc w:val="left"/>
      <w:pPr>
        <w:ind w:left="720" w:hanging="360"/>
      </w:pPr>
      <w:rPr/>
    </w:lvl>
    <w:lvl w:ilvl="2">
      <w:start w:val="2"/>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080" w:hanging="720"/>
      </w:pPr>
      <w:rPr/>
    </w:lvl>
    <w:lvl w:ilvl="5">
      <w:start w:val="1"/>
      <w:numFmt w:val="decimal"/>
      <w:lvlText w:val="%1.%2.%3.%4.%5.%6"/>
      <w:lvlJc w:val="left"/>
      <w:pPr>
        <w:ind w:left="1440" w:hanging="1080"/>
      </w:pPr>
      <w:rPr/>
    </w:lvl>
    <w:lvl w:ilvl="6">
      <w:start w:val="1"/>
      <w:numFmt w:val="decimal"/>
      <w:lvlText w:val="%1.%2.%3.%4.%5.%6.%7"/>
      <w:lvlJc w:val="left"/>
      <w:pPr>
        <w:ind w:left="1440" w:hanging="1080"/>
      </w:pPr>
      <w:rPr/>
    </w:lvl>
    <w:lvl w:ilvl="7">
      <w:start w:val="1"/>
      <w:numFmt w:val="decimal"/>
      <w:lvlText w:val="%1.%2.%3.%4.%5.%6.%7.%8"/>
      <w:lvlJc w:val="left"/>
      <w:pPr>
        <w:ind w:left="1800" w:hanging="1440"/>
      </w:pPr>
      <w:rPr/>
    </w:lvl>
    <w:lvl w:ilvl="8">
      <w:start w:val="1"/>
      <w:numFmt w:val="decimal"/>
      <w:lvlText w:val="%1.%2.%3.%4.%5.%6.%7.%8.%9"/>
      <w:lvlJc w:val="left"/>
      <w:pPr>
        <w:ind w:left="1800" w:hanging="1440"/>
      </w:pPr>
      <w:rPr/>
    </w:lvl>
  </w:abstractNum>
  <w:abstractNum w:abstractNumId="10">
    <w:lvl w:ilvl="0">
      <w:start w:val="1"/>
      <w:numFmt w:val="upperRoman"/>
      <w:lvlText w:val="%1."/>
      <w:lvlJc w:val="righ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420" w:hanging="42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14">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low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0">
    <w:lvl w:ilvl="0">
      <w:start w:val="11"/>
      <w:numFmt w:val="decimal"/>
      <w:lvlText w:val="%1"/>
      <w:lvlJc w:val="left"/>
      <w:pPr>
        <w:ind w:left="375" w:hanging="375"/>
      </w:pPr>
      <w:rPr/>
    </w:lvl>
    <w:lvl w:ilvl="1">
      <w:start w:val="2"/>
      <w:numFmt w:val="decimal"/>
      <w:lvlText w:val="%1.%2"/>
      <w:lvlJc w:val="left"/>
      <w:pPr>
        <w:ind w:left="375" w:hanging="375"/>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akuten Global B" w:cs="Rakuten Global B" w:eastAsia="Rakuten Global B" w:hAnsi="Rakuten Global B"/>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b w:val="1"/>
      <w:bCs w:val="1"/>
      <w:sz w:val="28"/>
      <w:szCs w:val="28"/>
    </w:rPr>
  </w:style>
  <w:style w:type="paragraph" w:styleId="Heading2">
    <w:name w:val="heading 2"/>
    <w:basedOn w:val="Normal"/>
    <w:next w:val="Normal"/>
    <w:pPr>
      <w:keepNext w:val="1"/>
    </w:pPr>
    <w:rPr>
      <w:rFonts w:ascii="Rakuten Sans Bold" w:cs="Rakuten Sans Bold" w:eastAsia="Rakuten Sans Bold" w:hAnsi="Rakuten Sans Bold"/>
      <w:sz w:val="24"/>
      <w:szCs w:val="24"/>
    </w:rPr>
  </w:style>
  <w:style w:type="paragraph" w:styleId="Heading3">
    <w:name w:val="heading 3"/>
    <w:basedOn w:val="Normal"/>
    <w:next w:val="Normal"/>
    <w:pPr>
      <w:keepNext w:val="1"/>
      <w:keepLines w:val="1"/>
      <w:spacing w:before="40" w:lineRule="auto"/>
      <w:ind w:left="720" w:hanging="360"/>
    </w:pPr>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spacing w:after="120" w:before="240" w:lineRule="auto"/>
      <w:jc w:val="center"/>
    </w:pPr>
    <w:rPr>
      <w:rFonts w:ascii="Rakuten Sans Bold" w:cs="Rakuten Sans Bold" w:eastAsia="Rakuten Sans Bold" w:hAnsi="Rakuten Sans Bold"/>
      <w:sz w:val="36"/>
      <w:szCs w:val="36"/>
    </w:rPr>
  </w:style>
  <w:style w:type="paragraph" w:styleId="Subtitle">
    <w:name w:val="Subtitle"/>
    <w:basedOn w:val="Normal"/>
    <w:next w:val="Normal"/>
    <w:pPr>
      <w:jc w:val="center"/>
    </w:pPr>
    <w:rPr>
      <w:sz w:val="28"/>
      <w:szCs w:val="2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hyperlink" Target="mailto:accounts@rakutentravelxchange.com" TargetMode="Externa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dev.rakutentravelxchange.com" TargetMode="Externa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