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12F33" w14:textId="75A96EEF" w:rsidR="004D7ED1" w:rsidRDefault="004D7ED1">
      <w:r w:rsidRPr="004D7ED1">
        <w:rPr>
          <w:b/>
          <w:bCs/>
        </w:rPr>
        <w:t>Contributor name:</w:t>
      </w:r>
      <w:r>
        <w:t xml:space="preserve"> </w:t>
      </w:r>
      <w:r w:rsidR="00D50BBB">
        <w:t>Saurabh Sanjay Agrawal</w:t>
      </w:r>
    </w:p>
    <w:p w14:paraId="7A325017" w14:textId="792E874F" w:rsidR="004D7ED1" w:rsidRDefault="004D7ED1">
      <w:r w:rsidRPr="004D7ED1">
        <w:rPr>
          <w:b/>
          <w:bCs/>
        </w:rPr>
        <w:t>Book Proposed:</w:t>
      </w:r>
      <w:r>
        <w:t xml:space="preserve"> </w:t>
      </w:r>
      <w:r w:rsidR="00D50BBB" w:rsidRPr="009F4743">
        <w:rPr>
          <w:rFonts w:cstheme="minorHAnsi"/>
          <w:color w:val="222222"/>
          <w:shd w:val="clear" w:color="auto" w:fill="FFFFFF"/>
        </w:rPr>
        <w:t xml:space="preserve">Semiconductor Physics </w:t>
      </w:r>
      <w:proofErr w:type="gramStart"/>
      <w:r w:rsidR="00D50BBB" w:rsidRPr="009F4743">
        <w:rPr>
          <w:rFonts w:cstheme="minorHAnsi"/>
          <w:color w:val="222222"/>
          <w:shd w:val="clear" w:color="auto" w:fill="FFFFFF"/>
        </w:rPr>
        <w:t>And</w:t>
      </w:r>
      <w:proofErr w:type="gramEnd"/>
      <w:r w:rsidR="00D50BBB" w:rsidRPr="009F4743">
        <w:rPr>
          <w:rFonts w:cstheme="minorHAnsi"/>
          <w:color w:val="222222"/>
          <w:shd w:val="clear" w:color="auto" w:fill="FFFFFF"/>
        </w:rPr>
        <w:t xml:space="preserve"> Devices Basic Principles</w:t>
      </w:r>
    </w:p>
    <w:p w14:paraId="5376E010" w14:textId="1D5A4BFD" w:rsidR="004D7ED1" w:rsidRDefault="004D7ED1">
      <w:r w:rsidRPr="004D7ED1">
        <w:rPr>
          <w:b/>
          <w:bCs/>
        </w:rPr>
        <w:t>Total Chapters:</w:t>
      </w:r>
      <w:r>
        <w:t xml:space="preserve"> </w:t>
      </w:r>
      <w:r w:rsidR="00D50BBB">
        <w:t>11</w:t>
      </w:r>
    </w:p>
    <w:p w14:paraId="21BF5243" w14:textId="501E8C78" w:rsidR="004D7ED1" w:rsidRDefault="004D7ED1">
      <w:r w:rsidRPr="004D7ED1">
        <w:rPr>
          <w:b/>
          <w:bCs/>
        </w:rPr>
        <w:t>Total Examples:</w:t>
      </w:r>
      <w:r>
        <w:t xml:space="preserve"> </w:t>
      </w:r>
      <w:r w:rsidR="00E51D42">
        <w:t>9</w:t>
      </w:r>
      <w:r w:rsidR="00F20229">
        <w:t>2</w:t>
      </w:r>
    </w:p>
    <w:p w14:paraId="3C8068B7" w14:textId="12D64B92" w:rsidR="004D7ED1" w:rsidRDefault="004D7ED1" w:rsidP="00376F0A">
      <w:pPr>
        <w:tabs>
          <w:tab w:val="left" w:pos="5280"/>
        </w:tabs>
      </w:pPr>
      <w:r w:rsidRPr="004D7ED1">
        <w:rPr>
          <w:b/>
          <w:bCs/>
        </w:rPr>
        <w:t>Codable Examples:</w:t>
      </w:r>
      <w:r>
        <w:t xml:space="preserve"> </w:t>
      </w:r>
      <w:r w:rsidR="00973030">
        <w:t>8</w:t>
      </w:r>
      <w:r w:rsidR="003B36D7">
        <w:t>6</w:t>
      </w:r>
      <w:r w:rsidR="00376F0A">
        <w:tab/>
      </w:r>
    </w:p>
    <w:p w14:paraId="65686B2E" w14:textId="71E4B513" w:rsidR="004D7ED1" w:rsidRDefault="004D7ED1"/>
    <w:p w14:paraId="6E039349" w14:textId="48B4BA33" w:rsidR="004D7ED1" w:rsidRPr="004D7ED1" w:rsidRDefault="004D7ED1">
      <w:pPr>
        <w:rPr>
          <w:b/>
          <w:bCs/>
        </w:rPr>
      </w:pPr>
      <w:r w:rsidRPr="004D7ED1">
        <w:rPr>
          <w:b/>
          <w:bCs/>
        </w:rPr>
        <w:t xml:space="preserve">Chapter 1: </w:t>
      </w:r>
      <w:r w:rsidR="00D50BBB">
        <w:rPr>
          <w:b/>
          <w:bCs/>
        </w:rPr>
        <w:t>The Crystal Structure of Solids.</w:t>
      </w:r>
    </w:p>
    <w:p w14:paraId="522F445C" w14:textId="1913F24D" w:rsidR="004D7ED1" w:rsidRDefault="004D7ED1">
      <w:r>
        <w:t xml:space="preserve">Example 1.1 – Codable </w:t>
      </w:r>
    </w:p>
    <w:p w14:paraId="624EEBE1" w14:textId="437CE670" w:rsidR="00A73FA5" w:rsidRDefault="004D7ED1" w:rsidP="00A73FA5">
      <w:r>
        <w:t xml:space="preserve">Example 1.2 </w:t>
      </w:r>
      <w:r w:rsidR="00EA6037">
        <w:t>–</w:t>
      </w:r>
      <w:r w:rsidR="009F4743">
        <w:t xml:space="preserve"> Non-Codable</w:t>
      </w:r>
      <w:r w:rsidR="00A73FA5">
        <w:t xml:space="preserve"> (Reason: Theoretical example with</w:t>
      </w:r>
      <w:r w:rsidR="00490D1B">
        <w:t xml:space="preserve"> no scope of computation</w:t>
      </w:r>
      <w:r w:rsidR="00A73FA5">
        <w:t>)</w:t>
      </w:r>
    </w:p>
    <w:p w14:paraId="1BF8F7E2" w14:textId="08BBEF3B" w:rsidR="004D7ED1" w:rsidRDefault="004D7ED1" w:rsidP="004D7ED1"/>
    <w:p w14:paraId="6160A4AC" w14:textId="5828A916" w:rsidR="003E6D8C" w:rsidRDefault="00BF796C" w:rsidP="004D7ED1">
      <w:r>
        <w:rPr>
          <w:noProof/>
        </w:rPr>
        <w:drawing>
          <wp:inline distT="0" distB="0" distL="0" distR="0" wp14:anchorId="2AEB9626" wp14:editId="39775F12">
            <wp:extent cx="5731510" cy="47199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4B44" w14:textId="77777777" w:rsidR="00BF796C" w:rsidRDefault="00BF796C" w:rsidP="004D7ED1"/>
    <w:p w14:paraId="64098E27" w14:textId="3386FE5F" w:rsidR="004D7ED1" w:rsidRDefault="004D7ED1" w:rsidP="004D7ED1">
      <w:r>
        <w:t xml:space="preserve">Example 1.3 – Codable </w:t>
      </w:r>
    </w:p>
    <w:p w14:paraId="261D59F3" w14:textId="77777777" w:rsidR="008A09B3" w:rsidRPr="008A09B3" w:rsidRDefault="008A09B3" w:rsidP="004D7ED1"/>
    <w:p w14:paraId="6E53CE74" w14:textId="77777777" w:rsidR="0087213B" w:rsidRDefault="004D7ED1" w:rsidP="004D7ED1">
      <w:pPr>
        <w:rPr>
          <w:b/>
          <w:bCs/>
        </w:rPr>
      </w:pPr>
      <w:r w:rsidRPr="004D7ED1">
        <w:rPr>
          <w:b/>
          <w:bCs/>
        </w:rPr>
        <w:t xml:space="preserve">Chapter 2: </w:t>
      </w:r>
      <w:r w:rsidR="00D50BBB">
        <w:rPr>
          <w:b/>
          <w:bCs/>
        </w:rPr>
        <w:t>Introduction to Quantum Mechanics.</w:t>
      </w:r>
    </w:p>
    <w:p w14:paraId="55BECF36" w14:textId="4A9918A8" w:rsidR="004D7ED1" w:rsidRPr="00BF796C" w:rsidRDefault="004D7ED1" w:rsidP="004D7ED1">
      <w:pPr>
        <w:rPr>
          <w:b/>
          <w:bCs/>
        </w:rPr>
      </w:pPr>
      <w:r>
        <w:lastRenderedPageBreak/>
        <w:t xml:space="preserve">Example 2.1 – Codable </w:t>
      </w:r>
    </w:p>
    <w:p w14:paraId="142022BC" w14:textId="17985936" w:rsidR="004D7ED1" w:rsidRDefault="004D7ED1" w:rsidP="004D7ED1">
      <w:r>
        <w:t xml:space="preserve">Example 2.2 – Codable </w:t>
      </w:r>
    </w:p>
    <w:p w14:paraId="2FE15127" w14:textId="6AB66EFC" w:rsidR="004D7ED1" w:rsidRDefault="004D7ED1" w:rsidP="004D7ED1">
      <w:r>
        <w:t>Example 2.3 – Codable</w:t>
      </w:r>
    </w:p>
    <w:p w14:paraId="71F30A40" w14:textId="3EBBAE6A" w:rsidR="004D7ED1" w:rsidRDefault="004D7ED1" w:rsidP="004D7ED1">
      <w:r>
        <w:t>Example 2.</w:t>
      </w:r>
      <w:r w:rsidR="00D50BBB">
        <w:t>4</w:t>
      </w:r>
      <w:r>
        <w:t xml:space="preserve"> – Codable</w:t>
      </w:r>
    </w:p>
    <w:p w14:paraId="13DD253A" w14:textId="5573A15D" w:rsidR="004D7ED1" w:rsidRDefault="004D7ED1" w:rsidP="004D7ED1">
      <w:r>
        <w:t>Example 2.</w:t>
      </w:r>
      <w:r w:rsidR="00D50BBB">
        <w:t>5</w:t>
      </w:r>
      <w:r>
        <w:t xml:space="preserve"> – Codable</w:t>
      </w:r>
    </w:p>
    <w:p w14:paraId="739ACC0E" w14:textId="77777777" w:rsidR="00505B8F" w:rsidRDefault="00505B8F" w:rsidP="00D50BBB"/>
    <w:p w14:paraId="61FC07CB" w14:textId="69260BAD" w:rsidR="00D50BBB" w:rsidRPr="004D7ED1" w:rsidRDefault="00D50BBB" w:rsidP="00D50BBB">
      <w:pPr>
        <w:rPr>
          <w:b/>
          <w:bCs/>
        </w:rPr>
      </w:pPr>
      <w:r w:rsidRPr="004D7ED1">
        <w:rPr>
          <w:b/>
          <w:bCs/>
        </w:rPr>
        <w:t xml:space="preserve">Chapter </w:t>
      </w:r>
      <w:r>
        <w:rPr>
          <w:b/>
          <w:bCs/>
        </w:rPr>
        <w:t>3</w:t>
      </w:r>
      <w:r w:rsidRPr="004D7ED1">
        <w:rPr>
          <w:b/>
          <w:bCs/>
        </w:rPr>
        <w:t xml:space="preserve">: </w:t>
      </w:r>
      <w:r>
        <w:rPr>
          <w:b/>
          <w:bCs/>
        </w:rPr>
        <w:t>Introduction to Quantum Theory of Solids.</w:t>
      </w:r>
    </w:p>
    <w:p w14:paraId="1CC3F0A8" w14:textId="0749D19E" w:rsidR="00D50BBB" w:rsidRDefault="00D50BBB" w:rsidP="00D50BBB">
      <w:r>
        <w:t xml:space="preserve">Example 3.1 – Codable </w:t>
      </w:r>
    </w:p>
    <w:p w14:paraId="23F424D1" w14:textId="027D57DB" w:rsidR="00D50BBB" w:rsidRDefault="00D50BBB" w:rsidP="00D50BBB">
      <w:r>
        <w:t xml:space="preserve">Example 3.2 – Codable </w:t>
      </w:r>
    </w:p>
    <w:p w14:paraId="683519D9" w14:textId="3966C641" w:rsidR="00D50BBB" w:rsidRDefault="00D50BBB" w:rsidP="00D50BBB">
      <w:r>
        <w:t>Example 3.3 – Codable</w:t>
      </w:r>
    </w:p>
    <w:p w14:paraId="582D9550" w14:textId="0EEFA491" w:rsidR="00D50BBB" w:rsidRDefault="00D50BBB" w:rsidP="00D50BBB">
      <w:r>
        <w:t>Example 3.4 – Codable</w:t>
      </w:r>
    </w:p>
    <w:p w14:paraId="67C60516" w14:textId="1DAC9EBC" w:rsidR="00D50BBB" w:rsidRDefault="00D50BBB" w:rsidP="00D50BBB">
      <w:r>
        <w:t>Example 3.5 – Codable</w:t>
      </w:r>
    </w:p>
    <w:p w14:paraId="025245DA" w14:textId="5392D66D" w:rsidR="009F4743" w:rsidRDefault="009F4743" w:rsidP="00D50BBB">
      <w:r>
        <w:t>Example 3.6 – Codable</w:t>
      </w:r>
    </w:p>
    <w:p w14:paraId="2DE33C76" w14:textId="77777777" w:rsidR="00BF796C" w:rsidRDefault="009F4743" w:rsidP="00D50BBB">
      <w:r>
        <w:t>Example 3.7 – Codable</w:t>
      </w:r>
    </w:p>
    <w:p w14:paraId="32BE13D4" w14:textId="63531E00" w:rsidR="00D50BBB" w:rsidRDefault="009F4743" w:rsidP="00D50BBB">
      <w:r>
        <w:lastRenderedPageBreak/>
        <w:t>Example 3.8 – Non-Codable</w:t>
      </w:r>
      <w:r w:rsidR="00F30879">
        <w:t xml:space="preserve"> (Reason: </w:t>
      </w:r>
      <w:r w:rsidR="00490D1B">
        <w:t>Theoretical example with no scope of computation</w:t>
      </w:r>
      <w:r w:rsidR="00F30879">
        <w:t>)</w:t>
      </w:r>
      <w:r w:rsidR="00BF796C">
        <w:rPr>
          <w:noProof/>
        </w:rPr>
        <w:drawing>
          <wp:inline distT="0" distB="0" distL="0" distR="0" wp14:anchorId="484E8452" wp14:editId="2244810A">
            <wp:extent cx="5731510" cy="54171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937D" w14:textId="77777777" w:rsidR="00BF796C" w:rsidRDefault="00BF796C" w:rsidP="00D50BBB">
      <w:pPr>
        <w:rPr>
          <w:b/>
          <w:bCs/>
        </w:rPr>
      </w:pPr>
    </w:p>
    <w:p w14:paraId="76E309AD" w14:textId="77777777" w:rsidR="00BF796C" w:rsidRDefault="00BF796C" w:rsidP="00D50BBB">
      <w:pPr>
        <w:rPr>
          <w:b/>
          <w:bCs/>
        </w:rPr>
      </w:pPr>
    </w:p>
    <w:p w14:paraId="16648AD0" w14:textId="0A36E45A" w:rsidR="00D50BBB" w:rsidRPr="004D7ED1" w:rsidRDefault="00D50BBB" w:rsidP="00D50BBB">
      <w:pPr>
        <w:rPr>
          <w:b/>
          <w:bCs/>
        </w:rPr>
      </w:pPr>
      <w:r w:rsidRPr="004D7ED1">
        <w:rPr>
          <w:b/>
          <w:bCs/>
        </w:rPr>
        <w:t xml:space="preserve">Chapter </w:t>
      </w:r>
      <w:r>
        <w:rPr>
          <w:b/>
          <w:bCs/>
        </w:rPr>
        <w:t>4</w:t>
      </w:r>
      <w:r w:rsidRPr="004D7ED1">
        <w:rPr>
          <w:b/>
          <w:bCs/>
        </w:rPr>
        <w:t xml:space="preserve">: </w:t>
      </w:r>
      <w:r>
        <w:rPr>
          <w:b/>
          <w:bCs/>
        </w:rPr>
        <w:t>The semiconductor in equilibrium.</w:t>
      </w:r>
    </w:p>
    <w:p w14:paraId="2A2E08E8" w14:textId="5D70102E" w:rsidR="00D50BBB" w:rsidRDefault="00D50BBB" w:rsidP="00D50BBB">
      <w:r>
        <w:t xml:space="preserve">Example 4.1 – Codable </w:t>
      </w:r>
    </w:p>
    <w:p w14:paraId="431880BA" w14:textId="68E9C1E9" w:rsidR="00D50BBB" w:rsidRDefault="00D50BBB" w:rsidP="00D50BBB">
      <w:r>
        <w:t xml:space="preserve">Example 4.2 – Codable </w:t>
      </w:r>
    </w:p>
    <w:p w14:paraId="1E0F2E3F" w14:textId="05AB174F" w:rsidR="00D50BBB" w:rsidRDefault="00D50BBB" w:rsidP="00D50BBB">
      <w:r>
        <w:t>Example 4.3 – Codable</w:t>
      </w:r>
    </w:p>
    <w:p w14:paraId="476DF616" w14:textId="01EC967E" w:rsidR="00D50BBB" w:rsidRDefault="00D50BBB" w:rsidP="00D50BBB">
      <w:r>
        <w:t>Example 4.4 – Codable</w:t>
      </w:r>
    </w:p>
    <w:p w14:paraId="6086839B" w14:textId="64AE215D" w:rsidR="00D50BBB" w:rsidRDefault="00D50BBB" w:rsidP="00D50BBB">
      <w:r>
        <w:t>Example 4.5 – Codable</w:t>
      </w:r>
    </w:p>
    <w:p w14:paraId="27BF3A51" w14:textId="5362DE27" w:rsidR="00D50BBB" w:rsidRDefault="00D50BBB" w:rsidP="00D50BBB">
      <w:r>
        <w:t>Example 4.6 – Codable</w:t>
      </w:r>
    </w:p>
    <w:p w14:paraId="1F324B82" w14:textId="4E79C587" w:rsidR="00D50BBB" w:rsidRDefault="00D50BBB" w:rsidP="00D50BBB">
      <w:r>
        <w:t>Example 4.7 – Codable</w:t>
      </w:r>
    </w:p>
    <w:p w14:paraId="3C4BF490" w14:textId="482CD408" w:rsidR="00505B8F" w:rsidRDefault="00D50BBB" w:rsidP="00D50BBB">
      <w:r>
        <w:t>Example 4.8 – Codable</w:t>
      </w:r>
      <w:r w:rsidR="008F5EC5">
        <w:t xml:space="preserve"> </w:t>
      </w:r>
    </w:p>
    <w:p w14:paraId="67876D67" w14:textId="12F7823C" w:rsidR="00D50BBB" w:rsidRDefault="00D50BBB" w:rsidP="00D50BBB">
      <w:r>
        <w:lastRenderedPageBreak/>
        <w:t>Example 4.9 – Codable</w:t>
      </w:r>
    </w:p>
    <w:p w14:paraId="517CE494" w14:textId="7CE29BEF" w:rsidR="00D50BBB" w:rsidRDefault="00D50BBB" w:rsidP="00D50BBB">
      <w:r>
        <w:t>Example 4.10 – Codable</w:t>
      </w:r>
    </w:p>
    <w:p w14:paraId="3F59EBA4" w14:textId="1EBD1A4F" w:rsidR="00D50BBB" w:rsidRDefault="00D50BBB" w:rsidP="00D50BBB">
      <w:r>
        <w:t>Example 4.11 – Codable</w:t>
      </w:r>
    </w:p>
    <w:p w14:paraId="77B1BF4D" w14:textId="35724372" w:rsidR="00D50BBB" w:rsidRDefault="00D50BBB" w:rsidP="00D50BBB">
      <w:r>
        <w:t>Example 4.12 – Codable</w:t>
      </w:r>
    </w:p>
    <w:p w14:paraId="7904ED2C" w14:textId="2E363FB1" w:rsidR="00D50BBB" w:rsidRDefault="00D50BBB" w:rsidP="00D50BBB">
      <w:r>
        <w:t>Example 4.13 – Codable</w:t>
      </w:r>
    </w:p>
    <w:p w14:paraId="3297AD66" w14:textId="37A0DE9A" w:rsidR="00D50BBB" w:rsidRPr="00505B8F" w:rsidRDefault="009F4743" w:rsidP="00D50BBB">
      <w:r>
        <w:t>Example 4.14 – Codable</w:t>
      </w:r>
    </w:p>
    <w:p w14:paraId="691DC808" w14:textId="77777777" w:rsidR="00D50BBB" w:rsidRDefault="00D50BBB" w:rsidP="00D50BBB">
      <w:pPr>
        <w:rPr>
          <w:b/>
          <w:bCs/>
        </w:rPr>
      </w:pPr>
    </w:p>
    <w:p w14:paraId="1F60AA3A" w14:textId="7FC7CC52" w:rsidR="00D50BBB" w:rsidRPr="004D7ED1" w:rsidRDefault="00D50BBB" w:rsidP="00D50BBB">
      <w:pPr>
        <w:rPr>
          <w:b/>
          <w:bCs/>
        </w:rPr>
      </w:pPr>
      <w:r w:rsidRPr="004D7ED1">
        <w:rPr>
          <w:b/>
          <w:bCs/>
        </w:rPr>
        <w:t xml:space="preserve">Chapter </w:t>
      </w:r>
      <w:r>
        <w:rPr>
          <w:b/>
          <w:bCs/>
        </w:rPr>
        <w:t>5</w:t>
      </w:r>
      <w:r w:rsidRPr="004D7ED1">
        <w:rPr>
          <w:b/>
          <w:bCs/>
        </w:rPr>
        <w:t xml:space="preserve">: </w:t>
      </w:r>
      <w:r>
        <w:rPr>
          <w:b/>
          <w:bCs/>
        </w:rPr>
        <w:t>Carrier Transport Phenomena.</w:t>
      </w:r>
    </w:p>
    <w:p w14:paraId="5A6F3B26" w14:textId="1002D14F" w:rsidR="00D50BBB" w:rsidRDefault="00D50BBB" w:rsidP="00D50BBB">
      <w:r>
        <w:t xml:space="preserve">Example 5.1 – Codable </w:t>
      </w:r>
    </w:p>
    <w:p w14:paraId="783D16F7" w14:textId="2B535E29" w:rsidR="00D50BBB" w:rsidRDefault="00D50BBB" w:rsidP="00D50BBB">
      <w:r>
        <w:t xml:space="preserve">Example 5.2 – Codable </w:t>
      </w:r>
    </w:p>
    <w:p w14:paraId="5AA6ECBA" w14:textId="74F75977" w:rsidR="00D50BBB" w:rsidRDefault="00D50BBB" w:rsidP="00D50BBB">
      <w:r>
        <w:t>Example 5.3 – Codable</w:t>
      </w:r>
    </w:p>
    <w:p w14:paraId="50D48418" w14:textId="641AA796" w:rsidR="00D50BBB" w:rsidRDefault="00D50BBB" w:rsidP="00D50BBB">
      <w:r>
        <w:t>Example 5.4 – Codable</w:t>
      </w:r>
    </w:p>
    <w:p w14:paraId="03DC7579" w14:textId="156B485F" w:rsidR="00D50BBB" w:rsidRDefault="00D50BBB" w:rsidP="00D50BBB">
      <w:r>
        <w:t>Example 5.5 – Codable</w:t>
      </w:r>
    </w:p>
    <w:p w14:paraId="3B9353E3" w14:textId="1EB8A142" w:rsidR="00D50BBB" w:rsidRDefault="00D50BBB" w:rsidP="00D50BBB">
      <w:r>
        <w:t>Example 5.6 – Codable</w:t>
      </w:r>
    </w:p>
    <w:p w14:paraId="77E2431B" w14:textId="5CC692D3" w:rsidR="00D50BBB" w:rsidRDefault="00D50BBB" w:rsidP="00D50BBB">
      <w:r>
        <w:t>Example 5.7 – Codable</w:t>
      </w:r>
    </w:p>
    <w:p w14:paraId="3E3548B6" w14:textId="31889536" w:rsidR="00D50BBB" w:rsidRDefault="00D50BBB" w:rsidP="00D50BBB"/>
    <w:p w14:paraId="0076D557" w14:textId="4BE6AB08" w:rsidR="00D50BBB" w:rsidRPr="004D7ED1" w:rsidRDefault="00D50BBB" w:rsidP="00D50BBB">
      <w:pPr>
        <w:rPr>
          <w:b/>
          <w:bCs/>
        </w:rPr>
      </w:pPr>
      <w:r w:rsidRPr="004D7ED1">
        <w:rPr>
          <w:b/>
          <w:bCs/>
        </w:rPr>
        <w:t xml:space="preserve">Chapter </w:t>
      </w:r>
      <w:r>
        <w:rPr>
          <w:b/>
          <w:bCs/>
        </w:rPr>
        <w:t>6</w:t>
      </w:r>
      <w:r w:rsidRPr="004D7ED1">
        <w:rPr>
          <w:b/>
          <w:bCs/>
        </w:rPr>
        <w:t xml:space="preserve">: </w:t>
      </w:r>
      <w:r>
        <w:rPr>
          <w:b/>
          <w:bCs/>
        </w:rPr>
        <w:t>Nonequilibrium Excess Carriers in Semiconductors.</w:t>
      </w:r>
    </w:p>
    <w:p w14:paraId="479810B6" w14:textId="3A2D913E" w:rsidR="00505B8F" w:rsidRPr="00A425C2" w:rsidRDefault="00D50BBB" w:rsidP="00D50BBB">
      <w:r>
        <w:t>Example 6.1 – Codable</w:t>
      </w:r>
    </w:p>
    <w:p w14:paraId="4AF7354D" w14:textId="5AD8BB58" w:rsidR="00D50BBB" w:rsidRDefault="00D50BBB" w:rsidP="00D50BBB">
      <w:r>
        <w:t xml:space="preserve">Example 6.2 – Codable </w:t>
      </w:r>
    </w:p>
    <w:p w14:paraId="08C4A424" w14:textId="70F8EFF4" w:rsidR="00D50BBB" w:rsidRDefault="00D50BBB" w:rsidP="00D50BBB">
      <w:r>
        <w:t>Example 6.3 – Codable</w:t>
      </w:r>
    </w:p>
    <w:p w14:paraId="7AD9B265" w14:textId="08781004" w:rsidR="00D50BBB" w:rsidRDefault="00D50BBB" w:rsidP="00D50BBB">
      <w:r>
        <w:t xml:space="preserve">Example 6.4 – </w:t>
      </w:r>
      <w:r w:rsidR="00A512F4">
        <w:t>Non-</w:t>
      </w:r>
      <w:r>
        <w:t>Codable</w:t>
      </w:r>
      <w:r w:rsidR="00F30879">
        <w:t xml:space="preserve"> (Reason: </w:t>
      </w:r>
      <w:r w:rsidR="00490D1B">
        <w:t>Theoretical example with no scope of computation</w:t>
      </w:r>
      <w:r w:rsidR="00F30879">
        <w:t>)</w:t>
      </w:r>
    </w:p>
    <w:p w14:paraId="22E4AFCC" w14:textId="10627FF9" w:rsidR="00505B8F" w:rsidRDefault="00BF796C" w:rsidP="00D50BBB">
      <w:r>
        <w:rPr>
          <w:noProof/>
        </w:rPr>
        <w:lastRenderedPageBreak/>
        <w:drawing>
          <wp:inline distT="0" distB="0" distL="0" distR="0" wp14:anchorId="2DD43C10" wp14:editId="7D7337E1">
            <wp:extent cx="5731510" cy="63296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CB2C" w14:textId="331A4C00" w:rsidR="00D50BBB" w:rsidRDefault="00D50BBB" w:rsidP="00D50BBB">
      <w:r>
        <w:t>Example 6.5 – Codable</w:t>
      </w:r>
    </w:p>
    <w:p w14:paraId="1C8821D7" w14:textId="5D8E34E3" w:rsidR="00D50BBB" w:rsidRDefault="00D50BBB" w:rsidP="00D50BBB">
      <w:r>
        <w:t>Example 6.6 – Codable</w:t>
      </w:r>
    </w:p>
    <w:p w14:paraId="2D999673" w14:textId="2289E653" w:rsidR="00A512F4" w:rsidRDefault="00A512F4" w:rsidP="00A512F4">
      <w:r>
        <w:t>Example 6.7 – Non-Codable</w:t>
      </w:r>
      <w:r w:rsidR="00F30879">
        <w:t xml:space="preserve"> (Reason: </w:t>
      </w:r>
      <w:r w:rsidR="00490D1B">
        <w:t>Theoretical example with no scope of computation</w:t>
      </w:r>
      <w:r w:rsidR="00F30879">
        <w:t>)</w:t>
      </w:r>
    </w:p>
    <w:p w14:paraId="1FD00AFB" w14:textId="11BFEB98" w:rsidR="00505B8F" w:rsidRDefault="00BF796C" w:rsidP="00A512F4">
      <w:r>
        <w:rPr>
          <w:noProof/>
        </w:rPr>
        <w:lastRenderedPageBreak/>
        <w:drawing>
          <wp:inline distT="0" distB="0" distL="0" distR="0" wp14:anchorId="0ABDE756" wp14:editId="4F8F0E0C">
            <wp:extent cx="5731510" cy="38093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1660" w14:textId="77777777" w:rsidR="0087213B" w:rsidRDefault="0087213B" w:rsidP="00A512F4"/>
    <w:p w14:paraId="6DA37F51" w14:textId="202427C9" w:rsidR="00A512F4" w:rsidRDefault="00A512F4" w:rsidP="00A512F4">
      <w:r>
        <w:t>Example 6.8 – Codable</w:t>
      </w:r>
    </w:p>
    <w:p w14:paraId="03E46FD9" w14:textId="524D0E80" w:rsidR="00A512F4" w:rsidRDefault="00A512F4" w:rsidP="00D50BBB">
      <w:r>
        <w:t>Example 6.9 – Non-Codable</w:t>
      </w:r>
      <w:r w:rsidR="00F30879">
        <w:t xml:space="preserve"> </w:t>
      </w:r>
      <w:r w:rsidR="00376F0A">
        <w:t>(Reason: Theoretical example with no scope of computation)</w:t>
      </w:r>
    </w:p>
    <w:p w14:paraId="0D389366" w14:textId="71D89BF7" w:rsidR="00505B8F" w:rsidRDefault="00BF796C" w:rsidP="00D50BBB">
      <w:r>
        <w:rPr>
          <w:noProof/>
        </w:rPr>
        <w:drawing>
          <wp:inline distT="0" distB="0" distL="0" distR="0" wp14:anchorId="1DE4430D" wp14:editId="5607AF78">
            <wp:extent cx="5731510" cy="361569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1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6C60" w14:textId="34571E3D" w:rsidR="0087213B" w:rsidRDefault="00A512F4" w:rsidP="00907A5F">
      <w:r>
        <w:t>Example 6.10 – Codable</w:t>
      </w:r>
    </w:p>
    <w:p w14:paraId="2B23841B" w14:textId="17ED2CEE" w:rsidR="00907A5F" w:rsidRPr="0087213B" w:rsidRDefault="00907A5F" w:rsidP="00907A5F">
      <w:r w:rsidRPr="004D7ED1">
        <w:rPr>
          <w:b/>
          <w:bCs/>
        </w:rPr>
        <w:lastRenderedPageBreak/>
        <w:t xml:space="preserve">Chapter </w:t>
      </w:r>
      <w:r>
        <w:rPr>
          <w:b/>
          <w:bCs/>
        </w:rPr>
        <w:t>7</w:t>
      </w:r>
      <w:r w:rsidRPr="004D7ED1">
        <w:rPr>
          <w:b/>
          <w:bCs/>
        </w:rPr>
        <w:t>:</w:t>
      </w:r>
      <w:r>
        <w:rPr>
          <w:b/>
          <w:bCs/>
        </w:rPr>
        <w:t xml:space="preserve"> The </w:t>
      </w:r>
      <w:proofErr w:type="spellStart"/>
      <w:r>
        <w:rPr>
          <w:b/>
          <w:bCs/>
        </w:rPr>
        <w:t>pn</w:t>
      </w:r>
      <w:proofErr w:type="spellEnd"/>
      <w:r>
        <w:rPr>
          <w:b/>
          <w:bCs/>
        </w:rPr>
        <w:t xml:space="preserve"> Junction.</w:t>
      </w:r>
    </w:p>
    <w:p w14:paraId="0C8FCF3C" w14:textId="3FD167E0" w:rsidR="00907A5F" w:rsidRDefault="00907A5F" w:rsidP="00907A5F">
      <w:r>
        <w:t xml:space="preserve">Example 7.1 – Codable </w:t>
      </w:r>
    </w:p>
    <w:p w14:paraId="040DF8F5" w14:textId="785E3E28" w:rsidR="00907A5F" w:rsidRDefault="00907A5F" w:rsidP="00907A5F">
      <w:r>
        <w:t xml:space="preserve">Example 7.2 – Codable </w:t>
      </w:r>
    </w:p>
    <w:p w14:paraId="27147F69" w14:textId="1720F928" w:rsidR="00907A5F" w:rsidRDefault="00907A5F" w:rsidP="00907A5F">
      <w:r>
        <w:t>Example 7.3 – Codable</w:t>
      </w:r>
    </w:p>
    <w:p w14:paraId="58689FA8" w14:textId="1956B668" w:rsidR="00907A5F" w:rsidRDefault="00907A5F" w:rsidP="00907A5F">
      <w:r>
        <w:t>Example 7.4 – Codable</w:t>
      </w:r>
    </w:p>
    <w:p w14:paraId="40C1D8EE" w14:textId="5A94E16C" w:rsidR="00907A5F" w:rsidRDefault="00907A5F" w:rsidP="00907A5F">
      <w:r>
        <w:t>Example 7.5 – Codable</w:t>
      </w:r>
    </w:p>
    <w:p w14:paraId="67AC07B0" w14:textId="122673AC" w:rsidR="00907A5F" w:rsidRDefault="00907A5F" w:rsidP="00907A5F">
      <w:r>
        <w:t>Example 7.6 – Codable</w:t>
      </w:r>
    </w:p>
    <w:p w14:paraId="4DAFD3FD" w14:textId="34D47E3C" w:rsidR="00907A5F" w:rsidRDefault="00907A5F" w:rsidP="00907A5F"/>
    <w:p w14:paraId="78E00F4A" w14:textId="6446BA78" w:rsidR="00907A5F" w:rsidRPr="004D7ED1" w:rsidRDefault="00907A5F" w:rsidP="00907A5F">
      <w:pPr>
        <w:rPr>
          <w:b/>
          <w:bCs/>
        </w:rPr>
      </w:pPr>
      <w:r w:rsidRPr="004D7ED1">
        <w:rPr>
          <w:b/>
          <w:bCs/>
        </w:rPr>
        <w:t xml:space="preserve">Chapter </w:t>
      </w:r>
      <w:r>
        <w:rPr>
          <w:b/>
          <w:bCs/>
        </w:rPr>
        <w:t>8</w:t>
      </w:r>
      <w:r w:rsidRPr="004D7ED1">
        <w:rPr>
          <w:b/>
          <w:bCs/>
        </w:rPr>
        <w:t>:</w:t>
      </w:r>
      <w:r>
        <w:rPr>
          <w:b/>
          <w:bCs/>
        </w:rPr>
        <w:t xml:space="preserve"> The </w:t>
      </w:r>
      <w:proofErr w:type="spellStart"/>
      <w:r>
        <w:rPr>
          <w:b/>
          <w:bCs/>
        </w:rPr>
        <w:t>pn</w:t>
      </w:r>
      <w:proofErr w:type="spellEnd"/>
      <w:r>
        <w:rPr>
          <w:b/>
          <w:bCs/>
        </w:rPr>
        <w:t xml:space="preserve"> Junction Diode.</w:t>
      </w:r>
    </w:p>
    <w:p w14:paraId="46B7885D" w14:textId="00685F3C" w:rsidR="00907A5F" w:rsidRDefault="00907A5F" w:rsidP="00907A5F">
      <w:r>
        <w:t xml:space="preserve">Example 8.1 – Codable </w:t>
      </w:r>
    </w:p>
    <w:p w14:paraId="09F722A4" w14:textId="5BDD7F90" w:rsidR="00907A5F" w:rsidRDefault="00907A5F" w:rsidP="00907A5F">
      <w:r>
        <w:t xml:space="preserve">Example 8.2 – Codable </w:t>
      </w:r>
    </w:p>
    <w:p w14:paraId="68F8B2A9" w14:textId="4B533860" w:rsidR="00907A5F" w:rsidRDefault="00907A5F" w:rsidP="00907A5F">
      <w:r>
        <w:t>Example 8.3 – Codable</w:t>
      </w:r>
    </w:p>
    <w:p w14:paraId="27EAE95E" w14:textId="6606C353" w:rsidR="00907A5F" w:rsidRDefault="00907A5F" w:rsidP="00907A5F">
      <w:r>
        <w:t>Example 8.4 – Codable</w:t>
      </w:r>
    </w:p>
    <w:p w14:paraId="7A078B2B" w14:textId="5C27966B" w:rsidR="00907A5F" w:rsidRDefault="00907A5F" w:rsidP="00907A5F">
      <w:r>
        <w:t>Example 8.5 – Codable</w:t>
      </w:r>
      <w:r w:rsidR="00366A78">
        <w:t>-</w:t>
      </w:r>
    </w:p>
    <w:p w14:paraId="0E72F087" w14:textId="798E92BB" w:rsidR="00907A5F" w:rsidRDefault="00907A5F" w:rsidP="00907A5F">
      <w:r>
        <w:t>Example 8.6 – Codable</w:t>
      </w:r>
    </w:p>
    <w:p w14:paraId="7679E799" w14:textId="2ACADE3C" w:rsidR="00907A5F" w:rsidRDefault="00907A5F" w:rsidP="00907A5F">
      <w:r>
        <w:t>Example 8.7 – Codable</w:t>
      </w:r>
    </w:p>
    <w:p w14:paraId="2EA030BF" w14:textId="38552A97" w:rsidR="00A512F4" w:rsidRDefault="00A512F4" w:rsidP="00A512F4">
      <w:r>
        <w:t>Example 8.8 – Non-Codable</w:t>
      </w:r>
      <w:r w:rsidR="00F30879">
        <w:t xml:space="preserve"> (Reason: </w:t>
      </w:r>
      <w:r w:rsidR="00490D1B">
        <w:t>Theoretical example with no scope of computation</w:t>
      </w:r>
      <w:r w:rsidR="00F30879">
        <w:t>)</w:t>
      </w:r>
    </w:p>
    <w:p w14:paraId="43BC6CA1" w14:textId="77777777" w:rsidR="00A512F4" w:rsidRDefault="00A512F4" w:rsidP="00907A5F"/>
    <w:p w14:paraId="6A8220EA" w14:textId="1EE48396" w:rsidR="00907A5F" w:rsidRDefault="00BF796C" w:rsidP="00907A5F">
      <w:r>
        <w:rPr>
          <w:noProof/>
        </w:rPr>
        <w:drawing>
          <wp:inline distT="0" distB="0" distL="0" distR="0" wp14:anchorId="11F741CF" wp14:editId="77957EFC">
            <wp:extent cx="5649113" cy="1419423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2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98E317" wp14:editId="48DE68E9">
            <wp:extent cx="5731510" cy="179006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2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A1DA" w14:textId="77777777" w:rsidR="00907A5F" w:rsidRDefault="00907A5F" w:rsidP="00907A5F"/>
    <w:p w14:paraId="182EDA14" w14:textId="5B794497" w:rsidR="00907A5F" w:rsidRPr="004D7ED1" w:rsidRDefault="00907A5F" w:rsidP="00907A5F">
      <w:pPr>
        <w:rPr>
          <w:b/>
          <w:bCs/>
        </w:rPr>
      </w:pPr>
      <w:r w:rsidRPr="004D7ED1">
        <w:rPr>
          <w:b/>
          <w:bCs/>
        </w:rPr>
        <w:lastRenderedPageBreak/>
        <w:t xml:space="preserve">Chapter </w:t>
      </w:r>
      <w:r>
        <w:rPr>
          <w:b/>
          <w:bCs/>
        </w:rPr>
        <w:t>9</w:t>
      </w:r>
      <w:r w:rsidRPr="004D7ED1">
        <w:rPr>
          <w:b/>
          <w:bCs/>
        </w:rPr>
        <w:t>:</w:t>
      </w:r>
      <w:r>
        <w:rPr>
          <w:b/>
          <w:bCs/>
        </w:rPr>
        <w:t xml:space="preserve"> Metal Semiconductor and Semiconductor Heterojunctions.</w:t>
      </w:r>
    </w:p>
    <w:p w14:paraId="5870F839" w14:textId="6DC47464" w:rsidR="00907A5F" w:rsidRDefault="00907A5F" w:rsidP="00907A5F">
      <w:r>
        <w:t xml:space="preserve">Example 9.1 – Codable </w:t>
      </w:r>
    </w:p>
    <w:p w14:paraId="00EF7D13" w14:textId="12465FAF" w:rsidR="00907A5F" w:rsidRDefault="00907A5F" w:rsidP="00907A5F">
      <w:r>
        <w:t xml:space="preserve">Example 9.2 – Codable </w:t>
      </w:r>
    </w:p>
    <w:p w14:paraId="7E9DF79F" w14:textId="36F1A47E" w:rsidR="00907A5F" w:rsidRDefault="00907A5F" w:rsidP="00907A5F">
      <w:r>
        <w:t>Example 9.3 – Codable</w:t>
      </w:r>
    </w:p>
    <w:p w14:paraId="0D319809" w14:textId="6DD8EB49" w:rsidR="00907A5F" w:rsidRDefault="00907A5F" w:rsidP="00907A5F">
      <w:r>
        <w:t>Example 9.4 – Codable</w:t>
      </w:r>
    </w:p>
    <w:p w14:paraId="42A2474B" w14:textId="25DEC598" w:rsidR="00907A5F" w:rsidRDefault="00907A5F" w:rsidP="00907A5F">
      <w:r>
        <w:t>Example 9.5 – Codable</w:t>
      </w:r>
    </w:p>
    <w:p w14:paraId="6695E0A9" w14:textId="677902D2" w:rsidR="00907A5F" w:rsidRDefault="00907A5F" w:rsidP="00907A5F">
      <w:r>
        <w:t>Example 9.6 – Codable</w:t>
      </w:r>
    </w:p>
    <w:p w14:paraId="1ED89A20" w14:textId="73C2A969" w:rsidR="00907A5F" w:rsidRDefault="00907A5F" w:rsidP="00907A5F">
      <w:r>
        <w:t>Example 9.7 – Codable</w:t>
      </w:r>
    </w:p>
    <w:p w14:paraId="64724D78" w14:textId="2EB44396" w:rsidR="00907A5F" w:rsidRDefault="00907A5F" w:rsidP="00907A5F">
      <w:r>
        <w:t>Example 9.8 – Codable</w:t>
      </w:r>
    </w:p>
    <w:p w14:paraId="769D7239" w14:textId="56FB9146" w:rsidR="00907A5F" w:rsidRDefault="00907A5F" w:rsidP="00907A5F"/>
    <w:p w14:paraId="1ABDA008" w14:textId="1125B6DF" w:rsidR="00907A5F" w:rsidRPr="004D7ED1" w:rsidRDefault="00907A5F" w:rsidP="00907A5F">
      <w:pPr>
        <w:rPr>
          <w:b/>
          <w:bCs/>
        </w:rPr>
      </w:pPr>
      <w:r w:rsidRPr="004D7ED1">
        <w:rPr>
          <w:b/>
          <w:bCs/>
        </w:rPr>
        <w:t xml:space="preserve">Chapter </w:t>
      </w:r>
      <w:r>
        <w:rPr>
          <w:b/>
          <w:bCs/>
        </w:rPr>
        <w:t>10</w:t>
      </w:r>
      <w:r w:rsidRPr="004D7ED1">
        <w:rPr>
          <w:b/>
          <w:bCs/>
        </w:rPr>
        <w:t>:</w:t>
      </w:r>
      <w:r>
        <w:rPr>
          <w:b/>
          <w:bCs/>
        </w:rPr>
        <w:t xml:space="preserve"> The </w:t>
      </w:r>
      <w:proofErr w:type="spellStart"/>
      <w:r>
        <w:rPr>
          <w:b/>
          <w:bCs/>
        </w:rPr>
        <w:t>Biopolar</w:t>
      </w:r>
      <w:proofErr w:type="spellEnd"/>
      <w:r>
        <w:rPr>
          <w:b/>
          <w:bCs/>
        </w:rPr>
        <w:t xml:space="preserve"> Transistors.</w:t>
      </w:r>
    </w:p>
    <w:p w14:paraId="77B100AF" w14:textId="0FC0B12F" w:rsidR="00907A5F" w:rsidRDefault="00907A5F" w:rsidP="00907A5F">
      <w:r>
        <w:t xml:space="preserve">Example 10.1 – Codable </w:t>
      </w:r>
    </w:p>
    <w:p w14:paraId="5C74391A" w14:textId="3B7B0F04" w:rsidR="00907A5F" w:rsidRDefault="00907A5F" w:rsidP="00907A5F">
      <w:r>
        <w:t xml:space="preserve">Example 10.2 – Codable </w:t>
      </w:r>
    </w:p>
    <w:p w14:paraId="71BF7A47" w14:textId="581CF460" w:rsidR="00907A5F" w:rsidRDefault="00907A5F" w:rsidP="00907A5F">
      <w:r>
        <w:t>Example 10.3 – Codable</w:t>
      </w:r>
    </w:p>
    <w:p w14:paraId="59C2DBD8" w14:textId="4B15F6E2" w:rsidR="00907A5F" w:rsidRDefault="00907A5F" w:rsidP="00907A5F">
      <w:r>
        <w:t>Example 10.4 – Codable</w:t>
      </w:r>
    </w:p>
    <w:p w14:paraId="5CE2DE38" w14:textId="77777777" w:rsidR="00014E9C" w:rsidRDefault="00907A5F" w:rsidP="00907A5F">
      <w:r>
        <w:t>Example 10.5 – Codable</w:t>
      </w:r>
    </w:p>
    <w:p w14:paraId="5CB3FA0A" w14:textId="40EB59E9" w:rsidR="00FE7A80" w:rsidRDefault="00907A5F" w:rsidP="00907A5F">
      <w:r>
        <w:t>Example 10.6 – Codable</w:t>
      </w:r>
      <w:r w:rsidR="0021548D">
        <w:t xml:space="preserve"> </w:t>
      </w:r>
    </w:p>
    <w:p w14:paraId="79DBBE98" w14:textId="6E859CD2" w:rsidR="00907A5F" w:rsidRDefault="00907A5F" w:rsidP="00907A5F">
      <w:r>
        <w:t>Example 10.7 – Codable</w:t>
      </w:r>
    </w:p>
    <w:p w14:paraId="7E2BC194" w14:textId="699AA0AB" w:rsidR="00907A5F" w:rsidRDefault="00907A5F" w:rsidP="00907A5F">
      <w:r>
        <w:t>Example 10.8 – Codable</w:t>
      </w:r>
    </w:p>
    <w:p w14:paraId="6FAE4E69" w14:textId="5D94BD92" w:rsidR="00907A5F" w:rsidRDefault="00907A5F" w:rsidP="00907A5F">
      <w:r>
        <w:t>Example 10.9 – Codable</w:t>
      </w:r>
    </w:p>
    <w:p w14:paraId="45D73192" w14:textId="4A1E4213" w:rsidR="00907A5F" w:rsidRDefault="00907A5F" w:rsidP="00907A5F">
      <w:r>
        <w:t>Example 10.10 – Codable</w:t>
      </w:r>
    </w:p>
    <w:p w14:paraId="05D9B3DD" w14:textId="37FAB3DF" w:rsidR="00A512F4" w:rsidRDefault="00A512F4" w:rsidP="00907A5F">
      <w:r>
        <w:t>Example 10.11 – Codable</w:t>
      </w:r>
    </w:p>
    <w:p w14:paraId="1B646052" w14:textId="69CC38CE" w:rsidR="00F20229" w:rsidRDefault="00F20229" w:rsidP="00F20229">
      <w:r>
        <w:t>Example 10.12 – Codable</w:t>
      </w:r>
    </w:p>
    <w:p w14:paraId="0D0317E5" w14:textId="3B294AD3" w:rsidR="00907A5F" w:rsidRDefault="00907A5F" w:rsidP="00907A5F"/>
    <w:p w14:paraId="1F17236C" w14:textId="3738DB90" w:rsidR="00907A5F" w:rsidRPr="004D7ED1" w:rsidRDefault="00907A5F" w:rsidP="00907A5F">
      <w:pPr>
        <w:rPr>
          <w:b/>
          <w:bCs/>
        </w:rPr>
      </w:pPr>
      <w:r w:rsidRPr="004D7ED1">
        <w:rPr>
          <w:b/>
          <w:bCs/>
        </w:rPr>
        <w:t xml:space="preserve">Chapter </w:t>
      </w:r>
      <w:r>
        <w:rPr>
          <w:b/>
          <w:bCs/>
        </w:rPr>
        <w:t>1</w:t>
      </w:r>
      <w:r w:rsidR="00505B8F">
        <w:rPr>
          <w:b/>
          <w:bCs/>
        </w:rPr>
        <w:t>1</w:t>
      </w:r>
      <w:r w:rsidRPr="004D7ED1">
        <w:rPr>
          <w:b/>
          <w:bCs/>
        </w:rPr>
        <w:t>:</w:t>
      </w:r>
      <w:r>
        <w:rPr>
          <w:b/>
          <w:bCs/>
        </w:rPr>
        <w:t xml:space="preserve"> Fundamentals of the Metal Oxide Semiconductor Field Effect Transistor.</w:t>
      </w:r>
    </w:p>
    <w:p w14:paraId="55B6A672" w14:textId="116F8B12" w:rsidR="00907A5F" w:rsidRDefault="00907A5F" w:rsidP="00907A5F">
      <w:r>
        <w:t xml:space="preserve">Example 11.1 – Codable </w:t>
      </w:r>
    </w:p>
    <w:p w14:paraId="5B1C56CD" w14:textId="2A021745" w:rsidR="00907A5F" w:rsidRDefault="00907A5F" w:rsidP="00907A5F">
      <w:r>
        <w:t xml:space="preserve">Example 11.2 – Codable </w:t>
      </w:r>
    </w:p>
    <w:p w14:paraId="693AEC2F" w14:textId="5024AE59" w:rsidR="00907A5F" w:rsidRDefault="00907A5F" w:rsidP="00907A5F">
      <w:r>
        <w:t>Example 11.3 – Codable</w:t>
      </w:r>
    </w:p>
    <w:p w14:paraId="1483AEA1" w14:textId="3176AD2A" w:rsidR="00907A5F" w:rsidRDefault="00907A5F" w:rsidP="00907A5F">
      <w:r>
        <w:t>Example 11.4 – Codable</w:t>
      </w:r>
    </w:p>
    <w:p w14:paraId="1ACF0B04" w14:textId="08770C97" w:rsidR="00907A5F" w:rsidRDefault="00907A5F" w:rsidP="00907A5F">
      <w:r>
        <w:t>Example 11.5 – Codable</w:t>
      </w:r>
    </w:p>
    <w:p w14:paraId="13E65898" w14:textId="2F5B5A6C" w:rsidR="00907A5F" w:rsidRDefault="00907A5F" w:rsidP="00907A5F">
      <w:r>
        <w:t>Example 11.6 – Codable</w:t>
      </w:r>
    </w:p>
    <w:p w14:paraId="06E18548" w14:textId="0D88A2DF" w:rsidR="00907A5F" w:rsidRDefault="00907A5F" w:rsidP="00907A5F">
      <w:r>
        <w:lastRenderedPageBreak/>
        <w:t>Example 11.7 – Codable</w:t>
      </w:r>
    </w:p>
    <w:p w14:paraId="14C2C844" w14:textId="124D0670" w:rsidR="00907A5F" w:rsidRDefault="00907A5F" w:rsidP="00907A5F">
      <w:r>
        <w:t>Example 11.8 – Codable</w:t>
      </w:r>
    </w:p>
    <w:p w14:paraId="0F899985" w14:textId="7406E777" w:rsidR="00907A5F" w:rsidRDefault="00907A5F" w:rsidP="00907A5F">
      <w:r>
        <w:t>Example 11.9 – Codable</w:t>
      </w:r>
    </w:p>
    <w:p w14:paraId="2CD33B5D" w14:textId="49CF20D9" w:rsidR="00907A5F" w:rsidRDefault="00907A5F" w:rsidP="00907A5F">
      <w:r>
        <w:t>Example 11.10 – Codable</w:t>
      </w:r>
    </w:p>
    <w:p w14:paraId="18086F1D" w14:textId="71B2EAB2" w:rsidR="00907A5F" w:rsidRDefault="00907A5F" w:rsidP="00907A5F">
      <w:r>
        <w:t>Example 11.11 – Codable</w:t>
      </w:r>
    </w:p>
    <w:p w14:paraId="5892EFDA" w14:textId="77777777" w:rsidR="00907A5F" w:rsidRDefault="00907A5F" w:rsidP="00907A5F"/>
    <w:p w14:paraId="3E993388" w14:textId="053FDEEC" w:rsidR="00907A5F" w:rsidRDefault="00907A5F" w:rsidP="00907A5F"/>
    <w:p w14:paraId="4AB86882" w14:textId="77777777" w:rsidR="00907A5F" w:rsidRDefault="00907A5F" w:rsidP="00907A5F"/>
    <w:p w14:paraId="7CD712E0" w14:textId="77777777" w:rsidR="00D50BBB" w:rsidRDefault="00D50BBB"/>
    <w:sectPr w:rsidR="00D50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D1"/>
    <w:rsid w:val="00014E9C"/>
    <w:rsid w:val="000A4F4C"/>
    <w:rsid w:val="0021548D"/>
    <w:rsid w:val="00275179"/>
    <w:rsid w:val="002A7C14"/>
    <w:rsid w:val="002B43A4"/>
    <w:rsid w:val="00366A78"/>
    <w:rsid w:val="00376F0A"/>
    <w:rsid w:val="003B36D7"/>
    <w:rsid w:val="003E6D8C"/>
    <w:rsid w:val="00490D1B"/>
    <w:rsid w:val="004D7ED1"/>
    <w:rsid w:val="00505B8F"/>
    <w:rsid w:val="005863E5"/>
    <w:rsid w:val="0079424E"/>
    <w:rsid w:val="0087213B"/>
    <w:rsid w:val="00887A99"/>
    <w:rsid w:val="008A09B3"/>
    <w:rsid w:val="008F5EC5"/>
    <w:rsid w:val="00907A5F"/>
    <w:rsid w:val="00973030"/>
    <w:rsid w:val="009F4743"/>
    <w:rsid w:val="00A425C2"/>
    <w:rsid w:val="00A512F4"/>
    <w:rsid w:val="00A73FA5"/>
    <w:rsid w:val="00BF796C"/>
    <w:rsid w:val="00CE4F65"/>
    <w:rsid w:val="00D50BBB"/>
    <w:rsid w:val="00DE2BA0"/>
    <w:rsid w:val="00E51D42"/>
    <w:rsid w:val="00EA6037"/>
    <w:rsid w:val="00EC15BC"/>
    <w:rsid w:val="00F20229"/>
    <w:rsid w:val="00F30879"/>
    <w:rsid w:val="00FE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EFFB"/>
  <w15:chartTrackingRefBased/>
  <w15:docId w15:val="{7CE3FD10-E1E3-4C0C-9DE4-84EEC451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2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9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 Singh</dc:creator>
  <cp:keywords/>
  <dc:description/>
  <cp:lastModifiedBy>Saurabh Agrawal</cp:lastModifiedBy>
  <cp:revision>31</cp:revision>
  <dcterms:created xsi:type="dcterms:W3CDTF">2020-04-28T12:20:00Z</dcterms:created>
  <dcterms:modified xsi:type="dcterms:W3CDTF">2020-08-30T10:37:00Z</dcterms:modified>
</cp:coreProperties>
</file>