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9747A" w14:textId="77777777" w:rsidR="004013C9" w:rsidRPr="004013C9" w:rsidRDefault="004013C9" w:rsidP="004013C9">
      <w:pPr>
        <w:rPr>
          <w:b/>
          <w:bCs/>
        </w:rPr>
      </w:pPr>
      <w:r w:rsidRPr="004013C9">
        <w:rPr>
          <w:b/>
          <w:bCs/>
          <w:rtl/>
        </w:rPr>
        <w:t>شرح تسلسل عمل الكود</w:t>
      </w:r>
    </w:p>
    <w:p w14:paraId="080653E0" w14:textId="77777777" w:rsidR="004013C9" w:rsidRPr="004013C9" w:rsidRDefault="004013C9" w:rsidP="004013C9">
      <w:pPr>
        <w:numPr>
          <w:ilvl w:val="0"/>
          <w:numId w:val="1"/>
        </w:numPr>
      </w:pPr>
      <w:r w:rsidRPr="004013C9">
        <w:rPr>
          <w:b/>
          <w:bCs/>
          <w:rtl/>
        </w:rPr>
        <w:t>استيراد المكتبات الأساسية</w:t>
      </w:r>
      <w:r w:rsidRPr="004013C9">
        <w:t>:</w:t>
      </w:r>
    </w:p>
    <w:p w14:paraId="75CC6CE6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 xml:space="preserve">استيراد المكتبات الضرورية مثل </w:t>
      </w:r>
      <w:r w:rsidRPr="004013C9">
        <w:t xml:space="preserve">random, requests, datetime, pandas, </w:t>
      </w:r>
      <w:proofErr w:type="spellStart"/>
      <w:r w:rsidRPr="004013C9">
        <w:t>numpy</w:t>
      </w:r>
      <w:proofErr w:type="spellEnd"/>
      <w:r w:rsidRPr="004013C9">
        <w:t xml:space="preserve">, </w:t>
      </w:r>
      <w:r w:rsidRPr="004013C9">
        <w:rPr>
          <w:rtl/>
        </w:rPr>
        <w:t>و</w:t>
      </w:r>
      <w:proofErr w:type="spellStart"/>
      <w:r w:rsidRPr="004013C9">
        <w:t>streamlit</w:t>
      </w:r>
      <w:proofErr w:type="spellEnd"/>
      <w:r w:rsidRPr="004013C9">
        <w:t>.</w:t>
      </w:r>
    </w:p>
    <w:p w14:paraId="3E7A9A0F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 xml:space="preserve">استيراد مكتبة </w:t>
      </w:r>
      <w:proofErr w:type="spellStart"/>
      <w:r w:rsidRPr="004013C9">
        <w:t>IsolationForest</w:t>
      </w:r>
      <w:proofErr w:type="spellEnd"/>
      <w:r w:rsidRPr="004013C9">
        <w:t xml:space="preserve"> </w:t>
      </w:r>
      <w:r w:rsidRPr="004013C9">
        <w:rPr>
          <w:rtl/>
        </w:rPr>
        <w:t xml:space="preserve">من </w:t>
      </w:r>
      <w:proofErr w:type="spellStart"/>
      <w:r w:rsidRPr="004013C9">
        <w:t>sklearn</w:t>
      </w:r>
      <w:proofErr w:type="spellEnd"/>
      <w:r w:rsidRPr="004013C9">
        <w:t xml:space="preserve"> </w:t>
      </w:r>
      <w:r w:rsidRPr="004013C9">
        <w:rPr>
          <w:rtl/>
        </w:rPr>
        <w:t>لتدريب نموذج كشف الشذوذ</w:t>
      </w:r>
      <w:r w:rsidRPr="004013C9">
        <w:t>.</w:t>
      </w:r>
    </w:p>
    <w:p w14:paraId="0074F783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 xml:space="preserve">استيراد أدوات التقييم من </w:t>
      </w:r>
      <w:proofErr w:type="spellStart"/>
      <w:proofErr w:type="gramStart"/>
      <w:r w:rsidRPr="004013C9">
        <w:t>sklearn.metrics</w:t>
      </w:r>
      <w:proofErr w:type="spellEnd"/>
      <w:proofErr w:type="gramEnd"/>
      <w:r w:rsidRPr="004013C9">
        <w:t xml:space="preserve"> </w:t>
      </w:r>
      <w:r w:rsidRPr="004013C9">
        <w:rPr>
          <w:rtl/>
        </w:rPr>
        <w:t xml:space="preserve">مثل </w:t>
      </w:r>
      <w:proofErr w:type="spellStart"/>
      <w:r w:rsidRPr="004013C9">
        <w:t>confusion_matrix</w:t>
      </w:r>
      <w:proofErr w:type="spellEnd"/>
      <w:r w:rsidRPr="004013C9">
        <w:t xml:space="preserve">, </w:t>
      </w:r>
      <w:proofErr w:type="spellStart"/>
      <w:r w:rsidRPr="004013C9">
        <w:t>precision_score</w:t>
      </w:r>
      <w:proofErr w:type="spellEnd"/>
      <w:r w:rsidRPr="004013C9">
        <w:t xml:space="preserve">, </w:t>
      </w:r>
      <w:proofErr w:type="spellStart"/>
      <w:r w:rsidRPr="004013C9">
        <w:t>recall_score</w:t>
      </w:r>
      <w:proofErr w:type="spellEnd"/>
      <w:r w:rsidRPr="004013C9">
        <w:t xml:space="preserve">, </w:t>
      </w:r>
      <w:r w:rsidRPr="004013C9">
        <w:rPr>
          <w:rtl/>
        </w:rPr>
        <w:t>و</w:t>
      </w:r>
      <w:r w:rsidRPr="004013C9">
        <w:t>f1_score.</w:t>
      </w:r>
    </w:p>
    <w:p w14:paraId="224809B3" w14:textId="77777777" w:rsidR="004013C9" w:rsidRPr="004013C9" w:rsidRDefault="004013C9" w:rsidP="004013C9">
      <w:pPr>
        <w:numPr>
          <w:ilvl w:val="0"/>
          <w:numId w:val="1"/>
        </w:numPr>
      </w:pPr>
      <w:r w:rsidRPr="004013C9">
        <w:rPr>
          <w:b/>
          <w:bCs/>
          <w:rtl/>
        </w:rPr>
        <w:t>تحميل البيانات</w:t>
      </w:r>
      <w:r w:rsidRPr="004013C9">
        <w:t>:</w:t>
      </w:r>
    </w:p>
    <w:p w14:paraId="40A8D8D7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 xml:space="preserve">يتم تعريف وظيفة </w:t>
      </w:r>
      <w:proofErr w:type="spellStart"/>
      <w:r w:rsidRPr="004013C9">
        <w:t>load_data_from_excel</w:t>
      </w:r>
      <w:proofErr w:type="spellEnd"/>
      <w:r w:rsidRPr="004013C9">
        <w:t xml:space="preserve"> </w:t>
      </w:r>
      <w:r w:rsidRPr="004013C9">
        <w:rPr>
          <w:rtl/>
        </w:rPr>
        <w:t>لتحميل البيانات من ملف</w:t>
      </w:r>
      <w:r w:rsidRPr="004013C9">
        <w:t xml:space="preserve"> Excel.</w:t>
      </w:r>
    </w:p>
    <w:p w14:paraId="28939A05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 xml:space="preserve">إذا حدث خطأ أثناء تحميل البيانات، يتم عرضه على واجهة </w:t>
      </w:r>
      <w:proofErr w:type="spellStart"/>
      <w:r w:rsidRPr="004013C9">
        <w:t>Streamlit</w:t>
      </w:r>
      <w:proofErr w:type="spellEnd"/>
      <w:r w:rsidRPr="004013C9">
        <w:t>.</w:t>
      </w:r>
    </w:p>
    <w:p w14:paraId="41886ECF" w14:textId="77777777" w:rsidR="004013C9" w:rsidRPr="004013C9" w:rsidRDefault="004013C9" w:rsidP="004013C9">
      <w:pPr>
        <w:numPr>
          <w:ilvl w:val="0"/>
          <w:numId w:val="1"/>
        </w:numPr>
      </w:pPr>
      <w:r w:rsidRPr="004013C9">
        <w:rPr>
          <w:b/>
          <w:bCs/>
          <w:rtl/>
        </w:rPr>
        <w:t>استدعاء</w:t>
      </w:r>
      <w:r w:rsidRPr="004013C9">
        <w:rPr>
          <w:b/>
          <w:bCs/>
        </w:rPr>
        <w:t xml:space="preserve"> API </w:t>
      </w:r>
      <w:r w:rsidRPr="004013C9">
        <w:rPr>
          <w:b/>
          <w:bCs/>
          <w:rtl/>
        </w:rPr>
        <w:t>خارجي</w:t>
      </w:r>
      <w:r w:rsidRPr="004013C9">
        <w:t>:</w:t>
      </w:r>
    </w:p>
    <w:p w14:paraId="2A0FCF7F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 xml:space="preserve">يتم تعريف وظيفة </w:t>
      </w:r>
      <w:proofErr w:type="spellStart"/>
      <w:r w:rsidRPr="004013C9">
        <w:t>fetch_real_estate_price</w:t>
      </w:r>
      <w:proofErr w:type="spellEnd"/>
      <w:r w:rsidRPr="004013C9">
        <w:t xml:space="preserve"> </w:t>
      </w:r>
      <w:r w:rsidRPr="004013C9">
        <w:rPr>
          <w:rtl/>
        </w:rPr>
        <w:t>لاستدعاء واجهة برمجية خارجية لجلب سعر العقار بناءً على الموقع ونوع العقار</w:t>
      </w:r>
      <w:r w:rsidRPr="004013C9">
        <w:t>.</w:t>
      </w:r>
    </w:p>
    <w:p w14:paraId="3B97FBE0" w14:textId="77777777" w:rsidR="004013C9" w:rsidRPr="004013C9" w:rsidRDefault="004013C9" w:rsidP="004013C9">
      <w:pPr>
        <w:numPr>
          <w:ilvl w:val="0"/>
          <w:numId w:val="1"/>
        </w:numPr>
      </w:pPr>
      <w:r w:rsidRPr="004013C9">
        <w:rPr>
          <w:b/>
          <w:bCs/>
          <w:rtl/>
        </w:rPr>
        <w:t>واجهة المستخدم باستخدام</w:t>
      </w:r>
      <w:r w:rsidRPr="004013C9">
        <w:rPr>
          <w:b/>
          <w:bCs/>
        </w:rPr>
        <w:t xml:space="preserve"> </w:t>
      </w:r>
      <w:proofErr w:type="spellStart"/>
      <w:r w:rsidRPr="004013C9">
        <w:rPr>
          <w:b/>
          <w:bCs/>
        </w:rPr>
        <w:t>Streamlit</w:t>
      </w:r>
      <w:proofErr w:type="spellEnd"/>
      <w:r w:rsidRPr="004013C9">
        <w:t>:</w:t>
      </w:r>
    </w:p>
    <w:p w14:paraId="50A697D1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 xml:space="preserve">يتم إنشاء واجهة مستخدم باستخدام </w:t>
      </w:r>
      <w:proofErr w:type="spellStart"/>
      <w:r w:rsidRPr="004013C9">
        <w:t>Streamlit</w:t>
      </w:r>
      <w:proofErr w:type="spellEnd"/>
      <w:r w:rsidRPr="004013C9">
        <w:t xml:space="preserve"> </w:t>
      </w:r>
      <w:r w:rsidRPr="004013C9">
        <w:rPr>
          <w:rtl/>
        </w:rPr>
        <w:t>مع عنوان البرنامج وخيارات تحميل الملفات</w:t>
      </w:r>
      <w:r w:rsidRPr="004013C9">
        <w:t>.</w:t>
      </w:r>
    </w:p>
    <w:p w14:paraId="221B05CB" w14:textId="77777777" w:rsidR="004013C9" w:rsidRPr="004013C9" w:rsidRDefault="004013C9" w:rsidP="004013C9">
      <w:pPr>
        <w:numPr>
          <w:ilvl w:val="0"/>
          <w:numId w:val="1"/>
        </w:numPr>
      </w:pPr>
      <w:r w:rsidRPr="004013C9">
        <w:rPr>
          <w:b/>
          <w:bCs/>
          <w:rtl/>
        </w:rPr>
        <w:t>تحميل البيانات وتحضيرها</w:t>
      </w:r>
      <w:r w:rsidRPr="004013C9">
        <w:t>:</w:t>
      </w:r>
    </w:p>
    <w:p w14:paraId="01BA008F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>بعد تحميل ملف البيانات بواسطة المستخدم</w:t>
      </w:r>
      <w:r w:rsidRPr="004013C9">
        <w:t>:</w:t>
      </w:r>
    </w:p>
    <w:p w14:paraId="57B4302F" w14:textId="77777777" w:rsidR="004013C9" w:rsidRPr="004013C9" w:rsidRDefault="004013C9" w:rsidP="004013C9">
      <w:pPr>
        <w:numPr>
          <w:ilvl w:val="2"/>
          <w:numId w:val="1"/>
        </w:numPr>
      </w:pPr>
      <w:r w:rsidRPr="004013C9">
        <w:rPr>
          <w:rtl/>
        </w:rPr>
        <w:t>يتم تحويل القيم النصية في أعمدة "</w:t>
      </w:r>
      <w:proofErr w:type="spellStart"/>
      <w:r w:rsidRPr="004013C9">
        <w:rPr>
          <w:rtl/>
        </w:rPr>
        <w:t>نوع_العقار</w:t>
      </w:r>
      <w:proofErr w:type="spellEnd"/>
      <w:r w:rsidRPr="004013C9">
        <w:rPr>
          <w:rtl/>
        </w:rPr>
        <w:t xml:space="preserve">" </w:t>
      </w:r>
      <w:proofErr w:type="spellStart"/>
      <w:r w:rsidRPr="004013C9">
        <w:rPr>
          <w:rtl/>
        </w:rPr>
        <w:t>و"موقع_العقار</w:t>
      </w:r>
      <w:proofErr w:type="spellEnd"/>
      <w:r w:rsidRPr="004013C9">
        <w:rPr>
          <w:rtl/>
        </w:rPr>
        <w:t xml:space="preserve">" إلى أرقام </w:t>
      </w:r>
      <w:proofErr w:type="gramStart"/>
      <w:r w:rsidRPr="004013C9">
        <w:rPr>
          <w:rtl/>
        </w:rPr>
        <w:t xml:space="preserve">باستخدام </w:t>
      </w:r>
      <w:r w:rsidRPr="004013C9">
        <w:t>.</w:t>
      </w:r>
      <w:proofErr w:type="spellStart"/>
      <w:r w:rsidRPr="004013C9">
        <w:t>astype</w:t>
      </w:r>
      <w:proofErr w:type="spellEnd"/>
      <w:proofErr w:type="gramEnd"/>
      <w:r w:rsidRPr="004013C9">
        <w:t>("category").</w:t>
      </w:r>
      <w:proofErr w:type="spellStart"/>
      <w:r w:rsidRPr="004013C9">
        <w:t>cat.codes</w:t>
      </w:r>
      <w:proofErr w:type="spellEnd"/>
      <w:r w:rsidRPr="004013C9">
        <w:t>.</w:t>
      </w:r>
    </w:p>
    <w:p w14:paraId="36A96ACC" w14:textId="77777777" w:rsidR="004013C9" w:rsidRPr="004013C9" w:rsidRDefault="004013C9" w:rsidP="004013C9">
      <w:pPr>
        <w:numPr>
          <w:ilvl w:val="2"/>
          <w:numId w:val="1"/>
        </w:numPr>
      </w:pPr>
      <w:r w:rsidRPr="004013C9">
        <w:rPr>
          <w:rtl/>
        </w:rPr>
        <w:t>يتم اختيار الأعمدة المهمة فقط (مثل: "</w:t>
      </w:r>
      <w:proofErr w:type="spellStart"/>
      <w:r w:rsidRPr="004013C9">
        <w:rPr>
          <w:rtl/>
        </w:rPr>
        <w:t>قيمة_العقار</w:t>
      </w:r>
      <w:proofErr w:type="spellEnd"/>
      <w:r w:rsidRPr="004013C9">
        <w:rPr>
          <w:rtl/>
        </w:rPr>
        <w:t>", "</w:t>
      </w:r>
      <w:proofErr w:type="spellStart"/>
      <w:r w:rsidRPr="004013C9">
        <w:rPr>
          <w:rtl/>
        </w:rPr>
        <w:t>نوع_العقار</w:t>
      </w:r>
      <w:proofErr w:type="spellEnd"/>
      <w:r w:rsidRPr="004013C9">
        <w:rPr>
          <w:rtl/>
        </w:rPr>
        <w:t>", "</w:t>
      </w:r>
      <w:proofErr w:type="spellStart"/>
      <w:r w:rsidRPr="004013C9">
        <w:rPr>
          <w:rtl/>
        </w:rPr>
        <w:t>موقع_العقار</w:t>
      </w:r>
      <w:proofErr w:type="spellEnd"/>
      <w:r w:rsidRPr="004013C9">
        <w:rPr>
          <w:rtl/>
        </w:rPr>
        <w:t>")</w:t>
      </w:r>
      <w:r w:rsidRPr="004013C9">
        <w:t>.</w:t>
      </w:r>
    </w:p>
    <w:p w14:paraId="1C72D7EC" w14:textId="77777777" w:rsidR="004013C9" w:rsidRPr="004013C9" w:rsidRDefault="004013C9" w:rsidP="004013C9">
      <w:pPr>
        <w:numPr>
          <w:ilvl w:val="2"/>
          <w:numId w:val="1"/>
        </w:numPr>
      </w:pPr>
      <w:r w:rsidRPr="004013C9">
        <w:rPr>
          <w:rtl/>
        </w:rPr>
        <w:t xml:space="preserve">يتم إنشاء مصفوفة </w:t>
      </w:r>
      <w:r w:rsidRPr="004013C9">
        <w:t xml:space="preserve">X </w:t>
      </w:r>
      <w:r w:rsidRPr="004013C9">
        <w:rPr>
          <w:rtl/>
        </w:rPr>
        <w:t>تحتوي على القيم العددية للبيانات</w:t>
      </w:r>
      <w:r w:rsidRPr="004013C9">
        <w:t>.</w:t>
      </w:r>
    </w:p>
    <w:p w14:paraId="7CD23AF8" w14:textId="77777777" w:rsidR="004013C9" w:rsidRPr="004013C9" w:rsidRDefault="004013C9" w:rsidP="004013C9">
      <w:pPr>
        <w:numPr>
          <w:ilvl w:val="0"/>
          <w:numId w:val="1"/>
        </w:numPr>
      </w:pPr>
      <w:r w:rsidRPr="004013C9">
        <w:rPr>
          <w:b/>
          <w:bCs/>
          <w:rtl/>
        </w:rPr>
        <w:t>تدريب نموذج كشف الشذوذ</w:t>
      </w:r>
      <w:r w:rsidRPr="004013C9">
        <w:t>:</w:t>
      </w:r>
    </w:p>
    <w:p w14:paraId="282D2BD0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 xml:space="preserve">يتم استخدام </w:t>
      </w:r>
      <w:proofErr w:type="spellStart"/>
      <w:r w:rsidRPr="004013C9">
        <w:t>IsolationForest</w:t>
      </w:r>
      <w:proofErr w:type="spellEnd"/>
      <w:r w:rsidRPr="004013C9">
        <w:t xml:space="preserve"> </w:t>
      </w:r>
      <w:r w:rsidRPr="004013C9">
        <w:rPr>
          <w:rtl/>
        </w:rPr>
        <w:t>لتدريب نموذج على البيانات مع تحديد نسبة التلوث</w:t>
      </w:r>
      <w:r w:rsidRPr="004013C9">
        <w:t xml:space="preserve"> (contamination) </w:t>
      </w:r>
      <w:r w:rsidRPr="004013C9">
        <w:rPr>
          <w:rtl/>
        </w:rPr>
        <w:t>عند 10</w:t>
      </w:r>
      <w:r w:rsidRPr="004013C9">
        <w:t>%.</w:t>
      </w:r>
    </w:p>
    <w:p w14:paraId="67F69DCE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 xml:space="preserve">يتم حساب </w:t>
      </w:r>
      <w:proofErr w:type="spellStart"/>
      <w:r w:rsidRPr="004013C9">
        <w:t>anomaly_score</w:t>
      </w:r>
      <w:proofErr w:type="spellEnd"/>
      <w:r w:rsidRPr="004013C9">
        <w:t xml:space="preserve"> </w:t>
      </w:r>
      <w:r w:rsidRPr="004013C9">
        <w:rPr>
          <w:rtl/>
        </w:rPr>
        <w:t>و</w:t>
      </w:r>
      <w:r w:rsidRPr="004013C9">
        <w:t xml:space="preserve">anomaly </w:t>
      </w:r>
      <w:r w:rsidRPr="004013C9">
        <w:rPr>
          <w:rtl/>
        </w:rPr>
        <w:t>لتحديد الشذوذ في البيانات</w:t>
      </w:r>
      <w:r w:rsidRPr="004013C9">
        <w:t>.</w:t>
      </w:r>
    </w:p>
    <w:p w14:paraId="7B10E078" w14:textId="4646B9E2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>يتم تصنيف السجلات إلى "شاذ" أو "طبيعي" بناءً على نتائج النموذج</w:t>
      </w:r>
      <w:r w:rsidRPr="004013C9">
        <w:t>.</w:t>
      </w:r>
    </w:p>
    <w:p w14:paraId="5180465E" w14:textId="77777777" w:rsidR="004013C9" w:rsidRPr="004013C9" w:rsidRDefault="004013C9" w:rsidP="004013C9">
      <w:pPr>
        <w:numPr>
          <w:ilvl w:val="0"/>
          <w:numId w:val="1"/>
        </w:numPr>
      </w:pPr>
      <w:r w:rsidRPr="004013C9">
        <w:rPr>
          <w:b/>
          <w:bCs/>
          <w:rtl/>
        </w:rPr>
        <w:t>عرض النتائج</w:t>
      </w:r>
      <w:r w:rsidRPr="004013C9">
        <w:t>:</w:t>
      </w:r>
    </w:p>
    <w:p w14:paraId="411857D8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 xml:space="preserve">يتم عرض الجدول الناتج على واجهة </w:t>
      </w:r>
      <w:proofErr w:type="spellStart"/>
      <w:r w:rsidRPr="004013C9">
        <w:t>Streamlit</w:t>
      </w:r>
      <w:proofErr w:type="spellEnd"/>
      <w:r w:rsidRPr="004013C9">
        <w:t xml:space="preserve"> </w:t>
      </w:r>
      <w:r w:rsidRPr="004013C9">
        <w:rPr>
          <w:rtl/>
        </w:rPr>
        <w:t xml:space="preserve">باستخدام </w:t>
      </w:r>
      <w:proofErr w:type="spellStart"/>
      <w:proofErr w:type="gramStart"/>
      <w:r w:rsidRPr="004013C9">
        <w:t>st.dataframe</w:t>
      </w:r>
      <w:proofErr w:type="spellEnd"/>
      <w:proofErr w:type="gramEnd"/>
      <w:r w:rsidRPr="004013C9">
        <w:t>.</w:t>
      </w:r>
    </w:p>
    <w:p w14:paraId="5DEECF2F" w14:textId="77777777" w:rsidR="004013C9" w:rsidRPr="004013C9" w:rsidRDefault="004013C9" w:rsidP="004013C9">
      <w:pPr>
        <w:numPr>
          <w:ilvl w:val="0"/>
          <w:numId w:val="1"/>
        </w:numPr>
      </w:pPr>
      <w:r w:rsidRPr="004013C9">
        <w:rPr>
          <w:b/>
          <w:bCs/>
          <w:rtl/>
        </w:rPr>
        <w:lastRenderedPageBreak/>
        <w:t>فحص فاتورة جديدة</w:t>
      </w:r>
      <w:r w:rsidRPr="004013C9">
        <w:t>:</w:t>
      </w:r>
    </w:p>
    <w:p w14:paraId="2D8F367C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>يتم توفير واجهة للمستخدم لإدخال بيانات فاتورة جديدة (مثل القيمة، الموقع، ونوع العقار)</w:t>
      </w:r>
      <w:r w:rsidRPr="004013C9">
        <w:t>.</w:t>
      </w:r>
    </w:p>
    <w:p w14:paraId="6A2A08EA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>يتم فحص الفاتورة عبر</w:t>
      </w:r>
      <w:r w:rsidRPr="004013C9">
        <w:t>:</w:t>
      </w:r>
    </w:p>
    <w:p w14:paraId="69A4D8FD" w14:textId="77777777" w:rsidR="004013C9" w:rsidRPr="004013C9" w:rsidRDefault="004013C9" w:rsidP="004013C9">
      <w:pPr>
        <w:numPr>
          <w:ilvl w:val="2"/>
          <w:numId w:val="1"/>
        </w:numPr>
      </w:pPr>
      <w:r w:rsidRPr="004013C9">
        <w:rPr>
          <w:rtl/>
        </w:rPr>
        <w:t>جلب السعر السوقي للعقار باستخدام</w:t>
      </w:r>
      <w:r w:rsidRPr="004013C9">
        <w:t xml:space="preserve"> API.</w:t>
      </w:r>
    </w:p>
    <w:p w14:paraId="742555E5" w14:textId="77777777" w:rsidR="004013C9" w:rsidRPr="004013C9" w:rsidRDefault="004013C9" w:rsidP="004013C9">
      <w:pPr>
        <w:numPr>
          <w:ilvl w:val="2"/>
          <w:numId w:val="1"/>
        </w:numPr>
      </w:pPr>
      <w:r w:rsidRPr="004013C9">
        <w:rPr>
          <w:rtl/>
        </w:rPr>
        <w:t>فحص إذا ما كانت القيمة المدخلة أقل من السعر السوقي</w:t>
      </w:r>
      <w:r w:rsidRPr="004013C9">
        <w:t>.</w:t>
      </w:r>
    </w:p>
    <w:p w14:paraId="575D3949" w14:textId="77777777" w:rsidR="004013C9" w:rsidRPr="004013C9" w:rsidRDefault="004013C9" w:rsidP="004013C9">
      <w:pPr>
        <w:numPr>
          <w:ilvl w:val="2"/>
          <w:numId w:val="1"/>
        </w:numPr>
      </w:pPr>
      <w:r w:rsidRPr="004013C9">
        <w:rPr>
          <w:rtl/>
        </w:rPr>
        <w:t>استخدام النموذج المدرب لتحديد إذا ما كانت الفاتورة شاذة أو طبيعية</w:t>
      </w:r>
      <w:r w:rsidRPr="004013C9">
        <w:t>.</w:t>
      </w:r>
    </w:p>
    <w:p w14:paraId="2E6B928B" w14:textId="77777777" w:rsidR="004013C9" w:rsidRPr="004013C9" w:rsidRDefault="004013C9" w:rsidP="004013C9">
      <w:pPr>
        <w:numPr>
          <w:ilvl w:val="0"/>
          <w:numId w:val="1"/>
        </w:numPr>
      </w:pPr>
      <w:r w:rsidRPr="004013C9">
        <w:rPr>
          <w:b/>
          <w:bCs/>
          <w:rtl/>
        </w:rPr>
        <w:t>عرض تقرير الأداء</w:t>
      </w:r>
      <w:r w:rsidRPr="004013C9">
        <w:t>:</w:t>
      </w:r>
    </w:p>
    <w:p w14:paraId="6FE19CFC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>عند اختيار "عرض تقرير الأداء"، يتم</w:t>
      </w:r>
      <w:r w:rsidRPr="004013C9">
        <w:t>:</w:t>
      </w:r>
    </w:p>
    <w:p w14:paraId="3D505C1E" w14:textId="77777777" w:rsidR="004013C9" w:rsidRPr="004013C9" w:rsidRDefault="004013C9" w:rsidP="004013C9">
      <w:pPr>
        <w:numPr>
          <w:ilvl w:val="2"/>
          <w:numId w:val="1"/>
        </w:numPr>
      </w:pPr>
      <w:r w:rsidRPr="004013C9">
        <w:rPr>
          <w:rtl/>
        </w:rPr>
        <w:t>حساب عتبة الشذوذ</w:t>
      </w:r>
      <w:r w:rsidRPr="004013C9">
        <w:t xml:space="preserve"> (threshold) </w:t>
      </w:r>
      <w:r w:rsidRPr="004013C9">
        <w:rPr>
          <w:rtl/>
        </w:rPr>
        <w:t>باستخدام نسبة التلوث</w:t>
      </w:r>
      <w:r w:rsidRPr="004013C9">
        <w:t>.</w:t>
      </w:r>
    </w:p>
    <w:p w14:paraId="4EEACC61" w14:textId="77777777" w:rsidR="004013C9" w:rsidRPr="004013C9" w:rsidRDefault="004013C9" w:rsidP="004013C9">
      <w:pPr>
        <w:numPr>
          <w:ilvl w:val="2"/>
          <w:numId w:val="1"/>
        </w:numPr>
      </w:pPr>
      <w:r w:rsidRPr="004013C9">
        <w:rPr>
          <w:rtl/>
        </w:rPr>
        <w:t>إنشاء تسميات حقيقية</w:t>
      </w:r>
      <w:r w:rsidRPr="004013C9">
        <w:t xml:space="preserve"> (</w:t>
      </w:r>
      <w:proofErr w:type="spellStart"/>
      <w:r w:rsidRPr="004013C9">
        <w:t>true_labels</w:t>
      </w:r>
      <w:proofErr w:type="spellEnd"/>
      <w:r w:rsidRPr="004013C9">
        <w:t xml:space="preserve">) </w:t>
      </w:r>
      <w:r w:rsidRPr="004013C9">
        <w:rPr>
          <w:rtl/>
        </w:rPr>
        <w:t>بناءً على درجة الشذوذ</w:t>
      </w:r>
      <w:r w:rsidRPr="004013C9">
        <w:t>.</w:t>
      </w:r>
    </w:p>
    <w:p w14:paraId="20AF8B25" w14:textId="77777777" w:rsidR="004013C9" w:rsidRPr="004013C9" w:rsidRDefault="004013C9" w:rsidP="004013C9">
      <w:pPr>
        <w:numPr>
          <w:ilvl w:val="2"/>
          <w:numId w:val="1"/>
        </w:numPr>
      </w:pPr>
      <w:r w:rsidRPr="004013C9">
        <w:rPr>
          <w:rtl/>
        </w:rPr>
        <w:t>حساب مقاييس الأداء</w:t>
      </w:r>
      <w:r w:rsidRPr="004013C9">
        <w:t xml:space="preserve"> (</w:t>
      </w:r>
      <w:r w:rsidRPr="004013C9">
        <w:rPr>
          <w:rtl/>
        </w:rPr>
        <w:t xml:space="preserve">الدقة، الاستدعاء، </w:t>
      </w:r>
      <w:r w:rsidRPr="004013C9">
        <w:t>F1-score).</w:t>
      </w:r>
    </w:p>
    <w:p w14:paraId="0979BF1F" w14:textId="77777777" w:rsidR="004013C9" w:rsidRPr="004013C9" w:rsidRDefault="004013C9" w:rsidP="004013C9">
      <w:pPr>
        <w:numPr>
          <w:ilvl w:val="2"/>
          <w:numId w:val="1"/>
        </w:numPr>
      </w:pPr>
      <w:r w:rsidRPr="004013C9">
        <w:rPr>
          <w:rtl/>
        </w:rPr>
        <w:t>عرض النتائج والمصفوفة على واجهة المستخدم</w:t>
      </w:r>
      <w:r w:rsidRPr="004013C9">
        <w:t>.</w:t>
      </w:r>
    </w:p>
    <w:p w14:paraId="1EA5AFFA" w14:textId="77777777" w:rsidR="004013C9" w:rsidRPr="004013C9" w:rsidRDefault="004013C9" w:rsidP="004013C9">
      <w:pPr>
        <w:numPr>
          <w:ilvl w:val="0"/>
          <w:numId w:val="1"/>
        </w:numPr>
      </w:pPr>
      <w:r w:rsidRPr="004013C9">
        <w:rPr>
          <w:b/>
          <w:bCs/>
          <w:rtl/>
        </w:rPr>
        <w:t>التعامل مع الأخطاء</w:t>
      </w:r>
      <w:r w:rsidRPr="004013C9">
        <w:t>:</w:t>
      </w:r>
    </w:p>
    <w:p w14:paraId="555CC7A3" w14:textId="77777777" w:rsidR="004013C9" w:rsidRPr="004013C9" w:rsidRDefault="004013C9" w:rsidP="004013C9">
      <w:pPr>
        <w:numPr>
          <w:ilvl w:val="1"/>
          <w:numId w:val="1"/>
        </w:numPr>
      </w:pPr>
      <w:r w:rsidRPr="004013C9">
        <w:rPr>
          <w:rtl/>
        </w:rPr>
        <w:t>يتم عرض رسائل خطأ مناسبة إذا فشل تحميل البيانات أو جلب معلومات من</w:t>
      </w:r>
      <w:r w:rsidRPr="004013C9">
        <w:t xml:space="preserve"> API.</w:t>
      </w:r>
    </w:p>
    <w:p w14:paraId="63638C6F" w14:textId="77777777" w:rsidR="004013C9" w:rsidRPr="004013C9" w:rsidRDefault="004013C9" w:rsidP="004013C9">
      <w:pPr>
        <w:rPr>
          <w:b/>
          <w:bCs/>
        </w:rPr>
      </w:pPr>
      <w:r w:rsidRPr="004013C9">
        <w:rPr>
          <w:b/>
          <w:bCs/>
          <w:rtl/>
        </w:rPr>
        <w:t>ملاحظات إضافية</w:t>
      </w:r>
    </w:p>
    <w:p w14:paraId="7D0F5E74" w14:textId="77777777" w:rsidR="004013C9" w:rsidRPr="004013C9" w:rsidRDefault="004013C9" w:rsidP="004013C9">
      <w:pPr>
        <w:numPr>
          <w:ilvl w:val="0"/>
          <w:numId w:val="2"/>
        </w:numPr>
      </w:pPr>
      <w:r w:rsidRPr="004013C9">
        <w:rPr>
          <w:b/>
          <w:bCs/>
          <w:rtl/>
        </w:rPr>
        <w:t>الواجهة سهلة الاستخدام</w:t>
      </w:r>
      <w:r w:rsidRPr="004013C9">
        <w:rPr>
          <w:rtl/>
        </w:rPr>
        <w:t xml:space="preserve"> وتحتوي على خيارات لتحليل البيانات والفواتير الفردية</w:t>
      </w:r>
      <w:r w:rsidRPr="004013C9">
        <w:t>.</w:t>
      </w:r>
    </w:p>
    <w:p w14:paraId="51A78A11" w14:textId="77777777" w:rsidR="004013C9" w:rsidRPr="004013C9" w:rsidRDefault="004013C9" w:rsidP="004013C9">
      <w:pPr>
        <w:numPr>
          <w:ilvl w:val="0"/>
          <w:numId w:val="2"/>
        </w:numPr>
      </w:pPr>
      <w:r w:rsidRPr="004013C9">
        <w:rPr>
          <w:b/>
          <w:bCs/>
          <w:rtl/>
        </w:rPr>
        <w:t>مقاييس الأداء</w:t>
      </w:r>
      <w:r w:rsidRPr="004013C9">
        <w:rPr>
          <w:rtl/>
        </w:rPr>
        <w:t xml:space="preserve"> توفر تقييمًا مفصلًا للنموذج وتساعد على فهم دقته</w:t>
      </w:r>
      <w:r w:rsidRPr="004013C9">
        <w:t>.</w:t>
      </w:r>
    </w:p>
    <w:p w14:paraId="28D4800E" w14:textId="77777777" w:rsidR="008D1260" w:rsidRDefault="008D1260" w:rsidP="004013C9"/>
    <w:sectPr w:rsidR="008D12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76291"/>
    <w:multiLevelType w:val="multilevel"/>
    <w:tmpl w:val="29C0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15703"/>
    <w:multiLevelType w:val="multilevel"/>
    <w:tmpl w:val="CA24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993696">
    <w:abstractNumId w:val="1"/>
  </w:num>
  <w:num w:numId="2" w16cid:durableId="213975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60"/>
    <w:rsid w:val="00325A5F"/>
    <w:rsid w:val="004013C9"/>
    <w:rsid w:val="008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2DB5F"/>
  <w15:chartTrackingRefBased/>
  <w15:docId w15:val="{12458676-87A7-44A7-A9F3-73709CC5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D1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1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1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1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1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1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1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1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1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D1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D1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D1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D126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D1260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D126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D126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D126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D12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D1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D1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1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D1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1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D12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12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126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1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D126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1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Reef Alyemen</dc:creator>
  <cp:keywords/>
  <dc:description/>
  <cp:lastModifiedBy>Reef Alyemen</cp:lastModifiedBy>
  <cp:revision>2</cp:revision>
  <dcterms:created xsi:type="dcterms:W3CDTF">2025-01-13T14:32:00Z</dcterms:created>
  <dcterms:modified xsi:type="dcterms:W3CDTF">2025-01-13T14:32:00Z</dcterms:modified>
</cp:coreProperties>
</file>