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05A809" w14:textId="77777777" w:rsidR="00ED66B4" w:rsidRDefault="00ED66B4" w:rsidP="000E15A3">
      <w:pPr>
        <w:jc w:val="center"/>
        <w:rPr>
          <w:sz w:val="26"/>
          <w:szCs w:val="26"/>
          <w:lang w:val="fr-CA"/>
        </w:rPr>
      </w:pPr>
    </w:p>
    <w:p w14:paraId="5EA178D2" w14:textId="77777777" w:rsidR="002D208B" w:rsidRDefault="002D208B" w:rsidP="000E15A3">
      <w:pPr>
        <w:jc w:val="center"/>
        <w:rPr>
          <w:sz w:val="26"/>
          <w:szCs w:val="26"/>
          <w:lang w:val="fr-CA"/>
        </w:rPr>
      </w:pPr>
    </w:p>
    <w:tbl>
      <w:tblPr>
        <w:tblStyle w:val="Ombrageclair"/>
        <w:tblW w:w="0" w:type="auto"/>
        <w:tblLook w:val="04A0" w:firstRow="1" w:lastRow="0" w:firstColumn="1" w:lastColumn="0" w:noHBand="0" w:noVBand="1"/>
      </w:tblPr>
      <w:tblGrid>
        <w:gridCol w:w="8788"/>
      </w:tblGrid>
      <w:tr w:rsidR="002D208B" w14:paraId="484607EB" w14:textId="77777777" w:rsidTr="3C8C7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8" w:type="dxa"/>
          </w:tcPr>
          <w:p w14:paraId="339A79F9" w14:textId="0F4D3DCD" w:rsidR="002D208B" w:rsidRPr="002D208B" w:rsidRDefault="002D208B" w:rsidP="3C8C71CF">
            <w:pPr>
              <w:jc w:val="center"/>
              <w:rPr>
                <w:b w:val="0"/>
                <w:bCs w:val="0"/>
                <w:sz w:val="36"/>
                <w:szCs w:val="36"/>
                <w:lang w:val="fr-CA"/>
              </w:rPr>
            </w:pPr>
            <w:r w:rsidRPr="3C8C71CF">
              <w:rPr>
                <w:b w:val="0"/>
                <w:bCs w:val="0"/>
                <w:sz w:val="36"/>
                <w:szCs w:val="36"/>
                <w:lang w:val="fr-CA"/>
              </w:rPr>
              <w:t xml:space="preserve">Rapport </w:t>
            </w:r>
            <w:r w:rsidR="569742CB" w:rsidRPr="3C8C71CF">
              <w:rPr>
                <w:b w:val="0"/>
                <w:bCs w:val="0"/>
                <w:sz w:val="36"/>
                <w:szCs w:val="36"/>
                <w:lang w:val="fr-CA"/>
              </w:rPr>
              <w:t>final</w:t>
            </w:r>
            <w:r w:rsidRPr="3C8C71CF">
              <w:rPr>
                <w:b w:val="0"/>
                <w:bCs w:val="0"/>
                <w:sz w:val="36"/>
                <w:szCs w:val="36"/>
                <w:lang w:val="fr-CA"/>
              </w:rPr>
              <w:t xml:space="preserve"> sur l’analyse des départs des clients au sein d’une banque</w:t>
            </w:r>
          </w:p>
        </w:tc>
      </w:tr>
    </w:tbl>
    <w:p w14:paraId="72A3D3EC" w14:textId="77777777" w:rsidR="0028683E" w:rsidRDefault="0028683E" w:rsidP="000E15A3">
      <w:pPr>
        <w:jc w:val="center"/>
        <w:rPr>
          <w:rFonts w:cstheme="minorHAnsi"/>
          <w:b/>
          <w:sz w:val="36"/>
          <w:szCs w:val="36"/>
          <w:lang w:val="fr-CA"/>
        </w:rPr>
      </w:pPr>
    </w:p>
    <w:p w14:paraId="147CA7E2" w14:textId="77777777" w:rsidR="00D80CC0" w:rsidRPr="0028683E" w:rsidRDefault="0028683E" w:rsidP="000E15A3">
      <w:pPr>
        <w:jc w:val="center"/>
        <w:rPr>
          <w:rFonts w:cstheme="minorHAnsi"/>
          <w:b/>
          <w:szCs w:val="24"/>
          <w:lang w:val="fr-CA"/>
        </w:rPr>
      </w:pPr>
      <w:r w:rsidRPr="0028683E">
        <w:rPr>
          <w:rFonts w:cstheme="minorHAnsi"/>
          <w:b/>
          <w:szCs w:val="24"/>
          <w:lang w:val="fr-CA"/>
        </w:rPr>
        <w:t>Rédigé par l’équipe 9 composée de :</w:t>
      </w:r>
    </w:p>
    <w:p w14:paraId="2682BDB6" w14:textId="77777777" w:rsidR="0028683E" w:rsidRPr="000E15A3" w:rsidRDefault="0028683E" w:rsidP="000E15A3">
      <w:pPr>
        <w:spacing w:before="240"/>
        <w:jc w:val="center"/>
        <w:rPr>
          <w:lang w:val="en-US"/>
        </w:rPr>
      </w:pPr>
      <w:proofErr w:type="spellStart"/>
      <w:r w:rsidRPr="000E15A3">
        <w:rPr>
          <w:lang w:val="en-US"/>
        </w:rPr>
        <w:t>Baye</w:t>
      </w:r>
      <w:proofErr w:type="spellEnd"/>
      <w:r w:rsidRPr="000E15A3">
        <w:rPr>
          <w:lang w:val="en-US"/>
        </w:rPr>
        <w:t xml:space="preserve"> </w:t>
      </w:r>
      <w:proofErr w:type="spellStart"/>
      <w:r w:rsidRPr="000E15A3">
        <w:rPr>
          <w:lang w:val="en-US"/>
        </w:rPr>
        <w:t>Mor</w:t>
      </w:r>
      <w:proofErr w:type="spellEnd"/>
      <w:r w:rsidRPr="000E15A3">
        <w:rPr>
          <w:lang w:val="en-US"/>
        </w:rPr>
        <w:t xml:space="preserve"> </w:t>
      </w:r>
      <w:proofErr w:type="spellStart"/>
      <w:r w:rsidRPr="000E15A3">
        <w:rPr>
          <w:lang w:val="en-US"/>
        </w:rPr>
        <w:t>Ngom</w:t>
      </w:r>
      <w:proofErr w:type="spellEnd"/>
    </w:p>
    <w:p w14:paraId="5F4D5351" w14:textId="77777777" w:rsidR="00306591" w:rsidRPr="000E15A3" w:rsidRDefault="00306591" w:rsidP="000E15A3">
      <w:pPr>
        <w:jc w:val="center"/>
        <w:rPr>
          <w:szCs w:val="24"/>
          <w:lang w:val="en-US"/>
        </w:rPr>
      </w:pPr>
      <w:r w:rsidRPr="000E15A3">
        <w:rPr>
          <w:szCs w:val="24"/>
          <w:lang w:val="en-US"/>
        </w:rPr>
        <w:t xml:space="preserve">Elvis </w:t>
      </w:r>
      <w:proofErr w:type="spellStart"/>
      <w:r w:rsidRPr="000E15A3">
        <w:rPr>
          <w:szCs w:val="24"/>
          <w:lang w:val="en-US"/>
        </w:rPr>
        <w:t>Romarick</w:t>
      </w:r>
      <w:proofErr w:type="spellEnd"/>
      <w:r w:rsidRPr="000E15A3">
        <w:rPr>
          <w:szCs w:val="24"/>
          <w:lang w:val="en-US"/>
        </w:rPr>
        <w:t xml:space="preserve"> </w:t>
      </w:r>
      <w:proofErr w:type="spellStart"/>
      <w:r w:rsidRPr="000E15A3">
        <w:rPr>
          <w:szCs w:val="24"/>
          <w:lang w:val="en-US"/>
        </w:rPr>
        <w:t>Fotsi</w:t>
      </w:r>
      <w:proofErr w:type="spellEnd"/>
    </w:p>
    <w:p w14:paraId="03D7E6C9" w14:textId="77777777" w:rsidR="00306591" w:rsidRPr="000E15A3" w:rsidRDefault="00306591" w:rsidP="000E15A3">
      <w:pPr>
        <w:jc w:val="center"/>
        <w:rPr>
          <w:szCs w:val="24"/>
          <w:lang w:val="es-ES"/>
        </w:rPr>
      </w:pPr>
      <w:proofErr w:type="spellStart"/>
      <w:r w:rsidRPr="000E15A3">
        <w:rPr>
          <w:szCs w:val="24"/>
          <w:lang w:val="es-ES"/>
        </w:rPr>
        <w:t>Mamadou</w:t>
      </w:r>
      <w:proofErr w:type="spellEnd"/>
      <w:r w:rsidRPr="000E15A3">
        <w:rPr>
          <w:szCs w:val="24"/>
          <w:lang w:val="es-ES"/>
        </w:rPr>
        <w:t xml:space="preserve"> </w:t>
      </w:r>
      <w:proofErr w:type="spellStart"/>
      <w:r w:rsidRPr="000E15A3">
        <w:rPr>
          <w:szCs w:val="24"/>
          <w:lang w:val="es-ES"/>
        </w:rPr>
        <w:t>Kane</w:t>
      </w:r>
      <w:proofErr w:type="spellEnd"/>
    </w:p>
    <w:p w14:paraId="5ACC5B8C" w14:textId="77777777" w:rsidR="00306591" w:rsidRPr="00202BE5" w:rsidRDefault="00306591" w:rsidP="000E15A3">
      <w:pPr>
        <w:jc w:val="center"/>
        <w:rPr>
          <w:lang w:val="es-ES"/>
        </w:rPr>
      </w:pPr>
      <w:proofErr w:type="spellStart"/>
      <w:r w:rsidRPr="1CBE0391">
        <w:rPr>
          <w:lang w:val="es-ES"/>
        </w:rPr>
        <w:t>Mouctar</w:t>
      </w:r>
      <w:proofErr w:type="spellEnd"/>
      <w:r w:rsidRPr="1CBE0391">
        <w:rPr>
          <w:lang w:val="es-ES"/>
        </w:rPr>
        <w:t xml:space="preserve"> </w:t>
      </w:r>
      <w:proofErr w:type="spellStart"/>
      <w:r w:rsidRPr="1CBE0391">
        <w:rPr>
          <w:lang w:val="es-ES"/>
        </w:rPr>
        <w:t>Mbengue</w:t>
      </w:r>
      <w:proofErr w:type="spellEnd"/>
    </w:p>
    <w:p w14:paraId="2D9E4DE7" w14:textId="77777777" w:rsidR="0028683E" w:rsidRPr="00202BE5" w:rsidRDefault="0028683E" w:rsidP="000E15A3">
      <w:pPr>
        <w:jc w:val="center"/>
        <w:rPr>
          <w:lang w:val="es-ES"/>
        </w:rPr>
      </w:pPr>
      <w:proofErr w:type="spellStart"/>
      <w:r w:rsidRPr="1CBE0391">
        <w:rPr>
          <w:lang w:val="es-ES"/>
        </w:rPr>
        <w:t>Oumar</w:t>
      </w:r>
      <w:proofErr w:type="spellEnd"/>
      <w:r w:rsidRPr="1CBE0391">
        <w:rPr>
          <w:lang w:val="es-ES"/>
        </w:rPr>
        <w:t xml:space="preserve"> </w:t>
      </w:r>
      <w:proofErr w:type="spellStart"/>
      <w:r w:rsidRPr="1CBE0391">
        <w:rPr>
          <w:lang w:val="es-ES"/>
        </w:rPr>
        <w:t>Diallo</w:t>
      </w:r>
      <w:proofErr w:type="spellEnd"/>
    </w:p>
    <w:p w14:paraId="2A02283B" w14:textId="77777777" w:rsidR="00D80CC0" w:rsidRPr="000E15A3" w:rsidRDefault="0028683E" w:rsidP="000E15A3">
      <w:pPr>
        <w:jc w:val="center"/>
        <w:rPr>
          <w:szCs w:val="24"/>
          <w:lang w:val="es-ES"/>
        </w:rPr>
      </w:pPr>
      <w:r w:rsidRPr="000E15A3">
        <w:rPr>
          <w:szCs w:val="24"/>
          <w:lang w:val="es-ES"/>
        </w:rPr>
        <w:t xml:space="preserve">Samuel Darwin Dona </w:t>
      </w:r>
      <w:proofErr w:type="spellStart"/>
      <w:r w:rsidRPr="000E15A3">
        <w:rPr>
          <w:szCs w:val="24"/>
          <w:lang w:val="es-ES"/>
        </w:rPr>
        <w:t>Kouton</w:t>
      </w:r>
      <w:proofErr w:type="spellEnd"/>
    </w:p>
    <w:p w14:paraId="0D0B940D" w14:textId="77777777" w:rsidR="00DC44DF" w:rsidRPr="000E15A3" w:rsidRDefault="00DC44DF" w:rsidP="000E15A3">
      <w:pPr>
        <w:jc w:val="center"/>
        <w:rPr>
          <w:rFonts w:cstheme="minorHAnsi"/>
          <w:b/>
          <w:szCs w:val="24"/>
          <w:lang w:val="es-ES"/>
        </w:rPr>
      </w:pPr>
    </w:p>
    <w:p w14:paraId="3E9CFB5D" w14:textId="77777777" w:rsidR="00487665" w:rsidRPr="000E15A3" w:rsidRDefault="00487665" w:rsidP="000E15A3">
      <w:pPr>
        <w:jc w:val="center"/>
        <w:rPr>
          <w:rFonts w:cstheme="minorHAnsi"/>
          <w:b/>
          <w:szCs w:val="24"/>
          <w:lang w:val="es-ES"/>
        </w:rPr>
      </w:pPr>
    </w:p>
    <w:p w14:paraId="70A79FDD" w14:textId="77777777" w:rsidR="002D208B" w:rsidRPr="000E15A3" w:rsidRDefault="002D208B" w:rsidP="000E15A3">
      <w:pPr>
        <w:jc w:val="center"/>
        <w:rPr>
          <w:rFonts w:cstheme="minorHAnsi"/>
          <w:b/>
          <w:szCs w:val="24"/>
          <w:lang w:val="es-ES"/>
        </w:rPr>
      </w:pPr>
    </w:p>
    <w:p w14:paraId="69ACE36F" w14:textId="77777777" w:rsidR="002D208B" w:rsidRPr="000E15A3" w:rsidRDefault="002D208B" w:rsidP="000E15A3">
      <w:pPr>
        <w:jc w:val="center"/>
        <w:rPr>
          <w:rFonts w:cstheme="minorHAnsi"/>
          <w:b/>
          <w:szCs w:val="24"/>
          <w:lang w:val="es-ES"/>
        </w:rPr>
      </w:pPr>
    </w:p>
    <w:p w14:paraId="289E06CC" w14:textId="77777777" w:rsidR="002D208B" w:rsidRPr="000E15A3" w:rsidRDefault="002D208B" w:rsidP="000E15A3">
      <w:pPr>
        <w:jc w:val="center"/>
        <w:rPr>
          <w:rFonts w:cstheme="minorHAnsi"/>
          <w:b/>
          <w:szCs w:val="24"/>
          <w:lang w:val="es-ES"/>
        </w:rPr>
      </w:pPr>
    </w:p>
    <w:p w14:paraId="054BA561" w14:textId="620BD3D1" w:rsidR="00487665" w:rsidRPr="004E3CBC" w:rsidRDefault="00C45924" w:rsidP="004E3CBC">
      <w:pPr>
        <w:jc w:val="center"/>
        <w:rPr>
          <w:rFonts w:cstheme="minorHAnsi"/>
          <w:b/>
          <w:szCs w:val="24"/>
          <w:lang w:val="fr-CA"/>
        </w:rPr>
        <w:sectPr w:rsidR="00487665" w:rsidRPr="004E3CBC" w:rsidSect="00A2132E">
          <w:headerReference w:type="default" r:id="rId9"/>
          <w:footerReference w:type="default" r:id="rId10"/>
          <w:footnotePr>
            <w:numRestart w:val="eachSect"/>
          </w:footnotePr>
          <w:pgSz w:w="12242" w:h="15842" w:code="119"/>
          <w:pgMar w:top="1474" w:right="1797" w:bottom="1418" w:left="1797" w:header="567" w:footer="720" w:gutter="0"/>
          <w:pgNumType w:start="1"/>
          <w:cols w:space="720"/>
        </w:sectPr>
      </w:pPr>
      <w:r>
        <w:rPr>
          <w:rFonts w:cstheme="minorHAnsi"/>
          <w:b/>
          <w:szCs w:val="24"/>
          <w:lang w:val="fr-CA"/>
        </w:rPr>
        <w:t xml:space="preserve">Mai </w:t>
      </w:r>
      <w:r w:rsidR="002D208B">
        <w:rPr>
          <w:rFonts w:cstheme="minorHAnsi"/>
          <w:b/>
          <w:szCs w:val="24"/>
          <w:lang w:val="fr-CA"/>
        </w:rPr>
        <w:t>2024</w:t>
      </w:r>
    </w:p>
    <w:sdt>
      <w:sdtPr>
        <w:rPr>
          <w:rFonts w:asciiTheme="minorHAnsi" w:hAnsiTheme="minorHAnsi" w:cstheme="minorBidi"/>
          <w:b/>
          <w:bCs/>
          <w:sz w:val="20"/>
        </w:rPr>
        <w:id w:val="-1517073997"/>
        <w:docPartObj>
          <w:docPartGallery w:val="Table of Contents"/>
          <w:docPartUnique/>
        </w:docPartObj>
      </w:sdtPr>
      <w:sdtEndPr>
        <w:rPr>
          <w:rStyle w:val="Lienhypertexte"/>
          <w:color w:val="0000FF" w:themeColor="hyperlink"/>
          <w:u w:val="single"/>
        </w:rPr>
      </w:sdtEndPr>
      <w:sdtContent>
        <w:p w14:paraId="14E641B5" w14:textId="7F0A4A70" w:rsidR="00202BE5" w:rsidRPr="00202BE5" w:rsidRDefault="000F4B1B" w:rsidP="000E15A3">
          <w:pPr>
            <w:rPr>
              <w:rFonts w:ascii="Georgia" w:hAnsi="Georgia"/>
              <w:b/>
              <w:bCs/>
              <w:color w:val="1F497D" w:themeColor="text2"/>
              <w:sz w:val="32"/>
              <w:szCs w:val="24"/>
              <w:lang w:val="fr-CA"/>
            </w:rPr>
          </w:pPr>
          <w:r w:rsidRPr="00202BE5">
            <w:rPr>
              <w:rFonts w:ascii="Georgia" w:hAnsi="Georgia"/>
              <w:b/>
              <w:bCs/>
              <w:color w:val="1F497D" w:themeColor="text2"/>
              <w:sz w:val="32"/>
              <w:szCs w:val="24"/>
              <w:lang w:val="fr-CA"/>
            </w:rPr>
            <w:t>TABLE DES MATIÈRES</w:t>
          </w:r>
        </w:p>
        <w:p w14:paraId="7C08997E" w14:textId="77777777" w:rsidR="009306C0" w:rsidRDefault="00202BE5">
          <w:pPr>
            <w:pStyle w:val="TM1"/>
            <w:tabs>
              <w:tab w:val="left" w:pos="480"/>
              <w:tab w:val="right" w:leader="dot" w:pos="8638"/>
            </w:tabs>
            <w:rPr>
              <w:rFonts w:asciiTheme="minorHAnsi" w:eastAsiaTheme="minorEastAsia" w:hAnsiTheme="minorHAnsi" w:cstheme="minorBidi"/>
              <w:noProof/>
              <w:sz w:val="22"/>
              <w:szCs w:val="22"/>
              <w:lang w:val="fr-CA" w:eastAsia="fr-CA"/>
            </w:rPr>
          </w:pPr>
          <w:r w:rsidRPr="00B305BF">
            <w:rPr>
              <w:rStyle w:val="Lienhypertexte"/>
            </w:rPr>
            <w:fldChar w:fldCharType="begin"/>
          </w:r>
          <w:r w:rsidRPr="00B305BF">
            <w:rPr>
              <w:rStyle w:val="Lienhypertexte"/>
            </w:rPr>
            <w:instrText xml:space="preserve"> TOC \o "1-3" \h \z \u </w:instrText>
          </w:r>
          <w:r w:rsidRPr="00B305BF">
            <w:rPr>
              <w:rStyle w:val="Lienhypertexte"/>
            </w:rPr>
            <w:fldChar w:fldCharType="separate"/>
          </w:r>
          <w:hyperlink w:anchor="_Toc165544621" w:history="1">
            <w:r w:rsidR="009306C0" w:rsidRPr="00406C62">
              <w:rPr>
                <w:rStyle w:val="Lienhypertexte"/>
                <w:rFonts w:eastAsiaTheme="majorEastAsia"/>
                <w:noProof/>
              </w:rPr>
              <w:t>1.</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Description du jeu de données</w:t>
            </w:r>
            <w:r w:rsidR="009306C0">
              <w:rPr>
                <w:noProof/>
                <w:webHidden/>
              </w:rPr>
              <w:tab/>
            </w:r>
            <w:r w:rsidR="009306C0">
              <w:rPr>
                <w:noProof/>
                <w:webHidden/>
              </w:rPr>
              <w:fldChar w:fldCharType="begin"/>
            </w:r>
            <w:r w:rsidR="009306C0">
              <w:rPr>
                <w:noProof/>
                <w:webHidden/>
              </w:rPr>
              <w:instrText xml:space="preserve"> PAGEREF _Toc165544621 \h </w:instrText>
            </w:r>
            <w:r w:rsidR="009306C0">
              <w:rPr>
                <w:noProof/>
                <w:webHidden/>
              </w:rPr>
            </w:r>
            <w:r w:rsidR="009306C0">
              <w:rPr>
                <w:noProof/>
                <w:webHidden/>
              </w:rPr>
              <w:fldChar w:fldCharType="separate"/>
            </w:r>
            <w:r w:rsidR="002507CE">
              <w:rPr>
                <w:noProof/>
                <w:webHidden/>
              </w:rPr>
              <w:t>1</w:t>
            </w:r>
            <w:r w:rsidR="009306C0">
              <w:rPr>
                <w:noProof/>
                <w:webHidden/>
              </w:rPr>
              <w:fldChar w:fldCharType="end"/>
            </w:r>
          </w:hyperlink>
        </w:p>
        <w:p w14:paraId="70F56EE1"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22" w:history="1">
            <w:r w:rsidR="009306C0" w:rsidRPr="00406C62">
              <w:rPr>
                <w:rStyle w:val="Lienhypertexte"/>
                <w:rFonts w:eastAsiaTheme="majorEastAsia"/>
                <w:noProof/>
              </w:rPr>
              <w:t>2.</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Présentation des variables</w:t>
            </w:r>
            <w:r w:rsidR="009306C0">
              <w:rPr>
                <w:noProof/>
                <w:webHidden/>
              </w:rPr>
              <w:tab/>
            </w:r>
            <w:r w:rsidR="009306C0">
              <w:rPr>
                <w:noProof/>
                <w:webHidden/>
              </w:rPr>
              <w:fldChar w:fldCharType="begin"/>
            </w:r>
            <w:r w:rsidR="009306C0">
              <w:rPr>
                <w:noProof/>
                <w:webHidden/>
              </w:rPr>
              <w:instrText xml:space="preserve"> PAGEREF _Toc165544622 \h </w:instrText>
            </w:r>
            <w:r w:rsidR="009306C0">
              <w:rPr>
                <w:noProof/>
                <w:webHidden/>
              </w:rPr>
            </w:r>
            <w:r w:rsidR="009306C0">
              <w:rPr>
                <w:noProof/>
                <w:webHidden/>
              </w:rPr>
              <w:fldChar w:fldCharType="separate"/>
            </w:r>
            <w:r w:rsidR="002507CE">
              <w:rPr>
                <w:noProof/>
                <w:webHidden/>
              </w:rPr>
              <w:t>1</w:t>
            </w:r>
            <w:r w:rsidR="009306C0">
              <w:rPr>
                <w:noProof/>
                <w:webHidden/>
              </w:rPr>
              <w:fldChar w:fldCharType="end"/>
            </w:r>
          </w:hyperlink>
        </w:p>
        <w:p w14:paraId="12ABB48A"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23" w:history="1">
            <w:r w:rsidR="009306C0" w:rsidRPr="00406C62">
              <w:rPr>
                <w:rStyle w:val="Lienhypertexte"/>
                <w:rFonts w:eastAsiaTheme="majorEastAsia"/>
                <w:noProof/>
              </w:rPr>
              <w:t>2.1.</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Relation entre la variable cible et les variables catégorielles</w:t>
            </w:r>
            <w:r w:rsidR="009306C0">
              <w:rPr>
                <w:noProof/>
                <w:webHidden/>
              </w:rPr>
              <w:tab/>
            </w:r>
            <w:r w:rsidR="009306C0">
              <w:rPr>
                <w:noProof/>
                <w:webHidden/>
              </w:rPr>
              <w:fldChar w:fldCharType="begin"/>
            </w:r>
            <w:r w:rsidR="009306C0">
              <w:rPr>
                <w:noProof/>
                <w:webHidden/>
              </w:rPr>
              <w:instrText xml:space="preserve"> PAGEREF _Toc165544623 \h </w:instrText>
            </w:r>
            <w:r w:rsidR="009306C0">
              <w:rPr>
                <w:noProof/>
                <w:webHidden/>
              </w:rPr>
            </w:r>
            <w:r w:rsidR="009306C0">
              <w:rPr>
                <w:noProof/>
                <w:webHidden/>
              </w:rPr>
              <w:fldChar w:fldCharType="separate"/>
            </w:r>
            <w:r w:rsidR="002507CE">
              <w:rPr>
                <w:noProof/>
                <w:webHidden/>
              </w:rPr>
              <w:t>4</w:t>
            </w:r>
            <w:r w:rsidR="009306C0">
              <w:rPr>
                <w:noProof/>
                <w:webHidden/>
              </w:rPr>
              <w:fldChar w:fldCharType="end"/>
            </w:r>
          </w:hyperlink>
        </w:p>
        <w:p w14:paraId="6039BCEA"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24" w:history="1">
            <w:r w:rsidR="009306C0" w:rsidRPr="00406C62">
              <w:rPr>
                <w:rStyle w:val="Lienhypertexte"/>
                <w:rFonts w:eastAsiaTheme="majorEastAsia"/>
                <w:noProof/>
              </w:rPr>
              <w:t>2.2.</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Relation entre la variable cible et les variables quantitatives</w:t>
            </w:r>
            <w:r w:rsidR="009306C0">
              <w:rPr>
                <w:noProof/>
                <w:webHidden/>
              </w:rPr>
              <w:tab/>
            </w:r>
            <w:r w:rsidR="009306C0">
              <w:rPr>
                <w:noProof/>
                <w:webHidden/>
              </w:rPr>
              <w:fldChar w:fldCharType="begin"/>
            </w:r>
            <w:r w:rsidR="009306C0">
              <w:rPr>
                <w:noProof/>
                <w:webHidden/>
              </w:rPr>
              <w:instrText xml:space="preserve"> PAGEREF _Toc165544624 \h </w:instrText>
            </w:r>
            <w:r w:rsidR="009306C0">
              <w:rPr>
                <w:noProof/>
                <w:webHidden/>
              </w:rPr>
            </w:r>
            <w:r w:rsidR="009306C0">
              <w:rPr>
                <w:noProof/>
                <w:webHidden/>
              </w:rPr>
              <w:fldChar w:fldCharType="separate"/>
            </w:r>
            <w:r w:rsidR="002507CE">
              <w:rPr>
                <w:noProof/>
                <w:webHidden/>
              </w:rPr>
              <w:t>5</w:t>
            </w:r>
            <w:r w:rsidR="009306C0">
              <w:rPr>
                <w:noProof/>
                <w:webHidden/>
              </w:rPr>
              <w:fldChar w:fldCharType="end"/>
            </w:r>
          </w:hyperlink>
        </w:p>
        <w:p w14:paraId="22115259"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25" w:history="1">
            <w:r w:rsidR="009306C0" w:rsidRPr="00406C62">
              <w:rPr>
                <w:rStyle w:val="Lienhypertexte"/>
                <w:rFonts w:eastAsiaTheme="majorEastAsia"/>
                <w:noProof/>
              </w:rPr>
              <w:t>3.</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Analyse avec réduction de la dimension</w:t>
            </w:r>
            <w:r w:rsidR="009306C0">
              <w:rPr>
                <w:noProof/>
                <w:webHidden/>
              </w:rPr>
              <w:tab/>
            </w:r>
            <w:r w:rsidR="009306C0">
              <w:rPr>
                <w:noProof/>
                <w:webHidden/>
              </w:rPr>
              <w:fldChar w:fldCharType="begin"/>
            </w:r>
            <w:r w:rsidR="009306C0">
              <w:rPr>
                <w:noProof/>
                <w:webHidden/>
              </w:rPr>
              <w:instrText xml:space="preserve"> PAGEREF _Toc165544625 \h </w:instrText>
            </w:r>
            <w:r w:rsidR="009306C0">
              <w:rPr>
                <w:noProof/>
                <w:webHidden/>
              </w:rPr>
            </w:r>
            <w:r w:rsidR="009306C0">
              <w:rPr>
                <w:noProof/>
                <w:webHidden/>
              </w:rPr>
              <w:fldChar w:fldCharType="separate"/>
            </w:r>
            <w:r w:rsidR="002507CE">
              <w:rPr>
                <w:noProof/>
                <w:webHidden/>
              </w:rPr>
              <w:t>5</w:t>
            </w:r>
            <w:r w:rsidR="009306C0">
              <w:rPr>
                <w:noProof/>
                <w:webHidden/>
              </w:rPr>
              <w:fldChar w:fldCharType="end"/>
            </w:r>
          </w:hyperlink>
        </w:p>
        <w:p w14:paraId="0D90E50B"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26" w:history="1">
            <w:r w:rsidR="009306C0" w:rsidRPr="00406C62">
              <w:rPr>
                <w:rStyle w:val="Lienhypertexte"/>
                <w:rFonts w:eastAsiaTheme="majorEastAsia"/>
                <w:noProof/>
              </w:rPr>
              <w:t>4.</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Imputation des valeurs manquantes, modélisation et utilisation des classifieurs</w:t>
            </w:r>
            <w:r w:rsidR="009306C0">
              <w:rPr>
                <w:noProof/>
                <w:webHidden/>
              </w:rPr>
              <w:tab/>
            </w:r>
            <w:r w:rsidR="009306C0">
              <w:rPr>
                <w:noProof/>
                <w:webHidden/>
              </w:rPr>
              <w:fldChar w:fldCharType="begin"/>
            </w:r>
            <w:r w:rsidR="009306C0">
              <w:rPr>
                <w:noProof/>
                <w:webHidden/>
              </w:rPr>
              <w:instrText xml:space="preserve"> PAGEREF _Toc165544626 \h </w:instrText>
            </w:r>
            <w:r w:rsidR="009306C0">
              <w:rPr>
                <w:noProof/>
                <w:webHidden/>
              </w:rPr>
            </w:r>
            <w:r w:rsidR="009306C0">
              <w:rPr>
                <w:noProof/>
                <w:webHidden/>
              </w:rPr>
              <w:fldChar w:fldCharType="separate"/>
            </w:r>
            <w:r w:rsidR="002507CE">
              <w:rPr>
                <w:noProof/>
                <w:webHidden/>
              </w:rPr>
              <w:t>7</w:t>
            </w:r>
            <w:r w:rsidR="009306C0">
              <w:rPr>
                <w:noProof/>
                <w:webHidden/>
              </w:rPr>
              <w:fldChar w:fldCharType="end"/>
            </w:r>
          </w:hyperlink>
        </w:p>
        <w:p w14:paraId="0AAFA021"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27" w:history="1">
            <w:r w:rsidR="009306C0" w:rsidRPr="00406C62">
              <w:rPr>
                <w:rStyle w:val="Lienhypertexte"/>
                <w:rFonts w:eastAsiaTheme="majorEastAsia"/>
                <w:noProof/>
              </w:rPr>
              <w:t>4.1.</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Démarche et choix des hyper paramètres</w:t>
            </w:r>
            <w:r w:rsidR="009306C0">
              <w:rPr>
                <w:noProof/>
                <w:webHidden/>
              </w:rPr>
              <w:tab/>
            </w:r>
            <w:r w:rsidR="009306C0">
              <w:rPr>
                <w:noProof/>
                <w:webHidden/>
              </w:rPr>
              <w:fldChar w:fldCharType="begin"/>
            </w:r>
            <w:r w:rsidR="009306C0">
              <w:rPr>
                <w:noProof/>
                <w:webHidden/>
              </w:rPr>
              <w:instrText xml:space="preserve"> PAGEREF _Toc165544627 \h </w:instrText>
            </w:r>
            <w:r w:rsidR="009306C0">
              <w:rPr>
                <w:noProof/>
                <w:webHidden/>
              </w:rPr>
            </w:r>
            <w:r w:rsidR="009306C0">
              <w:rPr>
                <w:noProof/>
                <w:webHidden/>
              </w:rPr>
              <w:fldChar w:fldCharType="separate"/>
            </w:r>
            <w:r w:rsidR="002507CE">
              <w:rPr>
                <w:noProof/>
                <w:webHidden/>
              </w:rPr>
              <w:t>7</w:t>
            </w:r>
            <w:r w:rsidR="009306C0">
              <w:rPr>
                <w:noProof/>
                <w:webHidden/>
              </w:rPr>
              <w:fldChar w:fldCharType="end"/>
            </w:r>
          </w:hyperlink>
        </w:p>
        <w:p w14:paraId="0E9ED042"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28" w:history="1">
            <w:r w:rsidR="009306C0" w:rsidRPr="00406C62">
              <w:rPr>
                <w:rStyle w:val="Lienhypertexte"/>
                <w:rFonts w:eastAsiaTheme="majorEastAsia"/>
                <w:noProof/>
              </w:rPr>
              <w:t>4.2.</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Imputation des valeurs manquantes</w:t>
            </w:r>
            <w:r w:rsidR="009306C0">
              <w:rPr>
                <w:noProof/>
                <w:webHidden/>
              </w:rPr>
              <w:tab/>
            </w:r>
            <w:r w:rsidR="009306C0">
              <w:rPr>
                <w:noProof/>
                <w:webHidden/>
              </w:rPr>
              <w:fldChar w:fldCharType="begin"/>
            </w:r>
            <w:r w:rsidR="009306C0">
              <w:rPr>
                <w:noProof/>
                <w:webHidden/>
              </w:rPr>
              <w:instrText xml:space="preserve"> PAGEREF _Toc165544628 \h </w:instrText>
            </w:r>
            <w:r w:rsidR="009306C0">
              <w:rPr>
                <w:noProof/>
                <w:webHidden/>
              </w:rPr>
            </w:r>
            <w:r w:rsidR="009306C0">
              <w:rPr>
                <w:noProof/>
                <w:webHidden/>
              </w:rPr>
              <w:fldChar w:fldCharType="separate"/>
            </w:r>
            <w:r w:rsidR="002507CE">
              <w:rPr>
                <w:noProof/>
                <w:webHidden/>
              </w:rPr>
              <w:t>8</w:t>
            </w:r>
            <w:r w:rsidR="009306C0">
              <w:rPr>
                <w:noProof/>
                <w:webHidden/>
              </w:rPr>
              <w:fldChar w:fldCharType="end"/>
            </w:r>
          </w:hyperlink>
        </w:p>
        <w:p w14:paraId="7DA82547"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29" w:history="1">
            <w:r w:rsidR="009306C0" w:rsidRPr="00406C62">
              <w:rPr>
                <w:rStyle w:val="Lienhypertexte"/>
                <w:rFonts w:eastAsiaTheme="majorEastAsia"/>
                <w:noProof/>
              </w:rPr>
              <w:t>4.3.</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Présentation des résultats par méthode</w:t>
            </w:r>
            <w:r w:rsidR="009306C0">
              <w:rPr>
                <w:noProof/>
                <w:webHidden/>
              </w:rPr>
              <w:tab/>
            </w:r>
            <w:r w:rsidR="009306C0">
              <w:rPr>
                <w:noProof/>
                <w:webHidden/>
              </w:rPr>
              <w:fldChar w:fldCharType="begin"/>
            </w:r>
            <w:r w:rsidR="009306C0">
              <w:rPr>
                <w:noProof/>
                <w:webHidden/>
              </w:rPr>
              <w:instrText xml:space="preserve"> PAGEREF _Toc165544629 \h </w:instrText>
            </w:r>
            <w:r w:rsidR="009306C0">
              <w:rPr>
                <w:noProof/>
                <w:webHidden/>
              </w:rPr>
            </w:r>
            <w:r w:rsidR="009306C0">
              <w:rPr>
                <w:noProof/>
                <w:webHidden/>
              </w:rPr>
              <w:fldChar w:fldCharType="separate"/>
            </w:r>
            <w:r w:rsidR="002507CE">
              <w:rPr>
                <w:noProof/>
                <w:webHidden/>
              </w:rPr>
              <w:t>8</w:t>
            </w:r>
            <w:r w:rsidR="009306C0">
              <w:rPr>
                <w:noProof/>
                <w:webHidden/>
              </w:rPr>
              <w:fldChar w:fldCharType="end"/>
            </w:r>
          </w:hyperlink>
        </w:p>
        <w:p w14:paraId="36AB0290"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30" w:history="1">
            <w:r w:rsidR="009306C0" w:rsidRPr="00406C62">
              <w:rPr>
                <w:rStyle w:val="Lienhypertexte"/>
                <w:rFonts w:eastAsiaTheme="majorEastAsia"/>
                <w:noProof/>
              </w:rPr>
              <w:t>5.</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Classification par arbre de décision</w:t>
            </w:r>
            <w:r w:rsidR="009306C0">
              <w:rPr>
                <w:noProof/>
                <w:webHidden/>
              </w:rPr>
              <w:tab/>
            </w:r>
            <w:r w:rsidR="009306C0">
              <w:rPr>
                <w:noProof/>
                <w:webHidden/>
              </w:rPr>
              <w:fldChar w:fldCharType="begin"/>
            </w:r>
            <w:r w:rsidR="009306C0">
              <w:rPr>
                <w:noProof/>
                <w:webHidden/>
              </w:rPr>
              <w:instrText xml:space="preserve"> PAGEREF _Toc165544630 \h </w:instrText>
            </w:r>
            <w:r w:rsidR="009306C0">
              <w:rPr>
                <w:noProof/>
                <w:webHidden/>
              </w:rPr>
            </w:r>
            <w:r w:rsidR="009306C0">
              <w:rPr>
                <w:noProof/>
                <w:webHidden/>
              </w:rPr>
              <w:fldChar w:fldCharType="separate"/>
            </w:r>
            <w:r w:rsidR="002507CE">
              <w:rPr>
                <w:noProof/>
                <w:webHidden/>
              </w:rPr>
              <w:t>11</w:t>
            </w:r>
            <w:r w:rsidR="009306C0">
              <w:rPr>
                <w:noProof/>
                <w:webHidden/>
              </w:rPr>
              <w:fldChar w:fldCharType="end"/>
            </w:r>
          </w:hyperlink>
        </w:p>
        <w:p w14:paraId="598E2C32"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31" w:history="1">
            <w:r w:rsidR="009306C0" w:rsidRPr="00406C62">
              <w:rPr>
                <w:rStyle w:val="Lienhypertexte"/>
                <w:rFonts w:eastAsiaTheme="majorEastAsia"/>
                <w:noProof/>
              </w:rPr>
              <w:t>5.1.</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Comparaison des arbres avec les différentes méthodes d’imputation</w:t>
            </w:r>
            <w:r w:rsidR="009306C0">
              <w:rPr>
                <w:noProof/>
                <w:webHidden/>
              </w:rPr>
              <w:tab/>
            </w:r>
            <w:r w:rsidR="009306C0">
              <w:rPr>
                <w:noProof/>
                <w:webHidden/>
              </w:rPr>
              <w:fldChar w:fldCharType="begin"/>
            </w:r>
            <w:r w:rsidR="009306C0">
              <w:rPr>
                <w:noProof/>
                <w:webHidden/>
              </w:rPr>
              <w:instrText xml:space="preserve"> PAGEREF _Toc165544631 \h </w:instrText>
            </w:r>
            <w:r w:rsidR="009306C0">
              <w:rPr>
                <w:noProof/>
                <w:webHidden/>
              </w:rPr>
            </w:r>
            <w:r w:rsidR="009306C0">
              <w:rPr>
                <w:noProof/>
                <w:webHidden/>
              </w:rPr>
              <w:fldChar w:fldCharType="separate"/>
            </w:r>
            <w:r w:rsidR="002507CE">
              <w:rPr>
                <w:noProof/>
                <w:webHidden/>
              </w:rPr>
              <w:t>11</w:t>
            </w:r>
            <w:r w:rsidR="009306C0">
              <w:rPr>
                <w:noProof/>
                <w:webHidden/>
              </w:rPr>
              <w:fldChar w:fldCharType="end"/>
            </w:r>
          </w:hyperlink>
        </w:p>
        <w:p w14:paraId="3E426ADB" w14:textId="77777777" w:rsidR="009306C0" w:rsidRDefault="00C84937">
          <w:pPr>
            <w:pStyle w:val="TM3"/>
            <w:tabs>
              <w:tab w:val="left" w:pos="1100"/>
              <w:tab w:val="right" w:leader="dot" w:pos="8638"/>
            </w:tabs>
            <w:rPr>
              <w:rFonts w:asciiTheme="minorHAnsi" w:eastAsiaTheme="minorEastAsia" w:hAnsiTheme="minorHAnsi" w:cstheme="minorBidi"/>
              <w:noProof/>
              <w:sz w:val="22"/>
              <w:szCs w:val="22"/>
              <w:lang w:val="fr-CA" w:eastAsia="fr-CA"/>
            </w:rPr>
          </w:pPr>
          <w:hyperlink w:anchor="_Toc165544632" w:history="1">
            <w:r w:rsidR="009306C0" w:rsidRPr="00406C62">
              <w:rPr>
                <w:rStyle w:val="Lienhypertexte"/>
                <w:rFonts w:eastAsiaTheme="majorEastAsia"/>
                <w:noProof/>
              </w:rPr>
              <w:t>5.2.</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Interprétation du meilleur arbre</w:t>
            </w:r>
            <w:r w:rsidR="009306C0">
              <w:rPr>
                <w:noProof/>
                <w:webHidden/>
              </w:rPr>
              <w:tab/>
            </w:r>
            <w:r w:rsidR="009306C0">
              <w:rPr>
                <w:noProof/>
                <w:webHidden/>
              </w:rPr>
              <w:fldChar w:fldCharType="begin"/>
            </w:r>
            <w:r w:rsidR="009306C0">
              <w:rPr>
                <w:noProof/>
                <w:webHidden/>
              </w:rPr>
              <w:instrText xml:space="preserve"> PAGEREF _Toc165544632 \h </w:instrText>
            </w:r>
            <w:r w:rsidR="009306C0">
              <w:rPr>
                <w:noProof/>
                <w:webHidden/>
              </w:rPr>
            </w:r>
            <w:r w:rsidR="009306C0">
              <w:rPr>
                <w:noProof/>
                <w:webHidden/>
              </w:rPr>
              <w:fldChar w:fldCharType="separate"/>
            </w:r>
            <w:r w:rsidR="002507CE">
              <w:rPr>
                <w:noProof/>
                <w:webHidden/>
              </w:rPr>
              <w:t>12</w:t>
            </w:r>
            <w:r w:rsidR="009306C0">
              <w:rPr>
                <w:noProof/>
                <w:webHidden/>
              </w:rPr>
              <w:fldChar w:fldCharType="end"/>
            </w:r>
          </w:hyperlink>
        </w:p>
        <w:p w14:paraId="150A3498"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33" w:history="1">
            <w:r w:rsidR="009306C0" w:rsidRPr="00406C62">
              <w:rPr>
                <w:rStyle w:val="Lienhypertexte"/>
                <w:rFonts w:eastAsiaTheme="majorEastAsia"/>
                <w:noProof/>
              </w:rPr>
              <w:t>6.</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Classification par Extreme Gradient Boosting (XGBoost)</w:t>
            </w:r>
            <w:r w:rsidR="009306C0">
              <w:rPr>
                <w:noProof/>
                <w:webHidden/>
              </w:rPr>
              <w:tab/>
            </w:r>
            <w:r w:rsidR="009306C0">
              <w:rPr>
                <w:noProof/>
                <w:webHidden/>
              </w:rPr>
              <w:fldChar w:fldCharType="begin"/>
            </w:r>
            <w:r w:rsidR="009306C0">
              <w:rPr>
                <w:noProof/>
                <w:webHidden/>
              </w:rPr>
              <w:instrText xml:space="preserve"> PAGEREF _Toc165544633 \h </w:instrText>
            </w:r>
            <w:r w:rsidR="009306C0">
              <w:rPr>
                <w:noProof/>
                <w:webHidden/>
              </w:rPr>
            </w:r>
            <w:r w:rsidR="009306C0">
              <w:rPr>
                <w:noProof/>
                <w:webHidden/>
              </w:rPr>
              <w:fldChar w:fldCharType="separate"/>
            </w:r>
            <w:r w:rsidR="002507CE">
              <w:rPr>
                <w:noProof/>
                <w:webHidden/>
              </w:rPr>
              <w:t>13</w:t>
            </w:r>
            <w:r w:rsidR="009306C0">
              <w:rPr>
                <w:noProof/>
                <w:webHidden/>
              </w:rPr>
              <w:fldChar w:fldCharType="end"/>
            </w:r>
          </w:hyperlink>
        </w:p>
        <w:p w14:paraId="43906750" w14:textId="77777777" w:rsidR="009306C0" w:rsidRDefault="00C84937">
          <w:pPr>
            <w:pStyle w:val="TM1"/>
            <w:tabs>
              <w:tab w:val="left" w:pos="480"/>
              <w:tab w:val="right" w:leader="dot" w:pos="8638"/>
            </w:tabs>
            <w:rPr>
              <w:rFonts w:asciiTheme="minorHAnsi" w:eastAsiaTheme="minorEastAsia" w:hAnsiTheme="minorHAnsi" w:cstheme="minorBidi"/>
              <w:noProof/>
              <w:sz w:val="22"/>
              <w:szCs w:val="22"/>
              <w:lang w:val="fr-CA" w:eastAsia="fr-CA"/>
            </w:rPr>
          </w:pPr>
          <w:hyperlink w:anchor="_Toc165544634" w:history="1">
            <w:r w:rsidR="009306C0" w:rsidRPr="00406C62">
              <w:rPr>
                <w:rStyle w:val="Lienhypertexte"/>
                <w:rFonts w:eastAsiaTheme="majorEastAsia"/>
                <w:noProof/>
              </w:rPr>
              <w:t>7.</w:t>
            </w:r>
            <w:r w:rsidR="009306C0">
              <w:rPr>
                <w:rFonts w:asciiTheme="minorHAnsi" w:eastAsiaTheme="minorEastAsia" w:hAnsiTheme="minorHAnsi" w:cstheme="minorBidi"/>
                <w:noProof/>
                <w:sz w:val="22"/>
                <w:szCs w:val="22"/>
                <w:lang w:val="fr-CA" w:eastAsia="fr-CA"/>
              </w:rPr>
              <w:tab/>
            </w:r>
            <w:r w:rsidR="009306C0" w:rsidRPr="00406C62">
              <w:rPr>
                <w:rStyle w:val="Lienhypertexte"/>
                <w:rFonts w:eastAsiaTheme="majorEastAsia"/>
                <w:noProof/>
              </w:rPr>
              <w:t>Discussion</w:t>
            </w:r>
            <w:r w:rsidR="009306C0">
              <w:rPr>
                <w:noProof/>
                <w:webHidden/>
              </w:rPr>
              <w:tab/>
            </w:r>
            <w:r w:rsidR="009306C0">
              <w:rPr>
                <w:noProof/>
                <w:webHidden/>
              </w:rPr>
              <w:fldChar w:fldCharType="begin"/>
            </w:r>
            <w:r w:rsidR="009306C0">
              <w:rPr>
                <w:noProof/>
                <w:webHidden/>
              </w:rPr>
              <w:instrText xml:space="preserve"> PAGEREF _Toc165544634 \h </w:instrText>
            </w:r>
            <w:r w:rsidR="009306C0">
              <w:rPr>
                <w:noProof/>
                <w:webHidden/>
              </w:rPr>
            </w:r>
            <w:r w:rsidR="009306C0">
              <w:rPr>
                <w:noProof/>
                <w:webHidden/>
              </w:rPr>
              <w:fldChar w:fldCharType="separate"/>
            </w:r>
            <w:r w:rsidR="002507CE">
              <w:rPr>
                <w:noProof/>
                <w:webHidden/>
              </w:rPr>
              <w:t>15</w:t>
            </w:r>
            <w:r w:rsidR="009306C0">
              <w:rPr>
                <w:noProof/>
                <w:webHidden/>
              </w:rPr>
              <w:fldChar w:fldCharType="end"/>
            </w:r>
          </w:hyperlink>
        </w:p>
        <w:p w14:paraId="15D83577" w14:textId="77777777" w:rsidR="009306C0" w:rsidRDefault="00C84937">
          <w:pPr>
            <w:pStyle w:val="TM1"/>
            <w:tabs>
              <w:tab w:val="right" w:leader="dot" w:pos="8638"/>
            </w:tabs>
            <w:rPr>
              <w:rFonts w:asciiTheme="minorHAnsi" w:eastAsiaTheme="minorEastAsia" w:hAnsiTheme="minorHAnsi" w:cstheme="minorBidi"/>
              <w:noProof/>
              <w:sz w:val="22"/>
              <w:szCs w:val="22"/>
              <w:lang w:val="fr-CA" w:eastAsia="fr-CA"/>
            </w:rPr>
          </w:pPr>
          <w:hyperlink w:anchor="_Toc165544635" w:history="1">
            <w:r w:rsidR="009306C0" w:rsidRPr="00406C62">
              <w:rPr>
                <w:rStyle w:val="Lienhypertexte"/>
                <w:rFonts w:eastAsiaTheme="majorEastAsia"/>
                <w:noProof/>
              </w:rPr>
              <w:t>Annexes</w:t>
            </w:r>
            <w:r w:rsidR="009306C0">
              <w:rPr>
                <w:noProof/>
                <w:webHidden/>
              </w:rPr>
              <w:tab/>
            </w:r>
            <w:r w:rsidR="009306C0">
              <w:rPr>
                <w:noProof/>
                <w:webHidden/>
              </w:rPr>
              <w:fldChar w:fldCharType="begin"/>
            </w:r>
            <w:r w:rsidR="009306C0">
              <w:rPr>
                <w:noProof/>
                <w:webHidden/>
              </w:rPr>
              <w:instrText xml:space="preserve"> PAGEREF _Toc165544635 \h </w:instrText>
            </w:r>
            <w:r w:rsidR="009306C0">
              <w:rPr>
                <w:noProof/>
                <w:webHidden/>
              </w:rPr>
            </w:r>
            <w:r w:rsidR="009306C0">
              <w:rPr>
                <w:noProof/>
                <w:webHidden/>
              </w:rPr>
              <w:fldChar w:fldCharType="separate"/>
            </w:r>
            <w:r w:rsidR="002507CE">
              <w:rPr>
                <w:noProof/>
                <w:webHidden/>
              </w:rPr>
              <w:t>A</w:t>
            </w:r>
            <w:r w:rsidR="009306C0">
              <w:rPr>
                <w:noProof/>
                <w:webHidden/>
              </w:rPr>
              <w:fldChar w:fldCharType="end"/>
            </w:r>
          </w:hyperlink>
        </w:p>
        <w:p w14:paraId="60736806" w14:textId="4BDF0BBC" w:rsidR="00202BE5" w:rsidRPr="00B305BF" w:rsidRDefault="00202BE5" w:rsidP="000E15A3">
          <w:pPr>
            <w:pStyle w:val="Tabledesillustrations"/>
            <w:tabs>
              <w:tab w:val="right" w:leader="dot" w:pos="8638"/>
            </w:tabs>
            <w:rPr>
              <w:rStyle w:val="Lienhypertexte"/>
            </w:rPr>
          </w:pPr>
          <w:r w:rsidRPr="00B305BF">
            <w:rPr>
              <w:rStyle w:val="Lienhypertexte"/>
            </w:rPr>
            <w:fldChar w:fldCharType="end"/>
          </w:r>
        </w:p>
      </w:sdtContent>
    </w:sdt>
    <w:p w14:paraId="0FB78278" w14:textId="2C321CE6" w:rsidR="000F4B1B" w:rsidRPr="000F4B1B" w:rsidRDefault="000F4B1B" w:rsidP="000E15A3">
      <w:pPr>
        <w:tabs>
          <w:tab w:val="left" w:pos="2520"/>
        </w:tabs>
        <w:rPr>
          <w:rFonts w:asciiTheme="minorHAnsi" w:hAnsiTheme="minorHAnsi" w:cstheme="minorHAnsi"/>
          <w:szCs w:val="24"/>
          <w:lang w:val="fr-CA"/>
        </w:rPr>
        <w:sectPr w:rsidR="000F4B1B" w:rsidRPr="000F4B1B" w:rsidSect="00A2132E">
          <w:headerReference w:type="default" r:id="rId11"/>
          <w:footerReference w:type="default" r:id="rId12"/>
          <w:footnotePr>
            <w:numRestart w:val="eachSect"/>
          </w:footnotePr>
          <w:pgSz w:w="12242" w:h="15842" w:code="119"/>
          <w:pgMar w:top="1474" w:right="1797" w:bottom="1418" w:left="1797" w:header="567" w:footer="720" w:gutter="0"/>
          <w:pgNumType w:fmt="lowerRoman" w:start="1"/>
          <w:cols w:space="720"/>
        </w:sectPr>
      </w:pPr>
    </w:p>
    <w:p w14:paraId="209529B4" w14:textId="7F4F29E2" w:rsidR="005E6CBA" w:rsidRPr="00DA1A49" w:rsidRDefault="00DA1A49" w:rsidP="000E15A3">
      <w:pPr>
        <w:pStyle w:val="Titre1"/>
        <w:spacing w:line="360" w:lineRule="auto"/>
        <w:ind w:left="360"/>
        <w:rPr>
          <w:rFonts w:eastAsiaTheme="minorEastAsia"/>
          <w:caps w:val="0"/>
        </w:rPr>
      </w:pPr>
      <w:bookmarkStart w:id="0" w:name="_Toc158584012"/>
      <w:bookmarkStart w:id="1" w:name="_Toc158837239"/>
      <w:bookmarkStart w:id="2" w:name="_Toc165544621"/>
      <w:r>
        <w:rPr>
          <w:rFonts w:eastAsiaTheme="minorEastAsia"/>
          <w:caps w:val="0"/>
        </w:rPr>
        <w:lastRenderedPageBreak/>
        <w:t>D</w:t>
      </w:r>
      <w:r w:rsidRPr="53C544CF">
        <w:rPr>
          <w:rFonts w:eastAsiaTheme="minorEastAsia"/>
          <w:caps w:val="0"/>
        </w:rPr>
        <w:t xml:space="preserve">escription du jeu de </w:t>
      </w:r>
      <w:bookmarkEnd w:id="0"/>
      <w:bookmarkEnd w:id="1"/>
      <w:r w:rsidRPr="00DA1A49">
        <w:rPr>
          <w:rFonts w:eastAsiaTheme="minorEastAsia"/>
          <w:caps w:val="0"/>
        </w:rPr>
        <w:t>données</w:t>
      </w:r>
      <w:bookmarkEnd w:id="2"/>
    </w:p>
    <w:p w14:paraId="5194E0D1" w14:textId="65A46D11" w:rsidR="003C5194" w:rsidRPr="00C51FDD" w:rsidRDefault="29C01F7D" w:rsidP="000E15A3">
      <w:pPr>
        <w:rPr>
          <w:rFonts w:eastAsia="Arial"/>
          <w:szCs w:val="24"/>
        </w:rPr>
      </w:pPr>
      <w:r w:rsidRPr="00C51FDD">
        <w:rPr>
          <w:rFonts w:eastAsia="Arial"/>
          <w:szCs w:val="24"/>
        </w:rPr>
        <w:t xml:space="preserve">Les données utilisées dans cette étude proviennent </w:t>
      </w:r>
      <w:r w:rsidR="00EB77F9" w:rsidRPr="00C51FDD">
        <w:rPr>
          <w:rFonts w:eastAsia="Arial"/>
          <w:szCs w:val="24"/>
        </w:rPr>
        <w:t xml:space="preserve">de la base de données </w:t>
      </w:r>
      <w:proofErr w:type="spellStart"/>
      <w:r w:rsidR="00EB77F9" w:rsidRPr="00C51FDD">
        <w:rPr>
          <w:rFonts w:eastAsia="Arial"/>
          <w:i/>
          <w:szCs w:val="24"/>
        </w:rPr>
        <w:t>Credit</w:t>
      </w:r>
      <w:proofErr w:type="spellEnd"/>
      <w:r w:rsidR="00EB77F9" w:rsidRPr="00C51FDD">
        <w:rPr>
          <w:rFonts w:eastAsia="Arial"/>
          <w:i/>
          <w:szCs w:val="24"/>
        </w:rPr>
        <w:t xml:space="preserve"> </w:t>
      </w:r>
      <w:proofErr w:type="spellStart"/>
      <w:r w:rsidR="00EB77F9" w:rsidRPr="00C51FDD">
        <w:rPr>
          <w:rFonts w:eastAsia="Arial"/>
          <w:i/>
          <w:szCs w:val="24"/>
        </w:rPr>
        <w:t>Card</w:t>
      </w:r>
      <w:proofErr w:type="spellEnd"/>
      <w:r w:rsidR="00EB77F9" w:rsidRPr="00C51FDD">
        <w:rPr>
          <w:rFonts w:eastAsia="Arial"/>
          <w:i/>
          <w:szCs w:val="24"/>
        </w:rPr>
        <w:t xml:space="preserve"> </w:t>
      </w:r>
      <w:proofErr w:type="spellStart"/>
      <w:r w:rsidR="00EB77F9" w:rsidRPr="00C51FDD">
        <w:rPr>
          <w:rFonts w:eastAsia="Arial"/>
          <w:i/>
          <w:szCs w:val="24"/>
        </w:rPr>
        <w:t>customers</w:t>
      </w:r>
      <w:proofErr w:type="spellEnd"/>
      <w:r w:rsidR="00EB77F9" w:rsidRPr="00C51FDD">
        <w:rPr>
          <w:rFonts w:eastAsia="Arial"/>
          <w:i/>
          <w:szCs w:val="24"/>
        </w:rPr>
        <w:t xml:space="preserve"> </w:t>
      </w:r>
      <w:r w:rsidR="00EB77F9" w:rsidRPr="00C51FDD">
        <w:rPr>
          <w:rFonts w:eastAsia="Arial"/>
          <w:szCs w:val="24"/>
        </w:rPr>
        <w:t>disponible sur le</w:t>
      </w:r>
      <w:r w:rsidRPr="00C51FDD">
        <w:rPr>
          <w:rFonts w:eastAsia="Arial"/>
          <w:szCs w:val="24"/>
        </w:rPr>
        <w:t xml:space="preserve"> site </w:t>
      </w:r>
      <w:proofErr w:type="spellStart"/>
      <w:r w:rsidRPr="00C51FDD">
        <w:rPr>
          <w:rFonts w:eastAsia="Arial"/>
          <w:i/>
          <w:szCs w:val="24"/>
        </w:rPr>
        <w:t>kaggle</w:t>
      </w:r>
      <w:proofErr w:type="spellEnd"/>
      <w:r w:rsidRPr="00C51FDD">
        <w:rPr>
          <w:rFonts w:eastAsia="Arial"/>
          <w:szCs w:val="24"/>
        </w:rPr>
        <w:t xml:space="preserve"> </w:t>
      </w:r>
      <w:r w:rsidR="00EB77F9" w:rsidRPr="00C51FDD">
        <w:rPr>
          <w:rFonts w:eastAsia="Arial"/>
          <w:szCs w:val="24"/>
        </w:rPr>
        <w:t xml:space="preserve">à l’adresse </w:t>
      </w:r>
      <w:hyperlink r:id="rId13" w:history="1">
        <w:r w:rsidR="00A0053E" w:rsidRPr="00C51FDD">
          <w:rPr>
            <w:rStyle w:val="Lienhypertexte"/>
            <w:szCs w:val="24"/>
            <w:shd w:val="clear" w:color="auto" w:fill="FFFFFF"/>
            <w:lang w:eastAsia="en-US"/>
          </w:rPr>
          <w:t>https://www.kaggle.com/datasets/sakshigoyal7/credit-card-customers</w:t>
        </w:r>
      </w:hyperlink>
      <w:r w:rsidR="00A0053E" w:rsidRPr="00C51FDD">
        <w:rPr>
          <w:rStyle w:val="MSGENFONTSTYLENAMETEMPLATEROLENUMBERMSGENFONTSTYLENAMEBYROLETEXT5"/>
          <w:rFonts w:eastAsia="Arial"/>
          <w:i w:val="0"/>
          <w:iCs w:val="0"/>
          <w:color w:val="000000"/>
          <w:sz w:val="24"/>
          <w:szCs w:val="24"/>
          <w:lang w:eastAsia="en-US"/>
        </w:rPr>
        <w:t xml:space="preserve">. </w:t>
      </w:r>
      <w:r w:rsidRPr="00C51FDD">
        <w:rPr>
          <w:rFonts w:eastAsia="Arial"/>
          <w:szCs w:val="24"/>
        </w:rPr>
        <w:t xml:space="preserve">Cette base de données est composée de 10 127 observations </w:t>
      </w:r>
      <w:r w:rsidR="00A0053E" w:rsidRPr="00C51FDD">
        <w:rPr>
          <w:rFonts w:eastAsia="Arial"/>
          <w:szCs w:val="24"/>
        </w:rPr>
        <w:t>dont certaines ont</w:t>
      </w:r>
      <w:r w:rsidRPr="00C51FDD">
        <w:rPr>
          <w:rFonts w:eastAsia="Arial"/>
          <w:szCs w:val="24"/>
        </w:rPr>
        <w:t xml:space="preserve"> des valeurs manquantes et d</w:t>
      </w:r>
      <w:r w:rsidR="008E33BF" w:rsidRPr="00C51FDD">
        <w:rPr>
          <w:rFonts w:eastAsia="Arial"/>
          <w:szCs w:val="24"/>
        </w:rPr>
        <w:t>e</w:t>
      </w:r>
      <w:r w:rsidRPr="00C51FDD">
        <w:rPr>
          <w:rFonts w:eastAsia="Arial"/>
          <w:szCs w:val="24"/>
        </w:rPr>
        <w:t xml:space="preserve"> </w:t>
      </w:r>
      <w:r w:rsidR="008E33BF" w:rsidRPr="00C51FDD">
        <w:rPr>
          <w:rFonts w:eastAsia="Arial"/>
          <w:szCs w:val="24"/>
        </w:rPr>
        <w:t xml:space="preserve">20 </w:t>
      </w:r>
      <w:r w:rsidRPr="00C51FDD">
        <w:rPr>
          <w:rFonts w:eastAsia="Arial"/>
          <w:szCs w:val="24"/>
        </w:rPr>
        <w:t>variables.</w:t>
      </w:r>
      <w:r w:rsidR="063EA37C" w:rsidRPr="00C51FDD">
        <w:rPr>
          <w:rFonts w:eastAsia="Arial"/>
          <w:szCs w:val="24"/>
        </w:rPr>
        <w:t xml:space="preserve"> </w:t>
      </w:r>
      <w:r w:rsidRPr="00C51FDD">
        <w:rPr>
          <w:rFonts w:eastAsia="Arial"/>
          <w:szCs w:val="24"/>
        </w:rPr>
        <w:t>La variable cible est le départ des clients</w:t>
      </w:r>
      <w:r w:rsidR="007C08D9">
        <w:rPr>
          <w:rFonts w:eastAsia="Arial"/>
          <w:szCs w:val="24"/>
        </w:rPr>
        <w:t xml:space="preserve"> de la banque</w:t>
      </w:r>
      <w:r w:rsidRPr="00C51FDD">
        <w:rPr>
          <w:rFonts w:eastAsia="Arial"/>
          <w:szCs w:val="24"/>
        </w:rPr>
        <w:t xml:space="preserve"> (</w:t>
      </w:r>
      <w:proofErr w:type="spellStart"/>
      <w:r w:rsidRPr="00C51FDD">
        <w:rPr>
          <w:rFonts w:eastAsia="Arial"/>
          <w:i/>
          <w:szCs w:val="24"/>
        </w:rPr>
        <w:t>Attrition_Flag</w:t>
      </w:r>
      <w:proofErr w:type="spellEnd"/>
      <w:r w:rsidRPr="00C51FDD">
        <w:rPr>
          <w:rFonts w:eastAsia="Arial"/>
          <w:szCs w:val="24"/>
        </w:rPr>
        <w:t xml:space="preserve">). </w:t>
      </w:r>
      <w:r w:rsidRPr="00C51FDD">
        <w:rPr>
          <w:szCs w:val="24"/>
        </w:rPr>
        <w:t>Elle</w:t>
      </w:r>
      <w:r w:rsidRPr="00C51FDD">
        <w:rPr>
          <w:rFonts w:eastAsia="Arial"/>
          <w:szCs w:val="24"/>
        </w:rPr>
        <w:t xml:space="preserve"> prend la valeur 1 si le client d</w:t>
      </w:r>
      <w:r w:rsidR="008E33BF" w:rsidRPr="00C51FDD">
        <w:rPr>
          <w:rFonts w:eastAsia="Arial"/>
          <w:szCs w:val="24"/>
        </w:rPr>
        <w:t>é</w:t>
      </w:r>
      <w:r w:rsidRPr="00C51FDD">
        <w:rPr>
          <w:rFonts w:eastAsia="Arial"/>
          <w:szCs w:val="24"/>
        </w:rPr>
        <w:t xml:space="preserve">cide de quitter la banque et 0 sinon. </w:t>
      </w:r>
      <w:r w:rsidR="003C5194" w:rsidRPr="00C51FDD">
        <w:rPr>
          <w:rFonts w:eastAsia="Arial"/>
          <w:szCs w:val="24"/>
        </w:rPr>
        <w:t xml:space="preserve">Dans l’ensemble, on compte six (06) variables qualitatives (binaires et catégorielles) et quatorze (14) variables quantitatives (discrètes et continues). Les informations détaillées sur ces variables sont fournies dans le tableau </w:t>
      </w:r>
      <w:r w:rsidR="00C51FDD" w:rsidRPr="00C51FDD">
        <w:rPr>
          <w:rFonts w:eastAsia="Arial"/>
          <w:szCs w:val="24"/>
        </w:rPr>
        <w:t>A</w:t>
      </w:r>
      <w:r w:rsidR="003C5194" w:rsidRPr="00C51FDD">
        <w:rPr>
          <w:rFonts w:eastAsia="Arial"/>
          <w:szCs w:val="24"/>
        </w:rPr>
        <w:t xml:space="preserve">1 en Annexe. On note également que la base contient 3 380 données manquantes et les principales variables concernées sont </w:t>
      </w:r>
      <w:proofErr w:type="spellStart"/>
      <w:r w:rsidR="003C5194" w:rsidRPr="00C51FDD">
        <w:rPr>
          <w:rFonts w:eastAsia="Arial"/>
          <w:bCs/>
          <w:i/>
          <w:iCs/>
          <w:szCs w:val="24"/>
        </w:rPr>
        <w:t>Education_</w:t>
      </w:r>
      <w:r w:rsidR="00160093" w:rsidRPr="00C51FDD">
        <w:rPr>
          <w:rFonts w:eastAsia="Arial"/>
          <w:bCs/>
          <w:i/>
          <w:iCs/>
          <w:szCs w:val="24"/>
        </w:rPr>
        <w:t>Level</w:t>
      </w:r>
      <w:proofErr w:type="spellEnd"/>
      <w:r w:rsidR="00160093" w:rsidRPr="00C51FDD">
        <w:rPr>
          <w:rFonts w:eastAsia="Arial"/>
          <w:b/>
          <w:bCs/>
          <w:i/>
          <w:iCs/>
          <w:szCs w:val="24"/>
        </w:rPr>
        <w:t xml:space="preserve"> </w:t>
      </w:r>
      <w:r w:rsidR="00160093" w:rsidRPr="00C51FDD">
        <w:rPr>
          <w:rFonts w:eastAsia="Arial"/>
          <w:szCs w:val="24"/>
        </w:rPr>
        <w:t>(</w:t>
      </w:r>
      <w:r w:rsidR="003C5194" w:rsidRPr="00C51FDD">
        <w:rPr>
          <w:rFonts w:eastAsia="Arial"/>
          <w:szCs w:val="24"/>
        </w:rPr>
        <w:t xml:space="preserve">1 519), </w:t>
      </w:r>
      <w:proofErr w:type="spellStart"/>
      <w:r w:rsidR="003C5194" w:rsidRPr="00C51FDD">
        <w:rPr>
          <w:rFonts w:eastAsia="Arial"/>
          <w:bCs/>
          <w:i/>
          <w:iCs/>
          <w:szCs w:val="24"/>
        </w:rPr>
        <w:t>Marital_Status</w:t>
      </w:r>
      <w:proofErr w:type="spellEnd"/>
      <w:r w:rsidR="003C5194" w:rsidRPr="00C51FDD">
        <w:rPr>
          <w:rFonts w:eastAsia="Arial"/>
          <w:b/>
          <w:bCs/>
          <w:i/>
          <w:iCs/>
          <w:szCs w:val="24"/>
        </w:rPr>
        <w:t xml:space="preserve"> </w:t>
      </w:r>
      <w:r w:rsidR="003C5194" w:rsidRPr="00C51FDD">
        <w:rPr>
          <w:rFonts w:eastAsia="Arial"/>
          <w:szCs w:val="24"/>
        </w:rPr>
        <w:t xml:space="preserve">(749) et </w:t>
      </w:r>
      <w:proofErr w:type="spellStart"/>
      <w:r w:rsidR="003C5194" w:rsidRPr="00C51FDD">
        <w:rPr>
          <w:rFonts w:eastAsia="Arial"/>
          <w:bCs/>
          <w:i/>
          <w:iCs/>
          <w:szCs w:val="24"/>
        </w:rPr>
        <w:t>Income_Category</w:t>
      </w:r>
      <w:proofErr w:type="spellEnd"/>
      <w:r w:rsidR="003C5194" w:rsidRPr="00C51FDD">
        <w:rPr>
          <w:rFonts w:eastAsia="Arial"/>
          <w:szCs w:val="24"/>
        </w:rPr>
        <w:t xml:space="preserve"> (1 112).</w:t>
      </w:r>
    </w:p>
    <w:p w14:paraId="652C1BAB" w14:textId="4001E9B5" w:rsidR="00425C00" w:rsidRPr="00C51FDD" w:rsidRDefault="29C01F7D" w:rsidP="000E15A3">
      <w:pPr>
        <w:rPr>
          <w:rFonts w:eastAsia="Arial"/>
          <w:szCs w:val="24"/>
        </w:rPr>
      </w:pPr>
      <w:r w:rsidRPr="00C51FDD">
        <w:rPr>
          <w:rFonts w:eastAsia="Arial"/>
          <w:szCs w:val="24"/>
        </w:rPr>
        <w:t>L</w:t>
      </w:r>
      <w:r w:rsidR="008E33BF" w:rsidRPr="00C51FDD">
        <w:rPr>
          <w:rFonts w:eastAsia="Arial"/>
          <w:szCs w:val="24"/>
        </w:rPr>
        <w:t>’</w:t>
      </w:r>
      <w:r w:rsidRPr="00C51FDD">
        <w:rPr>
          <w:rFonts w:eastAsia="Arial"/>
          <w:szCs w:val="24"/>
        </w:rPr>
        <w:t>objectif général de l</w:t>
      </w:r>
      <w:r w:rsidR="008E33BF" w:rsidRPr="00C51FDD">
        <w:rPr>
          <w:rFonts w:eastAsia="Arial"/>
          <w:szCs w:val="24"/>
        </w:rPr>
        <w:t>’</w:t>
      </w:r>
      <w:r w:rsidR="007C08D9">
        <w:rPr>
          <w:rFonts w:eastAsia="Arial"/>
          <w:szCs w:val="24"/>
        </w:rPr>
        <w:t>étude est de mettre en place un</w:t>
      </w:r>
      <w:r w:rsidRPr="00C51FDD">
        <w:rPr>
          <w:rFonts w:eastAsia="Arial"/>
          <w:szCs w:val="24"/>
        </w:rPr>
        <w:t xml:space="preserve"> </w:t>
      </w:r>
      <w:r w:rsidR="00A0053E" w:rsidRPr="00C51FDD">
        <w:rPr>
          <w:rFonts w:eastAsia="Arial"/>
          <w:szCs w:val="24"/>
        </w:rPr>
        <w:t>modèle</w:t>
      </w:r>
      <w:r w:rsidRPr="00C51FDD">
        <w:rPr>
          <w:rFonts w:eastAsia="Arial"/>
          <w:szCs w:val="24"/>
        </w:rPr>
        <w:t xml:space="preserve"> </w:t>
      </w:r>
      <w:r w:rsidR="00647AC7" w:rsidRPr="00C51FDD">
        <w:rPr>
          <w:rFonts w:eastAsia="Arial"/>
          <w:szCs w:val="24"/>
        </w:rPr>
        <w:t>d’apprentissage automatique</w:t>
      </w:r>
      <w:r w:rsidRPr="00C51FDD">
        <w:rPr>
          <w:rFonts w:eastAsia="Arial"/>
          <w:szCs w:val="24"/>
        </w:rPr>
        <w:t xml:space="preserve"> capable de pouvoir anticiper le départ des clients afin de leur fournir de meilleurs services.</w:t>
      </w:r>
    </w:p>
    <w:p w14:paraId="65C25EF0" w14:textId="0342C9C1" w:rsidR="00B577F8" w:rsidRPr="00DA1A49" w:rsidRDefault="00B577F8" w:rsidP="000E15A3">
      <w:pPr>
        <w:pStyle w:val="Titre1"/>
        <w:spacing w:line="360" w:lineRule="auto"/>
        <w:ind w:left="360"/>
        <w:rPr>
          <w:rFonts w:eastAsiaTheme="minorEastAsia"/>
          <w:caps w:val="0"/>
        </w:rPr>
      </w:pPr>
      <w:bookmarkStart w:id="3" w:name="_Toc158584013"/>
      <w:bookmarkStart w:id="4" w:name="_Toc158837240"/>
      <w:bookmarkStart w:id="5" w:name="_Toc165544622"/>
      <w:r w:rsidRPr="00DA1A49">
        <w:rPr>
          <w:rFonts w:eastAsiaTheme="minorEastAsia"/>
          <w:caps w:val="0"/>
        </w:rPr>
        <w:t>Présentation des variables</w:t>
      </w:r>
      <w:bookmarkEnd w:id="3"/>
      <w:bookmarkEnd w:id="4"/>
      <w:bookmarkEnd w:id="5"/>
    </w:p>
    <w:p w14:paraId="0AFD23B1" w14:textId="15A96CD9" w:rsidR="02F407D5" w:rsidRPr="00C51FDD" w:rsidRDefault="13AB6BDA" w:rsidP="000E15A3">
      <w:pPr>
        <w:rPr>
          <w:rFonts w:eastAsia="Arial"/>
          <w:szCs w:val="24"/>
        </w:rPr>
      </w:pPr>
      <w:r w:rsidRPr="00C51FDD">
        <w:rPr>
          <w:rFonts w:eastAsia="Arial"/>
          <w:szCs w:val="24"/>
        </w:rPr>
        <w:t>Dans cette partie, nous analyserons la</w:t>
      </w:r>
      <w:r w:rsidR="70AE033F" w:rsidRPr="00C51FDD">
        <w:rPr>
          <w:rFonts w:eastAsia="Arial"/>
          <w:szCs w:val="24"/>
        </w:rPr>
        <w:t xml:space="preserve"> distribution de la</w:t>
      </w:r>
      <w:r w:rsidRPr="00C51FDD">
        <w:rPr>
          <w:rFonts w:eastAsia="Arial"/>
          <w:szCs w:val="24"/>
        </w:rPr>
        <w:t xml:space="preserve"> variable d</w:t>
      </w:r>
      <w:r w:rsidR="001A13DF" w:rsidRPr="00C51FDD">
        <w:rPr>
          <w:rFonts w:eastAsia="Arial"/>
          <w:szCs w:val="24"/>
        </w:rPr>
        <w:t>’</w:t>
      </w:r>
      <w:r w:rsidRPr="00C51FDD">
        <w:rPr>
          <w:rFonts w:eastAsia="Arial"/>
          <w:szCs w:val="24"/>
        </w:rPr>
        <w:t>int</w:t>
      </w:r>
      <w:r w:rsidR="66D75789" w:rsidRPr="00C51FDD">
        <w:rPr>
          <w:rFonts w:eastAsia="Arial"/>
          <w:szCs w:val="24"/>
        </w:rPr>
        <w:t>é</w:t>
      </w:r>
      <w:r w:rsidRPr="00C51FDD">
        <w:rPr>
          <w:rFonts w:eastAsia="Arial"/>
          <w:szCs w:val="24"/>
        </w:rPr>
        <w:t>r</w:t>
      </w:r>
      <w:r w:rsidR="3765F413" w:rsidRPr="00C51FDD">
        <w:rPr>
          <w:rFonts w:eastAsia="Arial"/>
          <w:szCs w:val="24"/>
        </w:rPr>
        <w:t>ê</w:t>
      </w:r>
      <w:r w:rsidRPr="00C51FDD">
        <w:rPr>
          <w:rFonts w:eastAsia="Arial"/>
          <w:szCs w:val="24"/>
        </w:rPr>
        <w:t xml:space="preserve">t ainsi </w:t>
      </w:r>
      <w:r w:rsidR="02E55102" w:rsidRPr="00C51FDD">
        <w:rPr>
          <w:rFonts w:eastAsia="Arial"/>
          <w:szCs w:val="24"/>
        </w:rPr>
        <w:t>que les potentiels liens qu’</w:t>
      </w:r>
      <w:r w:rsidR="28F840E7" w:rsidRPr="00C51FDD">
        <w:rPr>
          <w:rFonts w:eastAsia="Arial"/>
          <w:szCs w:val="24"/>
        </w:rPr>
        <w:t xml:space="preserve">elle pourrait avoir </w:t>
      </w:r>
      <w:r w:rsidRPr="00C51FDD">
        <w:rPr>
          <w:rFonts w:eastAsia="Arial"/>
          <w:szCs w:val="24"/>
        </w:rPr>
        <w:t>avec les autres var</w:t>
      </w:r>
      <w:r w:rsidR="58CA62B9" w:rsidRPr="00C51FDD">
        <w:rPr>
          <w:rFonts w:eastAsia="Arial"/>
          <w:szCs w:val="24"/>
        </w:rPr>
        <w:t>i</w:t>
      </w:r>
      <w:r w:rsidRPr="00C51FDD">
        <w:rPr>
          <w:rFonts w:eastAsia="Arial"/>
          <w:szCs w:val="24"/>
        </w:rPr>
        <w:t>ables.</w:t>
      </w:r>
      <w:r w:rsidR="001A13DF" w:rsidRPr="00C51FDD">
        <w:rPr>
          <w:rFonts w:eastAsia="Arial"/>
          <w:szCs w:val="24"/>
        </w:rPr>
        <w:t xml:space="preserve"> </w:t>
      </w:r>
    </w:p>
    <w:p w14:paraId="1FC1829F" w14:textId="0DBB50FD" w:rsidR="007C08D9" w:rsidRPr="00C51FDD" w:rsidRDefault="004B6580" w:rsidP="000E15A3">
      <w:pPr>
        <w:rPr>
          <w:rFonts w:eastAsia="Arial"/>
          <w:szCs w:val="24"/>
        </w:rPr>
      </w:pPr>
      <w:r w:rsidRPr="00C51FDD">
        <w:rPr>
          <w:rFonts w:eastAsia="Arial"/>
          <w:szCs w:val="24"/>
        </w:rPr>
        <w:t xml:space="preserve">L’analyse de </w:t>
      </w:r>
      <w:r w:rsidR="717348A8" w:rsidRPr="00C51FDD">
        <w:rPr>
          <w:rFonts w:eastAsia="Arial"/>
          <w:szCs w:val="24"/>
        </w:rPr>
        <w:t>la variable cible</w:t>
      </w:r>
      <w:r w:rsidR="02F407D5" w:rsidRPr="00C51FDD">
        <w:rPr>
          <w:rFonts w:eastAsia="Arial"/>
          <w:szCs w:val="24"/>
        </w:rPr>
        <w:t xml:space="preserve"> (</w:t>
      </w:r>
      <w:proofErr w:type="spellStart"/>
      <w:r w:rsidR="02F407D5" w:rsidRPr="00C51FDD">
        <w:rPr>
          <w:rFonts w:eastAsia="Arial"/>
          <w:i/>
          <w:szCs w:val="24"/>
        </w:rPr>
        <w:t>Attrition_Flag</w:t>
      </w:r>
      <w:proofErr w:type="spellEnd"/>
      <w:r w:rsidR="02F407D5" w:rsidRPr="00C51FDD">
        <w:rPr>
          <w:rFonts w:eastAsia="Arial"/>
          <w:szCs w:val="24"/>
        </w:rPr>
        <w:t>)</w:t>
      </w:r>
      <w:r w:rsidRPr="00C51FDD">
        <w:rPr>
          <w:rFonts w:eastAsia="Arial"/>
          <w:szCs w:val="24"/>
        </w:rPr>
        <w:t xml:space="preserve"> nous montre que</w:t>
      </w:r>
      <w:r w:rsidR="35FA921C" w:rsidRPr="00C51FDD">
        <w:rPr>
          <w:rFonts w:eastAsia="Arial"/>
          <w:szCs w:val="24"/>
        </w:rPr>
        <w:t>,</w:t>
      </w:r>
      <w:r w:rsidR="02F407D5" w:rsidRPr="00C51FDD">
        <w:rPr>
          <w:rFonts w:eastAsia="Arial"/>
          <w:szCs w:val="24"/>
        </w:rPr>
        <w:t xml:space="preserve"> </w:t>
      </w:r>
      <w:r w:rsidR="5C49707E" w:rsidRPr="00C51FDD">
        <w:rPr>
          <w:rFonts w:eastAsia="Arial"/>
          <w:szCs w:val="24"/>
        </w:rPr>
        <w:t>sur 10 127 clients, 1 627 ont décidé de quitter la banque</w:t>
      </w:r>
      <w:r w:rsidRPr="00C51FDD">
        <w:rPr>
          <w:rFonts w:eastAsia="Arial"/>
          <w:szCs w:val="24"/>
        </w:rPr>
        <w:t>,</w:t>
      </w:r>
      <w:r w:rsidR="5C49707E" w:rsidRPr="00C51FDD">
        <w:rPr>
          <w:rFonts w:eastAsia="Arial"/>
          <w:szCs w:val="24"/>
        </w:rPr>
        <w:t xml:space="preserve"> soit 16% des clients</w:t>
      </w:r>
      <w:r w:rsidR="003B29AE">
        <w:rPr>
          <w:rFonts w:eastAsia="Arial"/>
          <w:szCs w:val="24"/>
        </w:rPr>
        <w:t>.</w:t>
      </w:r>
      <w:r w:rsidR="004326F2">
        <w:rPr>
          <w:rFonts w:eastAsia="Arial"/>
          <w:szCs w:val="24"/>
        </w:rPr>
        <w:t xml:space="preserve"> Les informations suivantes portent sur les données sans observations manquantes, soit 7 081 clients.</w:t>
      </w:r>
    </w:p>
    <w:p w14:paraId="591CC33D" w14:textId="59F47F3C" w:rsidR="000E15A3" w:rsidRPr="00E514CF" w:rsidRDefault="000E15A3" w:rsidP="000E15A3">
      <w:r>
        <w:t>Sur la base des graphiques</w:t>
      </w:r>
      <w:r w:rsidR="00E514CF">
        <w:t xml:space="preserve"> de la figure A</w:t>
      </w:r>
      <w:r w:rsidR="001E1847">
        <w:t>1</w:t>
      </w:r>
      <w:r>
        <w:t xml:space="preserve"> de l’annexe, en termes de distributions on relève des distributions quasi normales avec une queue à droite étendue pour l'âge et les changements du montant total des transactions T1/T4. Les variables limites de crédits et lignes de crédit</w:t>
      </w:r>
      <w:r w:rsidR="001E1847">
        <w:t>s</w:t>
      </w:r>
      <w:r>
        <w:t xml:space="preserve"> ouvert</w:t>
      </w:r>
      <w:r w:rsidR="001E1847">
        <w:t>s</w:t>
      </w:r>
      <w:r>
        <w:t xml:space="preserve"> à l’achat ont des distributions asymétriques à gauche avec des densités non négligeables dans leurs queues droites. Aussi, les variables nombres de mois d’inactivités sur 12 mois, nombre de contacts sur 12 mois et nombre de personnes dépendantes ont des distributions asymétriques à gauche avec des valeurs essentiellement entre 1 et 3 tandis que la variable du montant total des transactions est quadri modale. Par ailleur</w:t>
      </w:r>
      <w:r w:rsidR="001E1847">
        <w:t>s, le nombre de relations liant</w:t>
      </w:r>
      <w:r>
        <w:t xml:space="preserve"> est quasi uniformément </w:t>
      </w:r>
      <w:r>
        <w:lastRenderedPageBreak/>
        <w:t xml:space="preserve">distribué entre 1 et 6. Pour les ratios moyens d’utilisation et soldes renouvelles, nous avons une prédominance de 0. </w:t>
      </w:r>
    </w:p>
    <w:p w14:paraId="586E1A3D" w14:textId="417858E0" w:rsidR="00326EE7" w:rsidRDefault="001E1847" w:rsidP="000E15A3">
      <w:pPr>
        <w:rPr>
          <w:szCs w:val="24"/>
          <w:lang w:val="fr-CA" w:eastAsia="fr-CA"/>
        </w:rPr>
      </w:pPr>
      <w:r>
        <w:rPr>
          <w:rFonts w:eastAsia="Arial"/>
          <w:szCs w:val="24"/>
        </w:rPr>
        <w:t>Le</w:t>
      </w:r>
      <w:r w:rsidR="00A943E3" w:rsidRPr="00C51FDD">
        <w:rPr>
          <w:rFonts w:eastAsia="Arial"/>
          <w:szCs w:val="24"/>
        </w:rPr>
        <w:t xml:space="preserve"> </w:t>
      </w:r>
      <w:r w:rsidR="00B766F4" w:rsidRPr="00C51FDD">
        <w:rPr>
          <w:rFonts w:eastAsia="Arial"/>
          <w:szCs w:val="24"/>
        </w:rPr>
        <w:t>m</w:t>
      </w:r>
      <w:proofErr w:type="spellStart"/>
      <w:r w:rsidR="00A943E3" w:rsidRPr="00C51FDD">
        <w:rPr>
          <w:szCs w:val="24"/>
          <w:lang w:val="fr-CA" w:eastAsia="fr-CA"/>
        </w:rPr>
        <w:t>ontant</w:t>
      </w:r>
      <w:proofErr w:type="spellEnd"/>
      <w:r w:rsidR="00A943E3" w:rsidRPr="00C51FDD">
        <w:rPr>
          <w:szCs w:val="24"/>
          <w:lang w:val="fr-CA" w:eastAsia="fr-CA"/>
        </w:rPr>
        <w:t xml:space="preserve"> total moyen de la transaction au cours des 12 derniers mois est de 4 404,09 $</w:t>
      </w:r>
      <w:r w:rsidR="007C08D9">
        <w:rPr>
          <w:szCs w:val="24"/>
          <w:lang w:val="fr-CA" w:eastAsia="fr-CA"/>
        </w:rPr>
        <w:t xml:space="preserve"> par client</w:t>
      </w:r>
      <w:r w:rsidR="00A943E3" w:rsidRPr="00C51FDD">
        <w:rPr>
          <w:szCs w:val="24"/>
          <w:lang w:val="fr-CA" w:eastAsia="fr-CA"/>
        </w:rPr>
        <w:t xml:space="preserve"> avec un écart-type de 3 397,13 $, un montant minimum de 510 $ et un montant maximal de 18 484 $. Le nombre total moyen des transactions au cours des 12 derniers mois est 64,86 par client avec un écart-type de 23.47, un minimum de 10 et maximum de 139. Les</w:t>
      </w:r>
      <w:r w:rsidR="007F6592">
        <w:rPr>
          <w:szCs w:val="24"/>
          <w:lang w:val="fr-CA" w:eastAsia="fr-CA"/>
        </w:rPr>
        <w:t xml:space="preserve"> statistiques détaillées sur les</w:t>
      </w:r>
      <w:r w:rsidR="00A943E3" w:rsidRPr="00C51FDD">
        <w:rPr>
          <w:szCs w:val="24"/>
          <w:lang w:val="fr-CA" w:eastAsia="fr-CA"/>
        </w:rPr>
        <w:t xml:space="preserve"> variables quantitatives sont fournies dans le tableau </w:t>
      </w:r>
      <w:r w:rsidR="00326EE7">
        <w:rPr>
          <w:szCs w:val="24"/>
          <w:lang w:val="fr-CA" w:eastAsia="fr-CA"/>
        </w:rPr>
        <w:t>1 ci-après</w:t>
      </w:r>
      <w:r w:rsidR="00A943E3" w:rsidRPr="00C51FDD">
        <w:rPr>
          <w:szCs w:val="24"/>
          <w:lang w:val="fr-CA" w:eastAsia="fr-CA"/>
        </w:rPr>
        <w:t>.</w:t>
      </w:r>
    </w:p>
    <w:p w14:paraId="042240F7" w14:textId="2B2C0536" w:rsidR="00326EE7" w:rsidRDefault="00326EE7" w:rsidP="000E15A3">
      <w:pPr>
        <w:pStyle w:val="Lgende"/>
        <w:keepNext/>
      </w:pPr>
      <w:r>
        <w:t xml:space="preserve">Tableau </w:t>
      </w:r>
      <w:r>
        <w:fldChar w:fldCharType="begin"/>
      </w:r>
      <w:r>
        <w:instrText xml:space="preserve"> SEQ Tableau \* ARABIC </w:instrText>
      </w:r>
      <w:r>
        <w:fldChar w:fldCharType="separate"/>
      </w:r>
      <w:r w:rsidR="002507CE">
        <w:rPr>
          <w:noProof/>
        </w:rPr>
        <w:t>1</w:t>
      </w:r>
      <w:r>
        <w:fldChar w:fldCharType="end"/>
      </w:r>
      <w:r>
        <w:t>: Statistiques descriptives sur les variables quantitatives</w:t>
      </w:r>
    </w:p>
    <w:tbl>
      <w:tblPr>
        <w:tblW w:w="7560" w:type="dxa"/>
        <w:tblCellMar>
          <w:left w:w="70" w:type="dxa"/>
          <w:right w:w="70" w:type="dxa"/>
        </w:tblCellMar>
        <w:tblLook w:val="04A0" w:firstRow="1" w:lastRow="0" w:firstColumn="1" w:lastColumn="0" w:noHBand="0" w:noVBand="1"/>
      </w:tblPr>
      <w:tblGrid>
        <w:gridCol w:w="2515"/>
        <w:gridCol w:w="1009"/>
        <w:gridCol w:w="1442"/>
        <w:gridCol w:w="1153"/>
        <w:gridCol w:w="1441"/>
      </w:tblGrid>
      <w:tr w:rsidR="004D21D8" w:rsidRPr="00326EE7" w14:paraId="62AFF130" w14:textId="77777777" w:rsidTr="004638D2">
        <w:trPr>
          <w:trHeight w:val="283"/>
        </w:trPr>
        <w:tc>
          <w:tcPr>
            <w:tcW w:w="2515" w:type="dxa"/>
            <w:tcBorders>
              <w:top w:val="single" w:sz="4" w:space="0" w:color="auto"/>
              <w:bottom w:val="single" w:sz="4" w:space="0" w:color="auto"/>
            </w:tcBorders>
            <w:shd w:val="clear" w:color="auto" w:fill="auto"/>
            <w:noWrap/>
            <w:vAlign w:val="center"/>
            <w:hideMark/>
          </w:tcPr>
          <w:p w14:paraId="6A25DD31" w14:textId="77777777" w:rsidR="004D21D8" w:rsidRPr="00326EE7" w:rsidRDefault="004D21D8" w:rsidP="000E15A3">
            <w:pPr>
              <w:overflowPunct/>
              <w:autoSpaceDE/>
              <w:autoSpaceDN/>
              <w:adjustRightInd/>
              <w:spacing w:before="0" w:after="0"/>
              <w:jc w:val="left"/>
              <w:textAlignment w:val="auto"/>
              <w:rPr>
                <w:b/>
                <w:bCs/>
                <w:color w:val="000000"/>
                <w:sz w:val="18"/>
                <w:szCs w:val="18"/>
                <w:lang w:val="fr-CA" w:eastAsia="fr-CA"/>
              </w:rPr>
            </w:pPr>
            <w:r w:rsidRPr="00326EE7">
              <w:rPr>
                <w:b/>
                <w:bCs/>
                <w:color w:val="000000"/>
                <w:sz w:val="18"/>
                <w:szCs w:val="18"/>
                <w:lang w:val="fr-CA" w:eastAsia="fr-CA"/>
              </w:rPr>
              <w:t>Variables</w:t>
            </w:r>
          </w:p>
        </w:tc>
        <w:tc>
          <w:tcPr>
            <w:tcW w:w="1009" w:type="dxa"/>
            <w:tcBorders>
              <w:top w:val="single" w:sz="4" w:space="0" w:color="auto"/>
              <w:bottom w:val="single" w:sz="4" w:space="0" w:color="auto"/>
            </w:tcBorders>
            <w:shd w:val="clear" w:color="auto" w:fill="auto"/>
            <w:noWrap/>
            <w:vAlign w:val="center"/>
            <w:hideMark/>
          </w:tcPr>
          <w:p w14:paraId="49A3844E" w14:textId="77777777" w:rsidR="004D21D8" w:rsidRPr="00326EE7" w:rsidRDefault="004D21D8"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Min</w:t>
            </w:r>
          </w:p>
        </w:tc>
        <w:tc>
          <w:tcPr>
            <w:tcW w:w="1442" w:type="dxa"/>
            <w:tcBorders>
              <w:top w:val="single" w:sz="4" w:space="0" w:color="auto"/>
              <w:bottom w:val="single" w:sz="4" w:space="0" w:color="auto"/>
            </w:tcBorders>
            <w:shd w:val="clear" w:color="auto" w:fill="auto"/>
            <w:noWrap/>
            <w:vAlign w:val="center"/>
            <w:hideMark/>
          </w:tcPr>
          <w:p w14:paraId="21178692" w14:textId="18881655" w:rsidR="004D21D8" w:rsidRPr="00326EE7" w:rsidRDefault="00E514CF" w:rsidP="000E15A3">
            <w:pPr>
              <w:overflowPunct/>
              <w:autoSpaceDE/>
              <w:autoSpaceDN/>
              <w:adjustRightInd/>
              <w:spacing w:before="0" w:after="0"/>
              <w:jc w:val="center"/>
              <w:textAlignment w:val="auto"/>
              <w:rPr>
                <w:b/>
                <w:bCs/>
                <w:color w:val="000000"/>
                <w:sz w:val="18"/>
                <w:szCs w:val="18"/>
                <w:lang w:val="fr-CA" w:eastAsia="fr-CA"/>
              </w:rPr>
            </w:pPr>
            <w:proofErr w:type="spellStart"/>
            <w:r w:rsidRPr="00326EE7">
              <w:rPr>
                <w:b/>
                <w:bCs/>
                <w:color w:val="000000"/>
                <w:sz w:val="18"/>
                <w:szCs w:val="18"/>
                <w:lang w:val="fr-CA" w:eastAsia="fr-CA"/>
              </w:rPr>
              <w:t>M</w:t>
            </w:r>
            <w:r w:rsidR="004D21D8" w:rsidRPr="00326EE7">
              <w:rPr>
                <w:b/>
                <w:bCs/>
                <w:color w:val="000000"/>
                <w:sz w:val="18"/>
                <w:szCs w:val="18"/>
                <w:lang w:val="fr-CA" w:eastAsia="fr-CA"/>
              </w:rPr>
              <w:t>ean</w:t>
            </w:r>
            <w:proofErr w:type="spellEnd"/>
          </w:p>
        </w:tc>
        <w:tc>
          <w:tcPr>
            <w:tcW w:w="1153" w:type="dxa"/>
            <w:tcBorders>
              <w:top w:val="single" w:sz="4" w:space="0" w:color="auto"/>
              <w:bottom w:val="single" w:sz="4" w:space="0" w:color="auto"/>
            </w:tcBorders>
            <w:shd w:val="clear" w:color="auto" w:fill="auto"/>
            <w:noWrap/>
            <w:vAlign w:val="center"/>
            <w:hideMark/>
          </w:tcPr>
          <w:p w14:paraId="1E92478A" w14:textId="5DD0DF44" w:rsidR="004D21D8" w:rsidRPr="00326EE7" w:rsidRDefault="00160093" w:rsidP="000E15A3">
            <w:pPr>
              <w:overflowPunct/>
              <w:autoSpaceDE/>
              <w:autoSpaceDN/>
              <w:adjustRightInd/>
              <w:spacing w:before="0" w:after="0"/>
              <w:jc w:val="center"/>
              <w:textAlignment w:val="auto"/>
              <w:rPr>
                <w:b/>
                <w:bCs/>
                <w:color w:val="000000"/>
                <w:sz w:val="18"/>
                <w:szCs w:val="18"/>
                <w:lang w:val="fr-CA" w:eastAsia="fr-CA"/>
              </w:rPr>
            </w:pPr>
            <w:proofErr w:type="spellStart"/>
            <w:r w:rsidRPr="00326EE7">
              <w:rPr>
                <w:b/>
                <w:bCs/>
                <w:color w:val="000000"/>
                <w:sz w:val="18"/>
                <w:szCs w:val="18"/>
                <w:lang w:val="fr-CA" w:eastAsia="fr-CA"/>
              </w:rPr>
              <w:t>Sd</w:t>
            </w:r>
            <w:proofErr w:type="spellEnd"/>
          </w:p>
        </w:tc>
        <w:tc>
          <w:tcPr>
            <w:tcW w:w="1441" w:type="dxa"/>
            <w:tcBorders>
              <w:top w:val="single" w:sz="4" w:space="0" w:color="auto"/>
              <w:bottom w:val="single" w:sz="4" w:space="0" w:color="auto"/>
            </w:tcBorders>
            <w:shd w:val="clear" w:color="auto" w:fill="auto"/>
            <w:noWrap/>
            <w:vAlign w:val="center"/>
            <w:hideMark/>
          </w:tcPr>
          <w:p w14:paraId="6CCF2AF5" w14:textId="215FB870" w:rsidR="004D21D8" w:rsidRPr="00326EE7" w:rsidRDefault="00160093"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Max</w:t>
            </w:r>
          </w:p>
        </w:tc>
      </w:tr>
      <w:tr w:rsidR="004D21D8" w:rsidRPr="00326EE7" w14:paraId="0C5A1DF9" w14:textId="77777777" w:rsidTr="004638D2">
        <w:trPr>
          <w:trHeight w:val="283"/>
        </w:trPr>
        <w:tc>
          <w:tcPr>
            <w:tcW w:w="2515" w:type="dxa"/>
            <w:tcBorders>
              <w:top w:val="single" w:sz="4" w:space="0" w:color="auto"/>
            </w:tcBorders>
            <w:shd w:val="clear" w:color="auto" w:fill="auto"/>
            <w:noWrap/>
            <w:vAlign w:val="center"/>
            <w:hideMark/>
          </w:tcPr>
          <w:p w14:paraId="12C4A5C4"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Avg_Open_To_Buy</w:t>
            </w:r>
            <w:proofErr w:type="spellEnd"/>
          </w:p>
        </w:tc>
        <w:tc>
          <w:tcPr>
            <w:tcW w:w="1009" w:type="dxa"/>
            <w:tcBorders>
              <w:top w:val="single" w:sz="4" w:space="0" w:color="auto"/>
            </w:tcBorders>
            <w:shd w:val="clear" w:color="auto" w:fill="auto"/>
            <w:noWrap/>
            <w:vAlign w:val="center"/>
            <w:hideMark/>
          </w:tcPr>
          <w:p w14:paraId="1D181630"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3.0</w:t>
            </w:r>
          </w:p>
        </w:tc>
        <w:tc>
          <w:tcPr>
            <w:tcW w:w="1442" w:type="dxa"/>
            <w:tcBorders>
              <w:top w:val="single" w:sz="4" w:space="0" w:color="auto"/>
            </w:tcBorders>
            <w:shd w:val="clear" w:color="auto" w:fill="auto"/>
            <w:noWrap/>
            <w:vAlign w:val="center"/>
            <w:hideMark/>
          </w:tcPr>
          <w:p w14:paraId="4017FBF1"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7469.14</w:t>
            </w:r>
          </w:p>
        </w:tc>
        <w:tc>
          <w:tcPr>
            <w:tcW w:w="1153" w:type="dxa"/>
            <w:tcBorders>
              <w:top w:val="single" w:sz="4" w:space="0" w:color="auto"/>
            </w:tcBorders>
            <w:shd w:val="clear" w:color="auto" w:fill="auto"/>
            <w:noWrap/>
            <w:vAlign w:val="center"/>
            <w:hideMark/>
          </w:tcPr>
          <w:p w14:paraId="7329117B"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9090.69</w:t>
            </w:r>
          </w:p>
        </w:tc>
        <w:tc>
          <w:tcPr>
            <w:tcW w:w="1441" w:type="dxa"/>
            <w:tcBorders>
              <w:top w:val="single" w:sz="4" w:space="0" w:color="auto"/>
            </w:tcBorders>
            <w:shd w:val="clear" w:color="auto" w:fill="auto"/>
            <w:noWrap/>
            <w:vAlign w:val="center"/>
            <w:hideMark/>
          </w:tcPr>
          <w:p w14:paraId="0990A016"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34516.00</w:t>
            </w:r>
          </w:p>
        </w:tc>
      </w:tr>
      <w:tr w:rsidR="004D21D8" w:rsidRPr="00326EE7" w14:paraId="7936E813" w14:textId="77777777" w:rsidTr="004638D2">
        <w:trPr>
          <w:trHeight w:val="283"/>
        </w:trPr>
        <w:tc>
          <w:tcPr>
            <w:tcW w:w="2515" w:type="dxa"/>
            <w:shd w:val="clear" w:color="auto" w:fill="auto"/>
            <w:noWrap/>
            <w:vAlign w:val="center"/>
            <w:hideMark/>
          </w:tcPr>
          <w:p w14:paraId="783C92D9"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Avg_Utilization_Ratio</w:t>
            </w:r>
            <w:proofErr w:type="spellEnd"/>
          </w:p>
        </w:tc>
        <w:tc>
          <w:tcPr>
            <w:tcW w:w="1009" w:type="dxa"/>
            <w:shd w:val="clear" w:color="auto" w:fill="auto"/>
            <w:noWrap/>
            <w:vAlign w:val="center"/>
            <w:hideMark/>
          </w:tcPr>
          <w:p w14:paraId="46DA944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4A7754F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0.27</w:t>
            </w:r>
          </w:p>
        </w:tc>
        <w:tc>
          <w:tcPr>
            <w:tcW w:w="1153" w:type="dxa"/>
            <w:shd w:val="clear" w:color="auto" w:fill="auto"/>
            <w:noWrap/>
            <w:vAlign w:val="center"/>
            <w:hideMark/>
          </w:tcPr>
          <w:p w14:paraId="5F035428"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0.28</w:t>
            </w:r>
          </w:p>
        </w:tc>
        <w:tc>
          <w:tcPr>
            <w:tcW w:w="1441" w:type="dxa"/>
            <w:shd w:val="clear" w:color="auto" w:fill="auto"/>
            <w:noWrap/>
            <w:vAlign w:val="center"/>
            <w:hideMark/>
          </w:tcPr>
          <w:p w14:paraId="1DC066DD"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1.00</w:t>
            </w:r>
          </w:p>
        </w:tc>
      </w:tr>
      <w:tr w:rsidR="004D21D8" w:rsidRPr="00326EE7" w14:paraId="20EC7ACE" w14:textId="77777777" w:rsidTr="004638D2">
        <w:trPr>
          <w:trHeight w:val="283"/>
        </w:trPr>
        <w:tc>
          <w:tcPr>
            <w:tcW w:w="2515" w:type="dxa"/>
            <w:shd w:val="clear" w:color="auto" w:fill="auto"/>
            <w:noWrap/>
            <w:vAlign w:val="center"/>
            <w:hideMark/>
          </w:tcPr>
          <w:p w14:paraId="4A721F28"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r w:rsidRPr="00326EE7">
              <w:rPr>
                <w:color w:val="000000"/>
                <w:sz w:val="18"/>
                <w:szCs w:val="18"/>
                <w:lang w:val="fr-CA" w:eastAsia="fr-CA"/>
              </w:rPr>
              <w:t>Contacts_Count_12_mon</w:t>
            </w:r>
          </w:p>
        </w:tc>
        <w:tc>
          <w:tcPr>
            <w:tcW w:w="1009" w:type="dxa"/>
            <w:shd w:val="clear" w:color="auto" w:fill="auto"/>
            <w:noWrap/>
            <w:vAlign w:val="center"/>
            <w:hideMark/>
          </w:tcPr>
          <w:p w14:paraId="17221DEC"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12E298C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2.46</w:t>
            </w:r>
          </w:p>
        </w:tc>
        <w:tc>
          <w:tcPr>
            <w:tcW w:w="1153" w:type="dxa"/>
            <w:shd w:val="clear" w:color="auto" w:fill="auto"/>
            <w:noWrap/>
            <w:vAlign w:val="center"/>
            <w:hideMark/>
          </w:tcPr>
          <w:p w14:paraId="1A0C3DC0"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1.11</w:t>
            </w:r>
          </w:p>
        </w:tc>
        <w:tc>
          <w:tcPr>
            <w:tcW w:w="1441" w:type="dxa"/>
            <w:shd w:val="clear" w:color="auto" w:fill="auto"/>
            <w:noWrap/>
            <w:vAlign w:val="center"/>
            <w:hideMark/>
          </w:tcPr>
          <w:p w14:paraId="62A9A359"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6.00</w:t>
            </w:r>
          </w:p>
        </w:tc>
      </w:tr>
      <w:tr w:rsidR="004D21D8" w:rsidRPr="00326EE7" w14:paraId="17D58404" w14:textId="77777777" w:rsidTr="004638D2">
        <w:trPr>
          <w:trHeight w:val="283"/>
        </w:trPr>
        <w:tc>
          <w:tcPr>
            <w:tcW w:w="2515" w:type="dxa"/>
            <w:shd w:val="clear" w:color="auto" w:fill="auto"/>
            <w:noWrap/>
            <w:vAlign w:val="center"/>
            <w:hideMark/>
          </w:tcPr>
          <w:p w14:paraId="2B2FF2C6"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Credit_Limit</w:t>
            </w:r>
            <w:proofErr w:type="spellEnd"/>
          </w:p>
        </w:tc>
        <w:tc>
          <w:tcPr>
            <w:tcW w:w="1009" w:type="dxa"/>
            <w:shd w:val="clear" w:color="auto" w:fill="auto"/>
            <w:noWrap/>
            <w:vAlign w:val="center"/>
            <w:hideMark/>
          </w:tcPr>
          <w:p w14:paraId="698169C6"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1438.3</w:t>
            </w:r>
          </w:p>
        </w:tc>
        <w:tc>
          <w:tcPr>
            <w:tcW w:w="1442" w:type="dxa"/>
            <w:shd w:val="clear" w:color="auto" w:fill="auto"/>
            <w:noWrap/>
            <w:vAlign w:val="center"/>
            <w:hideMark/>
          </w:tcPr>
          <w:p w14:paraId="24C3B496"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8631.95</w:t>
            </w:r>
          </w:p>
        </w:tc>
        <w:tc>
          <w:tcPr>
            <w:tcW w:w="1153" w:type="dxa"/>
            <w:shd w:val="clear" w:color="auto" w:fill="auto"/>
            <w:noWrap/>
            <w:vAlign w:val="center"/>
            <w:hideMark/>
          </w:tcPr>
          <w:p w14:paraId="02F3A84D"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9088.78</w:t>
            </w:r>
          </w:p>
        </w:tc>
        <w:tc>
          <w:tcPr>
            <w:tcW w:w="1441" w:type="dxa"/>
            <w:shd w:val="clear" w:color="auto" w:fill="auto"/>
            <w:noWrap/>
            <w:vAlign w:val="center"/>
            <w:hideMark/>
          </w:tcPr>
          <w:p w14:paraId="588C423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34516.00</w:t>
            </w:r>
          </w:p>
        </w:tc>
      </w:tr>
      <w:tr w:rsidR="004D21D8" w:rsidRPr="00326EE7" w14:paraId="42608D6C" w14:textId="77777777" w:rsidTr="004638D2">
        <w:trPr>
          <w:trHeight w:val="283"/>
        </w:trPr>
        <w:tc>
          <w:tcPr>
            <w:tcW w:w="2515" w:type="dxa"/>
            <w:shd w:val="clear" w:color="auto" w:fill="auto"/>
            <w:noWrap/>
            <w:vAlign w:val="center"/>
            <w:hideMark/>
          </w:tcPr>
          <w:p w14:paraId="753648DE"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Customer_Age</w:t>
            </w:r>
            <w:proofErr w:type="spellEnd"/>
          </w:p>
        </w:tc>
        <w:tc>
          <w:tcPr>
            <w:tcW w:w="1009" w:type="dxa"/>
            <w:shd w:val="clear" w:color="auto" w:fill="auto"/>
            <w:noWrap/>
            <w:vAlign w:val="center"/>
            <w:hideMark/>
          </w:tcPr>
          <w:p w14:paraId="3E966E6D"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26.0</w:t>
            </w:r>
          </w:p>
        </w:tc>
        <w:tc>
          <w:tcPr>
            <w:tcW w:w="1442" w:type="dxa"/>
            <w:shd w:val="clear" w:color="auto" w:fill="auto"/>
            <w:noWrap/>
            <w:vAlign w:val="center"/>
            <w:hideMark/>
          </w:tcPr>
          <w:p w14:paraId="2C17162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46.33</w:t>
            </w:r>
          </w:p>
        </w:tc>
        <w:tc>
          <w:tcPr>
            <w:tcW w:w="1153" w:type="dxa"/>
            <w:shd w:val="clear" w:color="auto" w:fill="auto"/>
            <w:noWrap/>
            <w:vAlign w:val="center"/>
            <w:hideMark/>
          </w:tcPr>
          <w:p w14:paraId="0CB9A5BF"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8.02</w:t>
            </w:r>
          </w:p>
        </w:tc>
        <w:tc>
          <w:tcPr>
            <w:tcW w:w="1441" w:type="dxa"/>
            <w:shd w:val="clear" w:color="auto" w:fill="auto"/>
            <w:noWrap/>
            <w:vAlign w:val="center"/>
            <w:hideMark/>
          </w:tcPr>
          <w:p w14:paraId="4918401E"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73.00</w:t>
            </w:r>
          </w:p>
        </w:tc>
      </w:tr>
      <w:tr w:rsidR="004D21D8" w:rsidRPr="00326EE7" w14:paraId="004F2B75" w14:textId="77777777" w:rsidTr="004638D2">
        <w:trPr>
          <w:trHeight w:val="283"/>
        </w:trPr>
        <w:tc>
          <w:tcPr>
            <w:tcW w:w="2515" w:type="dxa"/>
            <w:shd w:val="clear" w:color="auto" w:fill="auto"/>
            <w:noWrap/>
            <w:vAlign w:val="center"/>
            <w:hideMark/>
          </w:tcPr>
          <w:p w14:paraId="0D1E4FDD"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Dependent_count</w:t>
            </w:r>
            <w:proofErr w:type="spellEnd"/>
          </w:p>
        </w:tc>
        <w:tc>
          <w:tcPr>
            <w:tcW w:w="1009" w:type="dxa"/>
            <w:shd w:val="clear" w:color="auto" w:fill="auto"/>
            <w:noWrap/>
            <w:vAlign w:val="center"/>
            <w:hideMark/>
          </w:tcPr>
          <w:p w14:paraId="5EEA8CC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672790AC"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2.35</w:t>
            </w:r>
          </w:p>
        </w:tc>
        <w:tc>
          <w:tcPr>
            <w:tcW w:w="1153" w:type="dxa"/>
            <w:shd w:val="clear" w:color="auto" w:fill="auto"/>
            <w:noWrap/>
            <w:vAlign w:val="center"/>
            <w:hideMark/>
          </w:tcPr>
          <w:p w14:paraId="73E6034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1.30</w:t>
            </w:r>
          </w:p>
        </w:tc>
        <w:tc>
          <w:tcPr>
            <w:tcW w:w="1441" w:type="dxa"/>
            <w:shd w:val="clear" w:color="auto" w:fill="auto"/>
            <w:noWrap/>
            <w:vAlign w:val="center"/>
            <w:hideMark/>
          </w:tcPr>
          <w:p w14:paraId="5A18B11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5.00</w:t>
            </w:r>
          </w:p>
        </w:tc>
      </w:tr>
      <w:tr w:rsidR="004D21D8" w:rsidRPr="00326EE7" w14:paraId="731BADD1" w14:textId="77777777" w:rsidTr="004638D2">
        <w:trPr>
          <w:trHeight w:val="283"/>
        </w:trPr>
        <w:tc>
          <w:tcPr>
            <w:tcW w:w="2515" w:type="dxa"/>
            <w:shd w:val="clear" w:color="auto" w:fill="auto"/>
            <w:noWrap/>
            <w:vAlign w:val="center"/>
            <w:hideMark/>
          </w:tcPr>
          <w:p w14:paraId="7842E864"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r w:rsidRPr="00326EE7">
              <w:rPr>
                <w:color w:val="000000"/>
                <w:sz w:val="18"/>
                <w:szCs w:val="18"/>
                <w:lang w:val="fr-CA" w:eastAsia="fr-CA"/>
              </w:rPr>
              <w:t>Months_Inactive_12_mon</w:t>
            </w:r>
          </w:p>
        </w:tc>
        <w:tc>
          <w:tcPr>
            <w:tcW w:w="1009" w:type="dxa"/>
            <w:shd w:val="clear" w:color="auto" w:fill="auto"/>
            <w:noWrap/>
            <w:vAlign w:val="center"/>
            <w:hideMark/>
          </w:tcPr>
          <w:p w14:paraId="39DA29B5"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017EE3B1"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2.34</w:t>
            </w:r>
          </w:p>
        </w:tc>
        <w:tc>
          <w:tcPr>
            <w:tcW w:w="1153" w:type="dxa"/>
            <w:shd w:val="clear" w:color="auto" w:fill="auto"/>
            <w:noWrap/>
            <w:vAlign w:val="center"/>
            <w:hideMark/>
          </w:tcPr>
          <w:p w14:paraId="7BF1B618"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1.01</w:t>
            </w:r>
          </w:p>
        </w:tc>
        <w:tc>
          <w:tcPr>
            <w:tcW w:w="1441" w:type="dxa"/>
            <w:shd w:val="clear" w:color="auto" w:fill="auto"/>
            <w:noWrap/>
            <w:vAlign w:val="center"/>
            <w:hideMark/>
          </w:tcPr>
          <w:p w14:paraId="02E3AAC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6.00</w:t>
            </w:r>
          </w:p>
        </w:tc>
      </w:tr>
      <w:tr w:rsidR="004D21D8" w:rsidRPr="00326EE7" w14:paraId="19CDDBC5" w14:textId="77777777" w:rsidTr="004638D2">
        <w:trPr>
          <w:trHeight w:val="283"/>
        </w:trPr>
        <w:tc>
          <w:tcPr>
            <w:tcW w:w="2515" w:type="dxa"/>
            <w:shd w:val="clear" w:color="auto" w:fill="auto"/>
            <w:noWrap/>
            <w:vAlign w:val="center"/>
            <w:hideMark/>
          </w:tcPr>
          <w:p w14:paraId="07E8321A"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Months_on_book</w:t>
            </w:r>
            <w:proofErr w:type="spellEnd"/>
          </w:p>
        </w:tc>
        <w:tc>
          <w:tcPr>
            <w:tcW w:w="1009" w:type="dxa"/>
            <w:shd w:val="clear" w:color="auto" w:fill="auto"/>
            <w:noWrap/>
            <w:vAlign w:val="center"/>
            <w:hideMark/>
          </w:tcPr>
          <w:p w14:paraId="71D6CD8F"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13.0</w:t>
            </w:r>
          </w:p>
        </w:tc>
        <w:tc>
          <w:tcPr>
            <w:tcW w:w="1442" w:type="dxa"/>
            <w:shd w:val="clear" w:color="auto" w:fill="auto"/>
            <w:noWrap/>
            <w:vAlign w:val="center"/>
            <w:hideMark/>
          </w:tcPr>
          <w:p w14:paraId="5898D70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35.93</w:t>
            </w:r>
          </w:p>
        </w:tc>
        <w:tc>
          <w:tcPr>
            <w:tcW w:w="1153" w:type="dxa"/>
            <w:shd w:val="clear" w:color="auto" w:fill="auto"/>
            <w:noWrap/>
            <w:vAlign w:val="center"/>
            <w:hideMark/>
          </w:tcPr>
          <w:p w14:paraId="7A7E90A4"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7.99</w:t>
            </w:r>
          </w:p>
        </w:tc>
        <w:tc>
          <w:tcPr>
            <w:tcW w:w="1441" w:type="dxa"/>
            <w:shd w:val="clear" w:color="auto" w:fill="auto"/>
            <w:noWrap/>
            <w:vAlign w:val="center"/>
            <w:hideMark/>
          </w:tcPr>
          <w:p w14:paraId="647FE700"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56.00</w:t>
            </w:r>
          </w:p>
        </w:tc>
      </w:tr>
      <w:tr w:rsidR="004D21D8" w:rsidRPr="00326EE7" w14:paraId="175AA082" w14:textId="77777777" w:rsidTr="004638D2">
        <w:trPr>
          <w:trHeight w:val="283"/>
        </w:trPr>
        <w:tc>
          <w:tcPr>
            <w:tcW w:w="2515" w:type="dxa"/>
            <w:shd w:val="clear" w:color="auto" w:fill="auto"/>
            <w:noWrap/>
            <w:vAlign w:val="center"/>
            <w:hideMark/>
          </w:tcPr>
          <w:p w14:paraId="0974D635"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r w:rsidRPr="00326EE7">
              <w:rPr>
                <w:color w:val="000000"/>
                <w:sz w:val="18"/>
                <w:szCs w:val="18"/>
                <w:lang w:val="fr-CA" w:eastAsia="fr-CA"/>
              </w:rPr>
              <w:t>Total_Amt_Chng_Q4_Q1</w:t>
            </w:r>
          </w:p>
        </w:tc>
        <w:tc>
          <w:tcPr>
            <w:tcW w:w="1009" w:type="dxa"/>
            <w:shd w:val="clear" w:color="auto" w:fill="auto"/>
            <w:noWrap/>
            <w:vAlign w:val="center"/>
            <w:hideMark/>
          </w:tcPr>
          <w:p w14:paraId="624A6739"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5B66E9D8"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0.76</w:t>
            </w:r>
          </w:p>
        </w:tc>
        <w:tc>
          <w:tcPr>
            <w:tcW w:w="1153" w:type="dxa"/>
            <w:shd w:val="clear" w:color="auto" w:fill="auto"/>
            <w:noWrap/>
            <w:vAlign w:val="center"/>
            <w:hideMark/>
          </w:tcPr>
          <w:p w14:paraId="1625F224"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0.22</w:t>
            </w:r>
          </w:p>
        </w:tc>
        <w:tc>
          <w:tcPr>
            <w:tcW w:w="1441" w:type="dxa"/>
            <w:shd w:val="clear" w:color="auto" w:fill="auto"/>
            <w:noWrap/>
            <w:vAlign w:val="center"/>
            <w:hideMark/>
          </w:tcPr>
          <w:p w14:paraId="48C70D6B"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3.40</w:t>
            </w:r>
          </w:p>
        </w:tc>
      </w:tr>
      <w:tr w:rsidR="004D21D8" w:rsidRPr="00326EE7" w14:paraId="44EE26E7" w14:textId="77777777" w:rsidTr="004638D2">
        <w:trPr>
          <w:trHeight w:val="283"/>
        </w:trPr>
        <w:tc>
          <w:tcPr>
            <w:tcW w:w="2515" w:type="dxa"/>
            <w:shd w:val="clear" w:color="auto" w:fill="auto"/>
            <w:noWrap/>
            <w:vAlign w:val="center"/>
            <w:hideMark/>
          </w:tcPr>
          <w:p w14:paraId="0ACC5E84"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r w:rsidRPr="00326EE7">
              <w:rPr>
                <w:color w:val="000000"/>
                <w:sz w:val="18"/>
                <w:szCs w:val="18"/>
                <w:lang w:val="fr-CA" w:eastAsia="fr-CA"/>
              </w:rPr>
              <w:t>Total_Ct_Chng_Q4_Q1</w:t>
            </w:r>
          </w:p>
        </w:tc>
        <w:tc>
          <w:tcPr>
            <w:tcW w:w="1009" w:type="dxa"/>
            <w:shd w:val="clear" w:color="auto" w:fill="auto"/>
            <w:noWrap/>
            <w:vAlign w:val="center"/>
            <w:hideMark/>
          </w:tcPr>
          <w:p w14:paraId="5D52A5C6"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46AE8322"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0.71</w:t>
            </w:r>
          </w:p>
        </w:tc>
        <w:tc>
          <w:tcPr>
            <w:tcW w:w="1153" w:type="dxa"/>
            <w:shd w:val="clear" w:color="auto" w:fill="auto"/>
            <w:noWrap/>
            <w:vAlign w:val="center"/>
            <w:hideMark/>
          </w:tcPr>
          <w:p w14:paraId="2FE97FE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0.24</w:t>
            </w:r>
          </w:p>
        </w:tc>
        <w:tc>
          <w:tcPr>
            <w:tcW w:w="1441" w:type="dxa"/>
            <w:shd w:val="clear" w:color="auto" w:fill="auto"/>
            <w:noWrap/>
            <w:vAlign w:val="center"/>
            <w:hideMark/>
          </w:tcPr>
          <w:p w14:paraId="2BDC7E83"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3.71</w:t>
            </w:r>
          </w:p>
        </w:tc>
      </w:tr>
      <w:tr w:rsidR="004D21D8" w:rsidRPr="00326EE7" w14:paraId="73016583" w14:textId="77777777" w:rsidTr="004638D2">
        <w:trPr>
          <w:trHeight w:val="283"/>
        </w:trPr>
        <w:tc>
          <w:tcPr>
            <w:tcW w:w="2515" w:type="dxa"/>
            <w:shd w:val="clear" w:color="auto" w:fill="auto"/>
            <w:noWrap/>
            <w:vAlign w:val="center"/>
            <w:hideMark/>
          </w:tcPr>
          <w:p w14:paraId="7F575869"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Total_Relationship_Count</w:t>
            </w:r>
            <w:proofErr w:type="spellEnd"/>
          </w:p>
        </w:tc>
        <w:tc>
          <w:tcPr>
            <w:tcW w:w="1009" w:type="dxa"/>
            <w:shd w:val="clear" w:color="auto" w:fill="auto"/>
            <w:noWrap/>
            <w:vAlign w:val="center"/>
            <w:hideMark/>
          </w:tcPr>
          <w:p w14:paraId="54E7B4F2"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1.0</w:t>
            </w:r>
          </w:p>
        </w:tc>
        <w:tc>
          <w:tcPr>
            <w:tcW w:w="1442" w:type="dxa"/>
            <w:shd w:val="clear" w:color="auto" w:fill="auto"/>
            <w:noWrap/>
            <w:vAlign w:val="center"/>
            <w:hideMark/>
          </w:tcPr>
          <w:p w14:paraId="58158B0B"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3.81</w:t>
            </w:r>
          </w:p>
        </w:tc>
        <w:tc>
          <w:tcPr>
            <w:tcW w:w="1153" w:type="dxa"/>
            <w:shd w:val="clear" w:color="auto" w:fill="auto"/>
            <w:noWrap/>
            <w:vAlign w:val="center"/>
            <w:hideMark/>
          </w:tcPr>
          <w:p w14:paraId="4D840AC0"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1.55</w:t>
            </w:r>
          </w:p>
        </w:tc>
        <w:tc>
          <w:tcPr>
            <w:tcW w:w="1441" w:type="dxa"/>
            <w:shd w:val="clear" w:color="auto" w:fill="auto"/>
            <w:noWrap/>
            <w:vAlign w:val="center"/>
            <w:hideMark/>
          </w:tcPr>
          <w:p w14:paraId="5D9D34D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6.00</w:t>
            </w:r>
          </w:p>
        </w:tc>
      </w:tr>
      <w:tr w:rsidR="004D21D8" w:rsidRPr="00326EE7" w14:paraId="37CC2A3C" w14:textId="77777777" w:rsidTr="004638D2">
        <w:trPr>
          <w:trHeight w:val="283"/>
        </w:trPr>
        <w:tc>
          <w:tcPr>
            <w:tcW w:w="2515" w:type="dxa"/>
            <w:shd w:val="clear" w:color="auto" w:fill="auto"/>
            <w:noWrap/>
            <w:vAlign w:val="center"/>
            <w:hideMark/>
          </w:tcPr>
          <w:p w14:paraId="17A03606"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Total_Revolving_Bal</w:t>
            </w:r>
            <w:proofErr w:type="spellEnd"/>
          </w:p>
        </w:tc>
        <w:tc>
          <w:tcPr>
            <w:tcW w:w="1009" w:type="dxa"/>
            <w:shd w:val="clear" w:color="auto" w:fill="auto"/>
            <w:noWrap/>
            <w:vAlign w:val="center"/>
            <w:hideMark/>
          </w:tcPr>
          <w:p w14:paraId="7845392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0.0</w:t>
            </w:r>
          </w:p>
        </w:tc>
        <w:tc>
          <w:tcPr>
            <w:tcW w:w="1442" w:type="dxa"/>
            <w:shd w:val="clear" w:color="auto" w:fill="auto"/>
            <w:noWrap/>
            <w:vAlign w:val="center"/>
            <w:hideMark/>
          </w:tcPr>
          <w:p w14:paraId="12AE771F"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1162.81</w:t>
            </w:r>
          </w:p>
        </w:tc>
        <w:tc>
          <w:tcPr>
            <w:tcW w:w="1153" w:type="dxa"/>
            <w:shd w:val="clear" w:color="auto" w:fill="auto"/>
            <w:noWrap/>
            <w:vAlign w:val="center"/>
            <w:hideMark/>
          </w:tcPr>
          <w:p w14:paraId="4A1C8D98"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814.99</w:t>
            </w:r>
          </w:p>
        </w:tc>
        <w:tc>
          <w:tcPr>
            <w:tcW w:w="1441" w:type="dxa"/>
            <w:shd w:val="clear" w:color="auto" w:fill="auto"/>
            <w:noWrap/>
            <w:vAlign w:val="center"/>
            <w:hideMark/>
          </w:tcPr>
          <w:p w14:paraId="4470D5F0"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2517.00</w:t>
            </w:r>
          </w:p>
        </w:tc>
      </w:tr>
      <w:tr w:rsidR="004D21D8" w:rsidRPr="00326EE7" w14:paraId="189E8ADE" w14:textId="77777777" w:rsidTr="004638D2">
        <w:trPr>
          <w:trHeight w:val="283"/>
        </w:trPr>
        <w:tc>
          <w:tcPr>
            <w:tcW w:w="2515" w:type="dxa"/>
            <w:shd w:val="clear" w:color="auto" w:fill="auto"/>
            <w:noWrap/>
            <w:vAlign w:val="center"/>
            <w:hideMark/>
          </w:tcPr>
          <w:p w14:paraId="2E7D15AB"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Total_Trans_Amt</w:t>
            </w:r>
            <w:proofErr w:type="spellEnd"/>
          </w:p>
        </w:tc>
        <w:tc>
          <w:tcPr>
            <w:tcW w:w="1009" w:type="dxa"/>
            <w:shd w:val="clear" w:color="auto" w:fill="auto"/>
            <w:noWrap/>
            <w:vAlign w:val="center"/>
            <w:hideMark/>
          </w:tcPr>
          <w:p w14:paraId="0FB4FABF"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510.0</w:t>
            </w:r>
          </w:p>
        </w:tc>
        <w:tc>
          <w:tcPr>
            <w:tcW w:w="1442" w:type="dxa"/>
            <w:shd w:val="clear" w:color="auto" w:fill="auto"/>
            <w:noWrap/>
            <w:vAlign w:val="center"/>
            <w:hideMark/>
          </w:tcPr>
          <w:p w14:paraId="2D0418A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4404.09</w:t>
            </w:r>
          </w:p>
        </w:tc>
        <w:tc>
          <w:tcPr>
            <w:tcW w:w="1153" w:type="dxa"/>
            <w:shd w:val="clear" w:color="auto" w:fill="auto"/>
            <w:noWrap/>
            <w:vAlign w:val="center"/>
            <w:hideMark/>
          </w:tcPr>
          <w:p w14:paraId="1132790A"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3397.13</w:t>
            </w:r>
          </w:p>
        </w:tc>
        <w:tc>
          <w:tcPr>
            <w:tcW w:w="1441" w:type="dxa"/>
            <w:shd w:val="clear" w:color="auto" w:fill="auto"/>
            <w:noWrap/>
            <w:vAlign w:val="center"/>
            <w:hideMark/>
          </w:tcPr>
          <w:p w14:paraId="585A3B37"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18484.00</w:t>
            </w:r>
          </w:p>
        </w:tc>
      </w:tr>
      <w:tr w:rsidR="004D21D8" w:rsidRPr="00326EE7" w14:paraId="3A535B18" w14:textId="77777777" w:rsidTr="004638D2">
        <w:trPr>
          <w:trHeight w:val="283"/>
        </w:trPr>
        <w:tc>
          <w:tcPr>
            <w:tcW w:w="2515" w:type="dxa"/>
            <w:tcBorders>
              <w:bottom w:val="single" w:sz="4" w:space="0" w:color="auto"/>
            </w:tcBorders>
            <w:shd w:val="clear" w:color="000000" w:fill="FFFFFF"/>
            <w:noWrap/>
            <w:vAlign w:val="center"/>
            <w:hideMark/>
          </w:tcPr>
          <w:p w14:paraId="154230FB" w14:textId="77777777" w:rsidR="004D21D8" w:rsidRPr="00326EE7" w:rsidRDefault="004D21D8"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Total_Trans_Ct</w:t>
            </w:r>
            <w:proofErr w:type="spellEnd"/>
          </w:p>
        </w:tc>
        <w:tc>
          <w:tcPr>
            <w:tcW w:w="1009" w:type="dxa"/>
            <w:tcBorders>
              <w:bottom w:val="single" w:sz="4" w:space="0" w:color="auto"/>
            </w:tcBorders>
            <w:shd w:val="clear" w:color="000000" w:fill="FFFFFF"/>
            <w:noWrap/>
            <w:vAlign w:val="center"/>
            <w:hideMark/>
          </w:tcPr>
          <w:p w14:paraId="275DC7DB"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10.0</w:t>
            </w:r>
          </w:p>
        </w:tc>
        <w:tc>
          <w:tcPr>
            <w:tcW w:w="1442" w:type="dxa"/>
            <w:tcBorders>
              <w:bottom w:val="single" w:sz="4" w:space="0" w:color="auto"/>
            </w:tcBorders>
            <w:shd w:val="clear" w:color="000000" w:fill="FFFFFF"/>
            <w:noWrap/>
            <w:vAlign w:val="center"/>
            <w:hideMark/>
          </w:tcPr>
          <w:p w14:paraId="53C8D8A6"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64.86</w:t>
            </w:r>
          </w:p>
        </w:tc>
        <w:tc>
          <w:tcPr>
            <w:tcW w:w="1153" w:type="dxa"/>
            <w:tcBorders>
              <w:bottom w:val="single" w:sz="4" w:space="0" w:color="auto"/>
            </w:tcBorders>
            <w:shd w:val="clear" w:color="000000" w:fill="FFFFFF"/>
            <w:noWrap/>
            <w:vAlign w:val="center"/>
            <w:hideMark/>
          </w:tcPr>
          <w:p w14:paraId="5B2C4C11"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23.47</w:t>
            </w:r>
          </w:p>
        </w:tc>
        <w:tc>
          <w:tcPr>
            <w:tcW w:w="1441" w:type="dxa"/>
            <w:tcBorders>
              <w:bottom w:val="single" w:sz="4" w:space="0" w:color="auto"/>
            </w:tcBorders>
            <w:shd w:val="clear" w:color="000000" w:fill="FFFFFF"/>
            <w:noWrap/>
            <w:vAlign w:val="center"/>
            <w:hideMark/>
          </w:tcPr>
          <w:p w14:paraId="4D6F1A5E" w14:textId="77777777" w:rsidR="004D21D8" w:rsidRPr="00326EE7" w:rsidRDefault="004D21D8"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139.00</w:t>
            </w:r>
          </w:p>
        </w:tc>
      </w:tr>
    </w:tbl>
    <w:p w14:paraId="1BECE550" w14:textId="77777777" w:rsidR="004D21D8" w:rsidRPr="00C51FDD" w:rsidRDefault="004D21D8" w:rsidP="000E15A3">
      <w:pPr>
        <w:rPr>
          <w:szCs w:val="24"/>
          <w:lang w:val="fr-CA" w:eastAsia="fr-CA"/>
        </w:rPr>
      </w:pPr>
    </w:p>
    <w:p w14:paraId="1E608353" w14:textId="3AB3DE61" w:rsidR="00073FBE" w:rsidRDefault="001E1847" w:rsidP="000E15A3">
      <w:pPr>
        <w:rPr>
          <w:rFonts w:eastAsia="Arial"/>
          <w:szCs w:val="24"/>
          <w:lang w:val="fr-CA"/>
        </w:rPr>
      </w:pPr>
      <w:r>
        <w:t>Concernant les variables qualitatives, e</w:t>
      </w:r>
      <w:r w:rsidR="00E514CF">
        <w:t>n faisant une analyse individuelle des distributions, on peut dire que notre jeu de données contient un peu plus d’homme (52.34%) que de femme (47.66%). Aussi, par rapport au niveau d’étude</w:t>
      </w:r>
      <w:r>
        <w:t>s,</w:t>
      </w:r>
      <w:r w:rsidR="00E514CF">
        <w:t xml:space="preserve"> les niveaux d’études les plus évolués (post-</w:t>
      </w:r>
      <w:proofErr w:type="spellStart"/>
      <w:r w:rsidR="00E514CF">
        <w:t>graduate</w:t>
      </w:r>
      <w:proofErr w:type="spellEnd"/>
      <w:r w:rsidR="00E514CF">
        <w:t xml:space="preserve"> (6%) et </w:t>
      </w:r>
      <w:proofErr w:type="spellStart"/>
      <w:r w:rsidR="00E514CF">
        <w:t>doctorate</w:t>
      </w:r>
      <w:proofErr w:type="spellEnd"/>
      <w:r w:rsidR="00E514CF">
        <w:t xml:space="preserve"> (5%)) sont peu représentés, les instances de milieu de gamme (</w:t>
      </w:r>
      <w:proofErr w:type="spellStart"/>
      <w:r w:rsidR="00160093">
        <w:t>graduate</w:t>
      </w:r>
      <w:proofErr w:type="spellEnd"/>
      <w:r w:rsidR="00160093">
        <w:t xml:space="preserve"> (</w:t>
      </w:r>
      <w:r w:rsidR="00E514CF">
        <w:t>36.59%), high-</w:t>
      </w:r>
      <w:proofErr w:type="spellStart"/>
      <w:r w:rsidR="00160093">
        <w:t>school</w:t>
      </w:r>
      <w:proofErr w:type="spellEnd"/>
      <w:r w:rsidR="00160093">
        <w:t xml:space="preserve"> (</w:t>
      </w:r>
      <w:r w:rsidR="00E514CF">
        <w:t xml:space="preserve">23.34%) et </w:t>
      </w:r>
      <w:proofErr w:type="spellStart"/>
      <w:r w:rsidR="00160093">
        <w:t>college</w:t>
      </w:r>
      <w:proofErr w:type="spellEnd"/>
      <w:r w:rsidR="00160093">
        <w:t xml:space="preserve"> (</w:t>
      </w:r>
      <w:r w:rsidR="00E514CF">
        <w:t>11.91%)) représentent conjointement la majorité (72%) du jeu de données et les personnes n’ayant pas fait d’études représentent (17%) des données. Concernant le statut matrimonial</w:t>
      </w:r>
      <w:r>
        <w:t>,</w:t>
      </w:r>
      <w:r w:rsidR="00E514CF">
        <w:t xml:space="preserve"> l’instance dominante est celle des personnes mariées environ 50% du jeu de données suivie des célibataires qui constituent 41,63% du jeu de données puis des personnes divorcées qui sont marginales (8%). Également, très peu (8%) de </w:t>
      </w:r>
      <w:r w:rsidR="00E514CF">
        <w:lastRenderedPageBreak/>
        <w:t>personnes ont un revenu supérieur à $120K tandis que plus du tier</w:t>
      </w:r>
      <w:r>
        <w:t>s</w:t>
      </w:r>
      <w:r w:rsidR="00E514CF">
        <w:t xml:space="preserve"> (39,43%) sont en dessous de $40K et la majorité (52,48) est répartie quasi uniformément (15,57% à 19,94%) entre les trois classes centrales. Qu</w:t>
      </w:r>
      <w:r w:rsidR="005F10AD">
        <w:t xml:space="preserve">ant au type de cartes de crédit, </w:t>
      </w:r>
      <w:r w:rsidR="00E514CF">
        <w:t>notre jeu de données est composé essentiellement de cartes bleues (93,18%).</w:t>
      </w:r>
      <w:r w:rsidR="00EC0428">
        <w:rPr>
          <w:rStyle w:val="normaltextrun"/>
          <w:color w:val="000000"/>
          <w:shd w:val="clear" w:color="auto" w:fill="FFFFFF"/>
        </w:rPr>
        <w:t xml:space="preserve"> </w:t>
      </w:r>
      <w:r w:rsidR="009D3C6D" w:rsidRPr="00C51FDD">
        <w:rPr>
          <w:rFonts w:eastAsia="Arial"/>
          <w:szCs w:val="24"/>
          <w:lang w:val="fr-CA"/>
        </w:rPr>
        <w:t>Les informations détaillées sur</w:t>
      </w:r>
      <w:r w:rsidR="00E514CF">
        <w:rPr>
          <w:rFonts w:eastAsia="Arial"/>
          <w:szCs w:val="24"/>
          <w:lang w:val="fr-CA"/>
        </w:rPr>
        <w:t xml:space="preserve"> les statistiques descriptives de</w:t>
      </w:r>
      <w:r w:rsidR="009D3C6D" w:rsidRPr="00C51FDD">
        <w:rPr>
          <w:rFonts w:eastAsia="Arial"/>
          <w:szCs w:val="24"/>
          <w:lang w:val="fr-CA"/>
        </w:rPr>
        <w:t xml:space="preserve"> l’ensemble des variables catégorielles sont fournies dans le tableau</w:t>
      </w:r>
      <w:r w:rsidR="00326EE7">
        <w:rPr>
          <w:rFonts w:eastAsia="Arial"/>
          <w:szCs w:val="24"/>
          <w:lang w:val="fr-CA"/>
        </w:rPr>
        <w:t xml:space="preserve"> 2</w:t>
      </w:r>
      <w:r w:rsidR="009D3C6D" w:rsidRPr="00C51FDD">
        <w:rPr>
          <w:rFonts w:eastAsia="Arial"/>
          <w:szCs w:val="24"/>
          <w:lang w:val="fr-CA"/>
        </w:rPr>
        <w:t>.</w:t>
      </w:r>
    </w:p>
    <w:p w14:paraId="70BA4F89" w14:textId="3EE94F71" w:rsidR="00326EE7" w:rsidRDefault="00326EE7" w:rsidP="000E15A3">
      <w:pPr>
        <w:pStyle w:val="Lgende"/>
        <w:keepNext/>
      </w:pPr>
      <w:r>
        <w:t xml:space="preserve">Tableau </w:t>
      </w:r>
      <w:r>
        <w:fldChar w:fldCharType="begin"/>
      </w:r>
      <w:r>
        <w:instrText xml:space="preserve"> SEQ Tableau \* ARABIC </w:instrText>
      </w:r>
      <w:r>
        <w:fldChar w:fldCharType="separate"/>
      </w:r>
      <w:r w:rsidR="002507CE">
        <w:rPr>
          <w:noProof/>
        </w:rPr>
        <w:t>2</w:t>
      </w:r>
      <w:r>
        <w:fldChar w:fldCharType="end"/>
      </w:r>
      <w:r>
        <w:t>: Statistiques descriptives sur les variables qualitatives</w:t>
      </w:r>
    </w:p>
    <w:tbl>
      <w:tblPr>
        <w:tblW w:w="7621" w:type="dxa"/>
        <w:tblCellMar>
          <w:left w:w="70" w:type="dxa"/>
          <w:right w:w="70" w:type="dxa"/>
        </w:tblCellMar>
        <w:tblLook w:val="04A0" w:firstRow="1" w:lastRow="0" w:firstColumn="1" w:lastColumn="0" w:noHBand="0" w:noVBand="1"/>
      </w:tblPr>
      <w:tblGrid>
        <w:gridCol w:w="2485"/>
        <w:gridCol w:w="1768"/>
        <w:gridCol w:w="1694"/>
        <w:gridCol w:w="1674"/>
      </w:tblGrid>
      <w:tr w:rsidR="00326EE7" w:rsidRPr="00326EE7" w14:paraId="5710DB6D" w14:textId="77777777" w:rsidTr="004638D2">
        <w:trPr>
          <w:trHeight w:val="269"/>
          <w:tblHeader/>
        </w:trPr>
        <w:tc>
          <w:tcPr>
            <w:tcW w:w="2485" w:type="dxa"/>
            <w:tcBorders>
              <w:top w:val="single" w:sz="4" w:space="0" w:color="auto"/>
              <w:bottom w:val="single" w:sz="4" w:space="0" w:color="auto"/>
            </w:tcBorders>
            <w:shd w:val="clear" w:color="auto" w:fill="auto"/>
            <w:noWrap/>
            <w:vAlign w:val="center"/>
            <w:hideMark/>
          </w:tcPr>
          <w:p w14:paraId="65C08FC2" w14:textId="19F12A1E" w:rsidR="00326EE7" w:rsidRPr="00326EE7" w:rsidRDefault="00160093"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Variables</w:t>
            </w:r>
          </w:p>
        </w:tc>
        <w:tc>
          <w:tcPr>
            <w:tcW w:w="1768" w:type="dxa"/>
            <w:tcBorders>
              <w:top w:val="single" w:sz="4" w:space="0" w:color="auto"/>
              <w:bottom w:val="single" w:sz="4" w:space="0" w:color="auto"/>
            </w:tcBorders>
            <w:shd w:val="clear" w:color="auto" w:fill="auto"/>
            <w:noWrap/>
            <w:vAlign w:val="center"/>
            <w:hideMark/>
          </w:tcPr>
          <w:p w14:paraId="2757E95C" w14:textId="41EB0CF7" w:rsidR="00326EE7" w:rsidRPr="00326EE7" w:rsidRDefault="00160093"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Value</w:t>
            </w:r>
          </w:p>
        </w:tc>
        <w:tc>
          <w:tcPr>
            <w:tcW w:w="1694" w:type="dxa"/>
            <w:tcBorders>
              <w:top w:val="single" w:sz="4" w:space="0" w:color="auto"/>
              <w:bottom w:val="single" w:sz="4" w:space="0" w:color="auto"/>
            </w:tcBorders>
            <w:shd w:val="clear" w:color="auto" w:fill="auto"/>
            <w:noWrap/>
            <w:vAlign w:val="center"/>
            <w:hideMark/>
          </w:tcPr>
          <w:p w14:paraId="72A026C4" w14:textId="77777777" w:rsidR="00326EE7" w:rsidRPr="00326EE7" w:rsidRDefault="00326EE7"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n</w:t>
            </w:r>
          </w:p>
        </w:tc>
        <w:tc>
          <w:tcPr>
            <w:tcW w:w="1674" w:type="dxa"/>
            <w:tcBorders>
              <w:top w:val="single" w:sz="4" w:space="0" w:color="auto"/>
              <w:bottom w:val="single" w:sz="4" w:space="0" w:color="auto"/>
            </w:tcBorders>
            <w:shd w:val="clear" w:color="auto" w:fill="auto"/>
            <w:noWrap/>
            <w:vAlign w:val="center"/>
            <w:hideMark/>
          </w:tcPr>
          <w:p w14:paraId="04FC1DD3" w14:textId="77777777" w:rsidR="00326EE7" w:rsidRPr="00326EE7" w:rsidRDefault="00326EE7" w:rsidP="000E15A3">
            <w:pPr>
              <w:overflowPunct/>
              <w:autoSpaceDE/>
              <w:autoSpaceDN/>
              <w:adjustRightInd/>
              <w:spacing w:before="0" w:after="0"/>
              <w:jc w:val="center"/>
              <w:textAlignment w:val="auto"/>
              <w:rPr>
                <w:b/>
                <w:bCs/>
                <w:color w:val="000000"/>
                <w:sz w:val="18"/>
                <w:szCs w:val="18"/>
                <w:lang w:val="fr-CA" w:eastAsia="fr-CA"/>
              </w:rPr>
            </w:pPr>
            <w:r w:rsidRPr="00326EE7">
              <w:rPr>
                <w:b/>
                <w:bCs/>
                <w:color w:val="000000"/>
                <w:sz w:val="18"/>
                <w:szCs w:val="18"/>
                <w:lang w:val="fr-CA" w:eastAsia="fr-CA"/>
              </w:rPr>
              <w:t>Prop (en %)</w:t>
            </w:r>
          </w:p>
        </w:tc>
      </w:tr>
      <w:tr w:rsidR="00326EE7" w:rsidRPr="00326EE7" w14:paraId="4BEA1A2E" w14:textId="77777777" w:rsidTr="004638D2">
        <w:trPr>
          <w:trHeight w:val="269"/>
        </w:trPr>
        <w:tc>
          <w:tcPr>
            <w:tcW w:w="2485" w:type="dxa"/>
            <w:tcBorders>
              <w:top w:val="single" w:sz="4" w:space="0" w:color="auto"/>
            </w:tcBorders>
            <w:shd w:val="clear" w:color="auto" w:fill="auto"/>
            <w:noWrap/>
            <w:vAlign w:val="center"/>
            <w:hideMark/>
          </w:tcPr>
          <w:p w14:paraId="3CBED225"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Attrition_Flag</w:t>
            </w:r>
            <w:proofErr w:type="spellEnd"/>
          </w:p>
        </w:tc>
        <w:tc>
          <w:tcPr>
            <w:tcW w:w="1768" w:type="dxa"/>
            <w:tcBorders>
              <w:top w:val="single" w:sz="4" w:space="0" w:color="auto"/>
            </w:tcBorders>
            <w:shd w:val="clear" w:color="auto" w:fill="auto"/>
            <w:noWrap/>
            <w:vAlign w:val="center"/>
            <w:hideMark/>
          </w:tcPr>
          <w:p w14:paraId="7F909E58"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Attrited</w:t>
            </w:r>
            <w:proofErr w:type="spellEnd"/>
            <w:r w:rsidRPr="00326EE7">
              <w:rPr>
                <w:color w:val="000000"/>
                <w:sz w:val="18"/>
                <w:szCs w:val="18"/>
                <w:lang w:val="fr-CA" w:eastAsia="fr-CA"/>
              </w:rPr>
              <w:t xml:space="preserve"> Customer</w:t>
            </w:r>
          </w:p>
        </w:tc>
        <w:tc>
          <w:tcPr>
            <w:tcW w:w="1694" w:type="dxa"/>
            <w:tcBorders>
              <w:top w:val="single" w:sz="4" w:space="0" w:color="auto"/>
            </w:tcBorders>
            <w:shd w:val="clear" w:color="auto" w:fill="auto"/>
            <w:noWrap/>
            <w:vAlign w:val="center"/>
            <w:hideMark/>
          </w:tcPr>
          <w:p w14:paraId="6A178C0E"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1113</w:t>
            </w:r>
          </w:p>
        </w:tc>
        <w:tc>
          <w:tcPr>
            <w:tcW w:w="1674" w:type="dxa"/>
            <w:tcBorders>
              <w:top w:val="single" w:sz="4" w:space="0" w:color="auto"/>
            </w:tcBorders>
            <w:shd w:val="clear" w:color="auto" w:fill="auto"/>
            <w:noWrap/>
            <w:vAlign w:val="center"/>
            <w:hideMark/>
          </w:tcPr>
          <w:p w14:paraId="2464D91E" w14:textId="63A1C04E" w:rsidR="00326EE7" w:rsidRPr="00326EE7" w:rsidRDefault="009306C0" w:rsidP="000E15A3">
            <w:pPr>
              <w:overflowPunct/>
              <w:autoSpaceDE/>
              <w:autoSpaceDN/>
              <w:adjustRightInd/>
              <w:spacing w:before="0" w:after="0"/>
              <w:jc w:val="center"/>
              <w:textAlignment w:val="auto"/>
              <w:rPr>
                <w:color w:val="000000"/>
                <w:sz w:val="18"/>
                <w:szCs w:val="18"/>
                <w:lang w:val="fr-CA" w:eastAsia="fr-CA"/>
              </w:rPr>
            </w:pPr>
            <w:r>
              <w:rPr>
                <w:color w:val="000000"/>
                <w:sz w:val="18"/>
                <w:szCs w:val="18"/>
                <w:lang w:val="fr-CA" w:eastAsia="fr-CA"/>
              </w:rPr>
              <w:t>15,</w:t>
            </w:r>
            <w:r w:rsidR="00326EE7" w:rsidRPr="00326EE7">
              <w:rPr>
                <w:color w:val="000000"/>
                <w:sz w:val="18"/>
                <w:szCs w:val="18"/>
                <w:lang w:val="fr-CA" w:eastAsia="fr-CA"/>
              </w:rPr>
              <w:t>72</w:t>
            </w:r>
          </w:p>
        </w:tc>
      </w:tr>
      <w:tr w:rsidR="00326EE7" w:rsidRPr="00326EE7" w14:paraId="61F2E265" w14:textId="77777777" w:rsidTr="004638D2">
        <w:trPr>
          <w:trHeight w:val="269"/>
        </w:trPr>
        <w:tc>
          <w:tcPr>
            <w:tcW w:w="2485" w:type="dxa"/>
            <w:shd w:val="clear" w:color="auto" w:fill="auto"/>
            <w:noWrap/>
            <w:vAlign w:val="center"/>
            <w:hideMark/>
          </w:tcPr>
          <w:p w14:paraId="6EFB3F15"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Attrition_Flag</w:t>
            </w:r>
            <w:proofErr w:type="spellEnd"/>
          </w:p>
        </w:tc>
        <w:tc>
          <w:tcPr>
            <w:tcW w:w="1768" w:type="dxa"/>
            <w:shd w:val="clear" w:color="auto" w:fill="auto"/>
            <w:noWrap/>
            <w:vAlign w:val="center"/>
            <w:hideMark/>
          </w:tcPr>
          <w:p w14:paraId="37B009CE"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Existing</w:t>
            </w:r>
            <w:proofErr w:type="spellEnd"/>
            <w:r w:rsidRPr="00326EE7">
              <w:rPr>
                <w:color w:val="000000"/>
                <w:sz w:val="18"/>
                <w:szCs w:val="18"/>
                <w:lang w:val="fr-CA" w:eastAsia="fr-CA"/>
              </w:rPr>
              <w:t xml:space="preserve"> Customer</w:t>
            </w:r>
          </w:p>
        </w:tc>
        <w:tc>
          <w:tcPr>
            <w:tcW w:w="1694" w:type="dxa"/>
            <w:shd w:val="clear" w:color="auto" w:fill="auto"/>
            <w:noWrap/>
            <w:vAlign w:val="center"/>
            <w:hideMark/>
          </w:tcPr>
          <w:p w14:paraId="7775035E"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5968</w:t>
            </w:r>
          </w:p>
        </w:tc>
        <w:tc>
          <w:tcPr>
            <w:tcW w:w="1674" w:type="dxa"/>
            <w:shd w:val="clear" w:color="auto" w:fill="auto"/>
            <w:noWrap/>
            <w:vAlign w:val="center"/>
            <w:hideMark/>
          </w:tcPr>
          <w:p w14:paraId="5F0F1DB0" w14:textId="3C498B44" w:rsidR="00326EE7" w:rsidRPr="00326EE7" w:rsidRDefault="009306C0" w:rsidP="000E15A3">
            <w:pPr>
              <w:overflowPunct/>
              <w:autoSpaceDE/>
              <w:autoSpaceDN/>
              <w:adjustRightInd/>
              <w:spacing w:before="0" w:after="0"/>
              <w:jc w:val="center"/>
              <w:textAlignment w:val="auto"/>
              <w:rPr>
                <w:color w:val="000000"/>
                <w:sz w:val="18"/>
                <w:szCs w:val="18"/>
                <w:lang w:val="fr-CA" w:eastAsia="fr-CA"/>
              </w:rPr>
            </w:pPr>
            <w:r>
              <w:rPr>
                <w:color w:val="000000"/>
                <w:sz w:val="18"/>
                <w:szCs w:val="18"/>
                <w:lang w:val="fr-CA" w:eastAsia="fr-CA"/>
              </w:rPr>
              <w:t>84,</w:t>
            </w:r>
            <w:r w:rsidR="00326EE7" w:rsidRPr="00326EE7">
              <w:rPr>
                <w:color w:val="000000"/>
                <w:sz w:val="18"/>
                <w:szCs w:val="18"/>
                <w:lang w:val="fr-CA" w:eastAsia="fr-CA"/>
              </w:rPr>
              <w:t>28</w:t>
            </w:r>
          </w:p>
        </w:tc>
      </w:tr>
      <w:tr w:rsidR="00326EE7" w:rsidRPr="00326EE7" w14:paraId="14F8B5C2" w14:textId="77777777" w:rsidTr="004638D2">
        <w:trPr>
          <w:trHeight w:val="269"/>
        </w:trPr>
        <w:tc>
          <w:tcPr>
            <w:tcW w:w="2485" w:type="dxa"/>
            <w:shd w:val="clear" w:color="auto" w:fill="auto"/>
            <w:noWrap/>
            <w:vAlign w:val="center"/>
            <w:hideMark/>
          </w:tcPr>
          <w:p w14:paraId="3DE42764"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Card_Category</w:t>
            </w:r>
            <w:proofErr w:type="spellEnd"/>
          </w:p>
        </w:tc>
        <w:tc>
          <w:tcPr>
            <w:tcW w:w="1768" w:type="dxa"/>
            <w:shd w:val="clear" w:color="auto" w:fill="auto"/>
            <w:noWrap/>
            <w:vAlign w:val="center"/>
            <w:hideMark/>
          </w:tcPr>
          <w:p w14:paraId="74C7F3FA"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Blue</w:t>
            </w:r>
          </w:p>
        </w:tc>
        <w:tc>
          <w:tcPr>
            <w:tcW w:w="1694" w:type="dxa"/>
            <w:shd w:val="clear" w:color="auto" w:fill="auto"/>
            <w:noWrap/>
            <w:vAlign w:val="center"/>
            <w:hideMark/>
          </w:tcPr>
          <w:p w14:paraId="35E7B70E"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6598</w:t>
            </w:r>
          </w:p>
        </w:tc>
        <w:tc>
          <w:tcPr>
            <w:tcW w:w="1674" w:type="dxa"/>
            <w:shd w:val="clear" w:color="auto" w:fill="auto"/>
            <w:noWrap/>
            <w:vAlign w:val="center"/>
            <w:hideMark/>
          </w:tcPr>
          <w:p w14:paraId="156669E2" w14:textId="51F82C65"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93</w:t>
            </w:r>
            <w:r w:rsidR="009306C0">
              <w:rPr>
                <w:color w:val="000000"/>
                <w:sz w:val="18"/>
                <w:szCs w:val="18"/>
                <w:lang w:val="fr-CA" w:eastAsia="fr-CA"/>
              </w:rPr>
              <w:t>,</w:t>
            </w:r>
            <w:r w:rsidRPr="00326EE7">
              <w:rPr>
                <w:color w:val="000000"/>
                <w:sz w:val="18"/>
                <w:szCs w:val="18"/>
                <w:lang w:val="fr-CA" w:eastAsia="fr-CA"/>
              </w:rPr>
              <w:t>18</w:t>
            </w:r>
          </w:p>
        </w:tc>
      </w:tr>
      <w:tr w:rsidR="00326EE7" w:rsidRPr="00326EE7" w14:paraId="7DE4CC0C" w14:textId="77777777" w:rsidTr="004638D2">
        <w:trPr>
          <w:trHeight w:val="269"/>
        </w:trPr>
        <w:tc>
          <w:tcPr>
            <w:tcW w:w="2485" w:type="dxa"/>
            <w:shd w:val="clear" w:color="auto" w:fill="auto"/>
            <w:noWrap/>
            <w:vAlign w:val="center"/>
            <w:hideMark/>
          </w:tcPr>
          <w:p w14:paraId="24617EDD"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Card_Category</w:t>
            </w:r>
            <w:proofErr w:type="spellEnd"/>
          </w:p>
        </w:tc>
        <w:tc>
          <w:tcPr>
            <w:tcW w:w="1768" w:type="dxa"/>
            <w:shd w:val="clear" w:color="auto" w:fill="auto"/>
            <w:noWrap/>
            <w:vAlign w:val="center"/>
            <w:hideMark/>
          </w:tcPr>
          <w:p w14:paraId="4B4C9E47"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Gold</w:t>
            </w:r>
          </w:p>
        </w:tc>
        <w:tc>
          <w:tcPr>
            <w:tcW w:w="1694" w:type="dxa"/>
            <w:shd w:val="clear" w:color="auto" w:fill="auto"/>
            <w:noWrap/>
            <w:vAlign w:val="center"/>
            <w:hideMark/>
          </w:tcPr>
          <w:p w14:paraId="5560FA42"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81</w:t>
            </w:r>
          </w:p>
        </w:tc>
        <w:tc>
          <w:tcPr>
            <w:tcW w:w="1674" w:type="dxa"/>
            <w:shd w:val="clear" w:color="auto" w:fill="auto"/>
            <w:noWrap/>
            <w:vAlign w:val="center"/>
            <w:hideMark/>
          </w:tcPr>
          <w:p w14:paraId="046DA879" w14:textId="047A660A"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w:t>
            </w:r>
            <w:r w:rsidR="009306C0">
              <w:rPr>
                <w:color w:val="000000"/>
                <w:sz w:val="18"/>
                <w:szCs w:val="18"/>
                <w:lang w:val="fr-CA" w:eastAsia="fr-CA"/>
              </w:rPr>
              <w:t>,</w:t>
            </w:r>
            <w:r w:rsidRPr="00326EE7">
              <w:rPr>
                <w:color w:val="000000"/>
                <w:sz w:val="18"/>
                <w:szCs w:val="18"/>
                <w:lang w:val="fr-CA" w:eastAsia="fr-CA"/>
              </w:rPr>
              <w:t>14</w:t>
            </w:r>
          </w:p>
        </w:tc>
      </w:tr>
      <w:tr w:rsidR="00326EE7" w:rsidRPr="00326EE7" w14:paraId="109FD67A" w14:textId="77777777" w:rsidTr="004638D2">
        <w:trPr>
          <w:trHeight w:val="269"/>
        </w:trPr>
        <w:tc>
          <w:tcPr>
            <w:tcW w:w="2485" w:type="dxa"/>
            <w:shd w:val="clear" w:color="auto" w:fill="auto"/>
            <w:noWrap/>
            <w:vAlign w:val="center"/>
            <w:hideMark/>
          </w:tcPr>
          <w:p w14:paraId="4D74DB00"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Card_Category</w:t>
            </w:r>
            <w:proofErr w:type="spellEnd"/>
          </w:p>
        </w:tc>
        <w:tc>
          <w:tcPr>
            <w:tcW w:w="1768" w:type="dxa"/>
            <w:shd w:val="clear" w:color="auto" w:fill="auto"/>
            <w:noWrap/>
            <w:vAlign w:val="center"/>
            <w:hideMark/>
          </w:tcPr>
          <w:p w14:paraId="17026565"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Platinum</w:t>
            </w:r>
          </w:p>
        </w:tc>
        <w:tc>
          <w:tcPr>
            <w:tcW w:w="1694" w:type="dxa"/>
            <w:shd w:val="clear" w:color="auto" w:fill="auto"/>
            <w:noWrap/>
            <w:vAlign w:val="center"/>
            <w:hideMark/>
          </w:tcPr>
          <w:p w14:paraId="51F897BA"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w:t>
            </w:r>
          </w:p>
        </w:tc>
        <w:tc>
          <w:tcPr>
            <w:tcW w:w="1674" w:type="dxa"/>
            <w:shd w:val="clear" w:color="auto" w:fill="auto"/>
            <w:noWrap/>
            <w:vAlign w:val="center"/>
            <w:hideMark/>
          </w:tcPr>
          <w:p w14:paraId="48E191B6" w14:textId="050B8E2B"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0</w:t>
            </w:r>
            <w:r w:rsidR="009306C0">
              <w:rPr>
                <w:color w:val="000000"/>
                <w:sz w:val="18"/>
                <w:szCs w:val="18"/>
                <w:lang w:val="fr-CA" w:eastAsia="fr-CA"/>
              </w:rPr>
              <w:t>,</w:t>
            </w:r>
            <w:r w:rsidRPr="00326EE7">
              <w:rPr>
                <w:color w:val="000000"/>
                <w:sz w:val="18"/>
                <w:szCs w:val="18"/>
                <w:lang w:val="fr-CA" w:eastAsia="fr-CA"/>
              </w:rPr>
              <w:t>16</w:t>
            </w:r>
          </w:p>
        </w:tc>
      </w:tr>
      <w:tr w:rsidR="00326EE7" w:rsidRPr="00326EE7" w14:paraId="0A11D0F1" w14:textId="77777777" w:rsidTr="004638D2">
        <w:trPr>
          <w:trHeight w:val="269"/>
        </w:trPr>
        <w:tc>
          <w:tcPr>
            <w:tcW w:w="2485" w:type="dxa"/>
            <w:shd w:val="clear" w:color="auto" w:fill="auto"/>
            <w:noWrap/>
            <w:vAlign w:val="center"/>
            <w:hideMark/>
          </w:tcPr>
          <w:p w14:paraId="5EF3B440"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Card_Category</w:t>
            </w:r>
            <w:proofErr w:type="spellEnd"/>
          </w:p>
        </w:tc>
        <w:tc>
          <w:tcPr>
            <w:tcW w:w="1768" w:type="dxa"/>
            <w:shd w:val="clear" w:color="auto" w:fill="auto"/>
            <w:noWrap/>
            <w:vAlign w:val="center"/>
            <w:hideMark/>
          </w:tcPr>
          <w:p w14:paraId="4656E25A"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Silver</w:t>
            </w:r>
          </w:p>
        </w:tc>
        <w:tc>
          <w:tcPr>
            <w:tcW w:w="1694" w:type="dxa"/>
            <w:shd w:val="clear" w:color="auto" w:fill="auto"/>
            <w:noWrap/>
            <w:vAlign w:val="center"/>
            <w:hideMark/>
          </w:tcPr>
          <w:p w14:paraId="0E366E24"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391</w:t>
            </w:r>
          </w:p>
        </w:tc>
        <w:tc>
          <w:tcPr>
            <w:tcW w:w="1674" w:type="dxa"/>
            <w:shd w:val="clear" w:color="auto" w:fill="auto"/>
            <w:noWrap/>
            <w:vAlign w:val="center"/>
            <w:hideMark/>
          </w:tcPr>
          <w:p w14:paraId="592C0D94" w14:textId="38B91C43"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w:t>
            </w:r>
            <w:r w:rsidR="009306C0">
              <w:rPr>
                <w:color w:val="000000"/>
                <w:sz w:val="18"/>
                <w:szCs w:val="18"/>
                <w:lang w:val="fr-CA" w:eastAsia="fr-CA"/>
              </w:rPr>
              <w:t>,</w:t>
            </w:r>
            <w:r w:rsidRPr="00326EE7">
              <w:rPr>
                <w:color w:val="000000"/>
                <w:sz w:val="18"/>
                <w:szCs w:val="18"/>
                <w:lang w:val="fr-CA" w:eastAsia="fr-CA"/>
              </w:rPr>
              <w:t>52</w:t>
            </w:r>
          </w:p>
        </w:tc>
      </w:tr>
      <w:tr w:rsidR="00326EE7" w:rsidRPr="00326EE7" w14:paraId="24AC121B" w14:textId="77777777" w:rsidTr="004638D2">
        <w:trPr>
          <w:trHeight w:val="269"/>
        </w:trPr>
        <w:tc>
          <w:tcPr>
            <w:tcW w:w="2485" w:type="dxa"/>
            <w:shd w:val="clear" w:color="auto" w:fill="auto"/>
            <w:noWrap/>
            <w:vAlign w:val="center"/>
            <w:hideMark/>
          </w:tcPr>
          <w:p w14:paraId="68896FC9"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7B9261BC"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College</w:t>
            </w:r>
            <w:proofErr w:type="spellEnd"/>
          </w:p>
        </w:tc>
        <w:tc>
          <w:tcPr>
            <w:tcW w:w="1694" w:type="dxa"/>
            <w:shd w:val="clear" w:color="auto" w:fill="auto"/>
            <w:noWrap/>
            <w:vAlign w:val="center"/>
            <w:hideMark/>
          </w:tcPr>
          <w:p w14:paraId="39BC62D5"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844</w:t>
            </w:r>
          </w:p>
        </w:tc>
        <w:tc>
          <w:tcPr>
            <w:tcW w:w="1674" w:type="dxa"/>
            <w:shd w:val="clear" w:color="auto" w:fill="auto"/>
            <w:noWrap/>
            <w:vAlign w:val="center"/>
            <w:hideMark/>
          </w:tcPr>
          <w:p w14:paraId="0B2850AF" w14:textId="6FC0E08F"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w:t>
            </w:r>
            <w:r w:rsidR="009306C0">
              <w:rPr>
                <w:color w:val="000000"/>
                <w:sz w:val="18"/>
                <w:szCs w:val="18"/>
                <w:lang w:val="fr-CA" w:eastAsia="fr-CA"/>
              </w:rPr>
              <w:t>,</w:t>
            </w:r>
            <w:r w:rsidRPr="00326EE7">
              <w:rPr>
                <w:color w:val="000000"/>
                <w:sz w:val="18"/>
                <w:szCs w:val="18"/>
                <w:lang w:val="fr-CA" w:eastAsia="fr-CA"/>
              </w:rPr>
              <w:t>92</w:t>
            </w:r>
          </w:p>
        </w:tc>
      </w:tr>
      <w:tr w:rsidR="00326EE7" w:rsidRPr="00326EE7" w14:paraId="628036BF" w14:textId="77777777" w:rsidTr="004638D2">
        <w:trPr>
          <w:trHeight w:val="269"/>
        </w:trPr>
        <w:tc>
          <w:tcPr>
            <w:tcW w:w="2485" w:type="dxa"/>
            <w:shd w:val="clear" w:color="auto" w:fill="auto"/>
            <w:noWrap/>
            <w:vAlign w:val="center"/>
            <w:hideMark/>
          </w:tcPr>
          <w:p w14:paraId="783F690D"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33AE105C"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Doctorate</w:t>
            </w:r>
            <w:proofErr w:type="spellEnd"/>
          </w:p>
        </w:tc>
        <w:tc>
          <w:tcPr>
            <w:tcW w:w="1694" w:type="dxa"/>
            <w:shd w:val="clear" w:color="auto" w:fill="auto"/>
            <w:noWrap/>
            <w:vAlign w:val="center"/>
            <w:hideMark/>
          </w:tcPr>
          <w:p w14:paraId="37B65DD5"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358</w:t>
            </w:r>
          </w:p>
        </w:tc>
        <w:tc>
          <w:tcPr>
            <w:tcW w:w="1674" w:type="dxa"/>
            <w:shd w:val="clear" w:color="auto" w:fill="auto"/>
            <w:noWrap/>
            <w:vAlign w:val="center"/>
            <w:hideMark/>
          </w:tcPr>
          <w:p w14:paraId="6A3A87FF" w14:textId="579B95C6"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w:t>
            </w:r>
            <w:r w:rsidR="009306C0">
              <w:rPr>
                <w:color w:val="000000"/>
                <w:sz w:val="18"/>
                <w:szCs w:val="18"/>
                <w:lang w:val="fr-CA" w:eastAsia="fr-CA"/>
              </w:rPr>
              <w:t>,</w:t>
            </w:r>
            <w:r w:rsidRPr="00326EE7">
              <w:rPr>
                <w:color w:val="000000"/>
                <w:sz w:val="18"/>
                <w:szCs w:val="18"/>
                <w:lang w:val="fr-CA" w:eastAsia="fr-CA"/>
              </w:rPr>
              <w:t>06</w:t>
            </w:r>
          </w:p>
        </w:tc>
      </w:tr>
      <w:tr w:rsidR="00326EE7" w:rsidRPr="00326EE7" w14:paraId="28BF68A8" w14:textId="77777777" w:rsidTr="004638D2">
        <w:trPr>
          <w:trHeight w:val="269"/>
        </w:trPr>
        <w:tc>
          <w:tcPr>
            <w:tcW w:w="2485" w:type="dxa"/>
            <w:shd w:val="clear" w:color="auto" w:fill="auto"/>
            <w:noWrap/>
            <w:vAlign w:val="center"/>
            <w:hideMark/>
          </w:tcPr>
          <w:p w14:paraId="6BC139EA"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6ED7C1DD"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Graduate</w:t>
            </w:r>
            <w:proofErr w:type="spellEnd"/>
          </w:p>
        </w:tc>
        <w:tc>
          <w:tcPr>
            <w:tcW w:w="1694" w:type="dxa"/>
            <w:shd w:val="clear" w:color="auto" w:fill="auto"/>
            <w:noWrap/>
            <w:vAlign w:val="center"/>
            <w:hideMark/>
          </w:tcPr>
          <w:p w14:paraId="66351EDD"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2591</w:t>
            </w:r>
          </w:p>
        </w:tc>
        <w:tc>
          <w:tcPr>
            <w:tcW w:w="1674" w:type="dxa"/>
            <w:shd w:val="clear" w:color="auto" w:fill="auto"/>
            <w:noWrap/>
            <w:vAlign w:val="center"/>
            <w:hideMark/>
          </w:tcPr>
          <w:p w14:paraId="1EEDED90" w14:textId="19BD4E2A"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36</w:t>
            </w:r>
            <w:r w:rsidR="009306C0">
              <w:rPr>
                <w:color w:val="000000"/>
                <w:sz w:val="18"/>
                <w:szCs w:val="18"/>
                <w:lang w:val="fr-CA" w:eastAsia="fr-CA"/>
              </w:rPr>
              <w:t>,</w:t>
            </w:r>
            <w:r w:rsidRPr="00326EE7">
              <w:rPr>
                <w:color w:val="000000"/>
                <w:sz w:val="18"/>
                <w:szCs w:val="18"/>
                <w:lang w:val="fr-CA" w:eastAsia="fr-CA"/>
              </w:rPr>
              <w:t>59</w:t>
            </w:r>
          </w:p>
        </w:tc>
      </w:tr>
      <w:tr w:rsidR="00326EE7" w:rsidRPr="00326EE7" w14:paraId="66DA7031" w14:textId="77777777" w:rsidTr="004638D2">
        <w:trPr>
          <w:trHeight w:val="269"/>
        </w:trPr>
        <w:tc>
          <w:tcPr>
            <w:tcW w:w="2485" w:type="dxa"/>
            <w:shd w:val="clear" w:color="auto" w:fill="auto"/>
            <w:noWrap/>
            <w:vAlign w:val="center"/>
            <w:hideMark/>
          </w:tcPr>
          <w:p w14:paraId="521EC97A"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02241C00"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 xml:space="preserve">High </w:t>
            </w:r>
            <w:proofErr w:type="spellStart"/>
            <w:r w:rsidRPr="00326EE7">
              <w:rPr>
                <w:color w:val="000000"/>
                <w:sz w:val="18"/>
                <w:szCs w:val="18"/>
                <w:lang w:val="fr-CA" w:eastAsia="fr-CA"/>
              </w:rPr>
              <w:t>School</w:t>
            </w:r>
            <w:proofErr w:type="spellEnd"/>
          </w:p>
        </w:tc>
        <w:tc>
          <w:tcPr>
            <w:tcW w:w="1694" w:type="dxa"/>
            <w:shd w:val="clear" w:color="auto" w:fill="auto"/>
            <w:noWrap/>
            <w:vAlign w:val="center"/>
            <w:hideMark/>
          </w:tcPr>
          <w:p w14:paraId="3E52D4D6"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1653</w:t>
            </w:r>
          </w:p>
        </w:tc>
        <w:tc>
          <w:tcPr>
            <w:tcW w:w="1674" w:type="dxa"/>
            <w:shd w:val="clear" w:color="auto" w:fill="auto"/>
            <w:noWrap/>
            <w:vAlign w:val="center"/>
            <w:hideMark/>
          </w:tcPr>
          <w:p w14:paraId="0ABBEF5D" w14:textId="6F48C774"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23</w:t>
            </w:r>
            <w:r w:rsidR="009306C0">
              <w:rPr>
                <w:color w:val="000000"/>
                <w:sz w:val="18"/>
                <w:szCs w:val="18"/>
                <w:lang w:val="fr-CA" w:eastAsia="fr-CA"/>
              </w:rPr>
              <w:t>,</w:t>
            </w:r>
            <w:r w:rsidRPr="00326EE7">
              <w:rPr>
                <w:color w:val="000000"/>
                <w:sz w:val="18"/>
                <w:szCs w:val="18"/>
                <w:lang w:val="fr-CA" w:eastAsia="fr-CA"/>
              </w:rPr>
              <w:t>34</w:t>
            </w:r>
          </w:p>
        </w:tc>
      </w:tr>
      <w:tr w:rsidR="00326EE7" w:rsidRPr="00326EE7" w14:paraId="00A3799D" w14:textId="77777777" w:rsidTr="004638D2">
        <w:trPr>
          <w:trHeight w:val="269"/>
        </w:trPr>
        <w:tc>
          <w:tcPr>
            <w:tcW w:w="2485" w:type="dxa"/>
            <w:shd w:val="clear" w:color="auto" w:fill="auto"/>
            <w:noWrap/>
            <w:vAlign w:val="center"/>
            <w:hideMark/>
          </w:tcPr>
          <w:p w14:paraId="650EE47C"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07605D57"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Post-</w:t>
            </w:r>
            <w:proofErr w:type="spellStart"/>
            <w:r w:rsidRPr="00326EE7">
              <w:rPr>
                <w:color w:val="000000"/>
                <w:sz w:val="18"/>
                <w:szCs w:val="18"/>
                <w:lang w:val="fr-CA" w:eastAsia="fr-CA"/>
              </w:rPr>
              <w:t>Graduate</w:t>
            </w:r>
            <w:proofErr w:type="spellEnd"/>
          </w:p>
        </w:tc>
        <w:tc>
          <w:tcPr>
            <w:tcW w:w="1694" w:type="dxa"/>
            <w:shd w:val="clear" w:color="auto" w:fill="auto"/>
            <w:noWrap/>
            <w:vAlign w:val="center"/>
            <w:hideMark/>
          </w:tcPr>
          <w:p w14:paraId="16E9827D"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431</w:t>
            </w:r>
          </w:p>
        </w:tc>
        <w:tc>
          <w:tcPr>
            <w:tcW w:w="1674" w:type="dxa"/>
            <w:shd w:val="clear" w:color="auto" w:fill="auto"/>
            <w:noWrap/>
            <w:vAlign w:val="center"/>
            <w:hideMark/>
          </w:tcPr>
          <w:p w14:paraId="173FAB83" w14:textId="0B8DFCFE"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w:t>
            </w:r>
            <w:r w:rsidR="009306C0">
              <w:rPr>
                <w:color w:val="000000"/>
                <w:sz w:val="18"/>
                <w:szCs w:val="18"/>
                <w:lang w:val="fr-CA" w:eastAsia="fr-CA"/>
              </w:rPr>
              <w:t>,</w:t>
            </w:r>
            <w:r w:rsidRPr="00326EE7">
              <w:rPr>
                <w:color w:val="000000"/>
                <w:sz w:val="18"/>
                <w:szCs w:val="18"/>
                <w:lang w:val="fr-CA" w:eastAsia="fr-CA"/>
              </w:rPr>
              <w:t>09</w:t>
            </w:r>
          </w:p>
        </w:tc>
      </w:tr>
      <w:tr w:rsidR="00326EE7" w:rsidRPr="00326EE7" w14:paraId="3F422A0C" w14:textId="77777777" w:rsidTr="004638D2">
        <w:trPr>
          <w:trHeight w:val="269"/>
        </w:trPr>
        <w:tc>
          <w:tcPr>
            <w:tcW w:w="2485" w:type="dxa"/>
            <w:shd w:val="clear" w:color="auto" w:fill="auto"/>
            <w:noWrap/>
            <w:vAlign w:val="center"/>
            <w:hideMark/>
          </w:tcPr>
          <w:p w14:paraId="1A7D3848"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Education_Level</w:t>
            </w:r>
            <w:proofErr w:type="spellEnd"/>
          </w:p>
        </w:tc>
        <w:tc>
          <w:tcPr>
            <w:tcW w:w="1768" w:type="dxa"/>
            <w:shd w:val="clear" w:color="auto" w:fill="auto"/>
            <w:noWrap/>
            <w:vAlign w:val="center"/>
            <w:hideMark/>
          </w:tcPr>
          <w:p w14:paraId="50E4D722"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Uneducated</w:t>
            </w:r>
            <w:proofErr w:type="spellEnd"/>
          </w:p>
        </w:tc>
        <w:tc>
          <w:tcPr>
            <w:tcW w:w="1694" w:type="dxa"/>
            <w:shd w:val="clear" w:color="auto" w:fill="auto"/>
            <w:noWrap/>
            <w:vAlign w:val="center"/>
            <w:hideMark/>
          </w:tcPr>
          <w:p w14:paraId="761E026F"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1204</w:t>
            </w:r>
          </w:p>
        </w:tc>
        <w:tc>
          <w:tcPr>
            <w:tcW w:w="1674" w:type="dxa"/>
            <w:shd w:val="clear" w:color="auto" w:fill="auto"/>
            <w:noWrap/>
            <w:vAlign w:val="center"/>
            <w:hideMark/>
          </w:tcPr>
          <w:p w14:paraId="78506511" w14:textId="7018DEA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17</w:t>
            </w:r>
            <w:r w:rsidR="009306C0">
              <w:rPr>
                <w:color w:val="000000"/>
                <w:sz w:val="18"/>
                <w:szCs w:val="18"/>
                <w:lang w:val="fr-CA" w:eastAsia="fr-CA"/>
              </w:rPr>
              <w:t>,</w:t>
            </w:r>
            <w:r w:rsidRPr="00326EE7">
              <w:rPr>
                <w:color w:val="000000"/>
                <w:sz w:val="18"/>
                <w:szCs w:val="18"/>
                <w:lang w:val="fr-CA" w:eastAsia="fr-CA"/>
              </w:rPr>
              <w:t>00</w:t>
            </w:r>
          </w:p>
        </w:tc>
      </w:tr>
      <w:tr w:rsidR="00326EE7" w:rsidRPr="00326EE7" w14:paraId="7B444D2E" w14:textId="77777777" w:rsidTr="004638D2">
        <w:trPr>
          <w:trHeight w:val="269"/>
        </w:trPr>
        <w:tc>
          <w:tcPr>
            <w:tcW w:w="2485" w:type="dxa"/>
            <w:shd w:val="clear" w:color="auto" w:fill="auto"/>
            <w:noWrap/>
            <w:vAlign w:val="center"/>
            <w:hideMark/>
          </w:tcPr>
          <w:p w14:paraId="6853E559"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Gender</w:t>
            </w:r>
            <w:proofErr w:type="spellEnd"/>
          </w:p>
        </w:tc>
        <w:tc>
          <w:tcPr>
            <w:tcW w:w="1768" w:type="dxa"/>
            <w:shd w:val="clear" w:color="auto" w:fill="auto"/>
            <w:noWrap/>
            <w:vAlign w:val="center"/>
            <w:hideMark/>
          </w:tcPr>
          <w:p w14:paraId="7592831C"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F</w:t>
            </w:r>
          </w:p>
        </w:tc>
        <w:tc>
          <w:tcPr>
            <w:tcW w:w="1694" w:type="dxa"/>
            <w:shd w:val="clear" w:color="auto" w:fill="auto"/>
            <w:noWrap/>
            <w:vAlign w:val="center"/>
            <w:hideMark/>
          </w:tcPr>
          <w:p w14:paraId="10BCCC13"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3375</w:t>
            </w:r>
          </w:p>
        </w:tc>
        <w:tc>
          <w:tcPr>
            <w:tcW w:w="1674" w:type="dxa"/>
            <w:shd w:val="clear" w:color="auto" w:fill="auto"/>
            <w:noWrap/>
            <w:vAlign w:val="center"/>
            <w:hideMark/>
          </w:tcPr>
          <w:p w14:paraId="35EDB4F8" w14:textId="19C84CCE"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47</w:t>
            </w:r>
            <w:r w:rsidR="009306C0">
              <w:rPr>
                <w:color w:val="000000"/>
                <w:sz w:val="18"/>
                <w:szCs w:val="18"/>
                <w:lang w:val="fr-CA" w:eastAsia="fr-CA"/>
              </w:rPr>
              <w:t>,</w:t>
            </w:r>
            <w:r w:rsidRPr="00326EE7">
              <w:rPr>
                <w:color w:val="000000"/>
                <w:sz w:val="18"/>
                <w:szCs w:val="18"/>
                <w:lang w:val="fr-CA" w:eastAsia="fr-CA"/>
              </w:rPr>
              <w:t>66</w:t>
            </w:r>
          </w:p>
        </w:tc>
      </w:tr>
      <w:tr w:rsidR="00326EE7" w:rsidRPr="00326EE7" w14:paraId="1826B3F3" w14:textId="77777777" w:rsidTr="004638D2">
        <w:trPr>
          <w:trHeight w:val="269"/>
        </w:trPr>
        <w:tc>
          <w:tcPr>
            <w:tcW w:w="2485" w:type="dxa"/>
            <w:shd w:val="clear" w:color="auto" w:fill="auto"/>
            <w:noWrap/>
            <w:vAlign w:val="center"/>
            <w:hideMark/>
          </w:tcPr>
          <w:p w14:paraId="0651DBAB"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Gender</w:t>
            </w:r>
            <w:proofErr w:type="spellEnd"/>
          </w:p>
        </w:tc>
        <w:tc>
          <w:tcPr>
            <w:tcW w:w="1768" w:type="dxa"/>
            <w:shd w:val="clear" w:color="auto" w:fill="auto"/>
            <w:noWrap/>
            <w:vAlign w:val="center"/>
            <w:hideMark/>
          </w:tcPr>
          <w:p w14:paraId="0D64EFA3"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M</w:t>
            </w:r>
          </w:p>
        </w:tc>
        <w:tc>
          <w:tcPr>
            <w:tcW w:w="1694" w:type="dxa"/>
            <w:shd w:val="clear" w:color="auto" w:fill="auto"/>
            <w:noWrap/>
            <w:vAlign w:val="center"/>
            <w:hideMark/>
          </w:tcPr>
          <w:p w14:paraId="744A02C0"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3706</w:t>
            </w:r>
          </w:p>
        </w:tc>
        <w:tc>
          <w:tcPr>
            <w:tcW w:w="1674" w:type="dxa"/>
            <w:shd w:val="clear" w:color="auto" w:fill="auto"/>
            <w:noWrap/>
            <w:vAlign w:val="center"/>
            <w:hideMark/>
          </w:tcPr>
          <w:p w14:paraId="565864FA" w14:textId="4593923E"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52</w:t>
            </w:r>
            <w:r w:rsidR="009306C0">
              <w:rPr>
                <w:color w:val="000000"/>
                <w:sz w:val="18"/>
                <w:szCs w:val="18"/>
                <w:lang w:val="fr-CA" w:eastAsia="fr-CA"/>
              </w:rPr>
              <w:t>,</w:t>
            </w:r>
            <w:r w:rsidRPr="00326EE7">
              <w:rPr>
                <w:color w:val="000000"/>
                <w:sz w:val="18"/>
                <w:szCs w:val="18"/>
                <w:lang w:val="fr-CA" w:eastAsia="fr-CA"/>
              </w:rPr>
              <w:t>34</w:t>
            </w:r>
          </w:p>
        </w:tc>
      </w:tr>
      <w:tr w:rsidR="00326EE7" w:rsidRPr="00326EE7" w14:paraId="1F69D261" w14:textId="77777777" w:rsidTr="004638D2">
        <w:trPr>
          <w:trHeight w:val="269"/>
        </w:trPr>
        <w:tc>
          <w:tcPr>
            <w:tcW w:w="2485" w:type="dxa"/>
            <w:shd w:val="clear" w:color="auto" w:fill="auto"/>
            <w:noWrap/>
            <w:vAlign w:val="center"/>
            <w:hideMark/>
          </w:tcPr>
          <w:p w14:paraId="1FD21EB0"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Income_Category</w:t>
            </w:r>
            <w:proofErr w:type="spellEnd"/>
          </w:p>
        </w:tc>
        <w:tc>
          <w:tcPr>
            <w:tcW w:w="1768" w:type="dxa"/>
            <w:shd w:val="clear" w:color="auto" w:fill="auto"/>
            <w:noWrap/>
            <w:vAlign w:val="center"/>
            <w:hideMark/>
          </w:tcPr>
          <w:p w14:paraId="5AEFFC42"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$120K +</w:t>
            </w:r>
          </w:p>
        </w:tc>
        <w:tc>
          <w:tcPr>
            <w:tcW w:w="1694" w:type="dxa"/>
            <w:shd w:val="clear" w:color="auto" w:fill="auto"/>
            <w:noWrap/>
            <w:vAlign w:val="center"/>
            <w:hideMark/>
          </w:tcPr>
          <w:p w14:paraId="43AD6444"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572</w:t>
            </w:r>
          </w:p>
        </w:tc>
        <w:tc>
          <w:tcPr>
            <w:tcW w:w="1674" w:type="dxa"/>
            <w:shd w:val="clear" w:color="auto" w:fill="auto"/>
            <w:noWrap/>
            <w:vAlign w:val="center"/>
            <w:hideMark/>
          </w:tcPr>
          <w:p w14:paraId="6DEC5AF1" w14:textId="3B007029"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w:t>
            </w:r>
            <w:r w:rsidR="009306C0">
              <w:rPr>
                <w:color w:val="000000"/>
                <w:sz w:val="18"/>
                <w:szCs w:val="18"/>
                <w:lang w:val="fr-CA" w:eastAsia="fr-CA"/>
              </w:rPr>
              <w:t>,</w:t>
            </w:r>
            <w:r w:rsidRPr="00326EE7">
              <w:rPr>
                <w:color w:val="000000"/>
                <w:sz w:val="18"/>
                <w:szCs w:val="18"/>
                <w:lang w:val="fr-CA" w:eastAsia="fr-CA"/>
              </w:rPr>
              <w:t>08</w:t>
            </w:r>
          </w:p>
        </w:tc>
      </w:tr>
      <w:tr w:rsidR="00326EE7" w:rsidRPr="00326EE7" w14:paraId="430F0C47" w14:textId="77777777" w:rsidTr="004638D2">
        <w:trPr>
          <w:trHeight w:val="269"/>
        </w:trPr>
        <w:tc>
          <w:tcPr>
            <w:tcW w:w="2485" w:type="dxa"/>
            <w:shd w:val="clear" w:color="auto" w:fill="auto"/>
            <w:noWrap/>
            <w:vAlign w:val="center"/>
            <w:hideMark/>
          </w:tcPr>
          <w:p w14:paraId="39B88C42"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Income_Category</w:t>
            </w:r>
            <w:proofErr w:type="spellEnd"/>
          </w:p>
        </w:tc>
        <w:tc>
          <w:tcPr>
            <w:tcW w:w="1768" w:type="dxa"/>
            <w:shd w:val="clear" w:color="auto" w:fill="auto"/>
            <w:noWrap/>
            <w:vAlign w:val="center"/>
            <w:hideMark/>
          </w:tcPr>
          <w:p w14:paraId="77E9A294"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$40K - $60K</w:t>
            </w:r>
          </w:p>
        </w:tc>
        <w:tc>
          <w:tcPr>
            <w:tcW w:w="1694" w:type="dxa"/>
            <w:shd w:val="clear" w:color="auto" w:fill="auto"/>
            <w:noWrap/>
            <w:vAlign w:val="center"/>
            <w:hideMark/>
          </w:tcPr>
          <w:p w14:paraId="590F0977"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1412</w:t>
            </w:r>
          </w:p>
        </w:tc>
        <w:tc>
          <w:tcPr>
            <w:tcW w:w="1674" w:type="dxa"/>
            <w:shd w:val="clear" w:color="auto" w:fill="auto"/>
            <w:noWrap/>
            <w:vAlign w:val="center"/>
            <w:hideMark/>
          </w:tcPr>
          <w:p w14:paraId="30EB0441" w14:textId="75F3F4AF"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19</w:t>
            </w:r>
            <w:r w:rsidR="009306C0">
              <w:rPr>
                <w:color w:val="000000"/>
                <w:sz w:val="18"/>
                <w:szCs w:val="18"/>
                <w:lang w:val="fr-CA" w:eastAsia="fr-CA"/>
              </w:rPr>
              <w:t>,</w:t>
            </w:r>
            <w:r w:rsidRPr="00326EE7">
              <w:rPr>
                <w:color w:val="000000"/>
                <w:sz w:val="18"/>
                <w:szCs w:val="18"/>
                <w:lang w:val="fr-CA" w:eastAsia="fr-CA"/>
              </w:rPr>
              <w:t>94</w:t>
            </w:r>
          </w:p>
        </w:tc>
      </w:tr>
      <w:tr w:rsidR="00326EE7" w:rsidRPr="00326EE7" w14:paraId="57EF9F5D" w14:textId="77777777" w:rsidTr="004638D2">
        <w:trPr>
          <w:trHeight w:val="269"/>
        </w:trPr>
        <w:tc>
          <w:tcPr>
            <w:tcW w:w="2485" w:type="dxa"/>
            <w:shd w:val="clear" w:color="auto" w:fill="auto"/>
            <w:noWrap/>
            <w:vAlign w:val="center"/>
            <w:hideMark/>
          </w:tcPr>
          <w:p w14:paraId="3356D164"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Income_Category</w:t>
            </w:r>
            <w:proofErr w:type="spellEnd"/>
          </w:p>
        </w:tc>
        <w:tc>
          <w:tcPr>
            <w:tcW w:w="1768" w:type="dxa"/>
            <w:shd w:val="clear" w:color="auto" w:fill="auto"/>
            <w:noWrap/>
            <w:vAlign w:val="center"/>
            <w:hideMark/>
          </w:tcPr>
          <w:p w14:paraId="24ABBBC0"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$60K - $80K</w:t>
            </w:r>
          </w:p>
        </w:tc>
        <w:tc>
          <w:tcPr>
            <w:tcW w:w="1694" w:type="dxa"/>
            <w:shd w:val="clear" w:color="auto" w:fill="auto"/>
            <w:noWrap/>
            <w:vAlign w:val="center"/>
            <w:hideMark/>
          </w:tcPr>
          <w:p w14:paraId="6B4E8718"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1103</w:t>
            </w:r>
          </w:p>
        </w:tc>
        <w:tc>
          <w:tcPr>
            <w:tcW w:w="1674" w:type="dxa"/>
            <w:shd w:val="clear" w:color="auto" w:fill="auto"/>
            <w:noWrap/>
            <w:vAlign w:val="center"/>
            <w:hideMark/>
          </w:tcPr>
          <w:p w14:paraId="3EA19576" w14:textId="0F8341FA"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15</w:t>
            </w:r>
            <w:r w:rsidR="009306C0">
              <w:rPr>
                <w:color w:val="000000"/>
                <w:sz w:val="18"/>
                <w:szCs w:val="18"/>
                <w:lang w:val="fr-CA" w:eastAsia="fr-CA"/>
              </w:rPr>
              <w:t>,</w:t>
            </w:r>
            <w:r w:rsidRPr="00326EE7">
              <w:rPr>
                <w:color w:val="000000"/>
                <w:sz w:val="18"/>
                <w:szCs w:val="18"/>
                <w:lang w:val="fr-CA" w:eastAsia="fr-CA"/>
              </w:rPr>
              <w:t>58</w:t>
            </w:r>
          </w:p>
        </w:tc>
      </w:tr>
      <w:tr w:rsidR="00326EE7" w:rsidRPr="00326EE7" w14:paraId="0DC2EC7C" w14:textId="77777777" w:rsidTr="004638D2">
        <w:trPr>
          <w:trHeight w:val="269"/>
        </w:trPr>
        <w:tc>
          <w:tcPr>
            <w:tcW w:w="2485" w:type="dxa"/>
            <w:shd w:val="clear" w:color="auto" w:fill="auto"/>
            <w:noWrap/>
            <w:vAlign w:val="center"/>
            <w:hideMark/>
          </w:tcPr>
          <w:p w14:paraId="1EC1A846"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Income_Category</w:t>
            </w:r>
            <w:proofErr w:type="spellEnd"/>
          </w:p>
        </w:tc>
        <w:tc>
          <w:tcPr>
            <w:tcW w:w="1768" w:type="dxa"/>
            <w:shd w:val="clear" w:color="auto" w:fill="auto"/>
            <w:noWrap/>
            <w:vAlign w:val="center"/>
            <w:hideMark/>
          </w:tcPr>
          <w:p w14:paraId="06615814"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$80K - $120K</w:t>
            </w:r>
          </w:p>
        </w:tc>
        <w:tc>
          <w:tcPr>
            <w:tcW w:w="1694" w:type="dxa"/>
            <w:shd w:val="clear" w:color="auto" w:fill="auto"/>
            <w:noWrap/>
            <w:vAlign w:val="center"/>
            <w:hideMark/>
          </w:tcPr>
          <w:p w14:paraId="5F7CB827"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1202</w:t>
            </w:r>
          </w:p>
        </w:tc>
        <w:tc>
          <w:tcPr>
            <w:tcW w:w="1674" w:type="dxa"/>
            <w:shd w:val="clear" w:color="auto" w:fill="auto"/>
            <w:noWrap/>
            <w:vAlign w:val="center"/>
            <w:hideMark/>
          </w:tcPr>
          <w:p w14:paraId="4EB1958C" w14:textId="01C6A9BA"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16</w:t>
            </w:r>
            <w:r w:rsidR="009306C0">
              <w:rPr>
                <w:color w:val="000000"/>
                <w:sz w:val="18"/>
                <w:szCs w:val="18"/>
                <w:lang w:val="fr-CA" w:eastAsia="fr-CA"/>
              </w:rPr>
              <w:t>,</w:t>
            </w:r>
            <w:r w:rsidRPr="00326EE7">
              <w:rPr>
                <w:color w:val="000000"/>
                <w:sz w:val="18"/>
                <w:szCs w:val="18"/>
                <w:lang w:val="fr-CA" w:eastAsia="fr-CA"/>
              </w:rPr>
              <w:t>98</w:t>
            </w:r>
          </w:p>
        </w:tc>
      </w:tr>
      <w:tr w:rsidR="00326EE7" w:rsidRPr="00326EE7" w14:paraId="70D0BA3A" w14:textId="77777777" w:rsidTr="004638D2">
        <w:trPr>
          <w:trHeight w:val="269"/>
        </w:trPr>
        <w:tc>
          <w:tcPr>
            <w:tcW w:w="2485" w:type="dxa"/>
            <w:shd w:val="clear" w:color="auto" w:fill="auto"/>
            <w:noWrap/>
            <w:vAlign w:val="center"/>
            <w:hideMark/>
          </w:tcPr>
          <w:p w14:paraId="09F7159C"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Income_Category</w:t>
            </w:r>
            <w:proofErr w:type="spellEnd"/>
          </w:p>
        </w:tc>
        <w:tc>
          <w:tcPr>
            <w:tcW w:w="1768" w:type="dxa"/>
            <w:shd w:val="clear" w:color="auto" w:fill="auto"/>
            <w:noWrap/>
            <w:vAlign w:val="center"/>
            <w:hideMark/>
          </w:tcPr>
          <w:p w14:paraId="6704BCDD"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Less</w:t>
            </w:r>
            <w:proofErr w:type="spellEnd"/>
            <w:r w:rsidRPr="00326EE7">
              <w:rPr>
                <w:color w:val="000000"/>
                <w:sz w:val="18"/>
                <w:szCs w:val="18"/>
                <w:lang w:val="fr-CA" w:eastAsia="fr-CA"/>
              </w:rPr>
              <w:t xml:space="preserve"> </w:t>
            </w:r>
            <w:proofErr w:type="spellStart"/>
            <w:r w:rsidRPr="00326EE7">
              <w:rPr>
                <w:color w:val="000000"/>
                <w:sz w:val="18"/>
                <w:szCs w:val="18"/>
                <w:lang w:val="fr-CA" w:eastAsia="fr-CA"/>
              </w:rPr>
              <w:t>than</w:t>
            </w:r>
            <w:proofErr w:type="spellEnd"/>
            <w:r w:rsidRPr="00326EE7">
              <w:rPr>
                <w:color w:val="000000"/>
                <w:sz w:val="18"/>
                <w:szCs w:val="18"/>
                <w:lang w:val="fr-CA" w:eastAsia="fr-CA"/>
              </w:rPr>
              <w:t xml:space="preserve"> $40K</w:t>
            </w:r>
          </w:p>
        </w:tc>
        <w:tc>
          <w:tcPr>
            <w:tcW w:w="1694" w:type="dxa"/>
            <w:shd w:val="clear" w:color="auto" w:fill="auto"/>
            <w:noWrap/>
            <w:vAlign w:val="center"/>
            <w:hideMark/>
          </w:tcPr>
          <w:p w14:paraId="3BCE5728"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2792</w:t>
            </w:r>
          </w:p>
        </w:tc>
        <w:tc>
          <w:tcPr>
            <w:tcW w:w="1674" w:type="dxa"/>
            <w:shd w:val="clear" w:color="auto" w:fill="auto"/>
            <w:noWrap/>
            <w:vAlign w:val="center"/>
            <w:hideMark/>
          </w:tcPr>
          <w:p w14:paraId="75F27072" w14:textId="2463A149"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39</w:t>
            </w:r>
            <w:r w:rsidR="009306C0">
              <w:rPr>
                <w:color w:val="000000"/>
                <w:sz w:val="18"/>
                <w:szCs w:val="18"/>
                <w:lang w:val="fr-CA" w:eastAsia="fr-CA"/>
              </w:rPr>
              <w:t>,</w:t>
            </w:r>
            <w:r w:rsidRPr="00326EE7">
              <w:rPr>
                <w:color w:val="000000"/>
                <w:sz w:val="18"/>
                <w:szCs w:val="18"/>
                <w:lang w:val="fr-CA" w:eastAsia="fr-CA"/>
              </w:rPr>
              <w:t>43</w:t>
            </w:r>
          </w:p>
        </w:tc>
      </w:tr>
      <w:tr w:rsidR="00326EE7" w:rsidRPr="00326EE7" w14:paraId="1C5C5E13" w14:textId="77777777" w:rsidTr="004638D2">
        <w:trPr>
          <w:trHeight w:val="269"/>
        </w:trPr>
        <w:tc>
          <w:tcPr>
            <w:tcW w:w="2485" w:type="dxa"/>
            <w:shd w:val="clear" w:color="auto" w:fill="auto"/>
            <w:noWrap/>
            <w:vAlign w:val="center"/>
            <w:hideMark/>
          </w:tcPr>
          <w:p w14:paraId="128523CE"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Marital_Status</w:t>
            </w:r>
            <w:proofErr w:type="spellEnd"/>
          </w:p>
        </w:tc>
        <w:tc>
          <w:tcPr>
            <w:tcW w:w="1768" w:type="dxa"/>
            <w:shd w:val="clear" w:color="auto" w:fill="auto"/>
            <w:noWrap/>
            <w:vAlign w:val="center"/>
            <w:hideMark/>
          </w:tcPr>
          <w:p w14:paraId="18BB5C7F"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proofErr w:type="spellStart"/>
            <w:r w:rsidRPr="00326EE7">
              <w:rPr>
                <w:color w:val="000000"/>
                <w:sz w:val="18"/>
                <w:szCs w:val="18"/>
                <w:lang w:val="fr-CA" w:eastAsia="fr-CA"/>
              </w:rPr>
              <w:t>Divorced</w:t>
            </w:r>
            <w:proofErr w:type="spellEnd"/>
          </w:p>
        </w:tc>
        <w:tc>
          <w:tcPr>
            <w:tcW w:w="1694" w:type="dxa"/>
            <w:shd w:val="clear" w:color="auto" w:fill="auto"/>
            <w:noWrap/>
            <w:vAlign w:val="center"/>
            <w:hideMark/>
          </w:tcPr>
          <w:p w14:paraId="66D832A0"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569</w:t>
            </w:r>
          </w:p>
        </w:tc>
        <w:tc>
          <w:tcPr>
            <w:tcW w:w="1674" w:type="dxa"/>
            <w:shd w:val="clear" w:color="auto" w:fill="auto"/>
            <w:noWrap/>
            <w:vAlign w:val="center"/>
            <w:hideMark/>
          </w:tcPr>
          <w:p w14:paraId="0F1B10B3" w14:textId="396FAA7E"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8</w:t>
            </w:r>
            <w:r w:rsidR="009306C0">
              <w:rPr>
                <w:color w:val="000000"/>
                <w:sz w:val="18"/>
                <w:szCs w:val="18"/>
                <w:lang w:val="fr-CA" w:eastAsia="fr-CA"/>
              </w:rPr>
              <w:t>,</w:t>
            </w:r>
            <w:r w:rsidRPr="00326EE7">
              <w:rPr>
                <w:color w:val="000000"/>
                <w:sz w:val="18"/>
                <w:szCs w:val="18"/>
                <w:lang w:val="fr-CA" w:eastAsia="fr-CA"/>
              </w:rPr>
              <w:t>04</w:t>
            </w:r>
          </w:p>
        </w:tc>
      </w:tr>
      <w:tr w:rsidR="00326EE7" w:rsidRPr="00326EE7" w14:paraId="0B652BFC" w14:textId="77777777" w:rsidTr="004638D2">
        <w:trPr>
          <w:trHeight w:val="269"/>
        </w:trPr>
        <w:tc>
          <w:tcPr>
            <w:tcW w:w="2485" w:type="dxa"/>
            <w:shd w:val="clear" w:color="auto" w:fill="auto"/>
            <w:noWrap/>
            <w:vAlign w:val="center"/>
            <w:hideMark/>
          </w:tcPr>
          <w:p w14:paraId="1E91B77A"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Marital_Status</w:t>
            </w:r>
            <w:proofErr w:type="spellEnd"/>
          </w:p>
        </w:tc>
        <w:tc>
          <w:tcPr>
            <w:tcW w:w="1768" w:type="dxa"/>
            <w:shd w:val="clear" w:color="auto" w:fill="auto"/>
            <w:noWrap/>
            <w:vAlign w:val="center"/>
            <w:hideMark/>
          </w:tcPr>
          <w:p w14:paraId="57387C1D"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Married</w:t>
            </w:r>
          </w:p>
        </w:tc>
        <w:tc>
          <w:tcPr>
            <w:tcW w:w="1694" w:type="dxa"/>
            <w:shd w:val="clear" w:color="000000" w:fill="FFFFFF"/>
            <w:noWrap/>
            <w:vAlign w:val="center"/>
            <w:hideMark/>
          </w:tcPr>
          <w:p w14:paraId="2CFE589A"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3564</w:t>
            </w:r>
          </w:p>
        </w:tc>
        <w:tc>
          <w:tcPr>
            <w:tcW w:w="1674" w:type="dxa"/>
            <w:shd w:val="clear" w:color="000000" w:fill="FFFFFF"/>
            <w:noWrap/>
            <w:vAlign w:val="center"/>
            <w:hideMark/>
          </w:tcPr>
          <w:p w14:paraId="3499CD49" w14:textId="088AD982"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50</w:t>
            </w:r>
            <w:r w:rsidR="009306C0">
              <w:rPr>
                <w:color w:val="000000"/>
                <w:sz w:val="18"/>
                <w:szCs w:val="18"/>
                <w:lang w:val="fr-CA" w:eastAsia="fr-CA"/>
              </w:rPr>
              <w:t>,</w:t>
            </w:r>
            <w:r w:rsidRPr="00326EE7">
              <w:rPr>
                <w:color w:val="000000"/>
                <w:sz w:val="18"/>
                <w:szCs w:val="18"/>
                <w:lang w:val="fr-CA" w:eastAsia="fr-CA"/>
              </w:rPr>
              <w:t>33</w:t>
            </w:r>
          </w:p>
        </w:tc>
      </w:tr>
      <w:tr w:rsidR="00326EE7" w:rsidRPr="00326EE7" w14:paraId="2F795671" w14:textId="77777777" w:rsidTr="004638D2">
        <w:trPr>
          <w:trHeight w:val="269"/>
        </w:trPr>
        <w:tc>
          <w:tcPr>
            <w:tcW w:w="2485" w:type="dxa"/>
            <w:tcBorders>
              <w:bottom w:val="single" w:sz="4" w:space="0" w:color="auto"/>
            </w:tcBorders>
            <w:shd w:val="clear" w:color="auto" w:fill="auto"/>
            <w:noWrap/>
            <w:vAlign w:val="center"/>
            <w:hideMark/>
          </w:tcPr>
          <w:p w14:paraId="43551A72" w14:textId="77777777" w:rsidR="00326EE7" w:rsidRPr="00326EE7" w:rsidRDefault="00326EE7" w:rsidP="000E15A3">
            <w:pPr>
              <w:overflowPunct/>
              <w:autoSpaceDE/>
              <w:autoSpaceDN/>
              <w:adjustRightInd/>
              <w:spacing w:before="0" w:after="0"/>
              <w:jc w:val="left"/>
              <w:textAlignment w:val="auto"/>
              <w:rPr>
                <w:color w:val="000000"/>
                <w:sz w:val="18"/>
                <w:szCs w:val="18"/>
                <w:lang w:val="fr-CA" w:eastAsia="fr-CA"/>
              </w:rPr>
            </w:pPr>
            <w:proofErr w:type="spellStart"/>
            <w:r w:rsidRPr="00326EE7">
              <w:rPr>
                <w:color w:val="000000"/>
                <w:sz w:val="18"/>
                <w:szCs w:val="18"/>
                <w:lang w:val="fr-CA" w:eastAsia="fr-CA"/>
              </w:rPr>
              <w:t>Marital_Status</w:t>
            </w:r>
            <w:proofErr w:type="spellEnd"/>
          </w:p>
        </w:tc>
        <w:tc>
          <w:tcPr>
            <w:tcW w:w="1768" w:type="dxa"/>
            <w:tcBorders>
              <w:bottom w:val="single" w:sz="4" w:space="0" w:color="auto"/>
            </w:tcBorders>
            <w:shd w:val="clear" w:color="auto" w:fill="auto"/>
            <w:noWrap/>
            <w:vAlign w:val="center"/>
            <w:hideMark/>
          </w:tcPr>
          <w:p w14:paraId="32E44E39"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Single</w:t>
            </w:r>
          </w:p>
        </w:tc>
        <w:tc>
          <w:tcPr>
            <w:tcW w:w="1694" w:type="dxa"/>
            <w:tcBorders>
              <w:bottom w:val="single" w:sz="4" w:space="0" w:color="auto"/>
            </w:tcBorders>
            <w:shd w:val="clear" w:color="000000" w:fill="FFFFFF"/>
            <w:noWrap/>
            <w:vAlign w:val="center"/>
            <w:hideMark/>
          </w:tcPr>
          <w:p w14:paraId="7B99AD21" w14:textId="77777777"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2948</w:t>
            </w:r>
          </w:p>
        </w:tc>
        <w:tc>
          <w:tcPr>
            <w:tcW w:w="1674" w:type="dxa"/>
            <w:tcBorders>
              <w:bottom w:val="single" w:sz="4" w:space="0" w:color="auto"/>
            </w:tcBorders>
            <w:shd w:val="clear" w:color="000000" w:fill="FFFFFF"/>
            <w:noWrap/>
            <w:vAlign w:val="center"/>
            <w:hideMark/>
          </w:tcPr>
          <w:p w14:paraId="5193D5AE" w14:textId="597BB25B" w:rsidR="00326EE7" w:rsidRPr="00326EE7" w:rsidRDefault="00326EE7" w:rsidP="000E15A3">
            <w:pPr>
              <w:overflowPunct/>
              <w:autoSpaceDE/>
              <w:autoSpaceDN/>
              <w:adjustRightInd/>
              <w:spacing w:before="0" w:after="0"/>
              <w:jc w:val="center"/>
              <w:textAlignment w:val="auto"/>
              <w:rPr>
                <w:color w:val="000000"/>
                <w:sz w:val="18"/>
                <w:szCs w:val="18"/>
                <w:lang w:val="fr-CA" w:eastAsia="fr-CA"/>
              </w:rPr>
            </w:pPr>
            <w:r w:rsidRPr="00326EE7">
              <w:rPr>
                <w:color w:val="000000"/>
                <w:sz w:val="18"/>
                <w:szCs w:val="18"/>
                <w:lang w:val="fr-CA" w:eastAsia="fr-CA"/>
              </w:rPr>
              <w:t>41</w:t>
            </w:r>
            <w:r w:rsidR="009306C0">
              <w:rPr>
                <w:color w:val="000000"/>
                <w:sz w:val="18"/>
                <w:szCs w:val="18"/>
                <w:lang w:val="fr-CA" w:eastAsia="fr-CA"/>
              </w:rPr>
              <w:t>,</w:t>
            </w:r>
            <w:r w:rsidRPr="00326EE7">
              <w:rPr>
                <w:color w:val="000000"/>
                <w:sz w:val="18"/>
                <w:szCs w:val="18"/>
                <w:lang w:val="fr-CA" w:eastAsia="fr-CA"/>
              </w:rPr>
              <w:t>63</w:t>
            </w:r>
          </w:p>
        </w:tc>
      </w:tr>
    </w:tbl>
    <w:p w14:paraId="1763ABBF" w14:textId="77777777" w:rsidR="00326EE7" w:rsidRDefault="00326EE7" w:rsidP="000E15A3">
      <w:pPr>
        <w:rPr>
          <w:rFonts w:eastAsia="Arial"/>
          <w:szCs w:val="24"/>
          <w:lang w:val="fr-CA"/>
        </w:rPr>
      </w:pPr>
    </w:p>
    <w:p w14:paraId="0AA14FD2" w14:textId="77777777" w:rsidR="00E514CF" w:rsidRPr="00C51FDD" w:rsidRDefault="00E514CF" w:rsidP="000E15A3">
      <w:pPr>
        <w:rPr>
          <w:rFonts w:eastAsia="Arial"/>
          <w:szCs w:val="24"/>
          <w:lang w:val="fr-CA"/>
        </w:rPr>
      </w:pPr>
    </w:p>
    <w:p w14:paraId="0B97BB11" w14:textId="30A88EA9" w:rsidR="0053216F" w:rsidRDefault="00DA1A49" w:rsidP="000E15A3">
      <w:pPr>
        <w:pStyle w:val="Titre3"/>
        <w:numPr>
          <w:ilvl w:val="1"/>
          <w:numId w:val="3"/>
        </w:numPr>
        <w:tabs>
          <w:tab w:val="left" w:pos="567"/>
        </w:tabs>
        <w:spacing w:line="360" w:lineRule="auto"/>
        <w:ind w:left="851" w:hanging="567"/>
      </w:pPr>
      <w:bookmarkStart w:id="6" w:name="_Toc165544623"/>
      <w:r>
        <w:rPr>
          <w:caps w:val="0"/>
        </w:rPr>
        <w:lastRenderedPageBreak/>
        <w:t>R</w:t>
      </w:r>
      <w:r w:rsidRPr="53C544CF">
        <w:rPr>
          <w:caps w:val="0"/>
        </w:rPr>
        <w:t>elation entre la variable cible et les variables catégorielles</w:t>
      </w:r>
      <w:bookmarkEnd w:id="6"/>
    </w:p>
    <w:p w14:paraId="168B2ACA" w14:textId="77777777" w:rsidR="005F10AD" w:rsidRDefault="005C1A96" w:rsidP="000E15A3">
      <w:r>
        <w:t xml:space="preserve">Le tableau </w:t>
      </w:r>
      <w:r w:rsidR="00326EE7">
        <w:t>3</w:t>
      </w:r>
      <w:r>
        <w:t xml:space="preserve"> ci-dessous résume les double-entrées entre la variable cible et les variables catégorielles. Ainsi, on constate que les femmes (17</w:t>
      </w:r>
      <w:r w:rsidR="00B92039">
        <w:t xml:space="preserve">,1 </w:t>
      </w:r>
      <w:r>
        <w:t>%) sont légèrement plus enclines à quitter la banque que les hommes (1</w:t>
      </w:r>
      <w:r w:rsidR="00B92039">
        <w:t>4,</w:t>
      </w:r>
      <w:r>
        <w:t xml:space="preserve">5 %). </w:t>
      </w:r>
    </w:p>
    <w:p w14:paraId="1C1D878F" w14:textId="77777777" w:rsidR="005F10AD" w:rsidRDefault="005F10AD" w:rsidP="005F10AD">
      <w:pPr>
        <w:pStyle w:val="Lgende"/>
        <w:keepNext/>
      </w:pPr>
      <w:r>
        <w:t xml:space="preserve">Tableau </w:t>
      </w:r>
      <w:r>
        <w:fldChar w:fldCharType="begin"/>
      </w:r>
      <w:r>
        <w:instrText xml:space="preserve"> SEQ Tableau \* ARABIC </w:instrText>
      </w:r>
      <w:r>
        <w:fldChar w:fldCharType="separate"/>
      </w:r>
      <w:r w:rsidR="002507CE">
        <w:rPr>
          <w:noProof/>
        </w:rPr>
        <w:t>3</w:t>
      </w:r>
      <w:r>
        <w:fldChar w:fldCharType="end"/>
      </w:r>
      <w:r>
        <w:t xml:space="preserve">: </w:t>
      </w:r>
      <w:r w:rsidRPr="009844AD">
        <w:t>Relation entre la variable cible et les variables catégorielles</w:t>
      </w:r>
    </w:p>
    <w:tbl>
      <w:tblPr>
        <w:tblW w:w="7226" w:type="dxa"/>
        <w:tblCellMar>
          <w:left w:w="70" w:type="dxa"/>
          <w:right w:w="70" w:type="dxa"/>
        </w:tblCellMar>
        <w:tblLook w:val="04A0" w:firstRow="1" w:lastRow="0" w:firstColumn="1" w:lastColumn="0" w:noHBand="0" w:noVBand="1"/>
      </w:tblPr>
      <w:tblGrid>
        <w:gridCol w:w="1826"/>
        <w:gridCol w:w="1942"/>
        <w:gridCol w:w="1805"/>
        <w:gridCol w:w="1653"/>
      </w:tblGrid>
      <w:tr w:rsidR="005F10AD" w:rsidRPr="001773A5" w14:paraId="778238EE" w14:textId="77777777" w:rsidTr="004638D2">
        <w:trPr>
          <w:trHeight w:val="170"/>
          <w:tblHeader/>
        </w:trPr>
        <w:tc>
          <w:tcPr>
            <w:tcW w:w="1826" w:type="dxa"/>
            <w:tcBorders>
              <w:top w:val="single" w:sz="4" w:space="0" w:color="auto"/>
              <w:left w:val="nil"/>
              <w:bottom w:val="single" w:sz="4" w:space="0" w:color="auto"/>
              <w:right w:val="nil"/>
            </w:tcBorders>
            <w:shd w:val="clear" w:color="auto" w:fill="auto"/>
            <w:noWrap/>
            <w:vAlign w:val="bottom"/>
            <w:hideMark/>
          </w:tcPr>
          <w:p w14:paraId="33E6339E"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p>
        </w:tc>
        <w:tc>
          <w:tcPr>
            <w:tcW w:w="1942" w:type="dxa"/>
            <w:tcBorders>
              <w:top w:val="single" w:sz="4" w:space="0" w:color="auto"/>
              <w:left w:val="nil"/>
              <w:bottom w:val="single" w:sz="4" w:space="0" w:color="auto"/>
              <w:right w:val="nil"/>
            </w:tcBorders>
            <w:shd w:val="clear" w:color="auto" w:fill="auto"/>
            <w:noWrap/>
            <w:vAlign w:val="bottom"/>
            <w:hideMark/>
          </w:tcPr>
          <w:p w14:paraId="215716DB" w14:textId="3D115DE7"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proofErr w:type="spellStart"/>
            <w:r w:rsidRPr="001773A5">
              <w:rPr>
                <w:b/>
                <w:color w:val="000000"/>
                <w:sz w:val="18"/>
                <w:szCs w:val="18"/>
                <w:lang w:val="fr-CA" w:eastAsia="fr-CA"/>
              </w:rPr>
              <w:t>Attrited</w:t>
            </w:r>
            <w:proofErr w:type="spellEnd"/>
            <w:r w:rsidRPr="001773A5">
              <w:rPr>
                <w:b/>
                <w:color w:val="000000"/>
                <w:sz w:val="18"/>
                <w:szCs w:val="18"/>
                <w:lang w:val="fr-CA" w:eastAsia="fr-CA"/>
              </w:rPr>
              <w:t xml:space="preserve"> Customer </w:t>
            </w:r>
            <w:proofErr w:type="spellStart"/>
            <w:r w:rsidRPr="001773A5">
              <w:rPr>
                <w:b/>
                <w:color w:val="000000"/>
                <w:sz w:val="18"/>
                <w:szCs w:val="18"/>
                <w:lang w:val="fr-CA" w:eastAsia="fr-CA"/>
              </w:rPr>
              <w:t>Existing</w:t>
            </w:r>
            <w:proofErr w:type="spellEnd"/>
            <w:r w:rsidR="00BC61ED">
              <w:rPr>
                <w:b/>
                <w:color w:val="000000"/>
                <w:sz w:val="18"/>
                <w:szCs w:val="18"/>
                <w:lang w:val="fr-CA" w:eastAsia="fr-CA"/>
              </w:rPr>
              <w:t xml:space="preserve"> (%)</w:t>
            </w:r>
          </w:p>
        </w:tc>
        <w:tc>
          <w:tcPr>
            <w:tcW w:w="1805" w:type="dxa"/>
            <w:tcBorders>
              <w:top w:val="single" w:sz="4" w:space="0" w:color="auto"/>
              <w:left w:val="nil"/>
              <w:bottom w:val="single" w:sz="4" w:space="0" w:color="auto"/>
              <w:right w:val="nil"/>
            </w:tcBorders>
            <w:shd w:val="clear" w:color="auto" w:fill="auto"/>
            <w:noWrap/>
            <w:vAlign w:val="bottom"/>
            <w:hideMark/>
          </w:tcPr>
          <w:p w14:paraId="25149CF6" w14:textId="77777777" w:rsidR="005F10AD" w:rsidRDefault="005F10AD" w:rsidP="009306C0">
            <w:pPr>
              <w:overflowPunct/>
              <w:autoSpaceDE/>
              <w:autoSpaceDN/>
              <w:adjustRightInd/>
              <w:spacing w:before="0" w:after="0"/>
              <w:jc w:val="center"/>
              <w:textAlignment w:val="auto"/>
              <w:rPr>
                <w:b/>
                <w:color w:val="000000"/>
                <w:sz w:val="18"/>
                <w:szCs w:val="18"/>
                <w:lang w:val="fr-CA" w:eastAsia="fr-CA"/>
              </w:rPr>
            </w:pPr>
            <w:proofErr w:type="spellStart"/>
            <w:r w:rsidRPr="001773A5">
              <w:rPr>
                <w:b/>
                <w:color w:val="000000"/>
                <w:sz w:val="18"/>
                <w:szCs w:val="18"/>
                <w:lang w:val="fr-CA" w:eastAsia="fr-CA"/>
              </w:rPr>
              <w:t>Existing</w:t>
            </w:r>
            <w:proofErr w:type="spellEnd"/>
            <w:r w:rsidRPr="001773A5">
              <w:rPr>
                <w:b/>
                <w:color w:val="000000"/>
                <w:sz w:val="18"/>
                <w:szCs w:val="18"/>
                <w:lang w:val="fr-CA" w:eastAsia="fr-CA"/>
              </w:rPr>
              <w:t xml:space="preserve"> </w:t>
            </w:r>
          </w:p>
          <w:p w14:paraId="22D65532" w14:textId="7BB53495"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r w:rsidRPr="001773A5">
              <w:rPr>
                <w:b/>
                <w:color w:val="000000"/>
                <w:sz w:val="18"/>
                <w:szCs w:val="18"/>
                <w:lang w:val="fr-CA" w:eastAsia="fr-CA"/>
              </w:rPr>
              <w:t>Customer</w:t>
            </w:r>
            <w:r w:rsidR="00BC61ED">
              <w:rPr>
                <w:b/>
                <w:color w:val="000000"/>
                <w:sz w:val="18"/>
                <w:szCs w:val="18"/>
                <w:lang w:val="fr-CA" w:eastAsia="fr-CA"/>
              </w:rPr>
              <w:t xml:space="preserve"> (%)</w:t>
            </w:r>
          </w:p>
        </w:tc>
        <w:tc>
          <w:tcPr>
            <w:tcW w:w="1653" w:type="dxa"/>
            <w:tcBorders>
              <w:top w:val="single" w:sz="4" w:space="0" w:color="auto"/>
              <w:left w:val="nil"/>
              <w:bottom w:val="single" w:sz="4" w:space="0" w:color="auto"/>
              <w:right w:val="nil"/>
            </w:tcBorders>
            <w:shd w:val="clear" w:color="auto" w:fill="auto"/>
            <w:noWrap/>
            <w:vAlign w:val="bottom"/>
            <w:hideMark/>
          </w:tcPr>
          <w:p w14:paraId="138F321D" w14:textId="77B4C174"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r w:rsidRPr="001773A5">
              <w:rPr>
                <w:b/>
                <w:color w:val="000000"/>
                <w:sz w:val="18"/>
                <w:szCs w:val="18"/>
                <w:lang w:val="fr-CA" w:eastAsia="fr-CA"/>
              </w:rPr>
              <w:t>Total</w:t>
            </w:r>
            <w:r w:rsidR="00BC61ED">
              <w:rPr>
                <w:b/>
                <w:color w:val="000000"/>
                <w:sz w:val="18"/>
                <w:szCs w:val="18"/>
                <w:lang w:val="fr-CA" w:eastAsia="fr-CA"/>
              </w:rPr>
              <w:t xml:space="preserve"> (%)</w:t>
            </w:r>
          </w:p>
        </w:tc>
      </w:tr>
      <w:tr w:rsidR="005F10AD" w:rsidRPr="001773A5" w14:paraId="247CAB57" w14:textId="77777777" w:rsidTr="004638D2">
        <w:trPr>
          <w:trHeight w:val="170"/>
          <w:tblHeader/>
        </w:trPr>
        <w:tc>
          <w:tcPr>
            <w:tcW w:w="1826" w:type="dxa"/>
            <w:tcBorders>
              <w:top w:val="single" w:sz="4" w:space="0" w:color="auto"/>
              <w:left w:val="nil"/>
              <w:bottom w:val="nil"/>
              <w:right w:val="nil"/>
            </w:tcBorders>
            <w:shd w:val="clear" w:color="auto" w:fill="auto"/>
            <w:noWrap/>
            <w:vAlign w:val="bottom"/>
            <w:hideMark/>
          </w:tcPr>
          <w:p w14:paraId="59CEFDB7"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proofErr w:type="spellStart"/>
            <w:r>
              <w:rPr>
                <w:b/>
                <w:color w:val="000000"/>
                <w:sz w:val="18"/>
                <w:szCs w:val="18"/>
                <w:lang w:val="fr-CA" w:eastAsia="fr-CA"/>
              </w:rPr>
              <w:t>Sex</w:t>
            </w:r>
            <w:proofErr w:type="spellEnd"/>
          </w:p>
        </w:tc>
        <w:tc>
          <w:tcPr>
            <w:tcW w:w="1942" w:type="dxa"/>
            <w:tcBorders>
              <w:top w:val="single" w:sz="4" w:space="0" w:color="auto"/>
              <w:left w:val="nil"/>
              <w:bottom w:val="nil"/>
              <w:right w:val="nil"/>
            </w:tcBorders>
            <w:shd w:val="clear" w:color="auto" w:fill="auto"/>
            <w:noWrap/>
            <w:vAlign w:val="bottom"/>
            <w:hideMark/>
          </w:tcPr>
          <w:p w14:paraId="74E84E0A"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805" w:type="dxa"/>
            <w:tcBorders>
              <w:top w:val="single" w:sz="4" w:space="0" w:color="auto"/>
              <w:left w:val="nil"/>
              <w:bottom w:val="nil"/>
              <w:right w:val="nil"/>
            </w:tcBorders>
            <w:shd w:val="clear" w:color="auto" w:fill="auto"/>
            <w:noWrap/>
            <w:vAlign w:val="bottom"/>
            <w:hideMark/>
          </w:tcPr>
          <w:p w14:paraId="0F06B971"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653" w:type="dxa"/>
            <w:tcBorders>
              <w:top w:val="single" w:sz="4" w:space="0" w:color="auto"/>
              <w:left w:val="nil"/>
              <w:bottom w:val="nil"/>
              <w:right w:val="nil"/>
            </w:tcBorders>
            <w:shd w:val="clear" w:color="auto" w:fill="auto"/>
            <w:noWrap/>
            <w:vAlign w:val="bottom"/>
            <w:hideMark/>
          </w:tcPr>
          <w:p w14:paraId="1004D56F"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r>
      <w:tr w:rsidR="005F10AD" w:rsidRPr="001773A5" w14:paraId="4247C01B" w14:textId="77777777" w:rsidTr="004638D2">
        <w:trPr>
          <w:trHeight w:val="170"/>
          <w:tblHeader/>
        </w:trPr>
        <w:tc>
          <w:tcPr>
            <w:tcW w:w="1826" w:type="dxa"/>
            <w:tcBorders>
              <w:top w:val="nil"/>
              <w:left w:val="nil"/>
              <w:bottom w:val="nil"/>
              <w:right w:val="nil"/>
            </w:tcBorders>
            <w:shd w:val="clear" w:color="auto" w:fill="auto"/>
            <w:noWrap/>
            <w:vAlign w:val="bottom"/>
            <w:hideMark/>
          </w:tcPr>
          <w:p w14:paraId="5DC5DBEE"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F</w:t>
            </w:r>
          </w:p>
        </w:tc>
        <w:tc>
          <w:tcPr>
            <w:tcW w:w="1942" w:type="dxa"/>
            <w:tcBorders>
              <w:top w:val="nil"/>
              <w:left w:val="nil"/>
              <w:bottom w:val="nil"/>
              <w:right w:val="nil"/>
            </w:tcBorders>
            <w:shd w:val="clear" w:color="auto" w:fill="auto"/>
            <w:noWrap/>
            <w:vAlign w:val="bottom"/>
            <w:hideMark/>
          </w:tcPr>
          <w:p w14:paraId="0A93239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17,1</w:t>
            </w:r>
          </w:p>
        </w:tc>
        <w:tc>
          <w:tcPr>
            <w:tcW w:w="1805" w:type="dxa"/>
            <w:tcBorders>
              <w:top w:val="nil"/>
              <w:left w:val="nil"/>
              <w:bottom w:val="nil"/>
              <w:right w:val="nil"/>
            </w:tcBorders>
            <w:shd w:val="clear" w:color="auto" w:fill="auto"/>
            <w:noWrap/>
            <w:vAlign w:val="bottom"/>
            <w:hideMark/>
          </w:tcPr>
          <w:p w14:paraId="49C80695"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82,9</w:t>
            </w:r>
          </w:p>
        </w:tc>
        <w:tc>
          <w:tcPr>
            <w:tcW w:w="1653" w:type="dxa"/>
            <w:tcBorders>
              <w:top w:val="nil"/>
              <w:left w:val="nil"/>
              <w:bottom w:val="nil"/>
              <w:right w:val="nil"/>
            </w:tcBorders>
            <w:shd w:val="clear" w:color="auto" w:fill="auto"/>
            <w:noWrap/>
            <w:vAlign w:val="bottom"/>
            <w:hideMark/>
          </w:tcPr>
          <w:p w14:paraId="19B14F9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5C56AA0D" w14:textId="77777777" w:rsidTr="004638D2">
        <w:trPr>
          <w:trHeight w:val="170"/>
          <w:tblHeader/>
        </w:trPr>
        <w:tc>
          <w:tcPr>
            <w:tcW w:w="1826" w:type="dxa"/>
            <w:tcBorders>
              <w:top w:val="nil"/>
              <w:left w:val="nil"/>
              <w:bottom w:val="single" w:sz="4" w:space="0" w:color="auto"/>
              <w:right w:val="nil"/>
            </w:tcBorders>
            <w:shd w:val="clear" w:color="auto" w:fill="auto"/>
            <w:noWrap/>
            <w:vAlign w:val="bottom"/>
            <w:hideMark/>
          </w:tcPr>
          <w:p w14:paraId="55A19AA2"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M</w:t>
            </w:r>
          </w:p>
        </w:tc>
        <w:tc>
          <w:tcPr>
            <w:tcW w:w="1942" w:type="dxa"/>
            <w:tcBorders>
              <w:top w:val="nil"/>
              <w:left w:val="nil"/>
              <w:bottom w:val="single" w:sz="4" w:space="0" w:color="auto"/>
              <w:right w:val="nil"/>
            </w:tcBorders>
            <w:shd w:val="clear" w:color="auto" w:fill="auto"/>
            <w:noWrap/>
            <w:vAlign w:val="bottom"/>
            <w:hideMark/>
          </w:tcPr>
          <w:p w14:paraId="33B615F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14,5</w:t>
            </w:r>
          </w:p>
        </w:tc>
        <w:tc>
          <w:tcPr>
            <w:tcW w:w="1805" w:type="dxa"/>
            <w:tcBorders>
              <w:top w:val="nil"/>
              <w:left w:val="nil"/>
              <w:bottom w:val="single" w:sz="4" w:space="0" w:color="auto"/>
              <w:right w:val="nil"/>
            </w:tcBorders>
            <w:shd w:val="clear" w:color="auto" w:fill="auto"/>
            <w:noWrap/>
            <w:vAlign w:val="bottom"/>
            <w:hideMark/>
          </w:tcPr>
          <w:p w14:paraId="6B765C4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85,5</w:t>
            </w:r>
          </w:p>
        </w:tc>
        <w:tc>
          <w:tcPr>
            <w:tcW w:w="1653" w:type="dxa"/>
            <w:tcBorders>
              <w:top w:val="nil"/>
              <w:left w:val="nil"/>
              <w:bottom w:val="single" w:sz="4" w:space="0" w:color="auto"/>
              <w:right w:val="nil"/>
            </w:tcBorders>
            <w:shd w:val="clear" w:color="auto" w:fill="auto"/>
            <w:noWrap/>
            <w:vAlign w:val="bottom"/>
            <w:hideMark/>
          </w:tcPr>
          <w:p w14:paraId="36BF1A09"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6676E50F" w14:textId="77777777" w:rsidTr="004638D2">
        <w:trPr>
          <w:trHeight w:val="170"/>
          <w:tblHeader/>
        </w:trPr>
        <w:tc>
          <w:tcPr>
            <w:tcW w:w="3768" w:type="dxa"/>
            <w:gridSpan w:val="2"/>
            <w:tcBorders>
              <w:top w:val="single" w:sz="4" w:space="0" w:color="auto"/>
              <w:left w:val="nil"/>
              <w:bottom w:val="nil"/>
              <w:right w:val="nil"/>
            </w:tcBorders>
            <w:shd w:val="clear" w:color="auto" w:fill="auto"/>
            <w:noWrap/>
            <w:vAlign w:val="bottom"/>
            <w:hideMark/>
          </w:tcPr>
          <w:p w14:paraId="03C6AC50"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proofErr w:type="spellStart"/>
            <w:r>
              <w:rPr>
                <w:b/>
                <w:color w:val="000000"/>
                <w:sz w:val="18"/>
                <w:szCs w:val="18"/>
                <w:lang w:val="fr-CA" w:eastAsia="fr-CA"/>
              </w:rPr>
              <w:t>Education</w:t>
            </w:r>
            <w:proofErr w:type="spellEnd"/>
            <w:r>
              <w:rPr>
                <w:b/>
                <w:color w:val="000000"/>
                <w:sz w:val="18"/>
                <w:szCs w:val="18"/>
                <w:lang w:val="fr-CA" w:eastAsia="fr-CA"/>
              </w:rPr>
              <w:t xml:space="preserve"> </w:t>
            </w:r>
            <w:proofErr w:type="spellStart"/>
            <w:r>
              <w:rPr>
                <w:b/>
                <w:color w:val="000000"/>
                <w:sz w:val="18"/>
                <w:szCs w:val="18"/>
                <w:lang w:val="fr-CA" w:eastAsia="fr-CA"/>
              </w:rPr>
              <w:t>level</w:t>
            </w:r>
            <w:proofErr w:type="spellEnd"/>
          </w:p>
        </w:tc>
        <w:tc>
          <w:tcPr>
            <w:tcW w:w="1805" w:type="dxa"/>
            <w:tcBorders>
              <w:top w:val="single" w:sz="4" w:space="0" w:color="auto"/>
              <w:left w:val="nil"/>
              <w:bottom w:val="nil"/>
              <w:right w:val="nil"/>
            </w:tcBorders>
            <w:shd w:val="clear" w:color="auto" w:fill="auto"/>
            <w:noWrap/>
            <w:vAlign w:val="bottom"/>
            <w:hideMark/>
          </w:tcPr>
          <w:p w14:paraId="77CD28A4"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653" w:type="dxa"/>
            <w:tcBorders>
              <w:top w:val="single" w:sz="4" w:space="0" w:color="auto"/>
              <w:left w:val="nil"/>
              <w:bottom w:val="nil"/>
              <w:right w:val="nil"/>
            </w:tcBorders>
            <w:shd w:val="clear" w:color="auto" w:fill="auto"/>
            <w:noWrap/>
            <w:vAlign w:val="bottom"/>
            <w:hideMark/>
          </w:tcPr>
          <w:p w14:paraId="149D028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r>
      <w:tr w:rsidR="005F10AD" w:rsidRPr="001773A5" w14:paraId="1D673A6E" w14:textId="77777777" w:rsidTr="004638D2">
        <w:trPr>
          <w:trHeight w:val="170"/>
          <w:tblHeader/>
        </w:trPr>
        <w:tc>
          <w:tcPr>
            <w:tcW w:w="1826" w:type="dxa"/>
            <w:tcBorders>
              <w:top w:val="nil"/>
              <w:left w:val="nil"/>
              <w:bottom w:val="nil"/>
              <w:right w:val="nil"/>
            </w:tcBorders>
            <w:shd w:val="clear" w:color="auto" w:fill="auto"/>
            <w:noWrap/>
            <w:vAlign w:val="bottom"/>
            <w:hideMark/>
          </w:tcPr>
          <w:p w14:paraId="7A3E5F7D"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College</w:t>
            </w:r>
            <w:proofErr w:type="spellEnd"/>
          </w:p>
        </w:tc>
        <w:tc>
          <w:tcPr>
            <w:tcW w:w="1942" w:type="dxa"/>
            <w:tcBorders>
              <w:top w:val="nil"/>
              <w:left w:val="nil"/>
              <w:bottom w:val="nil"/>
              <w:right w:val="nil"/>
            </w:tcBorders>
            <w:shd w:val="clear" w:color="auto" w:fill="auto"/>
            <w:noWrap/>
            <w:vAlign w:val="bottom"/>
            <w:hideMark/>
          </w:tcPr>
          <w:p w14:paraId="45E245F5"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15,6</w:t>
            </w:r>
          </w:p>
        </w:tc>
        <w:tc>
          <w:tcPr>
            <w:tcW w:w="1805" w:type="dxa"/>
            <w:tcBorders>
              <w:top w:val="nil"/>
              <w:left w:val="nil"/>
              <w:bottom w:val="nil"/>
              <w:right w:val="nil"/>
            </w:tcBorders>
            <w:shd w:val="clear" w:color="auto" w:fill="auto"/>
            <w:noWrap/>
            <w:vAlign w:val="bottom"/>
            <w:hideMark/>
          </w:tcPr>
          <w:p w14:paraId="14A2921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84,4</w:t>
            </w:r>
          </w:p>
        </w:tc>
        <w:tc>
          <w:tcPr>
            <w:tcW w:w="1653" w:type="dxa"/>
            <w:tcBorders>
              <w:top w:val="nil"/>
              <w:left w:val="nil"/>
              <w:bottom w:val="nil"/>
              <w:right w:val="nil"/>
            </w:tcBorders>
            <w:shd w:val="clear" w:color="auto" w:fill="auto"/>
            <w:noWrap/>
            <w:vAlign w:val="bottom"/>
            <w:hideMark/>
          </w:tcPr>
          <w:p w14:paraId="3BCC084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2C5D4246" w14:textId="77777777" w:rsidTr="004638D2">
        <w:trPr>
          <w:trHeight w:val="170"/>
          <w:tblHeader/>
        </w:trPr>
        <w:tc>
          <w:tcPr>
            <w:tcW w:w="1826" w:type="dxa"/>
            <w:tcBorders>
              <w:top w:val="nil"/>
              <w:left w:val="nil"/>
              <w:bottom w:val="nil"/>
              <w:right w:val="nil"/>
            </w:tcBorders>
            <w:shd w:val="clear" w:color="auto" w:fill="auto"/>
            <w:noWrap/>
            <w:vAlign w:val="bottom"/>
            <w:hideMark/>
          </w:tcPr>
          <w:p w14:paraId="1C395A3E"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Doctorate</w:t>
            </w:r>
            <w:proofErr w:type="spellEnd"/>
          </w:p>
        </w:tc>
        <w:tc>
          <w:tcPr>
            <w:tcW w:w="1942" w:type="dxa"/>
            <w:tcBorders>
              <w:top w:val="nil"/>
              <w:left w:val="nil"/>
              <w:bottom w:val="nil"/>
              <w:right w:val="nil"/>
            </w:tcBorders>
            <w:shd w:val="clear" w:color="auto" w:fill="auto"/>
            <w:noWrap/>
            <w:vAlign w:val="bottom"/>
            <w:hideMark/>
          </w:tcPr>
          <w:p w14:paraId="5F47AC8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20,9</w:t>
            </w:r>
          </w:p>
        </w:tc>
        <w:tc>
          <w:tcPr>
            <w:tcW w:w="1805" w:type="dxa"/>
            <w:tcBorders>
              <w:top w:val="nil"/>
              <w:left w:val="nil"/>
              <w:bottom w:val="nil"/>
              <w:right w:val="nil"/>
            </w:tcBorders>
            <w:shd w:val="clear" w:color="auto" w:fill="auto"/>
            <w:noWrap/>
            <w:vAlign w:val="bottom"/>
            <w:hideMark/>
          </w:tcPr>
          <w:p w14:paraId="5BB3879F"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79,1</w:t>
            </w:r>
          </w:p>
        </w:tc>
        <w:tc>
          <w:tcPr>
            <w:tcW w:w="1653" w:type="dxa"/>
            <w:tcBorders>
              <w:top w:val="nil"/>
              <w:left w:val="nil"/>
              <w:bottom w:val="nil"/>
              <w:right w:val="nil"/>
            </w:tcBorders>
            <w:shd w:val="clear" w:color="auto" w:fill="auto"/>
            <w:noWrap/>
            <w:vAlign w:val="bottom"/>
            <w:hideMark/>
          </w:tcPr>
          <w:p w14:paraId="1166B5E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25EF29BA" w14:textId="77777777" w:rsidTr="004638D2">
        <w:trPr>
          <w:trHeight w:val="170"/>
          <w:tblHeader/>
        </w:trPr>
        <w:tc>
          <w:tcPr>
            <w:tcW w:w="1826" w:type="dxa"/>
            <w:tcBorders>
              <w:top w:val="nil"/>
              <w:left w:val="nil"/>
              <w:bottom w:val="nil"/>
              <w:right w:val="nil"/>
            </w:tcBorders>
            <w:shd w:val="clear" w:color="auto" w:fill="auto"/>
            <w:noWrap/>
            <w:vAlign w:val="bottom"/>
            <w:hideMark/>
          </w:tcPr>
          <w:p w14:paraId="10C44BBA"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Graduate</w:t>
            </w:r>
            <w:proofErr w:type="spellEnd"/>
          </w:p>
        </w:tc>
        <w:tc>
          <w:tcPr>
            <w:tcW w:w="1942" w:type="dxa"/>
            <w:tcBorders>
              <w:top w:val="nil"/>
              <w:left w:val="nil"/>
              <w:bottom w:val="nil"/>
              <w:right w:val="nil"/>
            </w:tcBorders>
            <w:shd w:val="clear" w:color="auto" w:fill="auto"/>
            <w:noWrap/>
            <w:vAlign w:val="bottom"/>
            <w:hideMark/>
          </w:tcPr>
          <w:p w14:paraId="5599DF4F"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15,7</w:t>
            </w:r>
          </w:p>
        </w:tc>
        <w:tc>
          <w:tcPr>
            <w:tcW w:w="1805" w:type="dxa"/>
            <w:tcBorders>
              <w:top w:val="nil"/>
              <w:left w:val="nil"/>
              <w:bottom w:val="nil"/>
              <w:right w:val="nil"/>
            </w:tcBorders>
            <w:shd w:val="clear" w:color="auto" w:fill="auto"/>
            <w:noWrap/>
            <w:vAlign w:val="bottom"/>
            <w:hideMark/>
          </w:tcPr>
          <w:p w14:paraId="0B18B125"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84,3</w:t>
            </w:r>
          </w:p>
        </w:tc>
        <w:tc>
          <w:tcPr>
            <w:tcW w:w="1653" w:type="dxa"/>
            <w:tcBorders>
              <w:top w:val="nil"/>
              <w:left w:val="nil"/>
              <w:bottom w:val="nil"/>
              <w:right w:val="nil"/>
            </w:tcBorders>
            <w:shd w:val="clear" w:color="auto" w:fill="auto"/>
            <w:noWrap/>
            <w:vAlign w:val="bottom"/>
            <w:hideMark/>
          </w:tcPr>
          <w:p w14:paraId="4D508AF1"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5F6E9FED" w14:textId="77777777" w:rsidTr="004638D2">
        <w:trPr>
          <w:trHeight w:val="170"/>
          <w:tblHeader/>
        </w:trPr>
        <w:tc>
          <w:tcPr>
            <w:tcW w:w="1826" w:type="dxa"/>
            <w:tcBorders>
              <w:top w:val="nil"/>
              <w:left w:val="nil"/>
              <w:bottom w:val="nil"/>
              <w:right w:val="nil"/>
            </w:tcBorders>
            <w:shd w:val="clear" w:color="auto" w:fill="auto"/>
            <w:noWrap/>
            <w:vAlign w:val="bottom"/>
            <w:hideMark/>
          </w:tcPr>
          <w:p w14:paraId="632086CE"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 xml:space="preserve">High </w:t>
            </w:r>
            <w:proofErr w:type="spellStart"/>
            <w:r w:rsidRPr="001773A5">
              <w:rPr>
                <w:color w:val="000000"/>
                <w:sz w:val="18"/>
                <w:szCs w:val="18"/>
                <w:lang w:val="fr-CA" w:eastAsia="fr-CA"/>
              </w:rPr>
              <w:t>school</w:t>
            </w:r>
            <w:proofErr w:type="spellEnd"/>
          </w:p>
        </w:tc>
        <w:tc>
          <w:tcPr>
            <w:tcW w:w="1942" w:type="dxa"/>
            <w:tcBorders>
              <w:top w:val="nil"/>
              <w:left w:val="nil"/>
              <w:bottom w:val="nil"/>
              <w:right w:val="nil"/>
            </w:tcBorders>
            <w:shd w:val="clear" w:color="auto" w:fill="auto"/>
            <w:noWrap/>
            <w:vAlign w:val="bottom"/>
            <w:hideMark/>
          </w:tcPr>
          <w:p w14:paraId="71E07C8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14,3</w:t>
            </w:r>
          </w:p>
        </w:tc>
        <w:tc>
          <w:tcPr>
            <w:tcW w:w="1805" w:type="dxa"/>
            <w:tcBorders>
              <w:top w:val="nil"/>
              <w:left w:val="nil"/>
              <w:bottom w:val="nil"/>
              <w:right w:val="nil"/>
            </w:tcBorders>
            <w:shd w:val="clear" w:color="auto" w:fill="auto"/>
            <w:noWrap/>
            <w:vAlign w:val="bottom"/>
            <w:hideMark/>
          </w:tcPr>
          <w:p w14:paraId="4C1726C2"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85,7</w:t>
            </w:r>
          </w:p>
        </w:tc>
        <w:tc>
          <w:tcPr>
            <w:tcW w:w="1653" w:type="dxa"/>
            <w:tcBorders>
              <w:top w:val="nil"/>
              <w:left w:val="nil"/>
              <w:bottom w:val="nil"/>
              <w:right w:val="nil"/>
            </w:tcBorders>
            <w:shd w:val="clear" w:color="auto" w:fill="auto"/>
            <w:noWrap/>
            <w:vAlign w:val="bottom"/>
            <w:hideMark/>
          </w:tcPr>
          <w:p w14:paraId="2F36ABEE"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4811EC80" w14:textId="77777777" w:rsidTr="004638D2">
        <w:trPr>
          <w:trHeight w:val="170"/>
          <w:tblHeader/>
        </w:trPr>
        <w:tc>
          <w:tcPr>
            <w:tcW w:w="1826" w:type="dxa"/>
            <w:tcBorders>
              <w:top w:val="nil"/>
              <w:left w:val="nil"/>
              <w:bottom w:val="nil"/>
              <w:right w:val="nil"/>
            </w:tcBorders>
            <w:shd w:val="clear" w:color="auto" w:fill="auto"/>
            <w:noWrap/>
            <w:vAlign w:val="bottom"/>
            <w:hideMark/>
          </w:tcPr>
          <w:p w14:paraId="31FA3877"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Post-</w:t>
            </w:r>
            <w:proofErr w:type="spellStart"/>
            <w:r w:rsidRPr="001773A5">
              <w:rPr>
                <w:color w:val="000000"/>
                <w:sz w:val="18"/>
                <w:szCs w:val="18"/>
                <w:lang w:val="fr-CA" w:eastAsia="fr-CA"/>
              </w:rPr>
              <w:t>Graduate</w:t>
            </w:r>
            <w:proofErr w:type="spellEnd"/>
          </w:p>
        </w:tc>
        <w:tc>
          <w:tcPr>
            <w:tcW w:w="1942" w:type="dxa"/>
            <w:tcBorders>
              <w:top w:val="nil"/>
              <w:left w:val="nil"/>
              <w:bottom w:val="nil"/>
              <w:right w:val="nil"/>
            </w:tcBorders>
            <w:shd w:val="clear" w:color="auto" w:fill="auto"/>
            <w:noWrap/>
            <w:vAlign w:val="bottom"/>
            <w:hideMark/>
          </w:tcPr>
          <w:p w14:paraId="6755004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17,9</w:t>
            </w:r>
          </w:p>
        </w:tc>
        <w:tc>
          <w:tcPr>
            <w:tcW w:w="1805" w:type="dxa"/>
            <w:tcBorders>
              <w:top w:val="nil"/>
              <w:left w:val="nil"/>
              <w:bottom w:val="nil"/>
              <w:right w:val="nil"/>
            </w:tcBorders>
            <w:shd w:val="clear" w:color="auto" w:fill="auto"/>
            <w:noWrap/>
            <w:vAlign w:val="bottom"/>
            <w:hideMark/>
          </w:tcPr>
          <w:p w14:paraId="42F77AFB"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82,1</w:t>
            </w:r>
          </w:p>
        </w:tc>
        <w:tc>
          <w:tcPr>
            <w:tcW w:w="1653" w:type="dxa"/>
            <w:tcBorders>
              <w:top w:val="nil"/>
              <w:left w:val="nil"/>
              <w:bottom w:val="nil"/>
              <w:right w:val="nil"/>
            </w:tcBorders>
            <w:shd w:val="clear" w:color="auto" w:fill="auto"/>
            <w:noWrap/>
            <w:vAlign w:val="bottom"/>
            <w:hideMark/>
          </w:tcPr>
          <w:p w14:paraId="2B35BFF5"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10FE2109" w14:textId="77777777" w:rsidTr="004638D2">
        <w:trPr>
          <w:trHeight w:val="170"/>
          <w:tblHeader/>
        </w:trPr>
        <w:tc>
          <w:tcPr>
            <w:tcW w:w="1826" w:type="dxa"/>
            <w:tcBorders>
              <w:top w:val="nil"/>
              <w:left w:val="nil"/>
              <w:bottom w:val="single" w:sz="4" w:space="0" w:color="auto"/>
              <w:right w:val="nil"/>
            </w:tcBorders>
            <w:shd w:val="clear" w:color="auto" w:fill="auto"/>
            <w:noWrap/>
            <w:vAlign w:val="bottom"/>
            <w:hideMark/>
          </w:tcPr>
          <w:p w14:paraId="72AAC3D0"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Uneducated</w:t>
            </w:r>
            <w:proofErr w:type="spellEnd"/>
          </w:p>
        </w:tc>
        <w:tc>
          <w:tcPr>
            <w:tcW w:w="1942" w:type="dxa"/>
            <w:tcBorders>
              <w:top w:val="nil"/>
              <w:left w:val="nil"/>
              <w:bottom w:val="single" w:sz="4" w:space="0" w:color="auto"/>
              <w:right w:val="nil"/>
            </w:tcBorders>
            <w:shd w:val="clear" w:color="auto" w:fill="auto"/>
            <w:noWrap/>
            <w:vAlign w:val="bottom"/>
            <w:hideMark/>
          </w:tcPr>
          <w:p w14:paraId="1C26F02F"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15,4</w:t>
            </w:r>
          </w:p>
        </w:tc>
        <w:tc>
          <w:tcPr>
            <w:tcW w:w="1805" w:type="dxa"/>
            <w:tcBorders>
              <w:top w:val="nil"/>
              <w:left w:val="nil"/>
              <w:bottom w:val="single" w:sz="4" w:space="0" w:color="auto"/>
              <w:right w:val="nil"/>
            </w:tcBorders>
            <w:shd w:val="clear" w:color="auto" w:fill="auto"/>
            <w:noWrap/>
            <w:vAlign w:val="bottom"/>
            <w:hideMark/>
          </w:tcPr>
          <w:p w14:paraId="1CD90B06"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84,6</w:t>
            </w:r>
          </w:p>
        </w:tc>
        <w:tc>
          <w:tcPr>
            <w:tcW w:w="1653" w:type="dxa"/>
            <w:tcBorders>
              <w:top w:val="nil"/>
              <w:left w:val="nil"/>
              <w:bottom w:val="single" w:sz="4" w:space="0" w:color="auto"/>
              <w:right w:val="nil"/>
            </w:tcBorders>
            <w:shd w:val="clear" w:color="auto" w:fill="auto"/>
            <w:noWrap/>
            <w:vAlign w:val="bottom"/>
            <w:hideMark/>
          </w:tcPr>
          <w:p w14:paraId="4D88B7C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Pr>
                <w:color w:val="000000"/>
                <w:sz w:val="18"/>
                <w:szCs w:val="18"/>
                <w:lang w:val="fr-CA" w:eastAsia="fr-CA"/>
              </w:rPr>
              <w:t>100</w:t>
            </w:r>
          </w:p>
        </w:tc>
      </w:tr>
      <w:tr w:rsidR="005F10AD" w:rsidRPr="001773A5" w14:paraId="7245D7EB" w14:textId="77777777" w:rsidTr="004638D2">
        <w:trPr>
          <w:trHeight w:val="170"/>
          <w:tblHeader/>
        </w:trPr>
        <w:tc>
          <w:tcPr>
            <w:tcW w:w="1826" w:type="dxa"/>
            <w:tcBorders>
              <w:top w:val="single" w:sz="4" w:space="0" w:color="auto"/>
              <w:left w:val="nil"/>
              <w:bottom w:val="nil"/>
              <w:right w:val="nil"/>
            </w:tcBorders>
            <w:shd w:val="clear" w:color="auto" w:fill="auto"/>
            <w:noWrap/>
            <w:vAlign w:val="bottom"/>
            <w:hideMark/>
          </w:tcPr>
          <w:p w14:paraId="00461969"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r w:rsidRPr="001773A5">
              <w:rPr>
                <w:b/>
                <w:color w:val="000000"/>
                <w:sz w:val="18"/>
                <w:szCs w:val="18"/>
                <w:lang w:val="fr-CA" w:eastAsia="fr-CA"/>
              </w:rPr>
              <w:t>Revenu</w:t>
            </w:r>
          </w:p>
        </w:tc>
        <w:tc>
          <w:tcPr>
            <w:tcW w:w="1942" w:type="dxa"/>
            <w:tcBorders>
              <w:top w:val="single" w:sz="4" w:space="0" w:color="auto"/>
              <w:left w:val="nil"/>
              <w:bottom w:val="nil"/>
              <w:right w:val="nil"/>
            </w:tcBorders>
            <w:shd w:val="clear" w:color="auto" w:fill="auto"/>
            <w:noWrap/>
            <w:vAlign w:val="bottom"/>
            <w:hideMark/>
          </w:tcPr>
          <w:p w14:paraId="1C497B0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805" w:type="dxa"/>
            <w:tcBorders>
              <w:top w:val="single" w:sz="4" w:space="0" w:color="auto"/>
              <w:left w:val="nil"/>
              <w:bottom w:val="nil"/>
              <w:right w:val="nil"/>
            </w:tcBorders>
            <w:shd w:val="clear" w:color="auto" w:fill="auto"/>
            <w:noWrap/>
            <w:vAlign w:val="bottom"/>
            <w:hideMark/>
          </w:tcPr>
          <w:p w14:paraId="4A01A9F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653" w:type="dxa"/>
            <w:tcBorders>
              <w:top w:val="single" w:sz="4" w:space="0" w:color="auto"/>
              <w:left w:val="nil"/>
              <w:bottom w:val="nil"/>
              <w:right w:val="nil"/>
            </w:tcBorders>
            <w:shd w:val="clear" w:color="auto" w:fill="auto"/>
            <w:noWrap/>
            <w:vAlign w:val="bottom"/>
            <w:hideMark/>
          </w:tcPr>
          <w:p w14:paraId="3CE32D1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r>
      <w:tr w:rsidR="005F10AD" w:rsidRPr="001773A5" w14:paraId="2F24460D" w14:textId="77777777" w:rsidTr="004638D2">
        <w:trPr>
          <w:trHeight w:val="170"/>
          <w:tblHeader/>
        </w:trPr>
        <w:tc>
          <w:tcPr>
            <w:tcW w:w="1826" w:type="dxa"/>
            <w:tcBorders>
              <w:top w:val="nil"/>
              <w:left w:val="nil"/>
              <w:bottom w:val="nil"/>
              <w:right w:val="nil"/>
            </w:tcBorders>
            <w:shd w:val="clear" w:color="auto" w:fill="auto"/>
            <w:noWrap/>
            <w:vAlign w:val="bottom"/>
            <w:hideMark/>
          </w:tcPr>
          <w:p w14:paraId="7C794947"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$120 k +</w:t>
            </w:r>
          </w:p>
        </w:tc>
        <w:tc>
          <w:tcPr>
            <w:tcW w:w="1942" w:type="dxa"/>
            <w:tcBorders>
              <w:top w:val="nil"/>
              <w:left w:val="nil"/>
              <w:bottom w:val="nil"/>
              <w:right w:val="nil"/>
            </w:tcBorders>
            <w:shd w:val="clear" w:color="auto" w:fill="auto"/>
            <w:noWrap/>
            <w:vAlign w:val="bottom"/>
            <w:hideMark/>
          </w:tcPr>
          <w:p w14:paraId="53FD332F"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17,8</w:t>
            </w:r>
          </w:p>
        </w:tc>
        <w:tc>
          <w:tcPr>
            <w:tcW w:w="1805" w:type="dxa"/>
            <w:tcBorders>
              <w:top w:val="nil"/>
              <w:left w:val="nil"/>
              <w:bottom w:val="nil"/>
              <w:right w:val="nil"/>
            </w:tcBorders>
            <w:shd w:val="clear" w:color="auto" w:fill="auto"/>
            <w:noWrap/>
            <w:vAlign w:val="bottom"/>
            <w:hideMark/>
          </w:tcPr>
          <w:p w14:paraId="33A17EC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82,2</w:t>
            </w:r>
          </w:p>
        </w:tc>
        <w:tc>
          <w:tcPr>
            <w:tcW w:w="1653" w:type="dxa"/>
            <w:tcBorders>
              <w:top w:val="nil"/>
              <w:left w:val="nil"/>
              <w:bottom w:val="nil"/>
              <w:right w:val="nil"/>
            </w:tcBorders>
            <w:shd w:val="clear" w:color="auto" w:fill="auto"/>
            <w:noWrap/>
            <w:vAlign w:val="bottom"/>
            <w:hideMark/>
          </w:tcPr>
          <w:p w14:paraId="558A211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38E97639" w14:textId="77777777" w:rsidTr="004638D2">
        <w:trPr>
          <w:trHeight w:val="170"/>
          <w:tblHeader/>
        </w:trPr>
        <w:tc>
          <w:tcPr>
            <w:tcW w:w="1826" w:type="dxa"/>
            <w:tcBorders>
              <w:top w:val="nil"/>
              <w:left w:val="nil"/>
              <w:bottom w:val="nil"/>
              <w:right w:val="nil"/>
            </w:tcBorders>
            <w:shd w:val="clear" w:color="auto" w:fill="auto"/>
            <w:noWrap/>
            <w:vAlign w:val="bottom"/>
            <w:hideMark/>
          </w:tcPr>
          <w:p w14:paraId="1DA01A45"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$40K - $60K</w:t>
            </w:r>
          </w:p>
        </w:tc>
        <w:tc>
          <w:tcPr>
            <w:tcW w:w="1942" w:type="dxa"/>
            <w:tcBorders>
              <w:top w:val="nil"/>
              <w:left w:val="nil"/>
              <w:bottom w:val="nil"/>
              <w:right w:val="nil"/>
            </w:tcBorders>
            <w:shd w:val="clear" w:color="auto" w:fill="auto"/>
            <w:noWrap/>
            <w:vAlign w:val="bottom"/>
            <w:hideMark/>
          </w:tcPr>
          <w:p w14:paraId="221C8FBA"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14,4</w:t>
            </w:r>
          </w:p>
        </w:tc>
        <w:tc>
          <w:tcPr>
            <w:tcW w:w="1805" w:type="dxa"/>
            <w:tcBorders>
              <w:top w:val="nil"/>
              <w:left w:val="nil"/>
              <w:bottom w:val="nil"/>
              <w:right w:val="nil"/>
            </w:tcBorders>
            <w:shd w:val="clear" w:color="auto" w:fill="auto"/>
            <w:noWrap/>
            <w:vAlign w:val="bottom"/>
            <w:hideMark/>
          </w:tcPr>
          <w:p w14:paraId="3CC2911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85,6</w:t>
            </w:r>
          </w:p>
        </w:tc>
        <w:tc>
          <w:tcPr>
            <w:tcW w:w="1653" w:type="dxa"/>
            <w:tcBorders>
              <w:top w:val="nil"/>
              <w:left w:val="nil"/>
              <w:bottom w:val="nil"/>
              <w:right w:val="nil"/>
            </w:tcBorders>
            <w:shd w:val="clear" w:color="auto" w:fill="auto"/>
            <w:noWrap/>
            <w:vAlign w:val="bottom"/>
            <w:hideMark/>
          </w:tcPr>
          <w:p w14:paraId="0F43D906"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45CFFFDE" w14:textId="77777777" w:rsidTr="004638D2">
        <w:trPr>
          <w:trHeight w:val="170"/>
          <w:tblHeader/>
        </w:trPr>
        <w:tc>
          <w:tcPr>
            <w:tcW w:w="1826" w:type="dxa"/>
            <w:tcBorders>
              <w:top w:val="nil"/>
              <w:left w:val="nil"/>
              <w:bottom w:val="nil"/>
              <w:right w:val="nil"/>
            </w:tcBorders>
            <w:shd w:val="clear" w:color="auto" w:fill="auto"/>
            <w:noWrap/>
            <w:vAlign w:val="bottom"/>
            <w:hideMark/>
          </w:tcPr>
          <w:p w14:paraId="6F6947A3"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$60K - $80K</w:t>
            </w:r>
          </w:p>
        </w:tc>
        <w:tc>
          <w:tcPr>
            <w:tcW w:w="1942" w:type="dxa"/>
            <w:tcBorders>
              <w:top w:val="nil"/>
              <w:left w:val="nil"/>
              <w:bottom w:val="nil"/>
              <w:right w:val="nil"/>
            </w:tcBorders>
            <w:shd w:val="clear" w:color="auto" w:fill="auto"/>
            <w:noWrap/>
            <w:vAlign w:val="bottom"/>
            <w:hideMark/>
          </w:tcPr>
          <w:p w14:paraId="34EE3DB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13,1</w:t>
            </w:r>
          </w:p>
        </w:tc>
        <w:tc>
          <w:tcPr>
            <w:tcW w:w="1805" w:type="dxa"/>
            <w:tcBorders>
              <w:top w:val="nil"/>
              <w:left w:val="nil"/>
              <w:bottom w:val="nil"/>
              <w:right w:val="nil"/>
            </w:tcBorders>
            <w:shd w:val="clear" w:color="auto" w:fill="auto"/>
            <w:noWrap/>
            <w:vAlign w:val="bottom"/>
            <w:hideMark/>
          </w:tcPr>
          <w:p w14:paraId="32C34983"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86,9</w:t>
            </w:r>
          </w:p>
        </w:tc>
        <w:tc>
          <w:tcPr>
            <w:tcW w:w="1653" w:type="dxa"/>
            <w:tcBorders>
              <w:top w:val="nil"/>
              <w:left w:val="nil"/>
              <w:bottom w:val="nil"/>
              <w:right w:val="nil"/>
            </w:tcBorders>
            <w:shd w:val="clear" w:color="auto" w:fill="auto"/>
            <w:noWrap/>
            <w:vAlign w:val="bottom"/>
            <w:hideMark/>
          </w:tcPr>
          <w:p w14:paraId="08E7F5DE"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21925CF4" w14:textId="77777777" w:rsidTr="004638D2">
        <w:trPr>
          <w:trHeight w:val="170"/>
          <w:tblHeader/>
        </w:trPr>
        <w:tc>
          <w:tcPr>
            <w:tcW w:w="1826" w:type="dxa"/>
            <w:tcBorders>
              <w:top w:val="nil"/>
              <w:left w:val="nil"/>
              <w:bottom w:val="nil"/>
              <w:right w:val="nil"/>
            </w:tcBorders>
            <w:shd w:val="clear" w:color="auto" w:fill="auto"/>
            <w:noWrap/>
            <w:vAlign w:val="bottom"/>
            <w:hideMark/>
          </w:tcPr>
          <w:p w14:paraId="5797C6A8"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$80K - $120K</w:t>
            </w:r>
          </w:p>
        </w:tc>
        <w:tc>
          <w:tcPr>
            <w:tcW w:w="1942" w:type="dxa"/>
            <w:tcBorders>
              <w:top w:val="nil"/>
              <w:left w:val="nil"/>
              <w:bottom w:val="nil"/>
              <w:right w:val="nil"/>
            </w:tcBorders>
            <w:shd w:val="clear" w:color="auto" w:fill="auto"/>
            <w:noWrap/>
            <w:vAlign w:val="bottom"/>
            <w:hideMark/>
          </w:tcPr>
          <w:p w14:paraId="74AD012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15,7</w:t>
            </w:r>
          </w:p>
        </w:tc>
        <w:tc>
          <w:tcPr>
            <w:tcW w:w="1805" w:type="dxa"/>
            <w:tcBorders>
              <w:top w:val="nil"/>
              <w:left w:val="nil"/>
              <w:bottom w:val="nil"/>
              <w:right w:val="nil"/>
            </w:tcBorders>
            <w:shd w:val="clear" w:color="auto" w:fill="auto"/>
            <w:noWrap/>
            <w:vAlign w:val="bottom"/>
            <w:hideMark/>
          </w:tcPr>
          <w:p w14:paraId="2C124B7A"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84,3</w:t>
            </w:r>
          </w:p>
        </w:tc>
        <w:tc>
          <w:tcPr>
            <w:tcW w:w="1653" w:type="dxa"/>
            <w:tcBorders>
              <w:top w:val="nil"/>
              <w:left w:val="nil"/>
              <w:bottom w:val="nil"/>
              <w:right w:val="nil"/>
            </w:tcBorders>
            <w:shd w:val="clear" w:color="auto" w:fill="auto"/>
            <w:noWrap/>
            <w:vAlign w:val="bottom"/>
            <w:hideMark/>
          </w:tcPr>
          <w:p w14:paraId="54E6492E"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71A0A3D2" w14:textId="77777777" w:rsidTr="004638D2">
        <w:trPr>
          <w:trHeight w:val="170"/>
          <w:tblHeader/>
        </w:trPr>
        <w:tc>
          <w:tcPr>
            <w:tcW w:w="1826" w:type="dxa"/>
            <w:tcBorders>
              <w:top w:val="nil"/>
              <w:left w:val="nil"/>
              <w:bottom w:val="single" w:sz="4" w:space="0" w:color="auto"/>
              <w:right w:val="nil"/>
            </w:tcBorders>
            <w:shd w:val="clear" w:color="auto" w:fill="auto"/>
            <w:noWrap/>
            <w:vAlign w:val="bottom"/>
            <w:hideMark/>
          </w:tcPr>
          <w:p w14:paraId="0704BE0F"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Less</w:t>
            </w:r>
            <w:proofErr w:type="spellEnd"/>
            <w:r w:rsidRPr="001773A5">
              <w:rPr>
                <w:color w:val="000000"/>
                <w:sz w:val="18"/>
                <w:szCs w:val="18"/>
                <w:lang w:val="fr-CA" w:eastAsia="fr-CA"/>
              </w:rPr>
              <w:t xml:space="preserve"> </w:t>
            </w:r>
            <w:proofErr w:type="spellStart"/>
            <w:r w:rsidRPr="001773A5">
              <w:rPr>
                <w:color w:val="000000"/>
                <w:sz w:val="18"/>
                <w:szCs w:val="18"/>
                <w:lang w:val="fr-CA" w:eastAsia="fr-CA"/>
              </w:rPr>
              <w:t>than</w:t>
            </w:r>
            <w:proofErr w:type="spellEnd"/>
            <w:r w:rsidRPr="001773A5">
              <w:rPr>
                <w:color w:val="000000"/>
                <w:sz w:val="18"/>
                <w:szCs w:val="18"/>
                <w:lang w:val="fr-CA" w:eastAsia="fr-CA"/>
              </w:rPr>
              <w:t xml:space="preserve"> $40K</w:t>
            </w:r>
          </w:p>
        </w:tc>
        <w:tc>
          <w:tcPr>
            <w:tcW w:w="1942" w:type="dxa"/>
            <w:tcBorders>
              <w:top w:val="nil"/>
              <w:left w:val="nil"/>
              <w:bottom w:val="single" w:sz="4" w:space="0" w:color="auto"/>
              <w:right w:val="nil"/>
            </w:tcBorders>
            <w:shd w:val="clear" w:color="auto" w:fill="auto"/>
            <w:noWrap/>
            <w:vAlign w:val="bottom"/>
            <w:hideMark/>
          </w:tcPr>
          <w:p w14:paraId="5BFBE884"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16,9</w:t>
            </w:r>
          </w:p>
        </w:tc>
        <w:tc>
          <w:tcPr>
            <w:tcW w:w="1805" w:type="dxa"/>
            <w:tcBorders>
              <w:top w:val="nil"/>
              <w:left w:val="nil"/>
              <w:bottom w:val="single" w:sz="4" w:space="0" w:color="auto"/>
              <w:right w:val="nil"/>
            </w:tcBorders>
            <w:shd w:val="clear" w:color="auto" w:fill="auto"/>
            <w:noWrap/>
            <w:vAlign w:val="bottom"/>
            <w:hideMark/>
          </w:tcPr>
          <w:p w14:paraId="6A13EA1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83,1</w:t>
            </w:r>
          </w:p>
        </w:tc>
        <w:tc>
          <w:tcPr>
            <w:tcW w:w="1653" w:type="dxa"/>
            <w:tcBorders>
              <w:top w:val="nil"/>
              <w:left w:val="nil"/>
              <w:bottom w:val="single" w:sz="4" w:space="0" w:color="auto"/>
              <w:right w:val="nil"/>
            </w:tcBorders>
            <w:shd w:val="clear" w:color="auto" w:fill="auto"/>
            <w:noWrap/>
            <w:vAlign w:val="bottom"/>
            <w:hideMark/>
          </w:tcPr>
          <w:p w14:paraId="190861E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5C83CDD6" w14:textId="77777777" w:rsidTr="004638D2">
        <w:trPr>
          <w:trHeight w:val="170"/>
          <w:tblHeader/>
        </w:trPr>
        <w:tc>
          <w:tcPr>
            <w:tcW w:w="3768" w:type="dxa"/>
            <w:gridSpan w:val="2"/>
            <w:tcBorders>
              <w:top w:val="single" w:sz="4" w:space="0" w:color="auto"/>
              <w:left w:val="nil"/>
              <w:bottom w:val="nil"/>
              <w:right w:val="nil"/>
            </w:tcBorders>
            <w:shd w:val="clear" w:color="auto" w:fill="auto"/>
            <w:noWrap/>
            <w:vAlign w:val="bottom"/>
            <w:hideMark/>
          </w:tcPr>
          <w:p w14:paraId="3AB9A560"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r>
              <w:rPr>
                <w:b/>
                <w:color w:val="000000"/>
                <w:sz w:val="18"/>
                <w:szCs w:val="18"/>
                <w:lang w:val="fr-CA" w:eastAsia="fr-CA"/>
              </w:rPr>
              <w:t>M</w:t>
            </w:r>
            <w:r w:rsidRPr="001773A5">
              <w:rPr>
                <w:b/>
                <w:color w:val="000000"/>
                <w:sz w:val="18"/>
                <w:szCs w:val="18"/>
                <w:lang w:val="fr-CA" w:eastAsia="fr-CA"/>
              </w:rPr>
              <w:t>arital</w:t>
            </w:r>
            <w:r>
              <w:rPr>
                <w:b/>
                <w:color w:val="000000"/>
                <w:sz w:val="18"/>
                <w:szCs w:val="18"/>
                <w:lang w:val="fr-CA" w:eastAsia="fr-CA"/>
              </w:rPr>
              <w:t xml:space="preserve"> </w:t>
            </w:r>
            <w:proofErr w:type="spellStart"/>
            <w:r>
              <w:rPr>
                <w:b/>
                <w:color w:val="000000"/>
                <w:sz w:val="18"/>
                <w:szCs w:val="18"/>
                <w:lang w:val="fr-CA" w:eastAsia="fr-CA"/>
              </w:rPr>
              <w:t>status</w:t>
            </w:r>
            <w:proofErr w:type="spellEnd"/>
          </w:p>
        </w:tc>
        <w:tc>
          <w:tcPr>
            <w:tcW w:w="1805" w:type="dxa"/>
            <w:tcBorders>
              <w:top w:val="single" w:sz="4" w:space="0" w:color="auto"/>
              <w:left w:val="nil"/>
              <w:bottom w:val="nil"/>
              <w:right w:val="nil"/>
            </w:tcBorders>
            <w:shd w:val="clear" w:color="auto" w:fill="auto"/>
            <w:noWrap/>
            <w:vAlign w:val="bottom"/>
            <w:hideMark/>
          </w:tcPr>
          <w:p w14:paraId="7F0A37E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c>
          <w:tcPr>
            <w:tcW w:w="1653" w:type="dxa"/>
            <w:tcBorders>
              <w:top w:val="single" w:sz="4" w:space="0" w:color="auto"/>
              <w:left w:val="nil"/>
              <w:bottom w:val="nil"/>
              <w:right w:val="nil"/>
            </w:tcBorders>
            <w:shd w:val="clear" w:color="auto" w:fill="auto"/>
            <w:noWrap/>
            <w:vAlign w:val="bottom"/>
            <w:hideMark/>
          </w:tcPr>
          <w:p w14:paraId="460F859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p>
        </w:tc>
      </w:tr>
      <w:tr w:rsidR="005F10AD" w:rsidRPr="001773A5" w14:paraId="0581C9DA" w14:textId="77777777" w:rsidTr="004638D2">
        <w:trPr>
          <w:trHeight w:val="170"/>
          <w:tblHeader/>
        </w:trPr>
        <w:tc>
          <w:tcPr>
            <w:tcW w:w="1826" w:type="dxa"/>
            <w:tcBorders>
              <w:top w:val="nil"/>
              <w:left w:val="nil"/>
              <w:bottom w:val="nil"/>
              <w:right w:val="nil"/>
            </w:tcBorders>
            <w:shd w:val="clear" w:color="auto" w:fill="auto"/>
            <w:noWrap/>
            <w:vAlign w:val="bottom"/>
            <w:hideMark/>
          </w:tcPr>
          <w:p w14:paraId="477C737E"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proofErr w:type="spellStart"/>
            <w:r w:rsidRPr="001773A5">
              <w:rPr>
                <w:color w:val="000000"/>
                <w:sz w:val="18"/>
                <w:szCs w:val="18"/>
                <w:lang w:val="fr-CA" w:eastAsia="fr-CA"/>
              </w:rPr>
              <w:t>Divorced</w:t>
            </w:r>
            <w:proofErr w:type="spellEnd"/>
          </w:p>
        </w:tc>
        <w:tc>
          <w:tcPr>
            <w:tcW w:w="1942" w:type="dxa"/>
            <w:tcBorders>
              <w:top w:val="nil"/>
              <w:left w:val="nil"/>
              <w:bottom w:val="nil"/>
              <w:right w:val="nil"/>
            </w:tcBorders>
            <w:shd w:val="clear" w:color="auto" w:fill="auto"/>
            <w:noWrap/>
            <w:vAlign w:val="bottom"/>
            <w:hideMark/>
          </w:tcPr>
          <w:p w14:paraId="0C678012"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16,2</w:t>
            </w:r>
          </w:p>
        </w:tc>
        <w:tc>
          <w:tcPr>
            <w:tcW w:w="1805" w:type="dxa"/>
            <w:tcBorders>
              <w:top w:val="nil"/>
              <w:left w:val="nil"/>
              <w:bottom w:val="nil"/>
              <w:right w:val="nil"/>
            </w:tcBorders>
            <w:shd w:val="clear" w:color="auto" w:fill="auto"/>
            <w:noWrap/>
            <w:vAlign w:val="bottom"/>
            <w:hideMark/>
          </w:tcPr>
          <w:p w14:paraId="79A8D71A"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83,8</w:t>
            </w:r>
          </w:p>
        </w:tc>
        <w:tc>
          <w:tcPr>
            <w:tcW w:w="1653" w:type="dxa"/>
            <w:tcBorders>
              <w:top w:val="nil"/>
              <w:left w:val="nil"/>
              <w:bottom w:val="nil"/>
              <w:right w:val="nil"/>
            </w:tcBorders>
            <w:shd w:val="clear" w:color="auto" w:fill="auto"/>
            <w:noWrap/>
            <w:vAlign w:val="bottom"/>
            <w:hideMark/>
          </w:tcPr>
          <w:p w14:paraId="5D50F2D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08FD1EF2" w14:textId="77777777" w:rsidTr="004638D2">
        <w:trPr>
          <w:trHeight w:val="170"/>
          <w:tblHeader/>
        </w:trPr>
        <w:tc>
          <w:tcPr>
            <w:tcW w:w="1826" w:type="dxa"/>
            <w:tcBorders>
              <w:top w:val="nil"/>
              <w:left w:val="nil"/>
              <w:bottom w:val="nil"/>
              <w:right w:val="nil"/>
            </w:tcBorders>
            <w:shd w:val="clear" w:color="auto" w:fill="auto"/>
            <w:noWrap/>
            <w:vAlign w:val="bottom"/>
            <w:hideMark/>
          </w:tcPr>
          <w:p w14:paraId="5F296132"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Married</w:t>
            </w:r>
          </w:p>
        </w:tc>
        <w:tc>
          <w:tcPr>
            <w:tcW w:w="1942" w:type="dxa"/>
            <w:tcBorders>
              <w:top w:val="nil"/>
              <w:left w:val="nil"/>
              <w:bottom w:val="nil"/>
              <w:right w:val="nil"/>
            </w:tcBorders>
            <w:shd w:val="clear" w:color="auto" w:fill="auto"/>
            <w:noWrap/>
            <w:vAlign w:val="bottom"/>
            <w:hideMark/>
          </w:tcPr>
          <w:p w14:paraId="5182B36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14,8</w:t>
            </w:r>
          </w:p>
        </w:tc>
        <w:tc>
          <w:tcPr>
            <w:tcW w:w="1805" w:type="dxa"/>
            <w:tcBorders>
              <w:top w:val="nil"/>
              <w:left w:val="nil"/>
              <w:bottom w:val="nil"/>
              <w:right w:val="nil"/>
            </w:tcBorders>
            <w:shd w:val="clear" w:color="auto" w:fill="auto"/>
            <w:noWrap/>
            <w:vAlign w:val="bottom"/>
            <w:hideMark/>
          </w:tcPr>
          <w:p w14:paraId="1E2A248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85,2</w:t>
            </w:r>
          </w:p>
        </w:tc>
        <w:tc>
          <w:tcPr>
            <w:tcW w:w="1653" w:type="dxa"/>
            <w:tcBorders>
              <w:top w:val="nil"/>
              <w:left w:val="nil"/>
              <w:bottom w:val="nil"/>
              <w:right w:val="nil"/>
            </w:tcBorders>
            <w:shd w:val="clear" w:color="auto" w:fill="auto"/>
            <w:noWrap/>
            <w:vAlign w:val="bottom"/>
            <w:hideMark/>
          </w:tcPr>
          <w:p w14:paraId="51C83744"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6E90C3F8" w14:textId="77777777" w:rsidTr="004638D2">
        <w:trPr>
          <w:trHeight w:val="170"/>
          <w:tblHeader/>
        </w:trPr>
        <w:tc>
          <w:tcPr>
            <w:tcW w:w="1826" w:type="dxa"/>
            <w:tcBorders>
              <w:top w:val="nil"/>
              <w:left w:val="nil"/>
              <w:bottom w:val="single" w:sz="4" w:space="0" w:color="auto"/>
              <w:right w:val="nil"/>
            </w:tcBorders>
            <w:shd w:val="clear" w:color="auto" w:fill="auto"/>
            <w:noWrap/>
            <w:vAlign w:val="bottom"/>
            <w:hideMark/>
          </w:tcPr>
          <w:p w14:paraId="7198EB53"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Single</w:t>
            </w:r>
          </w:p>
        </w:tc>
        <w:tc>
          <w:tcPr>
            <w:tcW w:w="1942" w:type="dxa"/>
            <w:tcBorders>
              <w:top w:val="nil"/>
              <w:left w:val="nil"/>
              <w:bottom w:val="single" w:sz="4" w:space="0" w:color="auto"/>
              <w:right w:val="nil"/>
            </w:tcBorders>
            <w:shd w:val="clear" w:color="auto" w:fill="auto"/>
            <w:noWrap/>
            <w:vAlign w:val="bottom"/>
            <w:hideMark/>
          </w:tcPr>
          <w:p w14:paraId="1288BEF3"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16,7</w:t>
            </w:r>
          </w:p>
        </w:tc>
        <w:tc>
          <w:tcPr>
            <w:tcW w:w="1805" w:type="dxa"/>
            <w:tcBorders>
              <w:top w:val="nil"/>
              <w:left w:val="nil"/>
              <w:bottom w:val="single" w:sz="4" w:space="0" w:color="auto"/>
              <w:right w:val="nil"/>
            </w:tcBorders>
            <w:shd w:val="clear" w:color="auto" w:fill="auto"/>
            <w:noWrap/>
            <w:vAlign w:val="bottom"/>
            <w:hideMark/>
          </w:tcPr>
          <w:p w14:paraId="2312240E"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83,3</w:t>
            </w:r>
          </w:p>
        </w:tc>
        <w:tc>
          <w:tcPr>
            <w:tcW w:w="1653" w:type="dxa"/>
            <w:tcBorders>
              <w:top w:val="nil"/>
              <w:left w:val="nil"/>
              <w:bottom w:val="single" w:sz="4" w:space="0" w:color="auto"/>
              <w:right w:val="nil"/>
            </w:tcBorders>
            <w:shd w:val="clear" w:color="auto" w:fill="auto"/>
            <w:noWrap/>
            <w:vAlign w:val="bottom"/>
            <w:hideMark/>
          </w:tcPr>
          <w:p w14:paraId="09FDF445"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49345EEE" w14:textId="77777777" w:rsidTr="004638D2">
        <w:trPr>
          <w:trHeight w:val="170"/>
          <w:tblHeader/>
        </w:trPr>
        <w:tc>
          <w:tcPr>
            <w:tcW w:w="1826" w:type="dxa"/>
            <w:tcBorders>
              <w:top w:val="single" w:sz="4" w:space="0" w:color="auto"/>
              <w:left w:val="nil"/>
              <w:bottom w:val="nil"/>
              <w:right w:val="nil"/>
            </w:tcBorders>
            <w:shd w:val="clear" w:color="auto" w:fill="auto"/>
            <w:noWrap/>
            <w:vAlign w:val="bottom"/>
            <w:hideMark/>
          </w:tcPr>
          <w:p w14:paraId="42BAF72E" w14:textId="77777777" w:rsidR="005F10AD" w:rsidRPr="001773A5" w:rsidRDefault="005F10AD" w:rsidP="009306C0">
            <w:pPr>
              <w:overflowPunct/>
              <w:autoSpaceDE/>
              <w:autoSpaceDN/>
              <w:adjustRightInd/>
              <w:spacing w:before="0" w:after="0"/>
              <w:jc w:val="left"/>
              <w:textAlignment w:val="auto"/>
              <w:rPr>
                <w:b/>
                <w:color w:val="000000"/>
                <w:sz w:val="18"/>
                <w:szCs w:val="18"/>
                <w:lang w:val="fr-CA" w:eastAsia="fr-CA"/>
              </w:rPr>
            </w:pPr>
            <w:proofErr w:type="spellStart"/>
            <w:r w:rsidRPr="001773A5">
              <w:rPr>
                <w:b/>
                <w:color w:val="000000"/>
                <w:sz w:val="18"/>
                <w:szCs w:val="18"/>
                <w:lang w:val="fr-CA" w:eastAsia="fr-CA"/>
              </w:rPr>
              <w:t>Car</w:t>
            </w:r>
            <w:r>
              <w:rPr>
                <w:b/>
                <w:color w:val="000000"/>
                <w:sz w:val="18"/>
                <w:szCs w:val="18"/>
                <w:lang w:val="fr-CA" w:eastAsia="fr-CA"/>
              </w:rPr>
              <w:t>d</w:t>
            </w:r>
            <w:proofErr w:type="spellEnd"/>
            <w:r>
              <w:rPr>
                <w:b/>
                <w:color w:val="000000"/>
                <w:sz w:val="18"/>
                <w:szCs w:val="18"/>
                <w:lang w:val="fr-CA" w:eastAsia="fr-CA"/>
              </w:rPr>
              <w:t xml:space="preserve"> </w:t>
            </w:r>
            <w:proofErr w:type="spellStart"/>
            <w:r>
              <w:rPr>
                <w:b/>
                <w:color w:val="000000"/>
                <w:sz w:val="18"/>
                <w:szCs w:val="18"/>
                <w:lang w:val="fr-CA" w:eastAsia="fr-CA"/>
              </w:rPr>
              <w:t>category</w:t>
            </w:r>
            <w:proofErr w:type="spellEnd"/>
          </w:p>
        </w:tc>
        <w:tc>
          <w:tcPr>
            <w:tcW w:w="1942" w:type="dxa"/>
            <w:tcBorders>
              <w:top w:val="single" w:sz="4" w:space="0" w:color="auto"/>
              <w:left w:val="nil"/>
              <w:bottom w:val="nil"/>
              <w:right w:val="nil"/>
            </w:tcBorders>
            <w:shd w:val="clear" w:color="auto" w:fill="auto"/>
            <w:noWrap/>
            <w:vAlign w:val="bottom"/>
            <w:hideMark/>
          </w:tcPr>
          <w:p w14:paraId="19A983BE" w14:textId="77777777"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p>
        </w:tc>
        <w:tc>
          <w:tcPr>
            <w:tcW w:w="1805" w:type="dxa"/>
            <w:tcBorders>
              <w:top w:val="single" w:sz="4" w:space="0" w:color="auto"/>
              <w:left w:val="nil"/>
              <w:bottom w:val="nil"/>
              <w:right w:val="nil"/>
            </w:tcBorders>
            <w:shd w:val="clear" w:color="auto" w:fill="auto"/>
            <w:noWrap/>
            <w:vAlign w:val="bottom"/>
            <w:hideMark/>
          </w:tcPr>
          <w:p w14:paraId="172FD64F" w14:textId="77777777"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p>
        </w:tc>
        <w:tc>
          <w:tcPr>
            <w:tcW w:w="1653" w:type="dxa"/>
            <w:tcBorders>
              <w:top w:val="single" w:sz="4" w:space="0" w:color="auto"/>
              <w:left w:val="nil"/>
              <w:bottom w:val="nil"/>
              <w:right w:val="nil"/>
            </w:tcBorders>
            <w:shd w:val="clear" w:color="auto" w:fill="auto"/>
            <w:noWrap/>
            <w:vAlign w:val="bottom"/>
            <w:hideMark/>
          </w:tcPr>
          <w:p w14:paraId="213D56B7" w14:textId="77777777" w:rsidR="005F10AD" w:rsidRPr="001773A5" w:rsidRDefault="005F10AD" w:rsidP="009306C0">
            <w:pPr>
              <w:overflowPunct/>
              <w:autoSpaceDE/>
              <w:autoSpaceDN/>
              <w:adjustRightInd/>
              <w:spacing w:before="0" w:after="0"/>
              <w:jc w:val="center"/>
              <w:textAlignment w:val="auto"/>
              <w:rPr>
                <w:b/>
                <w:color w:val="000000"/>
                <w:sz w:val="18"/>
                <w:szCs w:val="18"/>
                <w:lang w:val="fr-CA" w:eastAsia="fr-CA"/>
              </w:rPr>
            </w:pPr>
          </w:p>
        </w:tc>
      </w:tr>
      <w:tr w:rsidR="005F10AD" w:rsidRPr="001773A5" w14:paraId="331DF642" w14:textId="77777777" w:rsidTr="004638D2">
        <w:trPr>
          <w:trHeight w:val="170"/>
          <w:tblHeader/>
        </w:trPr>
        <w:tc>
          <w:tcPr>
            <w:tcW w:w="1826" w:type="dxa"/>
            <w:tcBorders>
              <w:top w:val="nil"/>
              <w:left w:val="nil"/>
              <w:bottom w:val="nil"/>
              <w:right w:val="nil"/>
            </w:tcBorders>
            <w:shd w:val="clear" w:color="auto" w:fill="auto"/>
            <w:noWrap/>
            <w:vAlign w:val="bottom"/>
            <w:hideMark/>
          </w:tcPr>
          <w:p w14:paraId="792AAFFE"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Blue</w:t>
            </w:r>
          </w:p>
        </w:tc>
        <w:tc>
          <w:tcPr>
            <w:tcW w:w="1942" w:type="dxa"/>
            <w:tcBorders>
              <w:top w:val="nil"/>
              <w:left w:val="nil"/>
              <w:bottom w:val="nil"/>
              <w:right w:val="nil"/>
            </w:tcBorders>
            <w:shd w:val="clear" w:color="auto" w:fill="auto"/>
            <w:noWrap/>
            <w:vAlign w:val="bottom"/>
            <w:hideMark/>
          </w:tcPr>
          <w:p w14:paraId="75AE93D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15,7</w:t>
            </w:r>
          </w:p>
        </w:tc>
        <w:tc>
          <w:tcPr>
            <w:tcW w:w="1805" w:type="dxa"/>
            <w:tcBorders>
              <w:top w:val="nil"/>
              <w:left w:val="nil"/>
              <w:bottom w:val="nil"/>
              <w:right w:val="nil"/>
            </w:tcBorders>
            <w:shd w:val="clear" w:color="auto" w:fill="auto"/>
            <w:noWrap/>
            <w:vAlign w:val="bottom"/>
            <w:hideMark/>
          </w:tcPr>
          <w:p w14:paraId="45698C2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84,3</w:t>
            </w:r>
          </w:p>
        </w:tc>
        <w:tc>
          <w:tcPr>
            <w:tcW w:w="1653" w:type="dxa"/>
            <w:tcBorders>
              <w:top w:val="nil"/>
              <w:left w:val="nil"/>
              <w:bottom w:val="nil"/>
              <w:right w:val="nil"/>
            </w:tcBorders>
            <w:shd w:val="clear" w:color="auto" w:fill="auto"/>
            <w:noWrap/>
            <w:vAlign w:val="bottom"/>
            <w:hideMark/>
          </w:tcPr>
          <w:p w14:paraId="7D334654"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20D6B125" w14:textId="77777777" w:rsidTr="004638D2">
        <w:trPr>
          <w:trHeight w:val="170"/>
          <w:tblHeader/>
        </w:trPr>
        <w:tc>
          <w:tcPr>
            <w:tcW w:w="1826" w:type="dxa"/>
            <w:tcBorders>
              <w:top w:val="nil"/>
              <w:left w:val="nil"/>
              <w:bottom w:val="nil"/>
              <w:right w:val="nil"/>
            </w:tcBorders>
            <w:shd w:val="clear" w:color="auto" w:fill="auto"/>
            <w:noWrap/>
            <w:vAlign w:val="bottom"/>
            <w:hideMark/>
          </w:tcPr>
          <w:p w14:paraId="1F7D11A1"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Gold</w:t>
            </w:r>
          </w:p>
        </w:tc>
        <w:tc>
          <w:tcPr>
            <w:tcW w:w="1942" w:type="dxa"/>
            <w:tcBorders>
              <w:top w:val="nil"/>
              <w:left w:val="nil"/>
              <w:bottom w:val="nil"/>
              <w:right w:val="nil"/>
            </w:tcBorders>
            <w:shd w:val="clear" w:color="auto" w:fill="auto"/>
            <w:noWrap/>
            <w:vAlign w:val="bottom"/>
            <w:hideMark/>
          </w:tcPr>
          <w:p w14:paraId="1C1A0430"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16</w:t>
            </w:r>
          </w:p>
        </w:tc>
        <w:tc>
          <w:tcPr>
            <w:tcW w:w="1805" w:type="dxa"/>
            <w:tcBorders>
              <w:top w:val="nil"/>
              <w:left w:val="nil"/>
              <w:bottom w:val="nil"/>
              <w:right w:val="nil"/>
            </w:tcBorders>
            <w:shd w:val="clear" w:color="auto" w:fill="auto"/>
            <w:noWrap/>
            <w:vAlign w:val="bottom"/>
            <w:hideMark/>
          </w:tcPr>
          <w:p w14:paraId="2D1F6FD8"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84</w:t>
            </w:r>
          </w:p>
        </w:tc>
        <w:tc>
          <w:tcPr>
            <w:tcW w:w="1653" w:type="dxa"/>
            <w:tcBorders>
              <w:top w:val="nil"/>
              <w:left w:val="nil"/>
              <w:bottom w:val="nil"/>
              <w:right w:val="nil"/>
            </w:tcBorders>
            <w:shd w:val="clear" w:color="auto" w:fill="auto"/>
            <w:noWrap/>
            <w:vAlign w:val="bottom"/>
            <w:hideMark/>
          </w:tcPr>
          <w:p w14:paraId="2A12731C"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61AF7810" w14:textId="77777777" w:rsidTr="004638D2">
        <w:trPr>
          <w:trHeight w:val="170"/>
          <w:tblHeader/>
        </w:trPr>
        <w:tc>
          <w:tcPr>
            <w:tcW w:w="1826" w:type="dxa"/>
            <w:tcBorders>
              <w:top w:val="nil"/>
              <w:left w:val="nil"/>
              <w:bottom w:val="nil"/>
              <w:right w:val="nil"/>
            </w:tcBorders>
            <w:shd w:val="clear" w:color="auto" w:fill="auto"/>
            <w:noWrap/>
            <w:vAlign w:val="bottom"/>
            <w:hideMark/>
          </w:tcPr>
          <w:p w14:paraId="6756A637"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Platinum</w:t>
            </w:r>
          </w:p>
        </w:tc>
        <w:tc>
          <w:tcPr>
            <w:tcW w:w="1942" w:type="dxa"/>
            <w:tcBorders>
              <w:top w:val="nil"/>
              <w:left w:val="nil"/>
              <w:bottom w:val="nil"/>
              <w:right w:val="nil"/>
            </w:tcBorders>
            <w:shd w:val="clear" w:color="auto" w:fill="auto"/>
            <w:noWrap/>
            <w:vAlign w:val="bottom"/>
            <w:hideMark/>
          </w:tcPr>
          <w:p w14:paraId="02337AA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27,3</w:t>
            </w:r>
          </w:p>
        </w:tc>
        <w:tc>
          <w:tcPr>
            <w:tcW w:w="1805" w:type="dxa"/>
            <w:tcBorders>
              <w:top w:val="nil"/>
              <w:left w:val="nil"/>
              <w:bottom w:val="nil"/>
              <w:right w:val="nil"/>
            </w:tcBorders>
            <w:shd w:val="clear" w:color="auto" w:fill="auto"/>
            <w:noWrap/>
            <w:vAlign w:val="bottom"/>
            <w:hideMark/>
          </w:tcPr>
          <w:p w14:paraId="0BF51703"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72,7</w:t>
            </w:r>
          </w:p>
        </w:tc>
        <w:tc>
          <w:tcPr>
            <w:tcW w:w="1653" w:type="dxa"/>
            <w:tcBorders>
              <w:top w:val="nil"/>
              <w:left w:val="nil"/>
              <w:bottom w:val="nil"/>
              <w:right w:val="nil"/>
            </w:tcBorders>
            <w:shd w:val="clear" w:color="auto" w:fill="auto"/>
            <w:noWrap/>
            <w:vAlign w:val="bottom"/>
            <w:hideMark/>
          </w:tcPr>
          <w:p w14:paraId="5480865D"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7E496C2E" w14:textId="77777777" w:rsidTr="004638D2">
        <w:trPr>
          <w:trHeight w:val="170"/>
          <w:tblHeader/>
        </w:trPr>
        <w:tc>
          <w:tcPr>
            <w:tcW w:w="1826" w:type="dxa"/>
            <w:tcBorders>
              <w:top w:val="nil"/>
              <w:left w:val="nil"/>
              <w:bottom w:val="nil"/>
              <w:right w:val="nil"/>
            </w:tcBorders>
            <w:shd w:val="clear" w:color="auto" w:fill="auto"/>
            <w:noWrap/>
            <w:vAlign w:val="bottom"/>
            <w:hideMark/>
          </w:tcPr>
          <w:p w14:paraId="239DEA03" w14:textId="77777777" w:rsidR="005F10AD" w:rsidRPr="001773A5" w:rsidRDefault="005F10AD" w:rsidP="009306C0">
            <w:pPr>
              <w:overflowPunct/>
              <w:autoSpaceDE/>
              <w:autoSpaceDN/>
              <w:adjustRightInd/>
              <w:spacing w:before="0" w:after="0"/>
              <w:ind w:left="214"/>
              <w:jc w:val="left"/>
              <w:textAlignment w:val="auto"/>
              <w:rPr>
                <w:color w:val="000000"/>
                <w:sz w:val="18"/>
                <w:szCs w:val="18"/>
                <w:lang w:val="fr-CA" w:eastAsia="fr-CA"/>
              </w:rPr>
            </w:pPr>
            <w:r w:rsidRPr="001773A5">
              <w:rPr>
                <w:color w:val="000000"/>
                <w:sz w:val="18"/>
                <w:szCs w:val="18"/>
                <w:lang w:val="fr-CA" w:eastAsia="fr-CA"/>
              </w:rPr>
              <w:t>Silver</w:t>
            </w:r>
          </w:p>
        </w:tc>
        <w:tc>
          <w:tcPr>
            <w:tcW w:w="1942" w:type="dxa"/>
            <w:tcBorders>
              <w:top w:val="nil"/>
              <w:left w:val="nil"/>
              <w:bottom w:val="nil"/>
              <w:right w:val="nil"/>
            </w:tcBorders>
            <w:shd w:val="clear" w:color="auto" w:fill="auto"/>
            <w:noWrap/>
            <w:vAlign w:val="bottom"/>
            <w:hideMark/>
          </w:tcPr>
          <w:p w14:paraId="7C2733A7"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16,1</w:t>
            </w:r>
          </w:p>
        </w:tc>
        <w:tc>
          <w:tcPr>
            <w:tcW w:w="1805" w:type="dxa"/>
            <w:tcBorders>
              <w:top w:val="nil"/>
              <w:left w:val="nil"/>
              <w:bottom w:val="nil"/>
              <w:right w:val="nil"/>
            </w:tcBorders>
            <w:shd w:val="clear" w:color="auto" w:fill="auto"/>
            <w:noWrap/>
            <w:vAlign w:val="bottom"/>
            <w:hideMark/>
          </w:tcPr>
          <w:p w14:paraId="06F58136"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83,9</w:t>
            </w:r>
          </w:p>
        </w:tc>
        <w:tc>
          <w:tcPr>
            <w:tcW w:w="1653" w:type="dxa"/>
            <w:tcBorders>
              <w:top w:val="nil"/>
              <w:left w:val="nil"/>
              <w:bottom w:val="nil"/>
              <w:right w:val="nil"/>
            </w:tcBorders>
            <w:shd w:val="clear" w:color="auto" w:fill="auto"/>
            <w:noWrap/>
            <w:vAlign w:val="bottom"/>
            <w:hideMark/>
          </w:tcPr>
          <w:p w14:paraId="136AABB1" w14:textId="77777777" w:rsidR="005F10AD" w:rsidRPr="001773A5" w:rsidRDefault="005F10AD" w:rsidP="009306C0">
            <w:pPr>
              <w:overflowPunct/>
              <w:autoSpaceDE/>
              <w:autoSpaceDN/>
              <w:adjustRightInd/>
              <w:spacing w:before="0" w:after="0"/>
              <w:jc w:val="center"/>
              <w:textAlignment w:val="auto"/>
              <w:rPr>
                <w:color w:val="000000"/>
                <w:sz w:val="18"/>
                <w:szCs w:val="18"/>
                <w:lang w:val="fr-CA" w:eastAsia="fr-CA"/>
              </w:rPr>
            </w:pPr>
            <w:r w:rsidRPr="001773A5">
              <w:rPr>
                <w:color w:val="000000"/>
                <w:sz w:val="18"/>
                <w:szCs w:val="18"/>
                <w:lang w:val="fr-CA" w:eastAsia="fr-CA"/>
              </w:rPr>
              <w:t>100</w:t>
            </w:r>
          </w:p>
        </w:tc>
      </w:tr>
      <w:tr w:rsidR="005F10AD" w:rsidRPr="001773A5" w14:paraId="45794A48" w14:textId="77777777" w:rsidTr="004638D2">
        <w:trPr>
          <w:trHeight w:val="170"/>
          <w:tblHeader/>
        </w:trPr>
        <w:tc>
          <w:tcPr>
            <w:tcW w:w="1826" w:type="dxa"/>
            <w:tcBorders>
              <w:top w:val="nil"/>
              <w:left w:val="nil"/>
              <w:bottom w:val="single" w:sz="4" w:space="0" w:color="auto"/>
              <w:right w:val="nil"/>
            </w:tcBorders>
            <w:shd w:val="clear" w:color="auto" w:fill="auto"/>
            <w:noWrap/>
            <w:vAlign w:val="bottom"/>
          </w:tcPr>
          <w:p w14:paraId="61C81A78" w14:textId="77777777" w:rsidR="005F10AD" w:rsidRPr="00D33D28" w:rsidRDefault="005F10AD" w:rsidP="009306C0">
            <w:pPr>
              <w:overflowPunct/>
              <w:autoSpaceDE/>
              <w:autoSpaceDN/>
              <w:adjustRightInd/>
              <w:spacing w:before="0" w:after="0"/>
              <w:jc w:val="left"/>
              <w:textAlignment w:val="auto"/>
              <w:rPr>
                <w:b/>
                <w:color w:val="000000"/>
                <w:sz w:val="18"/>
                <w:szCs w:val="18"/>
                <w:lang w:val="fr-CA" w:eastAsia="fr-CA"/>
              </w:rPr>
            </w:pPr>
            <w:r w:rsidRPr="00D33D28">
              <w:rPr>
                <w:b/>
                <w:color w:val="000000"/>
                <w:sz w:val="18"/>
                <w:szCs w:val="18"/>
                <w:lang w:val="fr-CA" w:eastAsia="fr-CA"/>
              </w:rPr>
              <w:t>Ensemble</w:t>
            </w:r>
          </w:p>
        </w:tc>
        <w:tc>
          <w:tcPr>
            <w:tcW w:w="1942" w:type="dxa"/>
            <w:tcBorders>
              <w:top w:val="nil"/>
              <w:left w:val="nil"/>
              <w:bottom w:val="single" w:sz="4" w:space="0" w:color="auto"/>
              <w:right w:val="nil"/>
            </w:tcBorders>
            <w:shd w:val="clear" w:color="auto" w:fill="auto"/>
            <w:noWrap/>
            <w:vAlign w:val="bottom"/>
          </w:tcPr>
          <w:p w14:paraId="54AC4DE0" w14:textId="77777777" w:rsidR="005F10AD" w:rsidRPr="00D33D28" w:rsidRDefault="005F10AD" w:rsidP="009306C0">
            <w:pPr>
              <w:overflowPunct/>
              <w:autoSpaceDE/>
              <w:autoSpaceDN/>
              <w:adjustRightInd/>
              <w:spacing w:before="0" w:after="0"/>
              <w:jc w:val="center"/>
              <w:textAlignment w:val="auto"/>
              <w:rPr>
                <w:b/>
                <w:color w:val="000000"/>
                <w:sz w:val="18"/>
                <w:szCs w:val="18"/>
                <w:lang w:val="fr-CA" w:eastAsia="fr-CA"/>
              </w:rPr>
            </w:pPr>
            <w:r w:rsidRPr="00D33D28">
              <w:rPr>
                <w:b/>
                <w:color w:val="000000"/>
                <w:sz w:val="18"/>
                <w:szCs w:val="18"/>
                <w:lang w:val="fr-CA" w:eastAsia="fr-CA"/>
              </w:rPr>
              <w:t>15,7</w:t>
            </w:r>
          </w:p>
        </w:tc>
        <w:tc>
          <w:tcPr>
            <w:tcW w:w="1805" w:type="dxa"/>
            <w:tcBorders>
              <w:top w:val="nil"/>
              <w:left w:val="nil"/>
              <w:bottom w:val="single" w:sz="4" w:space="0" w:color="auto"/>
              <w:right w:val="nil"/>
            </w:tcBorders>
            <w:shd w:val="clear" w:color="auto" w:fill="auto"/>
            <w:noWrap/>
            <w:vAlign w:val="bottom"/>
          </w:tcPr>
          <w:p w14:paraId="713473DF" w14:textId="77777777" w:rsidR="005F10AD" w:rsidRPr="00D33D28" w:rsidRDefault="005F10AD" w:rsidP="009306C0">
            <w:pPr>
              <w:overflowPunct/>
              <w:autoSpaceDE/>
              <w:autoSpaceDN/>
              <w:adjustRightInd/>
              <w:spacing w:before="0" w:after="0"/>
              <w:jc w:val="center"/>
              <w:textAlignment w:val="auto"/>
              <w:rPr>
                <w:b/>
                <w:color w:val="000000"/>
                <w:sz w:val="18"/>
                <w:szCs w:val="18"/>
                <w:lang w:val="fr-CA" w:eastAsia="fr-CA"/>
              </w:rPr>
            </w:pPr>
            <w:r w:rsidRPr="00D33D28">
              <w:rPr>
                <w:b/>
                <w:color w:val="000000"/>
                <w:sz w:val="18"/>
                <w:szCs w:val="18"/>
                <w:lang w:val="fr-CA" w:eastAsia="fr-CA"/>
              </w:rPr>
              <w:t>84,3</w:t>
            </w:r>
          </w:p>
        </w:tc>
        <w:tc>
          <w:tcPr>
            <w:tcW w:w="1653" w:type="dxa"/>
            <w:tcBorders>
              <w:top w:val="nil"/>
              <w:left w:val="nil"/>
              <w:bottom w:val="single" w:sz="4" w:space="0" w:color="auto"/>
              <w:right w:val="nil"/>
            </w:tcBorders>
            <w:shd w:val="clear" w:color="auto" w:fill="auto"/>
            <w:noWrap/>
            <w:vAlign w:val="bottom"/>
          </w:tcPr>
          <w:p w14:paraId="044E28A1" w14:textId="77777777" w:rsidR="005F10AD" w:rsidRPr="00D33D28" w:rsidRDefault="005F10AD" w:rsidP="009306C0">
            <w:pPr>
              <w:overflowPunct/>
              <w:autoSpaceDE/>
              <w:autoSpaceDN/>
              <w:adjustRightInd/>
              <w:spacing w:before="0" w:after="0"/>
              <w:jc w:val="center"/>
              <w:textAlignment w:val="auto"/>
              <w:rPr>
                <w:b/>
                <w:color w:val="000000"/>
                <w:sz w:val="18"/>
                <w:szCs w:val="18"/>
                <w:lang w:val="fr-CA" w:eastAsia="fr-CA"/>
              </w:rPr>
            </w:pPr>
          </w:p>
        </w:tc>
      </w:tr>
    </w:tbl>
    <w:p w14:paraId="1665F807" w14:textId="73F53426" w:rsidR="005C1A96" w:rsidRDefault="005C1A96" w:rsidP="000E15A3">
      <w:r>
        <w:t>Pour la situation matrimoniale, nous remarquons que les célibataires (1</w:t>
      </w:r>
      <w:r w:rsidR="00B92039">
        <w:t>6,</w:t>
      </w:r>
      <w:r>
        <w:t>7 %) et les personnes divorcées (16</w:t>
      </w:r>
      <w:r w:rsidR="00B92039">
        <w:t>,2</w:t>
      </w:r>
      <w:r>
        <w:t xml:space="preserve"> %) ont un peu plus tendance à quitter la b</w:t>
      </w:r>
      <w:r w:rsidR="00B92039">
        <w:t>anque que les clients mariés (14,8</w:t>
      </w:r>
      <w:r>
        <w:t xml:space="preserve"> %). Pour le niveau d’éducation, nous notons que la proportion de personnes qui décident de </w:t>
      </w:r>
      <w:r w:rsidR="00F04A73">
        <w:t>quitte</w:t>
      </w:r>
      <w:r>
        <w:t xml:space="preserve">r la </w:t>
      </w:r>
      <w:r>
        <w:lastRenderedPageBreak/>
        <w:t>banque est plus élevée</w:t>
      </w:r>
      <w:r w:rsidR="00F04A73">
        <w:t xml:space="preserve"> chez ceux qui ont le niveau</w:t>
      </w:r>
      <w:r>
        <w:t xml:space="preserve"> </w:t>
      </w:r>
      <w:proofErr w:type="spellStart"/>
      <w:r w:rsidR="00F04A73" w:rsidRPr="00F04A73">
        <w:rPr>
          <w:i/>
        </w:rPr>
        <w:t>Doctorate</w:t>
      </w:r>
      <w:proofErr w:type="spellEnd"/>
      <w:r w:rsidR="00F04A73">
        <w:t xml:space="preserve"> (20,9 %) et </w:t>
      </w:r>
      <w:r w:rsidR="00F04A73" w:rsidRPr="00F04A73">
        <w:rPr>
          <w:i/>
        </w:rPr>
        <w:t>post-</w:t>
      </w:r>
      <w:proofErr w:type="spellStart"/>
      <w:r w:rsidR="00F04A73" w:rsidRPr="00F04A73">
        <w:rPr>
          <w:i/>
        </w:rPr>
        <w:t>graduate</w:t>
      </w:r>
      <w:proofErr w:type="spellEnd"/>
      <w:r w:rsidR="00F04A73">
        <w:t xml:space="preserve"> (17,</w:t>
      </w:r>
      <w:r w:rsidR="00332804">
        <w:t>9</w:t>
      </w:r>
      <w:r w:rsidR="00F04A73">
        <w:t xml:space="preserve"> %) dans une moindre mesure</w:t>
      </w:r>
      <w:r>
        <w:t xml:space="preserve">. Les personnes ayant les revenus </w:t>
      </w:r>
      <w:r w:rsidR="007C08D9">
        <w:t>extrêmes (</w:t>
      </w:r>
      <w:r>
        <w:t xml:space="preserve">plus de 120 000 $ </w:t>
      </w:r>
      <w:r w:rsidR="007C08D9">
        <w:t>ou</w:t>
      </w:r>
      <w:r>
        <w:t xml:space="preserve"> moins de 40 000 $</w:t>
      </w:r>
      <w:r w:rsidR="007C08D9">
        <w:t>)</w:t>
      </w:r>
      <w:r>
        <w:t xml:space="preserve"> sont plus </w:t>
      </w:r>
      <w:r w:rsidRPr="001531D7">
        <w:t xml:space="preserve">enclines </w:t>
      </w:r>
      <w:r>
        <w:t>à quitter la banque tandis que cell</w:t>
      </w:r>
      <w:r w:rsidR="00B92039">
        <w:t xml:space="preserve">es qui ont des revenus annuels </w:t>
      </w:r>
      <w:r>
        <w:t>entre 40 000$ et 60 000$ et entre 60 000$ et 80 000$ ont les plus grandes proportion</w:t>
      </w:r>
      <w:r w:rsidR="00D6384D">
        <w:t>s</w:t>
      </w:r>
      <w:r>
        <w:t xml:space="preserve"> de rester clients de la banque</w:t>
      </w:r>
      <w:r w:rsidR="00D6384D">
        <w:t>. En ce q</w:t>
      </w:r>
      <w:r w:rsidR="00B92039">
        <w:t>u</w:t>
      </w:r>
      <w:r w:rsidR="00D6384D">
        <w:t>i concerne les types de carte</w:t>
      </w:r>
      <w:r w:rsidR="007C08D9">
        <w:t>s utilisées</w:t>
      </w:r>
      <w:r w:rsidR="00D6384D">
        <w:t>, 2</w:t>
      </w:r>
      <w:r w:rsidR="00B92039">
        <w:t>7,3</w:t>
      </w:r>
      <w:r w:rsidR="00D6384D">
        <w:t xml:space="preserve"> % des clients qui ont la carte </w:t>
      </w:r>
      <w:r w:rsidR="00D6384D" w:rsidRPr="00D6384D">
        <w:rPr>
          <w:i/>
        </w:rPr>
        <w:t xml:space="preserve">Platinium </w:t>
      </w:r>
      <w:r w:rsidR="00D6384D">
        <w:t>décident de quitter la banque.</w:t>
      </w:r>
    </w:p>
    <w:p w14:paraId="4BBCA1D2" w14:textId="7C307A80" w:rsidR="00E514CF" w:rsidRDefault="00E514CF" w:rsidP="00E514CF">
      <w:r>
        <w:t>En regardan</w:t>
      </w:r>
      <w:r w:rsidR="005F10AD">
        <w:t xml:space="preserve">t les graphiques de la figure A2 en </w:t>
      </w:r>
      <w:r>
        <w:t xml:space="preserve">annexe, globalement les proportions de personnes quittant la banque selon les instances des différentes variables catégorielles sont proches. </w:t>
      </w:r>
    </w:p>
    <w:p w14:paraId="0D9AD952" w14:textId="788E630C" w:rsidR="00C87865" w:rsidRPr="00E514CF" w:rsidRDefault="00802D58" w:rsidP="000E15A3">
      <w:pPr>
        <w:pStyle w:val="Titre3"/>
        <w:numPr>
          <w:ilvl w:val="1"/>
          <w:numId w:val="3"/>
        </w:numPr>
        <w:tabs>
          <w:tab w:val="left" w:pos="567"/>
        </w:tabs>
        <w:spacing w:line="360" w:lineRule="auto"/>
        <w:ind w:left="851" w:hanging="567"/>
        <w:rPr>
          <w:caps w:val="0"/>
        </w:rPr>
      </w:pPr>
      <w:bookmarkStart w:id="7" w:name="_Toc165544624"/>
      <w:r w:rsidRPr="00DA1A49">
        <w:rPr>
          <w:caps w:val="0"/>
        </w:rPr>
        <w:t xml:space="preserve">Relation </w:t>
      </w:r>
      <w:r w:rsidR="001E2F9E" w:rsidRPr="00DA1A49">
        <w:rPr>
          <w:caps w:val="0"/>
        </w:rPr>
        <w:t>entre la variable cible et les variables quantitatives</w:t>
      </w:r>
      <w:bookmarkEnd w:id="7"/>
    </w:p>
    <w:p w14:paraId="6CEAB5E8" w14:textId="14875519" w:rsidR="00922F27" w:rsidRPr="008726CF" w:rsidRDefault="00922F27" w:rsidP="000E15A3">
      <w:r w:rsidRPr="00922F27">
        <w:t>La dispersion de l’ensemble des variables quantitatives en fonction de la</w:t>
      </w:r>
      <w:r w:rsidR="007C08D9">
        <w:t xml:space="preserve"> variable cible est présentée </w:t>
      </w:r>
      <w:r w:rsidR="005F10AD">
        <w:t>à la figure A3</w:t>
      </w:r>
      <w:r w:rsidR="008B58AB">
        <w:t xml:space="preserve"> en</w:t>
      </w:r>
      <w:r w:rsidRPr="00922F27">
        <w:t xml:space="preserve"> </w:t>
      </w:r>
      <w:r w:rsidR="008B58AB" w:rsidRPr="008B58AB">
        <w:t>annexe</w:t>
      </w:r>
      <w:r w:rsidRPr="008B58AB">
        <w:t>.</w:t>
      </w:r>
      <w:r>
        <w:t xml:space="preserve"> </w:t>
      </w:r>
      <w:r w:rsidRPr="00922F27">
        <w:t xml:space="preserve">Pour les variables, </w:t>
      </w:r>
      <w:proofErr w:type="spellStart"/>
      <w:r w:rsidRPr="00922F27">
        <w:rPr>
          <w:i/>
        </w:rPr>
        <w:t>customer_age</w:t>
      </w:r>
      <w:proofErr w:type="spellEnd"/>
      <w:r w:rsidRPr="00922F27">
        <w:rPr>
          <w:i/>
        </w:rPr>
        <w:t xml:space="preserve">, </w:t>
      </w:r>
      <w:proofErr w:type="spellStart"/>
      <w:r w:rsidRPr="00922F27">
        <w:rPr>
          <w:i/>
        </w:rPr>
        <w:t>dependent</w:t>
      </w:r>
      <w:proofErr w:type="spellEnd"/>
      <w:r w:rsidRPr="00922F27">
        <w:rPr>
          <w:i/>
        </w:rPr>
        <w:t xml:space="preserve">, count, </w:t>
      </w:r>
      <w:proofErr w:type="spellStart"/>
      <w:r w:rsidRPr="00922F27">
        <w:rPr>
          <w:i/>
        </w:rPr>
        <w:t>months_on_book</w:t>
      </w:r>
      <w:proofErr w:type="spellEnd"/>
      <w:r w:rsidRPr="00922F27">
        <w:rPr>
          <w:i/>
        </w:rPr>
        <w:t xml:space="preserve">, </w:t>
      </w:r>
      <w:proofErr w:type="spellStart"/>
      <w:r w:rsidRPr="00922F27">
        <w:rPr>
          <w:i/>
        </w:rPr>
        <w:t>Avg_open_to_buy</w:t>
      </w:r>
      <w:proofErr w:type="spellEnd"/>
      <w:r w:rsidRPr="00922F27">
        <w:rPr>
          <w:i/>
        </w:rPr>
        <w:t xml:space="preserve">, </w:t>
      </w:r>
      <w:proofErr w:type="spellStart"/>
      <w:r w:rsidRPr="00922F27">
        <w:rPr>
          <w:i/>
        </w:rPr>
        <w:t>credit_limit</w:t>
      </w:r>
      <w:proofErr w:type="spellEnd"/>
      <w:r w:rsidRPr="00922F27">
        <w:rPr>
          <w:i/>
        </w:rPr>
        <w:t xml:space="preserve"> </w:t>
      </w:r>
      <w:r w:rsidRPr="00922F27">
        <w:t>et</w:t>
      </w:r>
      <w:r w:rsidRPr="00922F27">
        <w:rPr>
          <w:i/>
        </w:rPr>
        <w:t xml:space="preserve"> total_amt_chng_Q4_Q1, </w:t>
      </w:r>
      <w:r w:rsidR="00E514CF">
        <w:t>les différences de distributions de ces variables</w:t>
      </w:r>
      <w:r w:rsidR="00E514CF" w:rsidRPr="00922F27">
        <w:t xml:space="preserve"> </w:t>
      </w:r>
      <w:r w:rsidRPr="00922F27">
        <w:t>ne semble</w:t>
      </w:r>
      <w:r w:rsidR="00E514CF">
        <w:t>nt</w:t>
      </w:r>
      <w:r w:rsidRPr="00922F27">
        <w:t xml:space="preserve"> pas être significativement différente</w:t>
      </w:r>
      <w:r w:rsidR="00E514CF">
        <w:t>s</w:t>
      </w:r>
      <w:r w:rsidRPr="00922F27">
        <w:t xml:space="preserve"> entre les clients qui quittent la banque et ceux qui ne quittent pas.</w:t>
      </w:r>
      <w:r>
        <w:t xml:space="preserve"> </w:t>
      </w:r>
      <w:r w:rsidR="00E514CF">
        <w:t>On peut dire que ces variables ont une faible corrélation avec la variable cible. Pour toutes les autres variables, on remarque des distributions très disparates en fonction de la variable</w:t>
      </w:r>
      <w:r w:rsidR="005F10AD">
        <w:t xml:space="preserve"> cible. </w:t>
      </w:r>
      <w:r w:rsidR="00BE33BE">
        <w:t>Enfin, de manière globale, l</w:t>
      </w:r>
      <w:r w:rsidR="008726CF">
        <w:t>es valeurs extrêmes sont observées pour plusieurs variables, peu importe le groupe de clients.</w:t>
      </w:r>
    </w:p>
    <w:p w14:paraId="3E308484" w14:textId="77777777" w:rsidR="00B577F8" w:rsidRPr="00DA1A49" w:rsidRDefault="00B577F8" w:rsidP="000E15A3">
      <w:pPr>
        <w:pStyle w:val="Titre1"/>
        <w:spacing w:line="360" w:lineRule="auto"/>
        <w:ind w:left="360"/>
        <w:rPr>
          <w:rFonts w:eastAsiaTheme="minorEastAsia"/>
          <w:caps w:val="0"/>
        </w:rPr>
      </w:pPr>
      <w:bookmarkStart w:id="8" w:name="_Toc158584014"/>
      <w:bookmarkStart w:id="9" w:name="_Toc158837241"/>
      <w:bookmarkStart w:id="10" w:name="_Toc165544625"/>
      <w:r w:rsidRPr="00DA1A49">
        <w:rPr>
          <w:rFonts w:eastAsiaTheme="minorEastAsia"/>
          <w:caps w:val="0"/>
        </w:rPr>
        <w:t>Analyse avec réduction de la dimension</w:t>
      </w:r>
      <w:bookmarkEnd w:id="8"/>
      <w:bookmarkEnd w:id="9"/>
      <w:bookmarkEnd w:id="10"/>
    </w:p>
    <w:p w14:paraId="277A05C7" w14:textId="05E27557" w:rsidR="000622C5" w:rsidRDefault="00E514CF" w:rsidP="000622C5">
      <w:r>
        <w:t xml:space="preserve">Comme </w:t>
      </w:r>
      <w:r w:rsidR="000622C5">
        <w:t>vu</w:t>
      </w:r>
      <w:r>
        <w:t xml:space="preserve"> précédemment</w:t>
      </w:r>
      <w:r w:rsidR="000622C5">
        <w:t xml:space="preserve"> dans les analyses bivariées</w:t>
      </w:r>
      <w:r>
        <w:t>, les variables qualitatives comprises dans notre jeu de données ne semblent pas contenir une information très pertinente sur la variable cible. Cela étant, nous avons choisi une méthode de réduction de la dimensionnalité qui se concentre sur les variables quantitatives en l’occurrence l’Analyse en Composantes Principales (ACP)</w:t>
      </w:r>
      <w:r w:rsidR="000622C5">
        <w:t xml:space="preserve"> pour résumer les informations de notre base de données</w:t>
      </w:r>
      <w:r>
        <w:t>.</w:t>
      </w:r>
      <w:r w:rsidR="000622C5">
        <w:t xml:space="preserve"> En se basant sur la représentation en éboulis de la contribution cumulative des composantes principales (Figure 1), on constate qu’à partir de six (06) (72% de la variabilité) il y a une première modification significative de la pente donc une diminution significative de la contribution. On peut donc se contenter de prendre les six (06) premières composantes en se basant sur la règle du coude de Cattell. </w:t>
      </w:r>
    </w:p>
    <w:p w14:paraId="1AD19F45" w14:textId="396E51DE" w:rsidR="00E514CF" w:rsidRDefault="00E514CF" w:rsidP="00E514CF">
      <w:pPr>
        <w:pStyle w:val="Lgende"/>
        <w:keepNext/>
        <w:jc w:val="both"/>
      </w:pPr>
      <w:r>
        <w:lastRenderedPageBreak/>
        <w:t xml:space="preserve">Figure </w:t>
      </w:r>
      <w:r>
        <w:fldChar w:fldCharType="begin"/>
      </w:r>
      <w:r>
        <w:instrText xml:space="preserve"> SEQ Figure \* ARABIC </w:instrText>
      </w:r>
      <w:r>
        <w:fldChar w:fldCharType="separate"/>
      </w:r>
      <w:r w:rsidR="002507CE">
        <w:rPr>
          <w:noProof/>
        </w:rPr>
        <w:t>1</w:t>
      </w:r>
      <w:r>
        <w:fldChar w:fldCharType="end"/>
      </w:r>
      <w:r>
        <w:t xml:space="preserve"> : Eboulis</w:t>
      </w:r>
    </w:p>
    <w:p w14:paraId="08B7F8AC" w14:textId="60C1B7E4" w:rsidR="004F2084" w:rsidRDefault="00E514CF" w:rsidP="000E15A3">
      <w:pPr>
        <w:rPr>
          <w:lang w:val="fr-CA" w:eastAsia="fr-CA"/>
        </w:rPr>
      </w:pPr>
      <w:r>
        <w:rPr>
          <w:noProof/>
          <w:sz w:val="22"/>
          <w:szCs w:val="22"/>
          <w:lang w:val="fr-CA" w:eastAsia="fr-CA"/>
        </w:rPr>
        <w:drawing>
          <wp:inline distT="0" distB="0" distL="0" distR="0" wp14:anchorId="02B88032" wp14:editId="5CEEDC99">
            <wp:extent cx="5920740" cy="3208020"/>
            <wp:effectExtent l="19050" t="19050" r="22860" b="11430"/>
            <wp:docPr id="2117094096" name="Image 90" descr="Une image contenant texte, diagramme, ligne, Trac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4096" name="Image 90" descr="Une image contenant texte, diagramme, ligne, Tracé"/>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7990" cy="3211948"/>
                    </a:xfrm>
                    <a:prstGeom prst="rect">
                      <a:avLst/>
                    </a:prstGeom>
                    <a:noFill/>
                    <a:ln>
                      <a:solidFill>
                        <a:schemeClr val="bg1">
                          <a:lumMod val="85000"/>
                        </a:schemeClr>
                      </a:solidFill>
                    </a:ln>
                  </pic:spPr>
                </pic:pic>
              </a:graphicData>
            </a:graphic>
          </wp:inline>
        </w:drawing>
      </w:r>
    </w:p>
    <w:p w14:paraId="3FE974C5" w14:textId="387F4763" w:rsidR="00E514CF" w:rsidRPr="006E3C41" w:rsidRDefault="00E514CF" w:rsidP="00E514CF">
      <w:r>
        <w:t>La première composante qui explique un peu plus de 18 % de la variabilité des données,</w:t>
      </w:r>
      <w:r w:rsidR="000622C5">
        <w:t xml:space="preserve"> comme présenté par la figure A4</w:t>
      </w:r>
      <w:r>
        <w:t xml:space="preserve"> en annexe, a une corrélation forte positive avec les attributs </w:t>
      </w:r>
      <w:proofErr w:type="spellStart"/>
      <w:r>
        <w:rPr>
          <w:i/>
          <w:iCs/>
        </w:rPr>
        <w:t>Avg_open_to_buy</w:t>
      </w:r>
      <w:proofErr w:type="spellEnd"/>
      <w:r>
        <w:rPr>
          <w:i/>
          <w:iCs/>
        </w:rPr>
        <w:t xml:space="preserve">, </w:t>
      </w:r>
      <w:proofErr w:type="spellStart"/>
      <w:r>
        <w:rPr>
          <w:i/>
          <w:iCs/>
        </w:rPr>
        <w:t>Credit_limit</w:t>
      </w:r>
      <w:proofErr w:type="spellEnd"/>
      <w:r>
        <w:rPr>
          <w:i/>
          <w:iCs/>
        </w:rPr>
        <w:t xml:space="preserve"> </w:t>
      </w:r>
      <w:r>
        <w:t xml:space="preserve">et une forte corrélation négative </w:t>
      </w:r>
      <w:r w:rsidR="000622C5">
        <w:t xml:space="preserve">(figure A5 en annexe) </w:t>
      </w:r>
      <w:r>
        <w:t xml:space="preserve">avec </w:t>
      </w:r>
      <w:proofErr w:type="spellStart"/>
      <w:r>
        <w:rPr>
          <w:i/>
          <w:iCs/>
        </w:rPr>
        <w:t>Avg_utilization_ratio</w:t>
      </w:r>
      <w:proofErr w:type="spellEnd"/>
      <w:r>
        <w:t>. On peut considérer qu’elle mesure la fiabilité (score de crédit) du client auprès de la banque.</w:t>
      </w:r>
    </w:p>
    <w:p w14:paraId="7A3187E6" w14:textId="0700F7E0" w:rsidR="00E514CF" w:rsidRDefault="00E514CF" w:rsidP="00E514CF">
      <w:pPr>
        <w:rPr>
          <w:szCs w:val="24"/>
          <w:lang w:val="fr-CA" w:eastAsia="fr-CA"/>
        </w:rPr>
      </w:pPr>
      <w:r w:rsidRPr="00184E8F">
        <w:rPr>
          <w:szCs w:val="24"/>
          <w:lang w:val="fr-CA" w:eastAsia="fr-CA"/>
        </w:rPr>
        <w:t xml:space="preserve">La deuxième composante qui explique à peu près </w:t>
      </w:r>
      <w:r>
        <w:rPr>
          <w:szCs w:val="24"/>
          <w:lang w:val="fr-CA" w:eastAsia="fr-CA"/>
        </w:rPr>
        <w:t>15</w:t>
      </w:r>
      <w:r w:rsidRPr="00184E8F">
        <w:rPr>
          <w:szCs w:val="24"/>
          <w:lang w:val="fr-CA" w:eastAsia="fr-CA"/>
        </w:rPr>
        <w:t xml:space="preserve">% </w:t>
      </w:r>
      <w:r>
        <w:rPr>
          <w:szCs w:val="24"/>
          <w:lang w:val="fr-CA" w:eastAsia="fr-CA"/>
        </w:rPr>
        <w:t xml:space="preserve">de la variabilité </w:t>
      </w:r>
      <w:r w:rsidRPr="00184E8F">
        <w:rPr>
          <w:szCs w:val="24"/>
          <w:lang w:val="fr-CA" w:eastAsia="fr-CA"/>
        </w:rPr>
        <w:t>des données</w:t>
      </w:r>
      <w:r>
        <w:t>,</w:t>
      </w:r>
      <w:r w:rsidR="000622C5">
        <w:t xml:space="preserve"> comme présenté par la figure A4</w:t>
      </w:r>
      <w:r>
        <w:t xml:space="preserve"> en annexe, a une corrélation forte positive avec les attributs </w:t>
      </w:r>
      <w:proofErr w:type="spellStart"/>
      <w:r>
        <w:rPr>
          <w:i/>
          <w:iCs/>
        </w:rPr>
        <w:t>Total_Trans_CT</w:t>
      </w:r>
      <w:proofErr w:type="spellEnd"/>
      <w:r>
        <w:rPr>
          <w:i/>
          <w:iCs/>
        </w:rPr>
        <w:t xml:space="preserve">, </w:t>
      </w:r>
      <w:proofErr w:type="spellStart"/>
      <w:r>
        <w:rPr>
          <w:i/>
          <w:iCs/>
        </w:rPr>
        <w:t>Total_Trans_Amt</w:t>
      </w:r>
      <w:proofErr w:type="spellEnd"/>
      <w:r>
        <w:rPr>
          <w:i/>
          <w:iCs/>
        </w:rPr>
        <w:t xml:space="preserve"> </w:t>
      </w:r>
      <w:r>
        <w:t>et une corrélation positive</w:t>
      </w:r>
      <w:r w:rsidR="000622C5">
        <w:t xml:space="preserve"> (figure A6 en annexe)</w:t>
      </w:r>
      <w:r>
        <w:t xml:space="preserve"> modérée avec </w:t>
      </w:r>
      <w:proofErr w:type="spellStart"/>
      <w:r>
        <w:rPr>
          <w:i/>
          <w:iCs/>
        </w:rPr>
        <w:t>Avg_utilization_ratio</w:t>
      </w:r>
      <w:proofErr w:type="spellEnd"/>
      <w:r>
        <w:t>. On peut considérer qu’elle mesure le niveau d’utilisation de la carte.</w:t>
      </w:r>
      <w:r>
        <w:rPr>
          <w:szCs w:val="24"/>
          <w:lang w:val="fr-CA" w:eastAsia="fr-CA"/>
        </w:rPr>
        <w:t xml:space="preserve"> </w:t>
      </w:r>
    </w:p>
    <w:p w14:paraId="22A52AC3" w14:textId="2D421D22" w:rsidR="00E514CF" w:rsidRDefault="00E514CF" w:rsidP="00E514CF">
      <w:r>
        <w:t xml:space="preserve">La projection des variables sur les deux premières composantes est présentée sur la figure 2. </w:t>
      </w:r>
    </w:p>
    <w:p w14:paraId="2BDD91AE" w14:textId="77777777" w:rsidR="00E514CF" w:rsidRDefault="00E514CF" w:rsidP="00E514CF">
      <w:pPr>
        <w:pStyle w:val="Lgende"/>
        <w:keepNext/>
        <w:jc w:val="both"/>
      </w:pPr>
      <w:r>
        <w:lastRenderedPageBreak/>
        <w:t>Figure 2 : Présentation des variables sur les deux premières composantes</w:t>
      </w:r>
    </w:p>
    <w:p w14:paraId="12504116" w14:textId="70F47FDC" w:rsidR="00E514CF" w:rsidRDefault="00E514CF" w:rsidP="004E3CBC">
      <w:pPr>
        <w:jc w:val="center"/>
      </w:pPr>
      <w:r>
        <w:rPr>
          <w:noProof/>
          <w:lang w:val="fr-CA" w:eastAsia="fr-CA"/>
        </w:rPr>
        <w:drawing>
          <wp:inline distT="0" distB="0" distL="0" distR="0" wp14:anchorId="6EDA1667" wp14:editId="2B81B3BD">
            <wp:extent cx="4991100" cy="3554517"/>
            <wp:effectExtent l="0" t="0" r="0" b="8255"/>
            <wp:docPr id="1743114807" name="Image 95" descr="Une image contenant texte, diagramme,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4807" name="Image 95" descr="Une image contenant texte, diagramme, Police, ligne"/>
                    <pic:cNvPicPr>
                      <a:picLocks noChangeAspect="1" noChangeArrowheads="1"/>
                    </pic:cNvPicPr>
                  </pic:nvPicPr>
                  <pic:blipFill rotWithShape="1">
                    <a:blip r:embed="rId15">
                      <a:extLst>
                        <a:ext uri="{28A0092B-C50C-407E-A947-70E740481C1C}">
                          <a14:useLocalDpi xmlns:a14="http://schemas.microsoft.com/office/drawing/2010/main" val="0"/>
                        </a:ext>
                      </a:extLst>
                    </a:blip>
                    <a:srcRect l="17685" t="628" r="11563" b="-1"/>
                    <a:stretch/>
                  </pic:blipFill>
                  <pic:spPr bwMode="auto">
                    <a:xfrm>
                      <a:off x="0" y="0"/>
                      <a:ext cx="5001933" cy="3562232"/>
                    </a:xfrm>
                    <a:prstGeom prst="rect">
                      <a:avLst/>
                    </a:prstGeom>
                    <a:noFill/>
                    <a:ln>
                      <a:noFill/>
                    </a:ln>
                    <a:extLst>
                      <a:ext uri="{53640926-AAD7-44D8-BBD7-CCE9431645EC}">
                        <a14:shadowObscured xmlns:a14="http://schemas.microsoft.com/office/drawing/2010/main"/>
                      </a:ext>
                    </a:extLst>
                  </pic:spPr>
                </pic:pic>
              </a:graphicData>
            </a:graphic>
          </wp:inline>
        </w:drawing>
      </w:r>
    </w:p>
    <w:p w14:paraId="7837B888" w14:textId="5530D7E3" w:rsidR="007C2997" w:rsidRDefault="008D53EF" w:rsidP="000E15A3">
      <w:pPr>
        <w:pStyle w:val="Titre1"/>
        <w:spacing w:line="360" w:lineRule="auto"/>
        <w:ind w:left="360"/>
        <w:rPr>
          <w:rFonts w:eastAsiaTheme="minorEastAsia"/>
          <w:caps w:val="0"/>
        </w:rPr>
      </w:pPr>
      <w:bookmarkStart w:id="11" w:name="_Toc165544626"/>
      <w:r>
        <w:rPr>
          <w:rFonts w:eastAsiaTheme="minorEastAsia"/>
          <w:caps w:val="0"/>
        </w:rPr>
        <w:t>Imputation des valeurs manquantes, m</w:t>
      </w:r>
      <w:r w:rsidR="00DA1A49" w:rsidRPr="00DA1A49">
        <w:rPr>
          <w:rFonts w:eastAsiaTheme="minorEastAsia"/>
          <w:caps w:val="0"/>
        </w:rPr>
        <w:t>odélisation</w:t>
      </w:r>
      <w:r w:rsidR="00FC0248">
        <w:rPr>
          <w:rFonts w:eastAsiaTheme="minorEastAsia"/>
          <w:caps w:val="0"/>
        </w:rPr>
        <w:t xml:space="preserve"> et utilisation des classifieurs</w:t>
      </w:r>
      <w:bookmarkEnd w:id="11"/>
    </w:p>
    <w:p w14:paraId="680051C9" w14:textId="4527F3D5" w:rsidR="00C23654" w:rsidRDefault="00C23654" w:rsidP="000E15A3">
      <w:pPr>
        <w:rPr>
          <w:szCs w:val="24"/>
          <w:lang w:val="fr-CA" w:eastAsia="fr-CA"/>
        </w:rPr>
      </w:pPr>
      <w:r w:rsidRPr="00C23654">
        <w:rPr>
          <w:szCs w:val="24"/>
          <w:lang w:val="fr-CA" w:eastAsia="fr-CA"/>
        </w:rPr>
        <w:t>Dans cette partie, nous avons utilisé le classifier naïf de Bayes, la classification par la méthode d’Analyse Linéaire Discriminante, la régression logistique et la régression KNN pour modéliser la décision des clients de quitter ou de rester à la banque.</w:t>
      </w:r>
      <w:r>
        <w:rPr>
          <w:szCs w:val="24"/>
          <w:lang w:val="fr-CA" w:eastAsia="fr-CA"/>
        </w:rPr>
        <w:t xml:space="preserve"> Ces modèles ont été</w:t>
      </w:r>
      <w:r w:rsidR="00BC61ED">
        <w:rPr>
          <w:szCs w:val="24"/>
          <w:lang w:val="fr-CA" w:eastAsia="fr-CA"/>
        </w:rPr>
        <w:t xml:space="preserve"> utilisés sur les données complè</w:t>
      </w:r>
      <w:r>
        <w:rPr>
          <w:szCs w:val="24"/>
          <w:lang w:val="fr-CA" w:eastAsia="fr-CA"/>
        </w:rPr>
        <w:t>t</w:t>
      </w:r>
      <w:r w:rsidR="00BC61ED">
        <w:rPr>
          <w:szCs w:val="24"/>
          <w:lang w:val="fr-CA" w:eastAsia="fr-CA"/>
        </w:rPr>
        <w:t>e</w:t>
      </w:r>
      <w:r>
        <w:rPr>
          <w:szCs w:val="24"/>
          <w:lang w:val="fr-CA" w:eastAsia="fr-CA"/>
        </w:rPr>
        <w:t>s</w:t>
      </w:r>
      <w:r w:rsidR="00BC61ED">
        <w:rPr>
          <w:szCs w:val="24"/>
          <w:lang w:val="fr-CA" w:eastAsia="fr-CA"/>
        </w:rPr>
        <w:t xml:space="preserve"> et </w:t>
      </w:r>
      <w:r>
        <w:rPr>
          <w:szCs w:val="24"/>
          <w:lang w:val="fr-CA" w:eastAsia="fr-CA"/>
        </w:rPr>
        <w:t>les données imputées</w:t>
      </w:r>
      <w:r w:rsidR="00BC61ED">
        <w:rPr>
          <w:szCs w:val="24"/>
          <w:lang w:val="fr-CA" w:eastAsia="fr-CA"/>
        </w:rPr>
        <w:t>. Les</w:t>
      </w:r>
      <w:r>
        <w:rPr>
          <w:szCs w:val="24"/>
          <w:lang w:val="fr-CA" w:eastAsia="fr-CA"/>
        </w:rPr>
        <w:t xml:space="preserve"> résultats</w:t>
      </w:r>
      <w:r w:rsidR="00BC61ED">
        <w:rPr>
          <w:szCs w:val="24"/>
          <w:lang w:val="fr-CA" w:eastAsia="fr-CA"/>
        </w:rPr>
        <w:t xml:space="preserve"> ont été</w:t>
      </w:r>
      <w:r>
        <w:rPr>
          <w:szCs w:val="24"/>
          <w:lang w:val="fr-CA" w:eastAsia="fr-CA"/>
        </w:rPr>
        <w:t xml:space="preserve"> comparés.</w:t>
      </w:r>
    </w:p>
    <w:p w14:paraId="16F2FD3A" w14:textId="4F28F8EC" w:rsidR="00DD51A8" w:rsidRDefault="00DD51A8" w:rsidP="000E15A3">
      <w:pPr>
        <w:rPr>
          <w:szCs w:val="24"/>
          <w:lang w:val="fr-CA" w:eastAsia="fr-CA"/>
        </w:rPr>
      </w:pPr>
      <w:r>
        <w:rPr>
          <w:szCs w:val="24"/>
          <w:lang w:val="fr-CA" w:eastAsia="fr-CA"/>
        </w:rPr>
        <w:t xml:space="preserve">Dans les analyses suivantes, l’expression </w:t>
      </w:r>
      <w:r w:rsidRPr="00DD51A8">
        <w:rPr>
          <w:i/>
          <w:szCs w:val="24"/>
          <w:lang w:val="fr-CA" w:eastAsia="fr-CA"/>
        </w:rPr>
        <w:t>cas complets</w:t>
      </w:r>
      <w:r>
        <w:rPr>
          <w:szCs w:val="24"/>
          <w:lang w:val="fr-CA" w:eastAsia="fr-CA"/>
        </w:rPr>
        <w:t xml:space="preserve"> fait</w:t>
      </w:r>
      <w:r w:rsidR="0084277A">
        <w:rPr>
          <w:szCs w:val="24"/>
          <w:lang w:val="fr-CA" w:eastAsia="fr-CA"/>
        </w:rPr>
        <w:t xml:space="preserve"> référence aux données sans observations manquantes.</w:t>
      </w:r>
      <w:r w:rsidR="00DC42DB">
        <w:rPr>
          <w:szCs w:val="24"/>
          <w:lang w:val="fr-CA" w:eastAsia="fr-CA"/>
        </w:rPr>
        <w:t xml:space="preserve"> Le jeu de données a été aléatoirement séparé en données d’entrainement (75%) et données test (25 %).</w:t>
      </w:r>
    </w:p>
    <w:p w14:paraId="3F4DAB58" w14:textId="3A980471" w:rsidR="0084277A" w:rsidRPr="00C04DAB" w:rsidRDefault="007A39E6" w:rsidP="000E15A3">
      <w:pPr>
        <w:pStyle w:val="Titre3"/>
        <w:numPr>
          <w:ilvl w:val="1"/>
          <w:numId w:val="3"/>
        </w:numPr>
        <w:tabs>
          <w:tab w:val="left" w:pos="567"/>
        </w:tabs>
        <w:spacing w:line="360" w:lineRule="auto"/>
        <w:ind w:left="851" w:hanging="567"/>
        <w:rPr>
          <w:caps w:val="0"/>
        </w:rPr>
      </w:pPr>
      <w:bookmarkStart w:id="12" w:name="_Toc165544627"/>
      <w:r w:rsidRPr="00C04DAB">
        <w:rPr>
          <w:caps w:val="0"/>
        </w:rPr>
        <w:t>Démarche et c</w:t>
      </w:r>
      <w:r w:rsidR="0084277A" w:rsidRPr="00C04DAB">
        <w:rPr>
          <w:caps w:val="0"/>
        </w:rPr>
        <w:t xml:space="preserve">hoix des </w:t>
      </w:r>
      <w:r w:rsidR="004342EC" w:rsidRPr="00C04DAB">
        <w:rPr>
          <w:caps w:val="0"/>
        </w:rPr>
        <w:t>hyper paramètres</w:t>
      </w:r>
      <w:bookmarkEnd w:id="12"/>
    </w:p>
    <w:p w14:paraId="76CB6276" w14:textId="67D899ED" w:rsidR="0084277A" w:rsidRPr="004D21D8" w:rsidRDefault="008F1369" w:rsidP="000E15A3">
      <w:pPr>
        <w:rPr>
          <w:szCs w:val="24"/>
          <w:lang w:val="fr-CA" w:eastAsia="fr-CA"/>
        </w:rPr>
      </w:pPr>
      <w:r w:rsidRPr="004D21D8">
        <w:rPr>
          <w:szCs w:val="24"/>
          <w:lang w:val="fr-CA" w:eastAsia="fr-CA"/>
        </w:rPr>
        <w:t xml:space="preserve">Dans le cadre de la régression KNN, </w:t>
      </w:r>
      <w:r w:rsidR="00DC42DB" w:rsidRPr="004D21D8">
        <w:rPr>
          <w:szCs w:val="24"/>
          <w:lang w:val="fr-CA" w:eastAsia="fr-CA"/>
        </w:rPr>
        <w:t>les variables non quantitatives ont été exclues. P</w:t>
      </w:r>
      <w:r w:rsidRPr="004D21D8">
        <w:rPr>
          <w:szCs w:val="24"/>
          <w:lang w:val="fr-CA" w:eastAsia="fr-CA"/>
        </w:rPr>
        <w:t>our déterminer la valeur de k, une grille de valeur de recherche de k de 1 à 20 a été définie.</w:t>
      </w:r>
      <w:r w:rsidR="00DC42DB" w:rsidRPr="004D21D8">
        <w:rPr>
          <w:szCs w:val="24"/>
          <w:lang w:val="fr-CA" w:eastAsia="fr-CA"/>
        </w:rPr>
        <w:t xml:space="preserve"> La </w:t>
      </w:r>
      <w:r w:rsidR="00DC42DB" w:rsidRPr="004D21D8">
        <w:rPr>
          <w:szCs w:val="24"/>
          <w:lang w:val="fr-CA" w:eastAsia="fr-CA"/>
        </w:rPr>
        <w:lastRenderedPageBreak/>
        <w:t>validation croisée a par la suite été effectuée pour trouver le meilleur k. Le k optimal obtenu est 6.</w:t>
      </w:r>
    </w:p>
    <w:p w14:paraId="7F838E09" w14:textId="77F9324C" w:rsidR="00DC42DB" w:rsidRPr="004D21D8" w:rsidRDefault="007A39E6" w:rsidP="000E15A3">
      <w:pPr>
        <w:rPr>
          <w:szCs w:val="24"/>
          <w:lang w:val="fr-CA" w:eastAsia="fr-CA"/>
        </w:rPr>
      </w:pPr>
      <w:r w:rsidRPr="004D21D8">
        <w:rPr>
          <w:szCs w:val="24"/>
          <w:lang w:val="fr-CA" w:eastAsia="fr-CA"/>
        </w:rPr>
        <w:t>Dans le cadre de la classification KNN, avec réduction de la dimension, nous avons effectué une réduction de la dimension à l'aide de l'analyse en composantes principales sur les variables quantitatives et enfin la classification KNN. Pour retenir le nombre de composantes, nous avons dressé l'histogramme de pourcentage expliqué par valeurs propres et identifié le point à partir duquel l'inertie expliquée commence à diminuer de manière significative. Ce point nous a conduit à retenir deux composantes.</w:t>
      </w:r>
      <w:r w:rsidR="004342EC" w:rsidRPr="004D21D8">
        <w:rPr>
          <w:szCs w:val="24"/>
          <w:lang w:val="fr-CA" w:eastAsia="fr-CA"/>
        </w:rPr>
        <w:t xml:space="preserve"> La régression KNN avec la même approche de choix du nombre de voisin optimal k a été finalement fait sur les données des deux composantes retenues.</w:t>
      </w:r>
    </w:p>
    <w:p w14:paraId="41BAA4EF" w14:textId="20E6DBA9" w:rsidR="00D4012E" w:rsidRPr="004D21D8" w:rsidRDefault="00D4012E" w:rsidP="000E15A3">
      <w:pPr>
        <w:rPr>
          <w:szCs w:val="24"/>
          <w:lang w:val="fr-CA" w:eastAsia="fr-CA"/>
        </w:rPr>
      </w:pPr>
      <w:r w:rsidRPr="004D21D8">
        <w:rPr>
          <w:szCs w:val="24"/>
          <w:lang w:val="fr-CA" w:eastAsia="fr-CA"/>
        </w:rPr>
        <w:t xml:space="preserve">Dans le cadre de l’imputation par la méthode mice, le choix de modèles par défaut a été utilisé. </w:t>
      </w:r>
    </w:p>
    <w:p w14:paraId="5D7E2576" w14:textId="5767D404" w:rsidR="00D4012E" w:rsidRPr="004D21D8" w:rsidRDefault="00D4012E" w:rsidP="000E15A3">
      <w:pPr>
        <w:rPr>
          <w:szCs w:val="24"/>
          <w:lang w:val="fr-CA" w:eastAsia="fr-CA"/>
        </w:rPr>
      </w:pPr>
      <w:r w:rsidRPr="004D21D8">
        <w:rPr>
          <w:szCs w:val="24"/>
          <w:lang w:val="fr-CA" w:eastAsia="fr-CA"/>
        </w:rPr>
        <w:t>Concernant la régression logistique, le seuil de probabilité de décision pour classifier les groupes de 0.5 a été utilisé.</w:t>
      </w:r>
    </w:p>
    <w:p w14:paraId="74EF2702" w14:textId="382F1918" w:rsidR="004342EC" w:rsidRPr="00C04DAB" w:rsidRDefault="004342EC" w:rsidP="000E15A3">
      <w:pPr>
        <w:pStyle w:val="Titre3"/>
        <w:numPr>
          <w:ilvl w:val="1"/>
          <w:numId w:val="3"/>
        </w:numPr>
        <w:tabs>
          <w:tab w:val="left" w:pos="567"/>
        </w:tabs>
        <w:spacing w:line="360" w:lineRule="auto"/>
        <w:ind w:left="851" w:hanging="567"/>
        <w:rPr>
          <w:caps w:val="0"/>
        </w:rPr>
      </w:pPr>
      <w:bookmarkStart w:id="13" w:name="_Toc165544628"/>
      <w:r w:rsidRPr="00C04DAB">
        <w:rPr>
          <w:caps w:val="0"/>
        </w:rPr>
        <w:t>Imputation des valeurs manquantes</w:t>
      </w:r>
      <w:bookmarkEnd w:id="13"/>
    </w:p>
    <w:p w14:paraId="073C42EB" w14:textId="7B7CC954" w:rsidR="00081DD8" w:rsidRPr="005A3A67" w:rsidRDefault="0091273D" w:rsidP="000E15A3">
      <w:pPr>
        <w:rPr>
          <w:szCs w:val="24"/>
          <w:lang w:val="fr-CA" w:eastAsia="fr-CA"/>
        </w:rPr>
      </w:pPr>
      <w:r>
        <w:rPr>
          <w:szCs w:val="24"/>
          <w:lang w:eastAsia="fr-CA"/>
        </w:rPr>
        <w:t>Seules trois variables qualitatives ont des observations manquantes, l</w:t>
      </w:r>
      <w:r w:rsidR="005A3A67" w:rsidRPr="005A3A67">
        <w:rPr>
          <w:szCs w:val="24"/>
          <w:lang w:val="fr-CA" w:eastAsia="fr-CA"/>
        </w:rPr>
        <w:t>’impu</w:t>
      </w:r>
      <w:r w:rsidR="005A3A67">
        <w:rPr>
          <w:szCs w:val="24"/>
          <w:lang w:val="fr-CA" w:eastAsia="fr-CA"/>
        </w:rPr>
        <w:t>t</w:t>
      </w:r>
      <w:r w:rsidR="005A3A67" w:rsidRPr="005A3A67">
        <w:rPr>
          <w:szCs w:val="24"/>
          <w:lang w:val="fr-CA" w:eastAsia="fr-CA"/>
        </w:rPr>
        <w:t xml:space="preserve">ation a été faite </w:t>
      </w:r>
      <w:r w:rsidR="005A3A67">
        <w:rPr>
          <w:szCs w:val="24"/>
          <w:lang w:val="fr-CA" w:eastAsia="fr-CA"/>
        </w:rPr>
        <w:t xml:space="preserve">dans un premier temps </w:t>
      </w:r>
      <w:r>
        <w:rPr>
          <w:szCs w:val="24"/>
          <w:lang w:val="fr-CA" w:eastAsia="fr-CA"/>
        </w:rPr>
        <w:t>en utilisant</w:t>
      </w:r>
      <w:r w:rsidR="005A3A67" w:rsidRPr="005A3A67">
        <w:rPr>
          <w:szCs w:val="24"/>
          <w:lang w:val="fr-CA" w:eastAsia="fr-CA"/>
        </w:rPr>
        <w:t xml:space="preserve"> le mode.</w:t>
      </w:r>
      <w:r w:rsidR="005A3A67">
        <w:rPr>
          <w:szCs w:val="24"/>
          <w:lang w:val="fr-CA" w:eastAsia="fr-CA"/>
        </w:rPr>
        <w:t xml:space="preserve"> </w:t>
      </w:r>
      <w:r w:rsidR="005A3A67" w:rsidRPr="005A3A67">
        <w:rPr>
          <w:szCs w:val="24"/>
          <w:lang w:val="fr-CA" w:eastAsia="fr-CA"/>
        </w:rPr>
        <w:t>La méthode de régression (mice) a été utilisée également pour imputer les valeurs manquantes de ces variables qualitatives</w:t>
      </w:r>
      <w:r w:rsidR="005A3A67">
        <w:rPr>
          <w:szCs w:val="24"/>
          <w:lang w:val="fr-CA" w:eastAsia="fr-CA"/>
        </w:rPr>
        <w:t xml:space="preserve"> dans le but de comparer les résultats obtenus</w:t>
      </w:r>
      <w:r w:rsidR="005A3A67" w:rsidRPr="005A3A67">
        <w:rPr>
          <w:szCs w:val="24"/>
          <w:lang w:val="fr-CA" w:eastAsia="fr-CA"/>
        </w:rPr>
        <w:t xml:space="preserve">. </w:t>
      </w:r>
    </w:p>
    <w:p w14:paraId="3801148A" w14:textId="5BF8D083" w:rsidR="00081DD8" w:rsidRPr="00C04DAB" w:rsidRDefault="00081DD8" w:rsidP="000E15A3">
      <w:pPr>
        <w:pStyle w:val="Titre3"/>
        <w:numPr>
          <w:ilvl w:val="1"/>
          <w:numId w:val="3"/>
        </w:numPr>
        <w:tabs>
          <w:tab w:val="left" w:pos="567"/>
        </w:tabs>
        <w:spacing w:line="360" w:lineRule="auto"/>
        <w:ind w:left="851" w:hanging="567"/>
        <w:rPr>
          <w:caps w:val="0"/>
        </w:rPr>
      </w:pPr>
      <w:bookmarkStart w:id="14" w:name="_Toc165544629"/>
      <w:r w:rsidRPr="00C04DAB">
        <w:rPr>
          <w:caps w:val="0"/>
        </w:rPr>
        <w:t xml:space="preserve">Présentation des </w:t>
      </w:r>
      <w:r w:rsidR="00C04DAB" w:rsidRPr="00C04DAB">
        <w:rPr>
          <w:caps w:val="0"/>
        </w:rPr>
        <w:t>résultats</w:t>
      </w:r>
      <w:r w:rsidR="00C04DAB">
        <w:rPr>
          <w:caps w:val="0"/>
        </w:rPr>
        <w:t xml:space="preserve"> par méthode</w:t>
      </w:r>
      <w:bookmarkEnd w:id="14"/>
    </w:p>
    <w:p w14:paraId="580C8E20" w14:textId="77777777" w:rsidR="002E0C57" w:rsidRDefault="002E0C57" w:rsidP="000E15A3">
      <w:pPr>
        <w:pStyle w:val="paragraph"/>
        <w:spacing w:before="240" w:after="0" w:line="360" w:lineRule="auto"/>
        <w:jc w:val="both"/>
      </w:pPr>
      <w:r>
        <w:t>En analysant les performances des différents modèles de classification avec et sans imputation des valeurs manquantes, plusieurs tendances se dégagent.</w:t>
      </w:r>
    </w:p>
    <w:p w14:paraId="74B54EF1" w14:textId="63C0ABA0" w:rsidR="002E0C57" w:rsidRDefault="002E0C57" w:rsidP="000E15A3">
      <w:pPr>
        <w:pStyle w:val="paragraph"/>
        <w:spacing w:before="240" w:after="0" w:line="360" w:lineRule="auto"/>
        <w:jc w:val="both"/>
      </w:pPr>
      <w:r>
        <w:t xml:space="preserve">Dans le cas des données complètes, le classifieur de Naïf de Bayes se distingue avec la plus haute précision (93%), suivi par l'analyse linéaire discriminante (90,65%), la régression logistique (90,21%), la classification </w:t>
      </w:r>
      <w:proofErr w:type="spellStart"/>
      <w:r>
        <w:t>kNN</w:t>
      </w:r>
      <w:proofErr w:type="spellEnd"/>
      <w:r>
        <w:t xml:space="preserve"> avec réduction de dimension (85,12%), et enfin la classification </w:t>
      </w:r>
      <w:proofErr w:type="spellStart"/>
      <w:r>
        <w:t>kNN</w:t>
      </w:r>
      <w:proofErr w:type="spellEnd"/>
      <w:r>
        <w:t xml:space="preserve"> (85,06%). En ce qui concerne la sensibilité, l'analyse linéaire discriminante affiche le meilleur taux (93,71%), suivi de près par la régression logistique (93%), le classifieur de Naïf de Bayes (87,75%), et enfin la régression </w:t>
      </w:r>
      <w:proofErr w:type="spellStart"/>
      <w:r>
        <w:t>kNN</w:t>
      </w:r>
      <w:proofErr w:type="spellEnd"/>
      <w:r>
        <w:t xml:space="preserve">. Pour ce qui est de la spécificité, la </w:t>
      </w:r>
      <w:r>
        <w:lastRenderedPageBreak/>
        <w:t xml:space="preserve">classification </w:t>
      </w:r>
      <w:proofErr w:type="spellStart"/>
      <w:r>
        <w:t>kNN</w:t>
      </w:r>
      <w:proofErr w:type="spellEnd"/>
      <w:r>
        <w:t xml:space="preserve"> avec réduction de dimension se démarque avec un taux de 96,23%, suivie de la classification </w:t>
      </w:r>
      <w:proofErr w:type="spellStart"/>
      <w:r>
        <w:t>kNN</w:t>
      </w:r>
      <w:proofErr w:type="spellEnd"/>
      <w:r>
        <w:t xml:space="preserve"> (95,68%), l'analyse linéaire discriminante (71,72%), et enfin la régression logistique (71,30%).</w:t>
      </w:r>
      <w:r w:rsidR="00BC61ED">
        <w:t xml:space="preserve"> Le tableau 4 résume l’</w:t>
      </w:r>
      <w:r w:rsidR="00DD2B12">
        <w:t>ensemble d</w:t>
      </w:r>
      <w:r w:rsidR="00BC61ED">
        <w:t>es résultats.</w:t>
      </w:r>
      <w:r w:rsidR="003C11E1">
        <w:t xml:space="preserve"> Les valeurs maximales des indicateurs sont mises en exergue en gras.</w:t>
      </w:r>
    </w:p>
    <w:p w14:paraId="4EE1F480" w14:textId="7A705F7D" w:rsidR="004E3CBC" w:rsidRPr="004E3CBC" w:rsidRDefault="004E3CBC" w:rsidP="004E3CBC">
      <w:pPr>
        <w:rPr>
          <w:b/>
          <w:bCs/>
        </w:rPr>
      </w:pPr>
      <w:r w:rsidRPr="004E3CBC">
        <w:rPr>
          <w:b/>
          <w:bCs/>
        </w:rPr>
        <w:t xml:space="preserve">Tableau </w:t>
      </w:r>
      <w:r w:rsidRPr="004E3CBC">
        <w:rPr>
          <w:b/>
          <w:bCs/>
        </w:rPr>
        <w:fldChar w:fldCharType="begin"/>
      </w:r>
      <w:r w:rsidRPr="004E3CBC">
        <w:rPr>
          <w:b/>
          <w:bCs/>
        </w:rPr>
        <w:instrText xml:space="preserve"> SEQ Tableau \* ARABIC </w:instrText>
      </w:r>
      <w:r w:rsidRPr="004E3CBC">
        <w:rPr>
          <w:b/>
          <w:bCs/>
        </w:rPr>
        <w:fldChar w:fldCharType="separate"/>
      </w:r>
      <w:r w:rsidR="002507CE">
        <w:rPr>
          <w:b/>
          <w:bCs/>
          <w:noProof/>
        </w:rPr>
        <w:t>4</w:t>
      </w:r>
      <w:r w:rsidRPr="004E3CBC">
        <w:rPr>
          <w:b/>
          <w:bCs/>
        </w:rPr>
        <w:fldChar w:fldCharType="end"/>
      </w:r>
      <w:r w:rsidRPr="004E3CBC">
        <w:rPr>
          <w:b/>
          <w:bCs/>
        </w:rPr>
        <w:t>: Indicateurs de performance par classifieurs</w:t>
      </w:r>
      <w:r w:rsidR="00DD2B12">
        <w:rPr>
          <w:b/>
          <w:bCs/>
        </w:rPr>
        <w:t xml:space="preserve"> (en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1985"/>
        <w:gridCol w:w="1663"/>
        <w:gridCol w:w="1489"/>
      </w:tblGrid>
      <w:tr w:rsidR="00553DB6" w:rsidRPr="00DD51A8" w14:paraId="296B2306" w14:textId="77777777" w:rsidTr="004638D2">
        <w:trPr>
          <w:trHeight w:val="170"/>
          <w:tblHeader/>
        </w:trPr>
        <w:tc>
          <w:tcPr>
            <w:tcW w:w="2943" w:type="dxa"/>
            <w:tcBorders>
              <w:top w:val="single" w:sz="4" w:space="0" w:color="auto"/>
              <w:bottom w:val="single" w:sz="4" w:space="0" w:color="auto"/>
            </w:tcBorders>
            <w:vAlign w:val="center"/>
          </w:tcPr>
          <w:p w14:paraId="61177D50" w14:textId="17671EAF" w:rsidR="00553DB6" w:rsidRPr="00A22B49" w:rsidRDefault="00A22B49" w:rsidP="000E15A3">
            <w:pPr>
              <w:spacing w:before="0" w:after="0"/>
              <w:rPr>
                <w:b/>
                <w:sz w:val="20"/>
              </w:rPr>
            </w:pPr>
            <w:r w:rsidRPr="00A22B49">
              <w:rPr>
                <w:b/>
                <w:sz w:val="20"/>
              </w:rPr>
              <w:t>Méthodes</w:t>
            </w:r>
          </w:p>
        </w:tc>
        <w:tc>
          <w:tcPr>
            <w:tcW w:w="1985" w:type="dxa"/>
            <w:tcBorders>
              <w:top w:val="single" w:sz="4" w:space="0" w:color="auto"/>
              <w:bottom w:val="single" w:sz="4" w:space="0" w:color="auto"/>
            </w:tcBorders>
            <w:vAlign w:val="center"/>
          </w:tcPr>
          <w:p w14:paraId="5D2F6357" w14:textId="77777777" w:rsidR="00553DB6" w:rsidRPr="00DD51A8" w:rsidRDefault="00553DB6" w:rsidP="000E15A3">
            <w:pPr>
              <w:spacing w:before="0" w:after="0"/>
              <w:jc w:val="center"/>
              <w:rPr>
                <w:sz w:val="20"/>
              </w:rPr>
            </w:pPr>
            <w:r w:rsidRPr="00DD51A8">
              <w:rPr>
                <w:b/>
                <w:sz w:val="20"/>
              </w:rPr>
              <w:t>Précision</w:t>
            </w:r>
          </w:p>
        </w:tc>
        <w:tc>
          <w:tcPr>
            <w:tcW w:w="1663" w:type="dxa"/>
            <w:tcBorders>
              <w:top w:val="single" w:sz="4" w:space="0" w:color="auto"/>
              <w:bottom w:val="single" w:sz="4" w:space="0" w:color="auto"/>
            </w:tcBorders>
            <w:vAlign w:val="center"/>
          </w:tcPr>
          <w:p w14:paraId="7E02F56A" w14:textId="77777777" w:rsidR="00553DB6" w:rsidRPr="00DD51A8" w:rsidRDefault="00553DB6" w:rsidP="000E15A3">
            <w:pPr>
              <w:spacing w:before="0" w:after="0"/>
              <w:jc w:val="center"/>
              <w:rPr>
                <w:sz w:val="20"/>
              </w:rPr>
            </w:pPr>
            <w:r w:rsidRPr="00DD51A8">
              <w:rPr>
                <w:b/>
                <w:sz w:val="20"/>
              </w:rPr>
              <w:t>Sensibilité</w:t>
            </w:r>
          </w:p>
        </w:tc>
        <w:tc>
          <w:tcPr>
            <w:tcW w:w="1489" w:type="dxa"/>
            <w:tcBorders>
              <w:top w:val="single" w:sz="4" w:space="0" w:color="auto"/>
              <w:bottom w:val="single" w:sz="4" w:space="0" w:color="auto"/>
            </w:tcBorders>
            <w:vAlign w:val="center"/>
          </w:tcPr>
          <w:p w14:paraId="528DEA87" w14:textId="77777777" w:rsidR="00553DB6" w:rsidRPr="00DD51A8" w:rsidRDefault="00553DB6" w:rsidP="000E15A3">
            <w:pPr>
              <w:spacing w:before="0" w:after="0"/>
              <w:jc w:val="center"/>
              <w:rPr>
                <w:sz w:val="20"/>
              </w:rPr>
            </w:pPr>
            <w:r w:rsidRPr="00DD51A8">
              <w:rPr>
                <w:b/>
                <w:sz w:val="20"/>
              </w:rPr>
              <w:t>Spécificité</w:t>
            </w:r>
          </w:p>
        </w:tc>
      </w:tr>
      <w:tr w:rsidR="00BF6B43" w:rsidRPr="00DD51A8" w14:paraId="6146F056" w14:textId="77777777" w:rsidTr="004638D2">
        <w:trPr>
          <w:trHeight w:val="170"/>
        </w:trPr>
        <w:tc>
          <w:tcPr>
            <w:tcW w:w="8080" w:type="dxa"/>
            <w:gridSpan w:val="4"/>
            <w:tcBorders>
              <w:top w:val="single" w:sz="4" w:space="0" w:color="auto"/>
              <w:bottom w:val="single" w:sz="4" w:space="0" w:color="auto"/>
            </w:tcBorders>
            <w:vAlign w:val="center"/>
          </w:tcPr>
          <w:p w14:paraId="5FB5ECB6" w14:textId="1F3D15CF" w:rsidR="00BF6B43" w:rsidRPr="00DD51A8" w:rsidRDefault="00160093" w:rsidP="000E15A3">
            <w:pPr>
              <w:spacing w:before="0" w:after="0"/>
              <w:jc w:val="left"/>
              <w:rPr>
                <w:sz w:val="20"/>
              </w:rPr>
            </w:pPr>
            <w:r w:rsidRPr="00DD51A8">
              <w:rPr>
                <w:b/>
                <w:sz w:val="20"/>
              </w:rPr>
              <w:t>Classificateur</w:t>
            </w:r>
            <w:r w:rsidR="00BF6B43" w:rsidRPr="00DD51A8">
              <w:rPr>
                <w:b/>
                <w:sz w:val="20"/>
              </w:rPr>
              <w:t xml:space="preserve"> </w:t>
            </w:r>
            <w:proofErr w:type="spellStart"/>
            <w:r w:rsidR="00BF6B43" w:rsidRPr="00DD51A8">
              <w:rPr>
                <w:b/>
                <w:sz w:val="20"/>
              </w:rPr>
              <w:t>naif</w:t>
            </w:r>
            <w:proofErr w:type="spellEnd"/>
            <w:r w:rsidR="00BF6B43" w:rsidRPr="00DD51A8">
              <w:rPr>
                <w:b/>
                <w:sz w:val="20"/>
              </w:rPr>
              <w:t xml:space="preserve"> de Bayes</w:t>
            </w:r>
          </w:p>
        </w:tc>
      </w:tr>
      <w:tr w:rsidR="00553DB6" w:rsidRPr="00DD51A8" w14:paraId="1AA07314" w14:textId="77777777" w:rsidTr="004638D2">
        <w:trPr>
          <w:trHeight w:val="170"/>
        </w:trPr>
        <w:tc>
          <w:tcPr>
            <w:tcW w:w="2943" w:type="dxa"/>
            <w:tcBorders>
              <w:top w:val="single" w:sz="4" w:space="0" w:color="auto"/>
            </w:tcBorders>
            <w:vAlign w:val="center"/>
          </w:tcPr>
          <w:p w14:paraId="0E2B58D3" w14:textId="77777777" w:rsidR="00553DB6" w:rsidRPr="00DD51A8" w:rsidRDefault="00553DB6" w:rsidP="000E15A3">
            <w:pPr>
              <w:spacing w:before="0" w:after="0"/>
              <w:rPr>
                <w:sz w:val="20"/>
              </w:rPr>
            </w:pPr>
            <w:r w:rsidRPr="00DD51A8">
              <w:rPr>
                <w:sz w:val="20"/>
              </w:rPr>
              <w:t>Cas complets</w:t>
            </w:r>
          </w:p>
        </w:tc>
        <w:tc>
          <w:tcPr>
            <w:tcW w:w="1985" w:type="dxa"/>
            <w:tcBorders>
              <w:top w:val="single" w:sz="4" w:space="0" w:color="auto"/>
            </w:tcBorders>
          </w:tcPr>
          <w:p w14:paraId="2FFB609C" w14:textId="64D912FE" w:rsidR="00553DB6" w:rsidRPr="003C11E1" w:rsidRDefault="00BC61ED" w:rsidP="000E15A3">
            <w:pPr>
              <w:spacing w:before="0" w:after="0"/>
              <w:jc w:val="center"/>
              <w:rPr>
                <w:b/>
                <w:sz w:val="20"/>
              </w:rPr>
            </w:pPr>
            <w:r w:rsidRPr="003C11E1">
              <w:rPr>
                <w:b/>
                <w:sz w:val="20"/>
              </w:rPr>
              <w:t>93,00</w:t>
            </w:r>
          </w:p>
        </w:tc>
        <w:tc>
          <w:tcPr>
            <w:tcW w:w="1663" w:type="dxa"/>
            <w:tcBorders>
              <w:top w:val="single" w:sz="4" w:space="0" w:color="auto"/>
            </w:tcBorders>
          </w:tcPr>
          <w:p w14:paraId="59B5FEDC" w14:textId="793FDEC8" w:rsidR="00553DB6" w:rsidRPr="00DD51A8" w:rsidRDefault="75069C74" w:rsidP="000E15A3">
            <w:pPr>
              <w:spacing w:before="0" w:after="0"/>
              <w:jc w:val="center"/>
              <w:rPr>
                <w:sz w:val="20"/>
              </w:rPr>
            </w:pPr>
            <w:r w:rsidRPr="00DD51A8">
              <w:rPr>
                <w:sz w:val="20"/>
              </w:rPr>
              <w:t>87</w:t>
            </w:r>
            <w:r w:rsidR="009F241C" w:rsidRPr="00DD51A8">
              <w:rPr>
                <w:sz w:val="20"/>
              </w:rPr>
              <w:t>,</w:t>
            </w:r>
            <w:r w:rsidR="68AE1AEB" w:rsidRPr="00DD51A8">
              <w:rPr>
                <w:sz w:val="20"/>
              </w:rPr>
              <w:t>75</w:t>
            </w:r>
          </w:p>
        </w:tc>
        <w:tc>
          <w:tcPr>
            <w:tcW w:w="1489" w:type="dxa"/>
            <w:tcBorders>
              <w:top w:val="single" w:sz="4" w:space="0" w:color="auto"/>
            </w:tcBorders>
          </w:tcPr>
          <w:p w14:paraId="35FF34FC" w14:textId="0D543CF4" w:rsidR="00553DB6" w:rsidRPr="00DD51A8" w:rsidRDefault="60D55C9D" w:rsidP="000E15A3">
            <w:pPr>
              <w:spacing w:before="0" w:after="0"/>
              <w:jc w:val="center"/>
              <w:rPr>
                <w:sz w:val="20"/>
              </w:rPr>
            </w:pPr>
            <w:r w:rsidRPr="00DD51A8">
              <w:rPr>
                <w:sz w:val="20"/>
              </w:rPr>
              <w:t>93</w:t>
            </w:r>
            <w:r w:rsidR="00553DB6" w:rsidRPr="00DD51A8">
              <w:rPr>
                <w:sz w:val="20"/>
              </w:rPr>
              <w:t>,</w:t>
            </w:r>
            <w:r w:rsidR="45D6E08E" w:rsidRPr="00DD51A8">
              <w:rPr>
                <w:sz w:val="20"/>
              </w:rPr>
              <w:t>6</w:t>
            </w:r>
            <w:r w:rsidR="00BC61ED">
              <w:rPr>
                <w:sz w:val="20"/>
              </w:rPr>
              <w:t>5</w:t>
            </w:r>
          </w:p>
        </w:tc>
      </w:tr>
      <w:tr w:rsidR="00553DB6" w:rsidRPr="00DD51A8" w14:paraId="72F96665" w14:textId="77777777" w:rsidTr="004638D2">
        <w:trPr>
          <w:trHeight w:val="170"/>
        </w:trPr>
        <w:tc>
          <w:tcPr>
            <w:tcW w:w="2943" w:type="dxa"/>
            <w:vAlign w:val="center"/>
          </w:tcPr>
          <w:p w14:paraId="186B7D57" w14:textId="77777777" w:rsidR="00553DB6" w:rsidRPr="00DD51A8" w:rsidRDefault="00553DB6" w:rsidP="000E15A3">
            <w:pPr>
              <w:spacing w:before="0" w:after="0"/>
              <w:rPr>
                <w:sz w:val="20"/>
              </w:rPr>
            </w:pPr>
            <w:r w:rsidRPr="00DD51A8">
              <w:rPr>
                <w:sz w:val="20"/>
              </w:rPr>
              <w:t>Imputation par le mode</w:t>
            </w:r>
          </w:p>
        </w:tc>
        <w:tc>
          <w:tcPr>
            <w:tcW w:w="1985" w:type="dxa"/>
          </w:tcPr>
          <w:p w14:paraId="6EB4397C" w14:textId="6F4691AE" w:rsidR="00553DB6" w:rsidRPr="00DD51A8" w:rsidRDefault="00BC61ED" w:rsidP="000E15A3">
            <w:pPr>
              <w:spacing w:before="0" w:after="0"/>
              <w:jc w:val="center"/>
              <w:rPr>
                <w:sz w:val="20"/>
              </w:rPr>
            </w:pPr>
            <w:r>
              <w:rPr>
                <w:sz w:val="20"/>
              </w:rPr>
              <w:t>92,73</w:t>
            </w:r>
          </w:p>
        </w:tc>
        <w:tc>
          <w:tcPr>
            <w:tcW w:w="1663" w:type="dxa"/>
          </w:tcPr>
          <w:p w14:paraId="130E43CF" w14:textId="22529DD0" w:rsidR="00553DB6" w:rsidRPr="00DD51A8" w:rsidRDefault="6DE32F45" w:rsidP="000E15A3">
            <w:pPr>
              <w:spacing w:before="0" w:after="0"/>
              <w:jc w:val="center"/>
              <w:rPr>
                <w:sz w:val="20"/>
              </w:rPr>
            </w:pPr>
            <w:r w:rsidRPr="00DD51A8">
              <w:rPr>
                <w:sz w:val="20"/>
              </w:rPr>
              <w:t>87</w:t>
            </w:r>
            <w:r w:rsidR="009F241C" w:rsidRPr="00DD51A8">
              <w:rPr>
                <w:sz w:val="20"/>
              </w:rPr>
              <w:t>,</w:t>
            </w:r>
            <w:r w:rsidR="0FA6FA92" w:rsidRPr="00DD51A8">
              <w:rPr>
                <w:sz w:val="20"/>
              </w:rPr>
              <w:t>25</w:t>
            </w:r>
          </w:p>
        </w:tc>
        <w:tc>
          <w:tcPr>
            <w:tcW w:w="1489" w:type="dxa"/>
          </w:tcPr>
          <w:p w14:paraId="254C161F" w14:textId="73B30D57" w:rsidR="00553DB6" w:rsidRPr="00DD51A8" w:rsidRDefault="2AA5ECA2" w:rsidP="000E15A3">
            <w:pPr>
              <w:spacing w:before="0" w:after="0"/>
              <w:jc w:val="center"/>
              <w:rPr>
                <w:sz w:val="20"/>
              </w:rPr>
            </w:pPr>
            <w:r w:rsidRPr="00DD51A8">
              <w:rPr>
                <w:sz w:val="20"/>
              </w:rPr>
              <w:t>93</w:t>
            </w:r>
            <w:r w:rsidR="00553DB6" w:rsidRPr="00DD51A8">
              <w:rPr>
                <w:sz w:val="20"/>
              </w:rPr>
              <w:t>,</w:t>
            </w:r>
            <w:r w:rsidR="506AD564" w:rsidRPr="00DD51A8">
              <w:rPr>
                <w:sz w:val="20"/>
              </w:rPr>
              <w:t>46</w:t>
            </w:r>
          </w:p>
        </w:tc>
      </w:tr>
      <w:tr w:rsidR="00553DB6" w:rsidRPr="00DD51A8" w14:paraId="7A22FDB3" w14:textId="77777777" w:rsidTr="004638D2">
        <w:trPr>
          <w:trHeight w:val="170"/>
        </w:trPr>
        <w:tc>
          <w:tcPr>
            <w:tcW w:w="2943" w:type="dxa"/>
            <w:tcBorders>
              <w:bottom w:val="single" w:sz="4" w:space="0" w:color="auto"/>
            </w:tcBorders>
            <w:vAlign w:val="center"/>
          </w:tcPr>
          <w:p w14:paraId="64DA274D" w14:textId="77777777" w:rsidR="00553DB6" w:rsidRPr="00DD51A8" w:rsidRDefault="00553DB6" w:rsidP="000E15A3">
            <w:pPr>
              <w:spacing w:before="0" w:after="0"/>
              <w:rPr>
                <w:sz w:val="20"/>
              </w:rPr>
            </w:pPr>
            <w:r w:rsidRPr="00DD51A8">
              <w:rPr>
                <w:sz w:val="20"/>
              </w:rPr>
              <w:t>Imputation par régression</w:t>
            </w:r>
          </w:p>
        </w:tc>
        <w:tc>
          <w:tcPr>
            <w:tcW w:w="1985" w:type="dxa"/>
            <w:tcBorders>
              <w:bottom w:val="single" w:sz="4" w:space="0" w:color="auto"/>
            </w:tcBorders>
          </w:tcPr>
          <w:p w14:paraId="2022A37F" w14:textId="69F786E0" w:rsidR="00553DB6" w:rsidRPr="00DD51A8" w:rsidRDefault="00BC61ED" w:rsidP="000E15A3">
            <w:pPr>
              <w:spacing w:before="0" w:after="0"/>
              <w:jc w:val="center"/>
              <w:rPr>
                <w:sz w:val="20"/>
              </w:rPr>
            </w:pPr>
            <w:r>
              <w:rPr>
                <w:sz w:val="20"/>
              </w:rPr>
              <w:t>92,73</w:t>
            </w:r>
          </w:p>
        </w:tc>
        <w:tc>
          <w:tcPr>
            <w:tcW w:w="1663" w:type="dxa"/>
            <w:tcBorders>
              <w:bottom w:val="single" w:sz="4" w:space="0" w:color="auto"/>
            </w:tcBorders>
          </w:tcPr>
          <w:p w14:paraId="6BE6EF8A" w14:textId="567CF17A" w:rsidR="00553DB6" w:rsidRPr="00DD51A8" w:rsidRDefault="42254197" w:rsidP="000E15A3">
            <w:pPr>
              <w:spacing w:before="0" w:after="0"/>
              <w:jc w:val="center"/>
              <w:rPr>
                <w:sz w:val="20"/>
              </w:rPr>
            </w:pPr>
            <w:r w:rsidRPr="00DD51A8">
              <w:rPr>
                <w:sz w:val="20"/>
              </w:rPr>
              <w:t>87</w:t>
            </w:r>
            <w:r w:rsidR="00553DB6" w:rsidRPr="00DD51A8">
              <w:rPr>
                <w:sz w:val="20"/>
              </w:rPr>
              <w:t>,</w:t>
            </w:r>
            <w:r w:rsidR="33AB81A6" w:rsidRPr="00DD51A8">
              <w:rPr>
                <w:sz w:val="20"/>
              </w:rPr>
              <w:t>25</w:t>
            </w:r>
          </w:p>
        </w:tc>
        <w:tc>
          <w:tcPr>
            <w:tcW w:w="1489" w:type="dxa"/>
            <w:tcBorders>
              <w:bottom w:val="single" w:sz="4" w:space="0" w:color="auto"/>
            </w:tcBorders>
          </w:tcPr>
          <w:p w14:paraId="15806803" w14:textId="3713C55B" w:rsidR="00553DB6" w:rsidRPr="00DD51A8" w:rsidRDefault="2272A0B0" w:rsidP="000E15A3">
            <w:pPr>
              <w:spacing w:before="0" w:after="0"/>
              <w:jc w:val="center"/>
              <w:rPr>
                <w:sz w:val="20"/>
              </w:rPr>
            </w:pPr>
            <w:r w:rsidRPr="00DD51A8">
              <w:rPr>
                <w:sz w:val="20"/>
              </w:rPr>
              <w:t>93</w:t>
            </w:r>
            <w:r w:rsidR="00553DB6" w:rsidRPr="00DD51A8">
              <w:rPr>
                <w:sz w:val="20"/>
              </w:rPr>
              <w:t>,</w:t>
            </w:r>
            <w:r w:rsidR="15B70193" w:rsidRPr="00DD51A8">
              <w:rPr>
                <w:sz w:val="20"/>
              </w:rPr>
              <w:t>46</w:t>
            </w:r>
          </w:p>
        </w:tc>
      </w:tr>
      <w:tr w:rsidR="00BF6B43" w:rsidRPr="00DD51A8" w14:paraId="7A371E7D" w14:textId="77777777" w:rsidTr="004638D2">
        <w:trPr>
          <w:trHeight w:val="170"/>
        </w:trPr>
        <w:tc>
          <w:tcPr>
            <w:tcW w:w="8080" w:type="dxa"/>
            <w:gridSpan w:val="4"/>
            <w:tcBorders>
              <w:top w:val="single" w:sz="4" w:space="0" w:color="auto"/>
              <w:bottom w:val="single" w:sz="4" w:space="0" w:color="auto"/>
            </w:tcBorders>
            <w:vAlign w:val="center"/>
          </w:tcPr>
          <w:p w14:paraId="4FBF5545" w14:textId="46AC41AC" w:rsidR="00BF6B43" w:rsidRPr="00DD51A8" w:rsidRDefault="00BF6B43" w:rsidP="000E15A3">
            <w:pPr>
              <w:spacing w:before="0" w:after="0"/>
              <w:jc w:val="left"/>
              <w:rPr>
                <w:sz w:val="20"/>
              </w:rPr>
            </w:pPr>
            <w:r w:rsidRPr="00DD51A8">
              <w:rPr>
                <w:b/>
                <w:sz w:val="20"/>
              </w:rPr>
              <w:t>Classification par la méthode d’Analyse Linéaire Discriminante (LDA)</w:t>
            </w:r>
          </w:p>
        </w:tc>
      </w:tr>
      <w:tr w:rsidR="00802DA0" w:rsidRPr="00DD51A8" w14:paraId="4B689B60" w14:textId="77777777" w:rsidTr="004638D2">
        <w:trPr>
          <w:trHeight w:val="170"/>
        </w:trPr>
        <w:tc>
          <w:tcPr>
            <w:tcW w:w="2943" w:type="dxa"/>
            <w:tcBorders>
              <w:top w:val="single" w:sz="4" w:space="0" w:color="auto"/>
            </w:tcBorders>
            <w:vAlign w:val="center"/>
          </w:tcPr>
          <w:p w14:paraId="23CE593D" w14:textId="780EC0C6" w:rsidR="00802DA0" w:rsidRPr="00DD51A8" w:rsidRDefault="00802DA0" w:rsidP="000E15A3">
            <w:pPr>
              <w:spacing w:before="0" w:after="0"/>
              <w:rPr>
                <w:b/>
                <w:sz w:val="20"/>
              </w:rPr>
            </w:pPr>
            <w:r w:rsidRPr="00DD51A8">
              <w:rPr>
                <w:sz w:val="20"/>
              </w:rPr>
              <w:t>Cas complets</w:t>
            </w:r>
          </w:p>
        </w:tc>
        <w:tc>
          <w:tcPr>
            <w:tcW w:w="1985" w:type="dxa"/>
            <w:tcBorders>
              <w:top w:val="single" w:sz="4" w:space="0" w:color="auto"/>
            </w:tcBorders>
          </w:tcPr>
          <w:p w14:paraId="3E424776" w14:textId="4DC625D4" w:rsidR="00802DA0" w:rsidRPr="00DD51A8" w:rsidRDefault="00BC61ED" w:rsidP="000E15A3">
            <w:pPr>
              <w:spacing w:before="0" w:after="0"/>
              <w:jc w:val="center"/>
              <w:rPr>
                <w:sz w:val="20"/>
              </w:rPr>
            </w:pPr>
            <w:r>
              <w:rPr>
                <w:sz w:val="20"/>
              </w:rPr>
              <w:t>90,65</w:t>
            </w:r>
          </w:p>
        </w:tc>
        <w:tc>
          <w:tcPr>
            <w:tcW w:w="1663" w:type="dxa"/>
            <w:tcBorders>
              <w:top w:val="single" w:sz="4" w:space="0" w:color="auto"/>
            </w:tcBorders>
          </w:tcPr>
          <w:p w14:paraId="0FBC4C97" w14:textId="33F9448E" w:rsidR="00802DA0" w:rsidRPr="00DD51A8" w:rsidRDefault="00BC61ED" w:rsidP="000E15A3">
            <w:pPr>
              <w:spacing w:before="0" w:after="0"/>
              <w:jc w:val="center"/>
              <w:rPr>
                <w:sz w:val="20"/>
              </w:rPr>
            </w:pPr>
            <w:r>
              <w:rPr>
                <w:sz w:val="20"/>
              </w:rPr>
              <w:t>93,71</w:t>
            </w:r>
          </w:p>
        </w:tc>
        <w:tc>
          <w:tcPr>
            <w:tcW w:w="1489" w:type="dxa"/>
            <w:tcBorders>
              <w:top w:val="single" w:sz="4" w:space="0" w:color="auto"/>
            </w:tcBorders>
          </w:tcPr>
          <w:p w14:paraId="45D304B6" w14:textId="65C1C65C" w:rsidR="00802DA0" w:rsidRPr="00DD51A8" w:rsidRDefault="00BC61ED" w:rsidP="000E15A3">
            <w:pPr>
              <w:spacing w:before="0" w:after="0"/>
              <w:jc w:val="center"/>
              <w:rPr>
                <w:sz w:val="20"/>
              </w:rPr>
            </w:pPr>
            <w:r>
              <w:rPr>
                <w:sz w:val="20"/>
              </w:rPr>
              <w:t>71,72</w:t>
            </w:r>
          </w:p>
        </w:tc>
      </w:tr>
      <w:tr w:rsidR="00802DA0" w:rsidRPr="00DD51A8" w14:paraId="564F1E5F" w14:textId="77777777" w:rsidTr="004638D2">
        <w:trPr>
          <w:trHeight w:val="170"/>
        </w:trPr>
        <w:tc>
          <w:tcPr>
            <w:tcW w:w="2943" w:type="dxa"/>
            <w:vAlign w:val="center"/>
          </w:tcPr>
          <w:p w14:paraId="3EE6BA8F" w14:textId="5FE7EF51" w:rsidR="00802DA0" w:rsidRPr="00DD51A8" w:rsidRDefault="00802DA0" w:rsidP="000E15A3">
            <w:pPr>
              <w:spacing w:before="0" w:after="0"/>
              <w:rPr>
                <w:b/>
                <w:sz w:val="20"/>
              </w:rPr>
            </w:pPr>
            <w:r w:rsidRPr="00DD51A8">
              <w:rPr>
                <w:sz w:val="20"/>
              </w:rPr>
              <w:t>Imputation par le mode</w:t>
            </w:r>
          </w:p>
        </w:tc>
        <w:tc>
          <w:tcPr>
            <w:tcW w:w="1985" w:type="dxa"/>
          </w:tcPr>
          <w:p w14:paraId="348FDA77" w14:textId="45A60284" w:rsidR="00802DA0" w:rsidRPr="00DD51A8" w:rsidRDefault="00802DA0" w:rsidP="00BC61ED">
            <w:pPr>
              <w:spacing w:before="0" w:after="0"/>
              <w:jc w:val="center"/>
              <w:rPr>
                <w:sz w:val="20"/>
              </w:rPr>
            </w:pPr>
            <w:r w:rsidRPr="00DD51A8">
              <w:rPr>
                <w:sz w:val="20"/>
              </w:rPr>
              <w:t xml:space="preserve"> 90,90</w:t>
            </w:r>
          </w:p>
        </w:tc>
        <w:tc>
          <w:tcPr>
            <w:tcW w:w="1663" w:type="dxa"/>
          </w:tcPr>
          <w:p w14:paraId="0DBCCAE5" w14:textId="7CC7D26D" w:rsidR="00802DA0" w:rsidRPr="003C11E1" w:rsidRDefault="00802DA0" w:rsidP="00BC61ED">
            <w:pPr>
              <w:spacing w:before="0" w:after="0"/>
              <w:jc w:val="center"/>
              <w:rPr>
                <w:b/>
                <w:sz w:val="20"/>
              </w:rPr>
            </w:pPr>
            <w:r w:rsidRPr="003C11E1">
              <w:rPr>
                <w:b/>
                <w:sz w:val="20"/>
              </w:rPr>
              <w:t>93,48</w:t>
            </w:r>
          </w:p>
        </w:tc>
        <w:tc>
          <w:tcPr>
            <w:tcW w:w="1489" w:type="dxa"/>
          </w:tcPr>
          <w:p w14:paraId="1EC0677E" w14:textId="16D282CF" w:rsidR="00802DA0" w:rsidRPr="00DD51A8" w:rsidRDefault="00BC61ED" w:rsidP="000E15A3">
            <w:pPr>
              <w:spacing w:before="0" w:after="0"/>
              <w:jc w:val="center"/>
              <w:rPr>
                <w:sz w:val="20"/>
              </w:rPr>
            </w:pPr>
            <w:r>
              <w:rPr>
                <w:sz w:val="20"/>
              </w:rPr>
              <w:t>73,01</w:t>
            </w:r>
          </w:p>
        </w:tc>
      </w:tr>
      <w:tr w:rsidR="00802DA0" w:rsidRPr="00DD51A8" w14:paraId="7CBE8B0A" w14:textId="77777777" w:rsidTr="004638D2">
        <w:trPr>
          <w:trHeight w:val="170"/>
        </w:trPr>
        <w:tc>
          <w:tcPr>
            <w:tcW w:w="2943" w:type="dxa"/>
            <w:tcBorders>
              <w:bottom w:val="single" w:sz="4" w:space="0" w:color="auto"/>
            </w:tcBorders>
            <w:vAlign w:val="center"/>
          </w:tcPr>
          <w:p w14:paraId="64C340A4" w14:textId="560ED56D" w:rsidR="00802DA0" w:rsidRPr="00DD51A8" w:rsidRDefault="00802DA0" w:rsidP="000E15A3">
            <w:pPr>
              <w:spacing w:before="0" w:after="0"/>
              <w:rPr>
                <w:b/>
                <w:sz w:val="20"/>
              </w:rPr>
            </w:pPr>
            <w:r w:rsidRPr="00DD51A8">
              <w:rPr>
                <w:sz w:val="20"/>
              </w:rPr>
              <w:t>Imputation par régression</w:t>
            </w:r>
          </w:p>
        </w:tc>
        <w:tc>
          <w:tcPr>
            <w:tcW w:w="1985" w:type="dxa"/>
            <w:tcBorders>
              <w:bottom w:val="single" w:sz="4" w:space="0" w:color="auto"/>
            </w:tcBorders>
          </w:tcPr>
          <w:p w14:paraId="3193CC97" w14:textId="0D5B0E4A" w:rsidR="00802DA0" w:rsidRPr="00DD51A8" w:rsidRDefault="00BC61ED" w:rsidP="000E15A3">
            <w:pPr>
              <w:spacing w:before="0" w:after="0"/>
              <w:jc w:val="center"/>
              <w:rPr>
                <w:sz w:val="20"/>
              </w:rPr>
            </w:pPr>
            <w:r>
              <w:rPr>
                <w:sz w:val="20"/>
              </w:rPr>
              <w:t xml:space="preserve"> 90,91</w:t>
            </w:r>
          </w:p>
        </w:tc>
        <w:tc>
          <w:tcPr>
            <w:tcW w:w="1663" w:type="dxa"/>
            <w:tcBorders>
              <w:bottom w:val="single" w:sz="4" w:space="0" w:color="auto"/>
            </w:tcBorders>
          </w:tcPr>
          <w:p w14:paraId="0E1C7DBF" w14:textId="18E08D72" w:rsidR="00802DA0" w:rsidRPr="003C11E1" w:rsidRDefault="00802DA0" w:rsidP="00BC61ED">
            <w:pPr>
              <w:spacing w:before="0" w:after="0"/>
              <w:jc w:val="center"/>
              <w:rPr>
                <w:b/>
                <w:sz w:val="20"/>
              </w:rPr>
            </w:pPr>
            <w:r w:rsidRPr="003C11E1">
              <w:rPr>
                <w:b/>
                <w:sz w:val="20"/>
              </w:rPr>
              <w:t>93,48</w:t>
            </w:r>
          </w:p>
        </w:tc>
        <w:tc>
          <w:tcPr>
            <w:tcW w:w="1489" w:type="dxa"/>
            <w:tcBorders>
              <w:bottom w:val="single" w:sz="4" w:space="0" w:color="auto"/>
            </w:tcBorders>
          </w:tcPr>
          <w:p w14:paraId="7610C766" w14:textId="49A373A4" w:rsidR="00802DA0" w:rsidRPr="00DD51A8" w:rsidRDefault="00BC61ED" w:rsidP="000E15A3">
            <w:pPr>
              <w:spacing w:before="0" w:after="0"/>
              <w:jc w:val="center"/>
              <w:rPr>
                <w:sz w:val="20"/>
              </w:rPr>
            </w:pPr>
            <w:r>
              <w:rPr>
                <w:sz w:val="20"/>
              </w:rPr>
              <w:t>75,00</w:t>
            </w:r>
          </w:p>
        </w:tc>
      </w:tr>
      <w:tr w:rsidR="00BF6B43" w:rsidRPr="00DD51A8" w14:paraId="11FE575A" w14:textId="77777777" w:rsidTr="004638D2">
        <w:trPr>
          <w:trHeight w:val="170"/>
        </w:trPr>
        <w:tc>
          <w:tcPr>
            <w:tcW w:w="8080" w:type="dxa"/>
            <w:gridSpan w:val="4"/>
            <w:tcBorders>
              <w:top w:val="single" w:sz="4" w:space="0" w:color="auto"/>
              <w:bottom w:val="single" w:sz="4" w:space="0" w:color="auto"/>
            </w:tcBorders>
            <w:vAlign w:val="center"/>
          </w:tcPr>
          <w:p w14:paraId="7E6208F3" w14:textId="32968139" w:rsidR="00BF6B43" w:rsidRPr="00DD51A8" w:rsidRDefault="00BF6B43" w:rsidP="000E15A3">
            <w:pPr>
              <w:spacing w:before="0" w:after="0"/>
              <w:jc w:val="left"/>
              <w:rPr>
                <w:sz w:val="20"/>
              </w:rPr>
            </w:pPr>
            <w:r w:rsidRPr="00DD51A8">
              <w:rPr>
                <w:b/>
                <w:sz w:val="20"/>
              </w:rPr>
              <w:t>Régression logistique</w:t>
            </w:r>
          </w:p>
        </w:tc>
      </w:tr>
      <w:tr w:rsidR="00BF6B43" w:rsidRPr="00DD51A8" w14:paraId="76F1A1CB" w14:textId="77777777" w:rsidTr="004638D2">
        <w:trPr>
          <w:trHeight w:val="170"/>
        </w:trPr>
        <w:tc>
          <w:tcPr>
            <w:tcW w:w="2943" w:type="dxa"/>
            <w:tcBorders>
              <w:top w:val="single" w:sz="4" w:space="0" w:color="auto"/>
            </w:tcBorders>
            <w:vAlign w:val="center"/>
          </w:tcPr>
          <w:p w14:paraId="6569E1F3" w14:textId="219B88C2" w:rsidR="00BF6B43" w:rsidRPr="00DD51A8" w:rsidRDefault="00BF6B43" w:rsidP="000E15A3">
            <w:pPr>
              <w:spacing w:before="0" w:after="0"/>
              <w:rPr>
                <w:b/>
                <w:sz w:val="20"/>
              </w:rPr>
            </w:pPr>
            <w:r w:rsidRPr="00DD51A8">
              <w:rPr>
                <w:sz w:val="20"/>
              </w:rPr>
              <w:t>Cas complets</w:t>
            </w:r>
          </w:p>
        </w:tc>
        <w:tc>
          <w:tcPr>
            <w:tcW w:w="1985" w:type="dxa"/>
            <w:tcBorders>
              <w:top w:val="single" w:sz="4" w:space="0" w:color="auto"/>
            </w:tcBorders>
            <w:vAlign w:val="center"/>
          </w:tcPr>
          <w:p w14:paraId="2A0E0158" w14:textId="1E983D1C" w:rsidR="00BF6B43" w:rsidRPr="00DD51A8" w:rsidRDefault="00BF6B43" w:rsidP="00BC61ED">
            <w:pPr>
              <w:spacing w:before="0" w:after="0"/>
              <w:jc w:val="center"/>
              <w:rPr>
                <w:sz w:val="20"/>
              </w:rPr>
            </w:pPr>
            <w:r w:rsidRPr="00DD51A8">
              <w:rPr>
                <w:sz w:val="20"/>
              </w:rPr>
              <w:t>90,21</w:t>
            </w:r>
          </w:p>
        </w:tc>
        <w:tc>
          <w:tcPr>
            <w:tcW w:w="1663" w:type="dxa"/>
            <w:tcBorders>
              <w:top w:val="single" w:sz="4" w:space="0" w:color="auto"/>
            </w:tcBorders>
            <w:vAlign w:val="center"/>
          </w:tcPr>
          <w:p w14:paraId="76564D2E" w14:textId="1845289D" w:rsidR="00BF6B43" w:rsidRPr="00DD51A8" w:rsidRDefault="00BC61ED" w:rsidP="000E15A3">
            <w:pPr>
              <w:spacing w:before="0" w:after="0"/>
              <w:jc w:val="center"/>
              <w:rPr>
                <w:sz w:val="20"/>
              </w:rPr>
            </w:pPr>
            <w:r>
              <w:rPr>
                <w:sz w:val="20"/>
              </w:rPr>
              <w:t>93,00</w:t>
            </w:r>
          </w:p>
        </w:tc>
        <w:tc>
          <w:tcPr>
            <w:tcW w:w="1489" w:type="dxa"/>
            <w:tcBorders>
              <w:top w:val="single" w:sz="4" w:space="0" w:color="auto"/>
            </w:tcBorders>
            <w:vAlign w:val="center"/>
          </w:tcPr>
          <w:p w14:paraId="67DBD119" w14:textId="429EB070" w:rsidR="00BF6B43" w:rsidRPr="00DD51A8" w:rsidRDefault="00BC61ED" w:rsidP="000E15A3">
            <w:pPr>
              <w:spacing w:before="0" w:after="0"/>
              <w:jc w:val="center"/>
              <w:rPr>
                <w:sz w:val="20"/>
              </w:rPr>
            </w:pPr>
            <w:r>
              <w:rPr>
                <w:sz w:val="20"/>
              </w:rPr>
              <w:t>71,30</w:t>
            </w:r>
          </w:p>
        </w:tc>
      </w:tr>
      <w:tr w:rsidR="00BF6B43" w:rsidRPr="00DD51A8" w14:paraId="004F79B0" w14:textId="77777777" w:rsidTr="004638D2">
        <w:trPr>
          <w:trHeight w:val="170"/>
        </w:trPr>
        <w:tc>
          <w:tcPr>
            <w:tcW w:w="2943" w:type="dxa"/>
            <w:vAlign w:val="center"/>
          </w:tcPr>
          <w:p w14:paraId="2ED8D04C" w14:textId="0B9EBF07" w:rsidR="00BF6B43" w:rsidRPr="00DD51A8" w:rsidRDefault="00BF6B43" w:rsidP="000E15A3">
            <w:pPr>
              <w:spacing w:before="0" w:after="0"/>
              <w:rPr>
                <w:b/>
                <w:sz w:val="20"/>
              </w:rPr>
            </w:pPr>
            <w:r w:rsidRPr="00DD51A8">
              <w:rPr>
                <w:sz w:val="20"/>
              </w:rPr>
              <w:t>Imputation par le mode</w:t>
            </w:r>
          </w:p>
        </w:tc>
        <w:tc>
          <w:tcPr>
            <w:tcW w:w="1985" w:type="dxa"/>
            <w:vAlign w:val="center"/>
          </w:tcPr>
          <w:p w14:paraId="4EBBCE7F" w14:textId="64C5AF33" w:rsidR="00BF6B43" w:rsidRPr="00DD51A8" w:rsidRDefault="00BC61ED" w:rsidP="000E15A3">
            <w:pPr>
              <w:spacing w:before="0" w:after="0"/>
              <w:jc w:val="center"/>
              <w:rPr>
                <w:sz w:val="20"/>
              </w:rPr>
            </w:pPr>
            <w:r>
              <w:rPr>
                <w:sz w:val="20"/>
              </w:rPr>
              <w:t>90,20</w:t>
            </w:r>
          </w:p>
        </w:tc>
        <w:tc>
          <w:tcPr>
            <w:tcW w:w="1663" w:type="dxa"/>
            <w:vAlign w:val="center"/>
          </w:tcPr>
          <w:p w14:paraId="15EDC4A4" w14:textId="3033DA44" w:rsidR="00BF6B43" w:rsidRPr="00DD51A8" w:rsidRDefault="00BF6B43" w:rsidP="00BC61ED">
            <w:pPr>
              <w:spacing w:before="0" w:after="0"/>
              <w:jc w:val="center"/>
              <w:rPr>
                <w:sz w:val="20"/>
              </w:rPr>
            </w:pPr>
            <w:r w:rsidRPr="00DD51A8">
              <w:rPr>
                <w:sz w:val="20"/>
              </w:rPr>
              <w:t>92,72</w:t>
            </w:r>
          </w:p>
        </w:tc>
        <w:tc>
          <w:tcPr>
            <w:tcW w:w="1489" w:type="dxa"/>
            <w:vAlign w:val="center"/>
          </w:tcPr>
          <w:p w14:paraId="5D9D8DA2" w14:textId="1ECA15A0" w:rsidR="00BF6B43" w:rsidRPr="00DD51A8" w:rsidRDefault="00BC61ED" w:rsidP="000E15A3">
            <w:pPr>
              <w:spacing w:before="0" w:after="0"/>
              <w:jc w:val="center"/>
              <w:rPr>
                <w:sz w:val="20"/>
              </w:rPr>
            </w:pPr>
            <w:r>
              <w:rPr>
                <w:sz w:val="20"/>
              </w:rPr>
              <w:t>73,65</w:t>
            </w:r>
          </w:p>
        </w:tc>
      </w:tr>
      <w:tr w:rsidR="00BF6B43" w:rsidRPr="00DD51A8" w14:paraId="68E80CCD" w14:textId="77777777" w:rsidTr="004638D2">
        <w:trPr>
          <w:trHeight w:val="170"/>
        </w:trPr>
        <w:tc>
          <w:tcPr>
            <w:tcW w:w="2943" w:type="dxa"/>
            <w:tcBorders>
              <w:bottom w:val="single" w:sz="4" w:space="0" w:color="auto"/>
            </w:tcBorders>
            <w:vAlign w:val="center"/>
          </w:tcPr>
          <w:p w14:paraId="720977A2" w14:textId="7877F3F8" w:rsidR="00BF6B43" w:rsidRPr="00DD51A8" w:rsidRDefault="00BF6B43" w:rsidP="000E15A3">
            <w:pPr>
              <w:spacing w:before="0" w:after="0"/>
              <w:rPr>
                <w:b/>
                <w:sz w:val="20"/>
              </w:rPr>
            </w:pPr>
            <w:r w:rsidRPr="00DD51A8">
              <w:rPr>
                <w:sz w:val="20"/>
              </w:rPr>
              <w:t>Imputation par régression</w:t>
            </w:r>
          </w:p>
        </w:tc>
        <w:tc>
          <w:tcPr>
            <w:tcW w:w="1985" w:type="dxa"/>
            <w:tcBorders>
              <w:bottom w:val="single" w:sz="4" w:space="0" w:color="auto"/>
            </w:tcBorders>
            <w:vAlign w:val="center"/>
          </w:tcPr>
          <w:p w14:paraId="703F78D6" w14:textId="236FBDDC" w:rsidR="00BF6B43" w:rsidRPr="00DD51A8" w:rsidRDefault="00BC61ED" w:rsidP="000E15A3">
            <w:pPr>
              <w:spacing w:before="0" w:after="0"/>
              <w:jc w:val="center"/>
              <w:rPr>
                <w:sz w:val="20"/>
              </w:rPr>
            </w:pPr>
            <w:r>
              <w:rPr>
                <w:sz w:val="20"/>
              </w:rPr>
              <w:t>90,20</w:t>
            </w:r>
          </w:p>
        </w:tc>
        <w:tc>
          <w:tcPr>
            <w:tcW w:w="1663" w:type="dxa"/>
            <w:tcBorders>
              <w:bottom w:val="single" w:sz="4" w:space="0" w:color="auto"/>
            </w:tcBorders>
            <w:vAlign w:val="center"/>
          </w:tcPr>
          <w:p w14:paraId="4E0B94AA" w14:textId="50492444" w:rsidR="00BF6B43" w:rsidRPr="00DD51A8" w:rsidRDefault="00BF6B43" w:rsidP="00BC61ED">
            <w:pPr>
              <w:spacing w:before="0" w:after="0"/>
              <w:jc w:val="center"/>
              <w:rPr>
                <w:sz w:val="20"/>
              </w:rPr>
            </w:pPr>
            <w:r w:rsidRPr="00DD51A8">
              <w:rPr>
                <w:sz w:val="20"/>
              </w:rPr>
              <w:t>92,72</w:t>
            </w:r>
          </w:p>
        </w:tc>
        <w:tc>
          <w:tcPr>
            <w:tcW w:w="1489" w:type="dxa"/>
            <w:tcBorders>
              <w:bottom w:val="single" w:sz="4" w:space="0" w:color="auto"/>
            </w:tcBorders>
            <w:vAlign w:val="center"/>
          </w:tcPr>
          <w:p w14:paraId="2D531F64" w14:textId="761EAFC6" w:rsidR="00BF6B43" w:rsidRPr="00DD51A8" w:rsidRDefault="00BC61ED" w:rsidP="000E15A3">
            <w:pPr>
              <w:spacing w:before="0" w:after="0"/>
              <w:jc w:val="center"/>
              <w:rPr>
                <w:sz w:val="20"/>
              </w:rPr>
            </w:pPr>
            <w:r>
              <w:rPr>
                <w:sz w:val="20"/>
              </w:rPr>
              <w:t>73,65</w:t>
            </w:r>
          </w:p>
        </w:tc>
      </w:tr>
      <w:tr w:rsidR="00BF6B43" w:rsidRPr="00DD51A8" w14:paraId="4B07B640" w14:textId="77777777" w:rsidTr="004638D2">
        <w:trPr>
          <w:trHeight w:val="170"/>
        </w:trPr>
        <w:tc>
          <w:tcPr>
            <w:tcW w:w="8080" w:type="dxa"/>
            <w:gridSpan w:val="4"/>
            <w:tcBorders>
              <w:top w:val="single" w:sz="4" w:space="0" w:color="auto"/>
              <w:bottom w:val="single" w:sz="4" w:space="0" w:color="auto"/>
            </w:tcBorders>
            <w:vAlign w:val="center"/>
          </w:tcPr>
          <w:p w14:paraId="252657EC" w14:textId="34275A00" w:rsidR="00BF6B43" w:rsidRPr="00DD51A8" w:rsidRDefault="00BF6B43" w:rsidP="000E15A3">
            <w:pPr>
              <w:spacing w:before="0" w:after="0"/>
              <w:jc w:val="left"/>
              <w:rPr>
                <w:b/>
                <w:sz w:val="20"/>
              </w:rPr>
            </w:pPr>
            <w:r w:rsidRPr="00DD51A8">
              <w:rPr>
                <w:rFonts w:eastAsia="Arial"/>
                <w:b/>
                <w:sz w:val="20"/>
              </w:rPr>
              <w:t>Régression KNN</w:t>
            </w:r>
          </w:p>
        </w:tc>
      </w:tr>
      <w:tr w:rsidR="00BF6B43" w:rsidRPr="00DD51A8" w14:paraId="7BCCDB42" w14:textId="77777777" w:rsidTr="004638D2">
        <w:trPr>
          <w:trHeight w:val="170"/>
        </w:trPr>
        <w:tc>
          <w:tcPr>
            <w:tcW w:w="2943" w:type="dxa"/>
            <w:tcBorders>
              <w:top w:val="single" w:sz="4" w:space="0" w:color="auto"/>
            </w:tcBorders>
            <w:vAlign w:val="center"/>
          </w:tcPr>
          <w:p w14:paraId="652CE936" w14:textId="4B031719" w:rsidR="00BF6B43" w:rsidRPr="00DD51A8" w:rsidRDefault="00BF6B43" w:rsidP="000E15A3">
            <w:pPr>
              <w:spacing w:before="0" w:after="0"/>
              <w:rPr>
                <w:b/>
                <w:sz w:val="20"/>
              </w:rPr>
            </w:pPr>
            <w:r w:rsidRPr="00DD51A8">
              <w:rPr>
                <w:sz w:val="20"/>
              </w:rPr>
              <w:t>Cas complets</w:t>
            </w:r>
          </w:p>
        </w:tc>
        <w:tc>
          <w:tcPr>
            <w:tcW w:w="1985" w:type="dxa"/>
            <w:tcBorders>
              <w:top w:val="single" w:sz="4" w:space="0" w:color="auto"/>
            </w:tcBorders>
          </w:tcPr>
          <w:p w14:paraId="06FB9928" w14:textId="42EF4959" w:rsidR="00BF6B43" w:rsidRPr="00DD51A8" w:rsidRDefault="00BC61ED" w:rsidP="000E15A3">
            <w:pPr>
              <w:spacing w:before="0" w:after="0"/>
              <w:jc w:val="center"/>
              <w:rPr>
                <w:sz w:val="20"/>
              </w:rPr>
            </w:pPr>
            <w:r>
              <w:rPr>
                <w:sz w:val="20"/>
              </w:rPr>
              <w:t>85,06</w:t>
            </w:r>
          </w:p>
        </w:tc>
        <w:tc>
          <w:tcPr>
            <w:tcW w:w="1663" w:type="dxa"/>
            <w:tcBorders>
              <w:top w:val="single" w:sz="4" w:space="0" w:color="auto"/>
            </w:tcBorders>
          </w:tcPr>
          <w:p w14:paraId="7D2F5384" w14:textId="508EF1A2" w:rsidR="00BF6B43" w:rsidRPr="00DD51A8" w:rsidRDefault="00BC61ED" w:rsidP="000E15A3">
            <w:pPr>
              <w:spacing w:before="0" w:after="0"/>
              <w:jc w:val="center"/>
              <w:rPr>
                <w:sz w:val="20"/>
              </w:rPr>
            </w:pPr>
            <w:r>
              <w:rPr>
                <w:sz w:val="20"/>
              </w:rPr>
              <w:t>51,11</w:t>
            </w:r>
          </w:p>
        </w:tc>
        <w:tc>
          <w:tcPr>
            <w:tcW w:w="1489" w:type="dxa"/>
            <w:tcBorders>
              <w:top w:val="single" w:sz="4" w:space="0" w:color="auto"/>
            </w:tcBorders>
          </w:tcPr>
          <w:p w14:paraId="1BA3F3CE" w14:textId="2DFFA0B9" w:rsidR="00BF6B43" w:rsidRPr="00DD51A8" w:rsidRDefault="00BC61ED" w:rsidP="000E15A3">
            <w:pPr>
              <w:spacing w:before="0" w:after="0"/>
              <w:jc w:val="center"/>
              <w:rPr>
                <w:sz w:val="20"/>
              </w:rPr>
            </w:pPr>
            <w:r>
              <w:rPr>
                <w:sz w:val="20"/>
              </w:rPr>
              <w:t>95,68</w:t>
            </w:r>
          </w:p>
        </w:tc>
      </w:tr>
      <w:tr w:rsidR="00BF6B43" w:rsidRPr="00DD51A8" w14:paraId="36A11987" w14:textId="77777777" w:rsidTr="004638D2">
        <w:trPr>
          <w:trHeight w:val="170"/>
        </w:trPr>
        <w:tc>
          <w:tcPr>
            <w:tcW w:w="2943" w:type="dxa"/>
            <w:vAlign w:val="center"/>
          </w:tcPr>
          <w:p w14:paraId="7D04605E" w14:textId="622E57F7" w:rsidR="00BF6B43" w:rsidRPr="00DD51A8" w:rsidRDefault="00BF6B43" w:rsidP="000E15A3">
            <w:pPr>
              <w:spacing w:before="0" w:after="0"/>
              <w:rPr>
                <w:b/>
                <w:sz w:val="20"/>
              </w:rPr>
            </w:pPr>
            <w:r w:rsidRPr="00DD51A8">
              <w:rPr>
                <w:sz w:val="20"/>
              </w:rPr>
              <w:t>Imputation par le mode</w:t>
            </w:r>
          </w:p>
        </w:tc>
        <w:tc>
          <w:tcPr>
            <w:tcW w:w="1985" w:type="dxa"/>
          </w:tcPr>
          <w:p w14:paraId="2BF1FDD8" w14:textId="70DDA283" w:rsidR="00BF6B43" w:rsidRPr="00DD51A8" w:rsidRDefault="00BF6B43" w:rsidP="00BC61ED">
            <w:pPr>
              <w:spacing w:before="0" w:after="0"/>
              <w:jc w:val="center"/>
              <w:rPr>
                <w:sz w:val="20"/>
              </w:rPr>
            </w:pPr>
            <w:r w:rsidRPr="00DD51A8">
              <w:rPr>
                <w:sz w:val="20"/>
              </w:rPr>
              <w:t xml:space="preserve"> 83,52</w:t>
            </w:r>
          </w:p>
        </w:tc>
        <w:tc>
          <w:tcPr>
            <w:tcW w:w="1663" w:type="dxa"/>
          </w:tcPr>
          <w:p w14:paraId="7DA41F82" w14:textId="127226A1" w:rsidR="00BF6B43" w:rsidRPr="00DD51A8" w:rsidRDefault="00BC61ED" w:rsidP="000E15A3">
            <w:pPr>
              <w:spacing w:before="0" w:after="0"/>
              <w:jc w:val="center"/>
              <w:rPr>
                <w:sz w:val="20"/>
              </w:rPr>
            </w:pPr>
            <w:r>
              <w:rPr>
                <w:sz w:val="20"/>
              </w:rPr>
              <w:t>0,24</w:t>
            </w:r>
          </w:p>
        </w:tc>
        <w:tc>
          <w:tcPr>
            <w:tcW w:w="1489" w:type="dxa"/>
          </w:tcPr>
          <w:p w14:paraId="1C59A87A" w14:textId="338CDAE3" w:rsidR="00BF6B43" w:rsidRPr="003C11E1" w:rsidRDefault="00BC61ED" w:rsidP="000E15A3">
            <w:pPr>
              <w:spacing w:before="0" w:after="0"/>
              <w:jc w:val="center"/>
              <w:rPr>
                <w:b/>
                <w:sz w:val="20"/>
              </w:rPr>
            </w:pPr>
            <w:r w:rsidRPr="003C11E1">
              <w:rPr>
                <w:b/>
                <w:sz w:val="20"/>
              </w:rPr>
              <w:t>99,43</w:t>
            </w:r>
          </w:p>
        </w:tc>
      </w:tr>
      <w:tr w:rsidR="00BF6B43" w:rsidRPr="00DD51A8" w14:paraId="13B613BC" w14:textId="77777777" w:rsidTr="004638D2">
        <w:trPr>
          <w:trHeight w:val="170"/>
        </w:trPr>
        <w:tc>
          <w:tcPr>
            <w:tcW w:w="2943" w:type="dxa"/>
            <w:tcBorders>
              <w:bottom w:val="single" w:sz="4" w:space="0" w:color="auto"/>
            </w:tcBorders>
            <w:vAlign w:val="center"/>
          </w:tcPr>
          <w:p w14:paraId="5D5D1546" w14:textId="2D721983" w:rsidR="00BF6B43" w:rsidRPr="00DD51A8" w:rsidRDefault="00BF6B43" w:rsidP="000E15A3">
            <w:pPr>
              <w:spacing w:before="0" w:after="0"/>
              <w:rPr>
                <w:b/>
                <w:sz w:val="20"/>
              </w:rPr>
            </w:pPr>
            <w:r w:rsidRPr="00DD51A8">
              <w:rPr>
                <w:sz w:val="20"/>
              </w:rPr>
              <w:t>Imputation par régression</w:t>
            </w:r>
          </w:p>
        </w:tc>
        <w:tc>
          <w:tcPr>
            <w:tcW w:w="1985" w:type="dxa"/>
            <w:tcBorders>
              <w:bottom w:val="single" w:sz="4" w:space="0" w:color="auto"/>
            </w:tcBorders>
          </w:tcPr>
          <w:p w14:paraId="57061856" w14:textId="680049B8" w:rsidR="00BF6B43" w:rsidRPr="00DD51A8" w:rsidRDefault="00BC61ED" w:rsidP="000E15A3">
            <w:pPr>
              <w:spacing w:before="0" w:after="0"/>
              <w:jc w:val="center"/>
              <w:rPr>
                <w:sz w:val="20"/>
              </w:rPr>
            </w:pPr>
            <w:r>
              <w:rPr>
                <w:sz w:val="20"/>
              </w:rPr>
              <w:t xml:space="preserve"> 83,48</w:t>
            </w:r>
          </w:p>
        </w:tc>
        <w:tc>
          <w:tcPr>
            <w:tcW w:w="1663" w:type="dxa"/>
            <w:tcBorders>
              <w:bottom w:val="single" w:sz="4" w:space="0" w:color="auto"/>
            </w:tcBorders>
          </w:tcPr>
          <w:p w14:paraId="1FE08964" w14:textId="4040B11A" w:rsidR="00BF6B43" w:rsidRPr="00DD51A8" w:rsidRDefault="00BF6B43" w:rsidP="00BC61ED">
            <w:pPr>
              <w:spacing w:before="0" w:after="0"/>
              <w:jc w:val="center"/>
              <w:rPr>
                <w:sz w:val="20"/>
              </w:rPr>
            </w:pPr>
            <w:r w:rsidRPr="00DD51A8">
              <w:rPr>
                <w:sz w:val="20"/>
              </w:rPr>
              <w:t>01,9</w:t>
            </w:r>
          </w:p>
        </w:tc>
        <w:tc>
          <w:tcPr>
            <w:tcW w:w="1489" w:type="dxa"/>
            <w:tcBorders>
              <w:bottom w:val="single" w:sz="4" w:space="0" w:color="auto"/>
            </w:tcBorders>
          </w:tcPr>
          <w:p w14:paraId="04037542" w14:textId="0D6E2892" w:rsidR="00BF6B43" w:rsidRPr="00DD51A8" w:rsidRDefault="00BC61ED" w:rsidP="000E15A3">
            <w:pPr>
              <w:spacing w:before="0" w:after="0"/>
              <w:jc w:val="center"/>
              <w:rPr>
                <w:sz w:val="20"/>
              </w:rPr>
            </w:pPr>
            <w:r>
              <w:rPr>
                <w:sz w:val="20"/>
              </w:rPr>
              <w:t>99,05</w:t>
            </w:r>
          </w:p>
        </w:tc>
      </w:tr>
      <w:tr w:rsidR="00BF6B43" w:rsidRPr="00DD51A8" w14:paraId="1893514B" w14:textId="77777777" w:rsidTr="004638D2">
        <w:trPr>
          <w:trHeight w:val="170"/>
        </w:trPr>
        <w:tc>
          <w:tcPr>
            <w:tcW w:w="8080" w:type="dxa"/>
            <w:gridSpan w:val="4"/>
            <w:tcBorders>
              <w:top w:val="single" w:sz="4" w:space="0" w:color="auto"/>
              <w:bottom w:val="single" w:sz="4" w:space="0" w:color="auto"/>
            </w:tcBorders>
            <w:vAlign w:val="center"/>
          </w:tcPr>
          <w:p w14:paraId="02BFF129" w14:textId="2C492DA7" w:rsidR="00BF6B43" w:rsidRPr="00DD51A8" w:rsidRDefault="00BF6B43" w:rsidP="000E15A3">
            <w:pPr>
              <w:spacing w:before="0" w:after="0"/>
              <w:jc w:val="left"/>
              <w:rPr>
                <w:b/>
                <w:sz w:val="20"/>
              </w:rPr>
            </w:pPr>
            <w:r w:rsidRPr="00DD51A8">
              <w:rPr>
                <w:rFonts w:eastAsia="Arial"/>
                <w:b/>
                <w:sz w:val="20"/>
              </w:rPr>
              <w:t>Régression KNN sur réduction de dimension</w:t>
            </w:r>
          </w:p>
        </w:tc>
      </w:tr>
      <w:tr w:rsidR="00BF6B43" w:rsidRPr="00DD51A8" w14:paraId="2A77F300" w14:textId="77777777" w:rsidTr="004638D2">
        <w:trPr>
          <w:trHeight w:val="170"/>
        </w:trPr>
        <w:tc>
          <w:tcPr>
            <w:tcW w:w="2943" w:type="dxa"/>
            <w:tcBorders>
              <w:top w:val="single" w:sz="4" w:space="0" w:color="auto"/>
            </w:tcBorders>
            <w:vAlign w:val="center"/>
          </w:tcPr>
          <w:p w14:paraId="25BCC357" w14:textId="7A914FB9" w:rsidR="00BF6B43" w:rsidRPr="00DD51A8" w:rsidRDefault="00BF6B43" w:rsidP="000E15A3">
            <w:pPr>
              <w:spacing w:before="0" w:after="0"/>
              <w:rPr>
                <w:rFonts w:eastAsia="Arial"/>
                <w:sz w:val="20"/>
              </w:rPr>
            </w:pPr>
            <w:r w:rsidRPr="00DD51A8">
              <w:rPr>
                <w:sz w:val="20"/>
              </w:rPr>
              <w:t>Cas complets</w:t>
            </w:r>
          </w:p>
        </w:tc>
        <w:tc>
          <w:tcPr>
            <w:tcW w:w="1985" w:type="dxa"/>
            <w:tcBorders>
              <w:top w:val="single" w:sz="4" w:space="0" w:color="auto"/>
            </w:tcBorders>
            <w:vAlign w:val="center"/>
          </w:tcPr>
          <w:p w14:paraId="559EA3F7" w14:textId="50855BED" w:rsidR="00BF6B43" w:rsidRPr="00DD51A8" w:rsidRDefault="00BC61ED" w:rsidP="000E15A3">
            <w:pPr>
              <w:spacing w:before="0" w:after="0"/>
              <w:jc w:val="center"/>
              <w:rPr>
                <w:sz w:val="20"/>
              </w:rPr>
            </w:pPr>
            <w:r>
              <w:rPr>
                <w:sz w:val="20"/>
              </w:rPr>
              <w:t>85,06</w:t>
            </w:r>
          </w:p>
        </w:tc>
        <w:tc>
          <w:tcPr>
            <w:tcW w:w="1663" w:type="dxa"/>
            <w:tcBorders>
              <w:top w:val="single" w:sz="4" w:space="0" w:color="auto"/>
            </w:tcBorders>
            <w:vAlign w:val="center"/>
          </w:tcPr>
          <w:p w14:paraId="42051FE2" w14:textId="6F39E977" w:rsidR="00BF6B43" w:rsidRPr="00DD51A8" w:rsidRDefault="00BC61ED" w:rsidP="000E15A3">
            <w:pPr>
              <w:spacing w:before="0" w:after="0"/>
              <w:jc w:val="center"/>
              <w:rPr>
                <w:sz w:val="20"/>
              </w:rPr>
            </w:pPr>
            <w:r>
              <w:rPr>
                <w:sz w:val="20"/>
              </w:rPr>
              <w:t>23,07</w:t>
            </w:r>
          </w:p>
        </w:tc>
        <w:tc>
          <w:tcPr>
            <w:tcW w:w="1489" w:type="dxa"/>
            <w:tcBorders>
              <w:top w:val="single" w:sz="4" w:space="0" w:color="auto"/>
            </w:tcBorders>
            <w:vAlign w:val="center"/>
          </w:tcPr>
          <w:p w14:paraId="59A5032E" w14:textId="54B34564" w:rsidR="00BF6B43" w:rsidRPr="00DD51A8" w:rsidRDefault="00DD2B12" w:rsidP="000E15A3">
            <w:pPr>
              <w:spacing w:before="0" w:after="0"/>
              <w:jc w:val="center"/>
              <w:rPr>
                <w:sz w:val="20"/>
              </w:rPr>
            </w:pPr>
            <w:r>
              <w:rPr>
                <w:sz w:val="20"/>
              </w:rPr>
              <w:t>96,23</w:t>
            </w:r>
          </w:p>
        </w:tc>
      </w:tr>
      <w:tr w:rsidR="00BF6B43" w:rsidRPr="00DD51A8" w14:paraId="59AC193B" w14:textId="77777777" w:rsidTr="004638D2">
        <w:trPr>
          <w:trHeight w:val="170"/>
        </w:trPr>
        <w:tc>
          <w:tcPr>
            <w:tcW w:w="2943" w:type="dxa"/>
            <w:vAlign w:val="center"/>
          </w:tcPr>
          <w:p w14:paraId="46F2EAC5" w14:textId="2917F266" w:rsidR="00BF6B43" w:rsidRPr="00DD51A8" w:rsidRDefault="00BF6B43" w:rsidP="000E15A3">
            <w:pPr>
              <w:spacing w:before="0" w:after="0"/>
              <w:rPr>
                <w:rFonts w:eastAsia="Arial"/>
                <w:sz w:val="20"/>
              </w:rPr>
            </w:pPr>
            <w:r w:rsidRPr="00DD51A8">
              <w:rPr>
                <w:sz w:val="20"/>
              </w:rPr>
              <w:t>Imputation par le mode</w:t>
            </w:r>
          </w:p>
        </w:tc>
        <w:tc>
          <w:tcPr>
            <w:tcW w:w="1985" w:type="dxa"/>
            <w:vAlign w:val="center"/>
          </w:tcPr>
          <w:p w14:paraId="70256FB7" w14:textId="3B0F6963" w:rsidR="00BF6B43" w:rsidRPr="00DD51A8" w:rsidRDefault="00BC61ED" w:rsidP="000E15A3">
            <w:pPr>
              <w:spacing w:before="0" w:after="0"/>
              <w:jc w:val="center"/>
              <w:rPr>
                <w:sz w:val="20"/>
              </w:rPr>
            </w:pPr>
            <w:r>
              <w:rPr>
                <w:sz w:val="20"/>
              </w:rPr>
              <w:t>83,84</w:t>
            </w:r>
          </w:p>
        </w:tc>
        <w:tc>
          <w:tcPr>
            <w:tcW w:w="1663" w:type="dxa"/>
            <w:vAlign w:val="center"/>
          </w:tcPr>
          <w:p w14:paraId="673BABC0" w14:textId="1BBE665B" w:rsidR="00BF6B43" w:rsidRPr="00DD51A8" w:rsidRDefault="00BF6B43" w:rsidP="00BC61ED">
            <w:pPr>
              <w:spacing w:before="0" w:after="0"/>
              <w:jc w:val="center"/>
              <w:rPr>
                <w:sz w:val="20"/>
              </w:rPr>
            </w:pPr>
            <w:r w:rsidRPr="00DD51A8">
              <w:rPr>
                <w:sz w:val="20"/>
              </w:rPr>
              <w:t>26,85</w:t>
            </w:r>
          </w:p>
        </w:tc>
        <w:tc>
          <w:tcPr>
            <w:tcW w:w="1489" w:type="dxa"/>
            <w:vAlign w:val="center"/>
          </w:tcPr>
          <w:p w14:paraId="7738D0B8" w14:textId="5CC5B949" w:rsidR="00BF6B43" w:rsidRPr="00DD51A8" w:rsidRDefault="00DD2B12" w:rsidP="000E15A3">
            <w:pPr>
              <w:spacing w:before="0" w:after="0"/>
              <w:jc w:val="center"/>
              <w:rPr>
                <w:sz w:val="20"/>
              </w:rPr>
            </w:pPr>
            <w:r>
              <w:rPr>
                <w:sz w:val="20"/>
              </w:rPr>
              <w:t>94,73</w:t>
            </w:r>
          </w:p>
        </w:tc>
      </w:tr>
      <w:tr w:rsidR="00BF6B43" w:rsidRPr="00DD51A8" w14:paraId="4904EF42" w14:textId="77777777" w:rsidTr="004638D2">
        <w:trPr>
          <w:trHeight w:val="170"/>
        </w:trPr>
        <w:tc>
          <w:tcPr>
            <w:tcW w:w="2943" w:type="dxa"/>
            <w:tcBorders>
              <w:bottom w:val="single" w:sz="4" w:space="0" w:color="auto"/>
            </w:tcBorders>
            <w:vAlign w:val="center"/>
          </w:tcPr>
          <w:p w14:paraId="1D48FA5F" w14:textId="718676B5" w:rsidR="00BF6B43" w:rsidRPr="00DD51A8" w:rsidRDefault="00BF6B43" w:rsidP="000E15A3">
            <w:pPr>
              <w:spacing w:before="0" w:after="0"/>
              <w:rPr>
                <w:rFonts w:eastAsia="Arial"/>
                <w:sz w:val="20"/>
              </w:rPr>
            </w:pPr>
            <w:r w:rsidRPr="00DD51A8">
              <w:rPr>
                <w:sz w:val="20"/>
              </w:rPr>
              <w:t>Imputation par régression</w:t>
            </w:r>
          </w:p>
        </w:tc>
        <w:tc>
          <w:tcPr>
            <w:tcW w:w="1985" w:type="dxa"/>
            <w:tcBorders>
              <w:bottom w:val="single" w:sz="4" w:space="0" w:color="auto"/>
            </w:tcBorders>
            <w:vAlign w:val="center"/>
          </w:tcPr>
          <w:p w14:paraId="13B9E030" w14:textId="255FE531" w:rsidR="00BF6B43" w:rsidRPr="00DD51A8" w:rsidRDefault="00BC61ED" w:rsidP="000E15A3">
            <w:pPr>
              <w:spacing w:before="0" w:after="0"/>
              <w:jc w:val="center"/>
              <w:rPr>
                <w:sz w:val="20"/>
              </w:rPr>
            </w:pPr>
            <w:r>
              <w:rPr>
                <w:sz w:val="20"/>
              </w:rPr>
              <w:t>84,60</w:t>
            </w:r>
          </w:p>
        </w:tc>
        <w:tc>
          <w:tcPr>
            <w:tcW w:w="1663" w:type="dxa"/>
            <w:tcBorders>
              <w:bottom w:val="single" w:sz="4" w:space="0" w:color="auto"/>
            </w:tcBorders>
            <w:vAlign w:val="center"/>
          </w:tcPr>
          <w:p w14:paraId="5CDA4476" w14:textId="726968BA" w:rsidR="00BF6B43" w:rsidRPr="00DD51A8" w:rsidRDefault="00BF6B43" w:rsidP="00BC61ED">
            <w:pPr>
              <w:spacing w:before="0" w:after="0"/>
              <w:jc w:val="center"/>
              <w:rPr>
                <w:sz w:val="20"/>
              </w:rPr>
            </w:pPr>
            <w:r w:rsidRPr="00DD51A8">
              <w:rPr>
                <w:sz w:val="20"/>
              </w:rPr>
              <w:t>27,66</w:t>
            </w:r>
          </w:p>
        </w:tc>
        <w:tc>
          <w:tcPr>
            <w:tcW w:w="1489" w:type="dxa"/>
            <w:tcBorders>
              <w:bottom w:val="single" w:sz="4" w:space="0" w:color="auto"/>
            </w:tcBorders>
            <w:vAlign w:val="center"/>
          </w:tcPr>
          <w:p w14:paraId="3C815775" w14:textId="6ED21990" w:rsidR="00BF6B43" w:rsidRPr="00DD51A8" w:rsidRDefault="00DD2B12" w:rsidP="000E15A3">
            <w:pPr>
              <w:spacing w:before="0" w:after="0"/>
              <w:jc w:val="center"/>
              <w:rPr>
                <w:sz w:val="20"/>
              </w:rPr>
            </w:pPr>
            <w:r>
              <w:rPr>
                <w:sz w:val="20"/>
              </w:rPr>
              <w:t>95,79</w:t>
            </w:r>
          </w:p>
        </w:tc>
      </w:tr>
    </w:tbl>
    <w:p w14:paraId="1513C277" w14:textId="77777777" w:rsidR="00BC61ED" w:rsidRDefault="00BC61ED" w:rsidP="00BC61ED">
      <w:pPr>
        <w:pStyle w:val="paragraph"/>
        <w:spacing w:before="240" w:after="0" w:line="360" w:lineRule="auto"/>
        <w:jc w:val="both"/>
      </w:pPr>
      <w:r>
        <w:t xml:space="preserve">Lorsqu'on utilise l'imputation par le mode, le classifieur de Naïf de Bayes demeure plus performant en termes de précision (92,73%) et de spécificité (93,46%). La régression </w:t>
      </w:r>
      <w:proofErr w:type="spellStart"/>
      <w:r>
        <w:t>kNN</w:t>
      </w:r>
      <w:proofErr w:type="spellEnd"/>
      <w:r>
        <w:t xml:space="preserve"> et la classification avec réduction de dimension affichent les moins bonnes performances en termes de précision (83,52% et 83,84% respectivement), tandis que l'analyse linéaire discriminante et la régression logistique présentent des résultats similaires en termes de précision.</w:t>
      </w:r>
    </w:p>
    <w:p w14:paraId="32181E6E" w14:textId="77777777" w:rsidR="00BC61ED" w:rsidRDefault="00BC61ED" w:rsidP="00BC61ED">
      <w:pPr>
        <w:pStyle w:val="paragraph"/>
        <w:spacing w:before="240" w:beforeAutospacing="0" w:after="0" w:line="360" w:lineRule="auto"/>
        <w:jc w:val="both"/>
      </w:pPr>
      <w:r>
        <w:lastRenderedPageBreak/>
        <w:t xml:space="preserve">L'imputation par la régression (mice) donne des résultats similaires, avec le classifieur de Naïf de Bayes en tête en termes de précision (92,73%) et de spécificité (93,46%). La régression </w:t>
      </w:r>
      <w:proofErr w:type="spellStart"/>
      <w:r>
        <w:t>kNN</w:t>
      </w:r>
      <w:proofErr w:type="spellEnd"/>
      <w:r>
        <w:t xml:space="preserve"> se distingue par les moins bonnes performances en termes de précision (83,48%). L'analyse linéaire discriminante (90,91%) et la régression logistique (</w:t>
      </w:r>
      <w:r w:rsidRPr="00B3499D">
        <w:t>90,20%</w:t>
      </w:r>
      <w:r>
        <w:t xml:space="preserve">) affichent des performances comparables en termes de précision. Cependant, les méthodes de classification </w:t>
      </w:r>
      <w:proofErr w:type="spellStart"/>
      <w:r>
        <w:t>kNN</w:t>
      </w:r>
      <w:proofErr w:type="spellEnd"/>
      <w:r>
        <w:t xml:space="preserve"> montrent les moins bonnes performances en termes de sensibilité dans ces cas d'imputation (</w:t>
      </w:r>
      <w:r w:rsidRPr="00B3499D">
        <w:t>83,48%</w:t>
      </w:r>
      <w:r>
        <w:t>).</w:t>
      </w:r>
    </w:p>
    <w:p w14:paraId="09600AA6" w14:textId="6423A773" w:rsidR="00C865E2" w:rsidRPr="00541926" w:rsidRDefault="00C865E2" w:rsidP="000E15A3">
      <w:pPr>
        <w:rPr>
          <w:lang w:val="fr-CA"/>
        </w:rPr>
      </w:pPr>
      <w:r>
        <w:rPr>
          <w:lang w:val="fr-CA"/>
        </w:rPr>
        <w:t xml:space="preserve">Dans le cas des méthodes de régression KNN, les spécificités ont des valeurs relativement faibles. Pour le cas de la </w:t>
      </w:r>
      <w:r w:rsidR="00160093">
        <w:rPr>
          <w:lang w:val="fr-CA"/>
        </w:rPr>
        <w:t>r</w:t>
      </w:r>
      <w:r w:rsidRPr="00C865E2">
        <w:rPr>
          <w:lang w:val="fr-CA"/>
        </w:rPr>
        <w:t xml:space="preserve">égression KNN sur réduction de dimension </w:t>
      </w:r>
      <w:r>
        <w:rPr>
          <w:lang w:val="fr-CA"/>
        </w:rPr>
        <w:t xml:space="preserve">par exemple, </w:t>
      </w:r>
      <w:r w:rsidRPr="00C865E2">
        <w:rPr>
          <w:lang w:val="fr-CA"/>
        </w:rPr>
        <w:t xml:space="preserve">la spécificité est calculée comme le rapport entre le nombre de vrais négatifs (TN) et la somme des vrais négatifs et des faux positifs (FP). Dans notre cas, la faible spécificité </w:t>
      </w:r>
      <w:r w:rsidR="004E3CBC" w:rsidRPr="00C865E2">
        <w:rPr>
          <w:lang w:val="fr-CA"/>
        </w:rPr>
        <w:t>indique</w:t>
      </w:r>
      <w:r w:rsidR="004E3CBC">
        <w:rPr>
          <w:lang w:val="fr-CA"/>
        </w:rPr>
        <w:t xml:space="preserve"> </w:t>
      </w:r>
      <w:r w:rsidR="004E3CBC" w:rsidRPr="00C865E2">
        <w:rPr>
          <w:lang w:val="fr-CA"/>
        </w:rPr>
        <w:t>que</w:t>
      </w:r>
      <w:r w:rsidRPr="00C865E2">
        <w:rPr>
          <w:lang w:val="fr-CA"/>
        </w:rPr>
        <w:t xml:space="preserve"> le modèle a du mal à identifier correctement les clients qui quittent la banque.</w:t>
      </w:r>
      <w:r>
        <w:rPr>
          <w:lang w:val="fr-CA"/>
        </w:rPr>
        <w:t xml:space="preserve"> </w:t>
      </w:r>
      <w:r w:rsidRPr="00C865E2">
        <w:rPr>
          <w:lang w:val="fr-CA"/>
        </w:rPr>
        <w:t xml:space="preserve">TN représente le nombre de clients que le modèle a correctement prédit comme étant </w:t>
      </w:r>
      <w:r w:rsidR="00160093" w:rsidRPr="00C865E2">
        <w:rPr>
          <w:lang w:val="fr-CA"/>
        </w:rPr>
        <w:t>partis,</w:t>
      </w:r>
      <w:r w:rsidR="00160093">
        <w:rPr>
          <w:lang w:val="fr-CA"/>
        </w:rPr>
        <w:t xml:space="preserve"> </w:t>
      </w:r>
      <w:r w:rsidR="00160093" w:rsidRPr="00C865E2">
        <w:rPr>
          <w:lang w:val="fr-CA"/>
        </w:rPr>
        <w:t>ce</w:t>
      </w:r>
      <w:r w:rsidRPr="00C865E2">
        <w:rPr>
          <w:lang w:val="fr-CA"/>
        </w:rPr>
        <w:t xml:space="preserve"> qui est de 58 dans notre cas. FP, en revanche, représente le nombre de clients que le </w:t>
      </w:r>
      <w:r w:rsidR="00160093" w:rsidRPr="00C865E2">
        <w:rPr>
          <w:lang w:val="fr-CA"/>
        </w:rPr>
        <w:t>modèle</w:t>
      </w:r>
      <w:r w:rsidR="00160093">
        <w:rPr>
          <w:lang w:val="fr-CA"/>
        </w:rPr>
        <w:t xml:space="preserve"> a</w:t>
      </w:r>
      <w:r>
        <w:rPr>
          <w:lang w:val="fr-CA"/>
        </w:rPr>
        <w:t xml:space="preserve"> incorrectement prédit </w:t>
      </w:r>
      <w:r w:rsidRPr="00C865E2">
        <w:rPr>
          <w:lang w:val="fr-CA"/>
        </w:rPr>
        <w:t>comme n'étant pas partis, ce qui est de 209.</w:t>
      </w:r>
      <w:r>
        <w:rPr>
          <w:lang w:val="fr-CA"/>
        </w:rPr>
        <w:t xml:space="preserve"> </w:t>
      </w:r>
      <w:r w:rsidRPr="00C865E2">
        <w:rPr>
          <w:lang w:val="fr-CA"/>
        </w:rPr>
        <w:t xml:space="preserve">Avec un nombre élevé de faux positifs (FP), la spécificité diminue, car le modèle prédit </w:t>
      </w:r>
      <w:r w:rsidR="00160093" w:rsidRPr="00C865E2">
        <w:rPr>
          <w:lang w:val="fr-CA"/>
        </w:rPr>
        <w:t>à</w:t>
      </w:r>
      <w:r w:rsidR="00160093">
        <w:rPr>
          <w:lang w:val="fr-CA"/>
        </w:rPr>
        <w:t xml:space="preserve"> </w:t>
      </w:r>
      <w:r w:rsidR="00160093" w:rsidRPr="00C865E2">
        <w:rPr>
          <w:lang w:val="fr-CA"/>
        </w:rPr>
        <w:t>tort</w:t>
      </w:r>
      <w:r w:rsidRPr="00C865E2">
        <w:rPr>
          <w:lang w:val="fr-CA"/>
        </w:rPr>
        <w:t xml:space="preserve"> qu'un nombre important de clients ne sont pas partis alors qu'ils le sont en réalité.</w:t>
      </w:r>
      <w:r>
        <w:rPr>
          <w:lang w:val="fr-CA"/>
        </w:rPr>
        <w:t xml:space="preserve"> </w:t>
      </w:r>
      <w:r w:rsidRPr="00C865E2">
        <w:rPr>
          <w:lang w:val="fr-CA"/>
        </w:rPr>
        <w:t xml:space="preserve">Cela veut dire que le modèle a tendance à sous-estimer le départ des clients, ce qui se </w:t>
      </w:r>
      <w:r w:rsidR="00160093" w:rsidRPr="00C865E2">
        <w:rPr>
          <w:lang w:val="fr-CA"/>
        </w:rPr>
        <w:t>traduit</w:t>
      </w:r>
      <w:r w:rsidR="00160093">
        <w:rPr>
          <w:lang w:val="fr-CA"/>
        </w:rPr>
        <w:t xml:space="preserve"> </w:t>
      </w:r>
      <w:r w:rsidR="00160093" w:rsidRPr="00C865E2">
        <w:rPr>
          <w:lang w:val="fr-CA"/>
        </w:rPr>
        <w:t>par</w:t>
      </w:r>
      <w:r w:rsidRPr="00C865E2">
        <w:rPr>
          <w:lang w:val="fr-CA"/>
        </w:rPr>
        <w:t xml:space="preserve"> une faible spécificité. Nous pensons que ce problème est intrinsèquement lié à la méthode </w:t>
      </w:r>
      <w:r w:rsidR="00541926" w:rsidRPr="00C865E2">
        <w:rPr>
          <w:lang w:val="fr-CA"/>
        </w:rPr>
        <w:t xml:space="preserve">des </w:t>
      </w:r>
      <w:r w:rsidR="0098033E">
        <w:rPr>
          <w:lang w:val="fr-CA"/>
        </w:rPr>
        <w:t>K</w:t>
      </w:r>
      <w:r w:rsidR="00541926" w:rsidRPr="00C865E2">
        <w:rPr>
          <w:lang w:val="fr-CA"/>
        </w:rPr>
        <w:t>NN</w:t>
      </w:r>
      <w:r w:rsidRPr="00C865E2">
        <w:rPr>
          <w:lang w:val="fr-CA"/>
        </w:rPr>
        <w:t xml:space="preserve"> et à un déséquilibre important noté dans les clas</w:t>
      </w:r>
      <w:r>
        <w:rPr>
          <w:lang w:val="fr-CA"/>
        </w:rPr>
        <w:t>ses de notre jeu de</w:t>
      </w:r>
      <w:r w:rsidRPr="00C865E2">
        <w:rPr>
          <w:lang w:val="fr-CA"/>
        </w:rPr>
        <w:t xml:space="preserve"> données.</w:t>
      </w:r>
    </w:p>
    <w:p w14:paraId="311A9EC8" w14:textId="65D6FE95" w:rsidR="00B3499D" w:rsidRDefault="00B3499D" w:rsidP="003C11E1">
      <w:pPr>
        <w:spacing w:after="0"/>
      </w:pPr>
      <w:r>
        <w:t xml:space="preserve">L’analyse de l’effet des méthodes de traitements des données sur les indicateurs de performances montre que : </w:t>
      </w:r>
    </w:p>
    <w:p w14:paraId="4C522FEF" w14:textId="7C27F86D" w:rsidR="006A7090" w:rsidRPr="00081DD8" w:rsidRDefault="00B3499D" w:rsidP="003C11E1">
      <w:pPr>
        <w:pStyle w:val="Paragraphedeliste"/>
        <w:spacing w:line="360" w:lineRule="auto"/>
      </w:pPr>
      <w:r>
        <w:t>d</w:t>
      </w:r>
      <w:r w:rsidR="00081DD8">
        <w:t>ans le cadre de la c</w:t>
      </w:r>
      <w:r w:rsidR="2B005612" w:rsidRPr="00081DD8">
        <w:t>lassification</w:t>
      </w:r>
      <w:r w:rsidR="006A7090" w:rsidRPr="00081DD8">
        <w:t xml:space="preserve"> par la méthode </w:t>
      </w:r>
      <w:r w:rsidR="6D5413E9" w:rsidRPr="00081DD8">
        <w:t xml:space="preserve">d’Analyse Linéaire </w:t>
      </w:r>
      <w:r w:rsidR="006A7090" w:rsidRPr="00081DD8">
        <w:t>D</w:t>
      </w:r>
      <w:r w:rsidR="0BBF2E5F" w:rsidRPr="00081DD8">
        <w:t>iscriminante (LD</w:t>
      </w:r>
      <w:r w:rsidR="006A7090" w:rsidRPr="00081DD8">
        <w:t>A</w:t>
      </w:r>
      <w:r w:rsidR="259262B7" w:rsidRPr="00081DD8">
        <w:t>)</w:t>
      </w:r>
      <w:r w:rsidR="00081DD8">
        <w:t xml:space="preserve">, </w:t>
      </w:r>
      <w:r w:rsidR="007A71FF">
        <w:t>o</w:t>
      </w:r>
      <w:r w:rsidR="006A7090" w:rsidRPr="00081DD8">
        <w:t>n constate que dans tous les cas, on obtient un bon taux de bonne classification du modèle (90%). En revanche, l’imputation améliore un peu les résultats par rapport au modèle avec les cas complets. Le modèle obtenu après imputation par régressi</w:t>
      </w:r>
      <w:r>
        <w:t xml:space="preserve">on </w:t>
      </w:r>
      <w:r w:rsidR="007A71FF">
        <w:t>a</w:t>
      </w:r>
      <w:r>
        <w:t xml:space="preserve"> la plus grande spécificité;</w:t>
      </w:r>
    </w:p>
    <w:p w14:paraId="4FD4A1B4" w14:textId="54166CCA" w:rsidR="006A7090" w:rsidRDefault="00B3499D" w:rsidP="003C11E1">
      <w:pPr>
        <w:pStyle w:val="Paragraphedeliste"/>
        <w:spacing w:line="360" w:lineRule="auto"/>
      </w:pPr>
      <w:r>
        <w:t>d</w:t>
      </w:r>
      <w:r w:rsidR="00081DD8" w:rsidRPr="00081DD8">
        <w:t xml:space="preserve">ans le cadre la </w:t>
      </w:r>
      <w:r w:rsidR="006A7090" w:rsidRPr="00081DD8">
        <w:t>Régression logistique</w:t>
      </w:r>
      <w:r w:rsidR="00081DD8">
        <w:t xml:space="preserve">, </w:t>
      </w:r>
      <w:r w:rsidR="007A71FF">
        <w:t>i</w:t>
      </w:r>
      <w:r w:rsidR="006A7090" w:rsidRPr="00081DD8">
        <w:t xml:space="preserve">l n’y a presque pas de gain de précision peu importe la méthode. Les modèles obtenus après imputation par le mode et par régression ont une plus grande spécificité </w:t>
      </w:r>
      <w:r w:rsidR="28D42276" w:rsidRPr="00081DD8">
        <w:t>que celle du</w:t>
      </w:r>
      <w:r w:rsidR="006A7090" w:rsidRPr="00081DD8">
        <w:t xml:space="preserve"> modèle avec les cas complets. Le modèle avec les cas complet</w:t>
      </w:r>
      <w:r w:rsidR="70DFE2EC" w:rsidRPr="00081DD8">
        <w:t>s</w:t>
      </w:r>
      <w:r w:rsidR="006A7090" w:rsidRPr="00081DD8">
        <w:t xml:space="preserve"> a cependant une plus grande sensibilité</w:t>
      </w:r>
      <w:r>
        <w:t>;</w:t>
      </w:r>
    </w:p>
    <w:p w14:paraId="6B9E7BB6" w14:textId="56AEFB5C" w:rsidR="6E768917" w:rsidRDefault="00B3499D" w:rsidP="003C11E1">
      <w:pPr>
        <w:pStyle w:val="Paragraphedeliste"/>
        <w:spacing w:line="360" w:lineRule="auto"/>
      </w:pPr>
      <w:r>
        <w:lastRenderedPageBreak/>
        <w:t>s</w:t>
      </w:r>
      <w:r w:rsidR="6E768917">
        <w:t xml:space="preserve">’agissant de la régression KNN, </w:t>
      </w:r>
      <w:r w:rsidR="6F2D2F18">
        <w:t>la méthode des cas complets semblent donner la meilleure performance</w:t>
      </w:r>
      <w:r w:rsidR="5AC89C57">
        <w:t xml:space="preserve"> avec 88,95%. Les deux méthodes d’imputation (</w:t>
      </w:r>
      <w:r w:rsidR="0D2486E3">
        <w:t>mode et régression) ont relativement la même précision.</w:t>
      </w:r>
      <w:r w:rsidR="000855A5">
        <w:t xml:space="preserve"> Cependant, les</w:t>
      </w:r>
      <w:r w:rsidR="1F4C616D">
        <w:t xml:space="preserve"> sensibilité</w:t>
      </w:r>
      <w:r w:rsidR="000855A5">
        <w:t>s</w:t>
      </w:r>
      <w:r w:rsidR="1F4C616D">
        <w:t xml:space="preserve"> </w:t>
      </w:r>
      <w:r w:rsidR="498CB3DD">
        <w:t>des imputations</w:t>
      </w:r>
      <w:r w:rsidR="1F4C616D">
        <w:t xml:space="preserve"> par le</w:t>
      </w:r>
      <w:r w:rsidR="3E44ED1D">
        <w:t xml:space="preserve"> mode et la </w:t>
      </w:r>
      <w:r w:rsidR="6FC7F4FA">
        <w:t>régression</w:t>
      </w:r>
      <w:r w:rsidR="3E44ED1D">
        <w:t xml:space="preserve"> </w:t>
      </w:r>
      <w:r w:rsidR="000855A5">
        <w:t>sont</w:t>
      </w:r>
      <w:r w:rsidR="3E44ED1D">
        <w:t xml:space="preserve"> </w:t>
      </w:r>
      <w:r w:rsidR="0D7D4BCE">
        <w:t>très</w:t>
      </w:r>
      <w:r w:rsidR="3E44ED1D">
        <w:t xml:space="preserve"> faibles c</w:t>
      </w:r>
      <w:r>
        <w:t>omparé</w:t>
      </w:r>
      <w:r w:rsidR="000855A5">
        <w:t>es</w:t>
      </w:r>
      <w:r>
        <w:t xml:space="preserve"> au cas complet;</w:t>
      </w:r>
    </w:p>
    <w:p w14:paraId="0A8F5333" w14:textId="45732FDE" w:rsidR="274C9585" w:rsidRPr="003C11E1" w:rsidRDefault="00081DD8" w:rsidP="003C11E1">
      <w:pPr>
        <w:pStyle w:val="Paragraphedeliste"/>
        <w:spacing w:line="360" w:lineRule="auto"/>
      </w:pPr>
      <w:r w:rsidRPr="003C11E1">
        <w:t xml:space="preserve">pour la Régression KNN sur réduction de dimension, </w:t>
      </w:r>
      <w:r w:rsidR="274C9585" w:rsidRPr="003C11E1">
        <w:t xml:space="preserve">les trois méthodes semblent donner des résultats relativement </w:t>
      </w:r>
      <w:r w:rsidR="1A5ADA7F" w:rsidRPr="003C11E1">
        <w:t>similaires</w:t>
      </w:r>
      <w:r w:rsidR="5F64C04D" w:rsidRPr="003C11E1">
        <w:t xml:space="preserve">, </w:t>
      </w:r>
      <w:r w:rsidR="1A5ADA7F" w:rsidRPr="003C11E1">
        <w:t>avec</w:t>
      </w:r>
      <w:r w:rsidR="2FC0A126" w:rsidRPr="003C11E1">
        <w:t xml:space="preserve"> des nombres de voisins (k optimal) similaires aussi. </w:t>
      </w:r>
      <w:r w:rsidR="376CAC20" w:rsidRPr="003C11E1">
        <w:t>Néanmoins</w:t>
      </w:r>
      <w:r w:rsidR="2FC0A126" w:rsidRPr="003C11E1">
        <w:t xml:space="preserve"> la</w:t>
      </w:r>
      <w:r w:rsidR="61555F14" w:rsidRPr="003C11E1">
        <w:t xml:space="preserve"> </w:t>
      </w:r>
      <w:r w:rsidR="2FC0A126" w:rsidRPr="003C11E1">
        <w:t xml:space="preserve">méthode </w:t>
      </w:r>
      <w:r w:rsidR="0BF677A0" w:rsidRPr="003C11E1">
        <w:t>d</w:t>
      </w:r>
      <w:r w:rsidR="2FC0A126" w:rsidRPr="003C11E1">
        <w:t xml:space="preserve">es cas complets </w:t>
      </w:r>
      <w:r w:rsidR="203D3EC1" w:rsidRPr="003C11E1">
        <w:t xml:space="preserve">donne une meilleure </w:t>
      </w:r>
      <w:r w:rsidR="1E496F83" w:rsidRPr="003C11E1">
        <w:t>précision</w:t>
      </w:r>
      <w:r w:rsidR="203D3EC1" w:rsidRPr="003C11E1">
        <w:t xml:space="preserve"> par rapport aux autres méthodes,</w:t>
      </w:r>
      <w:r w:rsidR="274C9585" w:rsidRPr="003C11E1">
        <w:t xml:space="preserve"> </w:t>
      </w:r>
      <w:r w:rsidR="79AD4D17" w:rsidRPr="003C11E1">
        <w:t>aussi on a</w:t>
      </w:r>
      <w:r w:rsidR="274C9585" w:rsidRPr="003C11E1">
        <w:t xml:space="preserve"> des performances légèrement meilleures pour l'imputation par régression en termes de sensibilité et de spécificité</w:t>
      </w:r>
      <w:r w:rsidR="79EF8D17" w:rsidRPr="003C11E1">
        <w:t>.</w:t>
      </w:r>
    </w:p>
    <w:p w14:paraId="35A0F9BE" w14:textId="0AC4F55A" w:rsidR="003B6886" w:rsidRPr="003B6886" w:rsidRDefault="005A3A67" w:rsidP="000E15A3">
      <w:pPr>
        <w:pStyle w:val="Titre1"/>
        <w:spacing w:line="360" w:lineRule="auto"/>
        <w:ind w:left="360"/>
        <w:rPr>
          <w:rFonts w:eastAsiaTheme="minorEastAsia"/>
          <w:caps w:val="0"/>
        </w:rPr>
      </w:pPr>
      <w:bookmarkStart w:id="15" w:name="_Toc165544630"/>
      <w:r>
        <w:rPr>
          <w:rFonts w:eastAsiaTheme="minorEastAsia"/>
          <w:caps w:val="0"/>
        </w:rPr>
        <w:t>Classification par arbre de décision</w:t>
      </w:r>
      <w:bookmarkEnd w:id="15"/>
      <w:r w:rsidRPr="00CB7F89">
        <w:rPr>
          <w:rFonts w:eastAsiaTheme="minorEastAsia"/>
          <w:caps w:val="0"/>
        </w:rPr>
        <w:t xml:space="preserve"> </w:t>
      </w:r>
    </w:p>
    <w:p w14:paraId="79F5120F" w14:textId="4D15C793" w:rsidR="000855A5" w:rsidRDefault="000855A5" w:rsidP="000E15A3">
      <w:pPr>
        <w:rPr>
          <w:rFonts w:eastAsiaTheme="minorHAnsi" w:cstheme="minorHAnsi"/>
          <w:szCs w:val="26"/>
          <w:lang w:eastAsia="en-US"/>
        </w:rPr>
      </w:pPr>
      <w:r w:rsidRPr="007B4F04">
        <w:rPr>
          <w:rFonts w:eastAsiaTheme="minorEastAsia"/>
        </w:rPr>
        <w:t xml:space="preserve">La classification par arbre de décision est une méthode d’apprentissage supervisé qui vise à prédire </w:t>
      </w:r>
      <w:r w:rsidRPr="00A455BF">
        <w:rPr>
          <w:rFonts w:eastAsiaTheme="minorHAnsi" w:cstheme="minorHAnsi"/>
          <w:szCs w:val="26"/>
          <w:lang w:eastAsia="en-US"/>
        </w:rPr>
        <w:t>une variable catégorielle de deux ou plus de catégories.</w:t>
      </w:r>
    </w:p>
    <w:p w14:paraId="7A572EF2" w14:textId="5A453BFA" w:rsidR="000855A5" w:rsidRPr="006768AA" w:rsidRDefault="000855A5" w:rsidP="006768AA">
      <w:pPr>
        <w:pStyle w:val="Titre3"/>
        <w:numPr>
          <w:ilvl w:val="1"/>
          <w:numId w:val="3"/>
        </w:numPr>
        <w:tabs>
          <w:tab w:val="left" w:pos="567"/>
        </w:tabs>
        <w:spacing w:line="360" w:lineRule="auto"/>
        <w:ind w:left="851" w:hanging="567"/>
        <w:rPr>
          <w:caps w:val="0"/>
        </w:rPr>
      </w:pPr>
      <w:bookmarkStart w:id="16" w:name="_Toc165544631"/>
      <w:r w:rsidRPr="006768AA">
        <w:rPr>
          <w:caps w:val="0"/>
        </w:rPr>
        <w:t>Comparaison des arbres avec les différentes méthodes d’imputation</w:t>
      </w:r>
      <w:bookmarkEnd w:id="16"/>
    </w:p>
    <w:p w14:paraId="49C2B13A" w14:textId="04253E23" w:rsidR="000855A5" w:rsidRDefault="003C11E1" w:rsidP="000E15A3">
      <w:pPr>
        <w:rPr>
          <w:rFonts w:eastAsiaTheme="minorEastAsia"/>
          <w:lang w:val="fr-CA"/>
        </w:rPr>
      </w:pPr>
      <w:r w:rsidRPr="003C11E1">
        <w:rPr>
          <w:rFonts w:eastAsiaTheme="minorEastAsia"/>
          <w:lang w:val="fr-CA"/>
        </w:rPr>
        <w:t>Les arbres sont appliqués sur les données en essayant différentes approches à savoir les cas complets, l’imputation par le mode motivé par le fait que toutes les variables avec des valeurs manquantes sont de type c</w:t>
      </w:r>
      <w:bookmarkStart w:id="17" w:name="_GoBack"/>
      <w:bookmarkEnd w:id="17"/>
      <w:r w:rsidRPr="003C11E1">
        <w:rPr>
          <w:rFonts w:eastAsiaTheme="minorEastAsia"/>
          <w:lang w:val="fr-CA"/>
        </w:rPr>
        <w:t xml:space="preserve">atégorielle et l’imputation par la méthode « mice » qui est une méthode d’imputation par régression. Les différents résultats trouvés sur les arbres après élagage </w:t>
      </w:r>
      <w:r>
        <w:rPr>
          <w:rFonts w:eastAsiaTheme="minorEastAsia"/>
          <w:lang w:val="fr-CA"/>
        </w:rPr>
        <w:t>sont consignés dans le tableau 5</w:t>
      </w:r>
      <w:r w:rsidRPr="003C11E1">
        <w:rPr>
          <w:rFonts w:eastAsiaTheme="minorEastAsia"/>
          <w:lang w:val="fr-CA"/>
        </w:rPr>
        <w:t xml:space="preserve">. Les hyperparamètres et le nombre de feuilles optimal sont déterminés par validation croisée via la fonction </w:t>
      </w:r>
      <w:r w:rsidRPr="003C11E1">
        <w:rPr>
          <w:rFonts w:eastAsiaTheme="minorEastAsia"/>
          <w:i/>
          <w:lang w:val="fr-CA"/>
        </w:rPr>
        <w:t xml:space="preserve">cv. </w:t>
      </w:r>
      <w:proofErr w:type="gramStart"/>
      <w:r w:rsidRPr="003C11E1">
        <w:rPr>
          <w:rFonts w:eastAsiaTheme="minorEastAsia"/>
          <w:i/>
          <w:lang w:val="fr-CA"/>
        </w:rPr>
        <w:t>tree</w:t>
      </w:r>
      <w:proofErr w:type="gramEnd"/>
      <w:r w:rsidRPr="003C11E1">
        <w:rPr>
          <w:rFonts w:eastAsiaTheme="minorEastAsia"/>
          <w:i/>
          <w:lang w:val="fr-CA"/>
        </w:rPr>
        <w:t xml:space="preserve"> </w:t>
      </w:r>
      <w:r w:rsidRPr="003C11E1">
        <w:rPr>
          <w:rFonts w:eastAsiaTheme="minorEastAsia"/>
          <w:lang w:val="fr-CA"/>
        </w:rPr>
        <w:t xml:space="preserve">du package </w:t>
      </w:r>
      <w:r w:rsidRPr="003C11E1">
        <w:rPr>
          <w:rFonts w:eastAsiaTheme="minorEastAsia"/>
          <w:i/>
          <w:lang w:val="fr-CA"/>
        </w:rPr>
        <w:t>tree</w:t>
      </w:r>
      <w:r w:rsidRPr="003C11E1">
        <w:rPr>
          <w:rFonts w:eastAsiaTheme="minorEastAsia"/>
          <w:lang w:val="fr-CA"/>
        </w:rPr>
        <w:t xml:space="preserve"> de R.</w:t>
      </w:r>
    </w:p>
    <w:p w14:paraId="3BE0B897" w14:textId="4424DDB6" w:rsidR="003C11E1" w:rsidRDefault="003C11E1" w:rsidP="006768AA">
      <w:pPr>
        <w:pStyle w:val="Lgende"/>
        <w:keepNext/>
        <w:spacing w:after="0"/>
      </w:pPr>
      <w:r>
        <w:t xml:space="preserve">Tableau </w:t>
      </w:r>
      <w:r w:rsidRPr="004638D2">
        <w:fldChar w:fldCharType="begin"/>
      </w:r>
      <w:r w:rsidRPr="004638D2">
        <w:instrText xml:space="preserve"> SEQ Tableau \* ARABIC </w:instrText>
      </w:r>
      <w:r w:rsidRPr="004638D2">
        <w:fldChar w:fldCharType="separate"/>
      </w:r>
      <w:r w:rsidR="002507CE">
        <w:rPr>
          <w:noProof/>
        </w:rPr>
        <w:t>5</w:t>
      </w:r>
      <w:r w:rsidRPr="004638D2">
        <w:fldChar w:fldCharType="end"/>
      </w:r>
      <w:r w:rsidRPr="004638D2">
        <w:t xml:space="preserve">: </w:t>
      </w:r>
      <w:r w:rsidRPr="004638D2">
        <w:rPr>
          <w:bCs w:val="0"/>
        </w:rPr>
        <w:t>Indicateurs de performances et hyperparamètres des arbres de décision</w:t>
      </w:r>
    </w:p>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5"/>
        <w:gridCol w:w="1402"/>
        <w:gridCol w:w="1560"/>
        <w:gridCol w:w="1588"/>
        <w:gridCol w:w="1275"/>
        <w:gridCol w:w="1738"/>
      </w:tblGrid>
      <w:tr w:rsidR="003C11E1" w:rsidRPr="004C2F68" w14:paraId="4D56F037" w14:textId="77777777" w:rsidTr="006768AA">
        <w:trPr>
          <w:trHeight w:val="340"/>
          <w:jc w:val="right"/>
        </w:trPr>
        <w:tc>
          <w:tcPr>
            <w:tcW w:w="1995" w:type="dxa"/>
            <w:tcBorders>
              <w:top w:val="single" w:sz="4" w:space="0" w:color="auto"/>
              <w:bottom w:val="single" w:sz="4" w:space="0" w:color="auto"/>
            </w:tcBorders>
            <w:vAlign w:val="center"/>
          </w:tcPr>
          <w:p w14:paraId="7A1535EB"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Méthodes</w:t>
            </w:r>
          </w:p>
        </w:tc>
        <w:tc>
          <w:tcPr>
            <w:tcW w:w="1402" w:type="dxa"/>
            <w:tcBorders>
              <w:top w:val="single" w:sz="4" w:space="0" w:color="auto"/>
              <w:bottom w:val="single" w:sz="4" w:space="0" w:color="auto"/>
            </w:tcBorders>
            <w:vAlign w:val="center"/>
          </w:tcPr>
          <w:p w14:paraId="1AC280EE"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Précision (%)</w:t>
            </w:r>
          </w:p>
        </w:tc>
        <w:tc>
          <w:tcPr>
            <w:tcW w:w="1560" w:type="dxa"/>
            <w:tcBorders>
              <w:top w:val="single" w:sz="4" w:space="0" w:color="auto"/>
              <w:bottom w:val="single" w:sz="4" w:space="0" w:color="auto"/>
            </w:tcBorders>
            <w:vAlign w:val="center"/>
          </w:tcPr>
          <w:p w14:paraId="32D8F2C5"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Sensibilité (%)</w:t>
            </w:r>
          </w:p>
        </w:tc>
        <w:tc>
          <w:tcPr>
            <w:tcW w:w="1588" w:type="dxa"/>
            <w:tcBorders>
              <w:top w:val="single" w:sz="4" w:space="0" w:color="auto"/>
              <w:bottom w:val="single" w:sz="4" w:space="0" w:color="auto"/>
            </w:tcBorders>
            <w:vAlign w:val="center"/>
          </w:tcPr>
          <w:p w14:paraId="47E62DE8"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Spécificité (%)</w:t>
            </w:r>
          </w:p>
        </w:tc>
        <w:tc>
          <w:tcPr>
            <w:tcW w:w="1275" w:type="dxa"/>
            <w:tcBorders>
              <w:top w:val="single" w:sz="4" w:space="0" w:color="auto"/>
              <w:bottom w:val="single" w:sz="4" w:space="0" w:color="auto"/>
            </w:tcBorders>
            <w:vAlign w:val="center"/>
          </w:tcPr>
          <w:p w14:paraId="647BFBEA"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Nombre de feuilles</w:t>
            </w:r>
          </w:p>
        </w:tc>
        <w:tc>
          <w:tcPr>
            <w:tcW w:w="1532" w:type="dxa"/>
            <w:tcBorders>
              <w:top w:val="single" w:sz="4" w:space="0" w:color="auto"/>
              <w:bottom w:val="single" w:sz="4" w:space="0" w:color="auto"/>
            </w:tcBorders>
            <w:vAlign w:val="center"/>
          </w:tcPr>
          <w:p w14:paraId="037C29A9" w14:textId="77777777" w:rsidR="003C11E1" w:rsidRPr="004B2503" w:rsidRDefault="003C11E1" w:rsidP="006768AA">
            <w:pPr>
              <w:spacing w:before="0" w:after="0"/>
              <w:jc w:val="center"/>
              <w:rPr>
                <w:rFonts w:eastAsiaTheme="majorEastAsia" w:cstheme="majorBidi"/>
                <w:b/>
                <w:bCs/>
                <w:sz w:val="20"/>
              </w:rPr>
            </w:pPr>
            <w:r w:rsidRPr="004B2503">
              <w:rPr>
                <w:rFonts w:eastAsiaTheme="majorEastAsia" w:cstheme="majorBidi"/>
                <w:b/>
                <w:bCs/>
                <w:sz w:val="20"/>
              </w:rPr>
              <w:t xml:space="preserve">Hyperparamètres </w:t>
            </w:r>
            <m:oMath>
              <m:r>
                <m:rPr>
                  <m:sty m:val="bi"/>
                </m:rPr>
                <w:rPr>
                  <w:rFonts w:ascii="Cambria Math" w:eastAsiaTheme="majorEastAsia" w:hAnsi="Cambria Math" w:cstheme="majorBidi"/>
                  <w:sz w:val="20"/>
                </w:rPr>
                <m:t>α</m:t>
              </m:r>
            </m:oMath>
          </w:p>
        </w:tc>
      </w:tr>
      <w:tr w:rsidR="003C11E1" w:rsidRPr="004C2F68" w14:paraId="2CE8853E" w14:textId="77777777" w:rsidTr="006768AA">
        <w:trPr>
          <w:trHeight w:val="340"/>
          <w:jc w:val="right"/>
        </w:trPr>
        <w:tc>
          <w:tcPr>
            <w:tcW w:w="1995" w:type="dxa"/>
            <w:tcBorders>
              <w:top w:val="single" w:sz="4" w:space="0" w:color="auto"/>
            </w:tcBorders>
            <w:vAlign w:val="center"/>
          </w:tcPr>
          <w:p w14:paraId="1B4A542F"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Cas complet</w:t>
            </w:r>
          </w:p>
        </w:tc>
        <w:tc>
          <w:tcPr>
            <w:tcW w:w="1402" w:type="dxa"/>
            <w:tcBorders>
              <w:top w:val="single" w:sz="4" w:space="0" w:color="auto"/>
            </w:tcBorders>
            <w:vAlign w:val="center"/>
          </w:tcPr>
          <w:p w14:paraId="0D8C5FA0" w14:textId="77777777" w:rsidR="003C11E1" w:rsidRPr="0035238E" w:rsidRDefault="003C11E1" w:rsidP="006768AA">
            <w:pPr>
              <w:spacing w:before="0" w:after="0"/>
              <w:jc w:val="center"/>
              <w:rPr>
                <w:rFonts w:eastAsiaTheme="majorEastAsia" w:cstheme="majorBidi"/>
                <w:b/>
                <w:bCs/>
                <w:sz w:val="20"/>
              </w:rPr>
            </w:pPr>
            <w:r w:rsidRPr="0035238E">
              <w:rPr>
                <w:rFonts w:eastAsiaTheme="majorEastAsia" w:cstheme="majorBidi"/>
                <w:b/>
                <w:bCs/>
                <w:sz w:val="20"/>
              </w:rPr>
              <w:t>92,15</w:t>
            </w:r>
          </w:p>
        </w:tc>
        <w:tc>
          <w:tcPr>
            <w:tcW w:w="1560" w:type="dxa"/>
            <w:tcBorders>
              <w:top w:val="single" w:sz="4" w:space="0" w:color="auto"/>
            </w:tcBorders>
            <w:vAlign w:val="center"/>
          </w:tcPr>
          <w:p w14:paraId="5D3D3AB7" w14:textId="77777777" w:rsidR="003C11E1" w:rsidRPr="004C2F68" w:rsidRDefault="003C11E1" w:rsidP="006768AA">
            <w:pPr>
              <w:spacing w:before="0" w:after="0"/>
              <w:jc w:val="center"/>
              <w:rPr>
                <w:rFonts w:eastAsiaTheme="majorEastAsia" w:cstheme="majorBidi"/>
                <w:sz w:val="20"/>
              </w:rPr>
            </w:pPr>
            <w:r w:rsidRPr="004B2503">
              <w:rPr>
                <w:rFonts w:eastAsiaTheme="majorEastAsia" w:cstheme="majorBidi"/>
                <w:sz w:val="20"/>
              </w:rPr>
              <w:t>80</w:t>
            </w:r>
            <w:r>
              <w:rPr>
                <w:rFonts w:eastAsiaTheme="majorEastAsia" w:cstheme="majorBidi"/>
                <w:sz w:val="20"/>
              </w:rPr>
              <w:t>,</w:t>
            </w:r>
            <w:r w:rsidRPr="004B2503">
              <w:rPr>
                <w:rFonts w:eastAsiaTheme="majorEastAsia" w:cstheme="majorBidi"/>
                <w:sz w:val="20"/>
              </w:rPr>
              <w:t>2</w:t>
            </w:r>
            <w:r>
              <w:rPr>
                <w:rFonts w:eastAsiaTheme="majorEastAsia" w:cstheme="majorBidi"/>
                <w:sz w:val="20"/>
              </w:rPr>
              <w:t>3</w:t>
            </w:r>
          </w:p>
        </w:tc>
        <w:tc>
          <w:tcPr>
            <w:tcW w:w="1588" w:type="dxa"/>
            <w:tcBorders>
              <w:top w:val="single" w:sz="4" w:space="0" w:color="auto"/>
            </w:tcBorders>
            <w:vAlign w:val="center"/>
          </w:tcPr>
          <w:p w14:paraId="11026429" w14:textId="77777777" w:rsidR="003C11E1" w:rsidRPr="0035238E" w:rsidRDefault="003C11E1" w:rsidP="006768AA">
            <w:pPr>
              <w:spacing w:before="0" w:after="0"/>
              <w:jc w:val="center"/>
              <w:rPr>
                <w:rFonts w:eastAsiaTheme="majorEastAsia" w:cstheme="majorBidi"/>
                <w:b/>
                <w:bCs/>
                <w:sz w:val="20"/>
              </w:rPr>
            </w:pPr>
            <w:r w:rsidRPr="0035238E">
              <w:rPr>
                <w:rFonts w:eastAsiaTheme="majorEastAsia" w:cstheme="majorBidi"/>
                <w:b/>
                <w:bCs/>
                <w:sz w:val="20"/>
              </w:rPr>
              <w:t>93,86</w:t>
            </w:r>
          </w:p>
        </w:tc>
        <w:tc>
          <w:tcPr>
            <w:tcW w:w="1275" w:type="dxa"/>
            <w:tcBorders>
              <w:top w:val="single" w:sz="4" w:space="0" w:color="auto"/>
            </w:tcBorders>
            <w:vAlign w:val="center"/>
          </w:tcPr>
          <w:p w14:paraId="23C93F08"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6</w:t>
            </w:r>
          </w:p>
        </w:tc>
        <w:tc>
          <w:tcPr>
            <w:tcW w:w="1532" w:type="dxa"/>
            <w:tcBorders>
              <w:top w:val="single" w:sz="4" w:space="0" w:color="auto"/>
            </w:tcBorders>
            <w:vAlign w:val="center"/>
          </w:tcPr>
          <w:p w14:paraId="7A83C9FA"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9</w:t>
            </w:r>
          </w:p>
        </w:tc>
      </w:tr>
      <w:tr w:rsidR="003C11E1" w:rsidRPr="004C2F68" w14:paraId="543B787C" w14:textId="77777777" w:rsidTr="006768AA">
        <w:trPr>
          <w:trHeight w:val="340"/>
          <w:jc w:val="right"/>
        </w:trPr>
        <w:tc>
          <w:tcPr>
            <w:tcW w:w="1995" w:type="dxa"/>
            <w:vAlign w:val="center"/>
          </w:tcPr>
          <w:p w14:paraId="6F4C5417"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Imputation par le mode</w:t>
            </w:r>
          </w:p>
        </w:tc>
        <w:tc>
          <w:tcPr>
            <w:tcW w:w="1402" w:type="dxa"/>
            <w:vAlign w:val="center"/>
          </w:tcPr>
          <w:p w14:paraId="5E42FBE0"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90,10</w:t>
            </w:r>
          </w:p>
        </w:tc>
        <w:tc>
          <w:tcPr>
            <w:tcW w:w="1560" w:type="dxa"/>
            <w:vAlign w:val="center"/>
          </w:tcPr>
          <w:p w14:paraId="4AC5B497" w14:textId="77777777" w:rsidR="003C11E1" w:rsidRPr="00634443" w:rsidRDefault="003C11E1" w:rsidP="006768AA">
            <w:pPr>
              <w:spacing w:before="0" w:after="0"/>
              <w:jc w:val="center"/>
              <w:rPr>
                <w:rFonts w:eastAsiaTheme="majorEastAsia" w:cstheme="majorBidi"/>
                <w:bCs/>
                <w:sz w:val="20"/>
              </w:rPr>
            </w:pPr>
            <w:r w:rsidRPr="00634443">
              <w:rPr>
                <w:rFonts w:eastAsiaTheme="majorEastAsia" w:cstheme="majorBidi"/>
                <w:bCs/>
                <w:sz w:val="20"/>
              </w:rPr>
              <w:t>84,01</w:t>
            </w:r>
          </w:p>
        </w:tc>
        <w:tc>
          <w:tcPr>
            <w:tcW w:w="1588" w:type="dxa"/>
            <w:vAlign w:val="center"/>
          </w:tcPr>
          <w:p w14:paraId="1DADD422" w14:textId="77777777" w:rsidR="003C11E1" w:rsidRPr="004C2F68" w:rsidRDefault="003C11E1" w:rsidP="006768AA">
            <w:pPr>
              <w:spacing w:before="0" w:after="0"/>
              <w:jc w:val="center"/>
              <w:rPr>
                <w:rFonts w:eastAsiaTheme="majorEastAsia" w:cstheme="majorBidi"/>
                <w:sz w:val="20"/>
              </w:rPr>
            </w:pPr>
            <w:r>
              <w:rPr>
                <w:rFonts w:eastAsiaTheme="majorEastAsia" w:cstheme="majorBidi"/>
                <w:sz w:val="20"/>
              </w:rPr>
              <w:t>90,90</w:t>
            </w:r>
          </w:p>
        </w:tc>
        <w:tc>
          <w:tcPr>
            <w:tcW w:w="1275" w:type="dxa"/>
            <w:vAlign w:val="center"/>
          </w:tcPr>
          <w:p w14:paraId="30AFD692"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8</w:t>
            </w:r>
          </w:p>
        </w:tc>
        <w:tc>
          <w:tcPr>
            <w:tcW w:w="1532" w:type="dxa"/>
            <w:vAlign w:val="center"/>
          </w:tcPr>
          <w:p w14:paraId="64C77E0C"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9</w:t>
            </w:r>
          </w:p>
        </w:tc>
      </w:tr>
      <w:tr w:rsidR="003C11E1" w:rsidRPr="004C2F68" w14:paraId="73C451B8" w14:textId="77777777" w:rsidTr="006768AA">
        <w:trPr>
          <w:trHeight w:val="340"/>
          <w:jc w:val="right"/>
        </w:trPr>
        <w:tc>
          <w:tcPr>
            <w:tcW w:w="1995" w:type="dxa"/>
            <w:tcBorders>
              <w:bottom w:val="single" w:sz="4" w:space="0" w:color="auto"/>
            </w:tcBorders>
            <w:vAlign w:val="center"/>
          </w:tcPr>
          <w:p w14:paraId="088A1CFE"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Imputation par régression</w:t>
            </w:r>
          </w:p>
        </w:tc>
        <w:tc>
          <w:tcPr>
            <w:tcW w:w="1402" w:type="dxa"/>
            <w:tcBorders>
              <w:bottom w:val="single" w:sz="4" w:space="0" w:color="auto"/>
            </w:tcBorders>
            <w:vAlign w:val="center"/>
          </w:tcPr>
          <w:p w14:paraId="3586FDFD"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90,10</w:t>
            </w:r>
          </w:p>
        </w:tc>
        <w:tc>
          <w:tcPr>
            <w:tcW w:w="1560" w:type="dxa"/>
            <w:tcBorders>
              <w:bottom w:val="single" w:sz="4" w:space="0" w:color="auto"/>
            </w:tcBorders>
            <w:vAlign w:val="center"/>
          </w:tcPr>
          <w:p w14:paraId="16CA91DA" w14:textId="77777777" w:rsidR="003C11E1" w:rsidRPr="0035238E" w:rsidRDefault="003C11E1" w:rsidP="006768AA">
            <w:pPr>
              <w:spacing w:before="0" w:after="0"/>
              <w:jc w:val="center"/>
              <w:rPr>
                <w:rFonts w:eastAsiaTheme="majorEastAsia" w:cstheme="majorBidi"/>
                <w:b/>
                <w:bCs/>
                <w:sz w:val="20"/>
              </w:rPr>
            </w:pPr>
            <w:r w:rsidRPr="0035238E">
              <w:rPr>
                <w:rFonts w:eastAsiaTheme="majorEastAsia" w:cstheme="majorBidi"/>
                <w:b/>
                <w:bCs/>
                <w:sz w:val="20"/>
              </w:rPr>
              <w:t>89,01</w:t>
            </w:r>
          </w:p>
        </w:tc>
        <w:tc>
          <w:tcPr>
            <w:tcW w:w="1588" w:type="dxa"/>
            <w:tcBorders>
              <w:bottom w:val="single" w:sz="4" w:space="0" w:color="auto"/>
            </w:tcBorders>
            <w:vAlign w:val="center"/>
          </w:tcPr>
          <w:p w14:paraId="744A21D9" w14:textId="77777777" w:rsidR="003C11E1" w:rsidRPr="004C2F68" w:rsidRDefault="003C11E1" w:rsidP="006768AA">
            <w:pPr>
              <w:spacing w:before="0" w:after="0"/>
              <w:jc w:val="center"/>
              <w:rPr>
                <w:rFonts w:eastAsiaTheme="majorEastAsia" w:cstheme="majorBidi"/>
                <w:sz w:val="20"/>
              </w:rPr>
            </w:pPr>
            <w:r>
              <w:rPr>
                <w:rFonts w:eastAsiaTheme="majorEastAsia" w:cstheme="majorBidi"/>
                <w:sz w:val="20"/>
              </w:rPr>
              <w:t>89,41</w:t>
            </w:r>
          </w:p>
        </w:tc>
        <w:tc>
          <w:tcPr>
            <w:tcW w:w="1275" w:type="dxa"/>
            <w:tcBorders>
              <w:bottom w:val="single" w:sz="4" w:space="0" w:color="auto"/>
            </w:tcBorders>
            <w:vAlign w:val="center"/>
          </w:tcPr>
          <w:p w14:paraId="5B0170E0"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8</w:t>
            </w:r>
          </w:p>
        </w:tc>
        <w:tc>
          <w:tcPr>
            <w:tcW w:w="1532" w:type="dxa"/>
            <w:tcBorders>
              <w:bottom w:val="single" w:sz="4" w:space="0" w:color="auto"/>
            </w:tcBorders>
            <w:vAlign w:val="center"/>
          </w:tcPr>
          <w:p w14:paraId="615422B5" w14:textId="77777777" w:rsidR="003C11E1" w:rsidRPr="004C2F68" w:rsidRDefault="003C11E1" w:rsidP="006768AA">
            <w:pPr>
              <w:spacing w:before="0" w:after="0"/>
              <w:jc w:val="center"/>
              <w:rPr>
                <w:rFonts w:eastAsiaTheme="majorEastAsia" w:cstheme="majorBidi"/>
                <w:sz w:val="20"/>
              </w:rPr>
            </w:pPr>
            <w:r w:rsidRPr="004C2F68">
              <w:rPr>
                <w:rFonts w:eastAsiaTheme="majorEastAsia" w:cstheme="majorBidi"/>
                <w:sz w:val="20"/>
              </w:rPr>
              <w:t>9</w:t>
            </w:r>
          </w:p>
        </w:tc>
      </w:tr>
    </w:tbl>
    <w:p w14:paraId="58BA15CE" w14:textId="77777777" w:rsidR="003C11E1" w:rsidRDefault="003C11E1" w:rsidP="000E15A3">
      <w:pPr>
        <w:rPr>
          <w:rFonts w:eastAsiaTheme="minorEastAsia"/>
          <w:lang w:val="fr-CA"/>
        </w:rPr>
      </w:pPr>
    </w:p>
    <w:p w14:paraId="63DAA1CD" w14:textId="557E23FE" w:rsidR="006768AA" w:rsidRDefault="006768AA" w:rsidP="006768AA">
      <w:pPr>
        <w:rPr>
          <w:rFonts w:eastAsiaTheme="majorEastAsia" w:cstheme="majorBidi"/>
        </w:rPr>
      </w:pPr>
      <w:r w:rsidRPr="004B2503">
        <w:rPr>
          <w:rFonts w:eastAsiaTheme="majorEastAsia" w:cstheme="majorBidi"/>
        </w:rPr>
        <w:lastRenderedPageBreak/>
        <w:t>En termes de précision, l’arbre construit avec les cas complet est plus précis</w:t>
      </w:r>
      <w:r w:rsidRPr="006768AA">
        <w:rPr>
          <w:rFonts w:eastAsiaTheme="majorEastAsia" w:cstheme="majorBidi"/>
        </w:rPr>
        <w:t xml:space="preserve"> (</w:t>
      </w:r>
      <w:r w:rsidRPr="006768AA">
        <w:rPr>
          <w:rFonts w:eastAsiaTheme="majorEastAsia" w:cstheme="majorBidi"/>
          <w:bCs/>
        </w:rPr>
        <w:t>92,15%</w:t>
      </w:r>
      <w:r w:rsidRPr="006768AA">
        <w:rPr>
          <w:rFonts w:eastAsiaTheme="majorEastAsia" w:cstheme="majorBidi"/>
        </w:rPr>
        <w:t xml:space="preserve">) </w:t>
      </w:r>
      <w:r w:rsidRPr="004B2503">
        <w:rPr>
          <w:rFonts w:eastAsiaTheme="majorEastAsia" w:cstheme="majorBidi"/>
        </w:rPr>
        <w:t>et</w:t>
      </w:r>
      <w:r>
        <w:rPr>
          <w:rFonts w:eastAsiaTheme="majorEastAsia" w:cstheme="majorBidi"/>
        </w:rPr>
        <w:t xml:space="preserve"> contient le plus petit nombre de </w:t>
      </w:r>
      <w:r w:rsidRPr="004B2503">
        <w:rPr>
          <w:rFonts w:eastAsiaTheme="majorEastAsia" w:cstheme="majorBidi"/>
        </w:rPr>
        <w:t>feuilles</w:t>
      </w:r>
      <w:r>
        <w:rPr>
          <w:rFonts w:eastAsiaTheme="majorEastAsia" w:cstheme="majorBidi"/>
        </w:rPr>
        <w:t xml:space="preserve"> (6 nœuds terminaux)</w:t>
      </w:r>
      <w:r w:rsidRPr="004B2503">
        <w:rPr>
          <w:rFonts w:eastAsiaTheme="majorEastAsia" w:cstheme="majorBidi"/>
        </w:rPr>
        <w:t xml:space="preserve"> que les autres arbres obtenus sur les données imputées.</w:t>
      </w:r>
      <w:r>
        <w:rPr>
          <w:rFonts w:eastAsiaTheme="majorEastAsia" w:cstheme="majorBidi"/>
        </w:rPr>
        <w:t xml:space="preserve"> Cependant, en termes de sensibilité, l’arbre obtenu avec les cas complets est le moins performant mais a la meilleure spécificité.</w:t>
      </w:r>
    </w:p>
    <w:p w14:paraId="6922BB40" w14:textId="77777777" w:rsidR="006768AA" w:rsidRPr="006768AA" w:rsidRDefault="006768AA" w:rsidP="006768AA">
      <w:pPr>
        <w:pStyle w:val="Titre3"/>
        <w:numPr>
          <w:ilvl w:val="1"/>
          <w:numId w:val="3"/>
        </w:numPr>
        <w:tabs>
          <w:tab w:val="left" w:pos="567"/>
        </w:tabs>
        <w:spacing w:line="360" w:lineRule="auto"/>
        <w:ind w:left="851" w:hanging="567"/>
        <w:rPr>
          <w:caps w:val="0"/>
        </w:rPr>
      </w:pPr>
      <w:bookmarkStart w:id="18" w:name="_Toc165544632"/>
      <w:r w:rsidRPr="006768AA">
        <w:rPr>
          <w:caps w:val="0"/>
        </w:rPr>
        <w:t>Interprétation du meilleur arbre</w:t>
      </w:r>
      <w:bookmarkEnd w:id="18"/>
    </w:p>
    <w:p w14:paraId="747665A1" w14:textId="51700736" w:rsidR="006768AA" w:rsidRDefault="006768AA" w:rsidP="006768AA">
      <w:pPr>
        <w:rPr>
          <w:rFonts w:eastAsiaTheme="minorEastAsia"/>
        </w:rPr>
      </w:pPr>
      <w:r w:rsidRPr="007B4F04">
        <w:rPr>
          <w:rFonts w:eastAsiaTheme="minorEastAsia"/>
        </w:rPr>
        <w:t xml:space="preserve">L’arbre complet </w:t>
      </w:r>
      <w:r>
        <w:rPr>
          <w:rFonts w:eastAsiaTheme="minorEastAsia"/>
        </w:rPr>
        <w:t>obtenu avec les cas complets</w:t>
      </w:r>
      <w:r w:rsidRPr="007B4F04">
        <w:rPr>
          <w:rFonts w:eastAsiaTheme="minorEastAsia"/>
        </w:rPr>
        <w:t xml:space="preserve"> compte au total 12 feuilles pour un taux d’erreur de classification de 6%</w:t>
      </w:r>
      <w:r>
        <w:rPr>
          <w:rFonts w:eastAsiaTheme="minorEastAsia"/>
        </w:rPr>
        <w:t xml:space="preserve"> </w:t>
      </w:r>
      <w:r w:rsidRPr="007B4F04">
        <w:rPr>
          <w:rFonts w:eastAsiaTheme="minorEastAsia"/>
        </w:rPr>
        <w:t>et une précision de 92,15%. La réduction de l’arbre initial (élagage) par validation croisé</w:t>
      </w:r>
      <w:r>
        <w:rPr>
          <w:rFonts w:eastAsiaTheme="minorEastAsia"/>
        </w:rPr>
        <w:t>e</w:t>
      </w:r>
      <w:r w:rsidRPr="007B4F04">
        <w:rPr>
          <w:rFonts w:eastAsiaTheme="minorEastAsia"/>
        </w:rPr>
        <w:t xml:space="preserve"> permet de trouver l’arbre final suivant avec une précision (91,19%) et un taux d’erreur de classification (7%). On constate d’après l’arbre que les clients qui sont plus enclins à quitter la banque sont ceux qui ont un nombre total de produit inférieur à 2,5, dont le changement du nombre de transaction</w:t>
      </w:r>
      <w:r>
        <w:rPr>
          <w:rFonts w:eastAsiaTheme="minorEastAsia"/>
        </w:rPr>
        <w:t>s</w:t>
      </w:r>
      <w:r w:rsidRPr="007B4F04">
        <w:rPr>
          <w:rFonts w:eastAsiaTheme="minorEastAsia"/>
        </w:rPr>
        <w:t xml:space="preserve"> (trimestre 4 par rapport au trimestre 1) est plus petit que 0.681, qui ont un solde renouvelable sur la carte de crédit inférieur à 557 et qui ont effectué un nombre total de transaction</w:t>
      </w:r>
      <w:r>
        <w:rPr>
          <w:rFonts w:eastAsiaTheme="minorEastAsia"/>
        </w:rPr>
        <w:t>s</w:t>
      </w:r>
      <w:r w:rsidRPr="007B4F04">
        <w:rPr>
          <w:rFonts w:eastAsiaTheme="minorEastAsia"/>
        </w:rPr>
        <w:t xml:space="preserve"> plus petit que 54,5 au cours des 12 derniers mois.</w:t>
      </w:r>
    </w:p>
    <w:p w14:paraId="760403F9" w14:textId="7C97BB1C" w:rsidR="006768AA" w:rsidRDefault="006768AA" w:rsidP="006768AA">
      <w:pPr>
        <w:pStyle w:val="Lgende"/>
        <w:keepNext/>
      </w:pPr>
      <w:r>
        <w:t xml:space="preserve">Figure </w:t>
      </w:r>
      <w:r>
        <w:fldChar w:fldCharType="begin"/>
      </w:r>
      <w:r>
        <w:instrText xml:space="preserve"> SEQ Figure \* ARABIC </w:instrText>
      </w:r>
      <w:r>
        <w:fldChar w:fldCharType="separate"/>
      </w:r>
      <w:r w:rsidR="002507CE">
        <w:rPr>
          <w:noProof/>
        </w:rPr>
        <w:t>2</w:t>
      </w:r>
      <w:r>
        <w:fldChar w:fldCharType="end"/>
      </w:r>
      <w:r>
        <w:t> : Arbre optimal</w:t>
      </w:r>
    </w:p>
    <w:p w14:paraId="768323A6" w14:textId="5808F373" w:rsidR="006768AA" w:rsidRDefault="006768AA" w:rsidP="006768AA">
      <w:pPr>
        <w:jc w:val="center"/>
        <w:rPr>
          <w:rFonts w:eastAsiaTheme="minorEastAsia"/>
        </w:rPr>
      </w:pPr>
      <w:r>
        <w:rPr>
          <w:rFonts w:eastAsiaTheme="minorEastAsia"/>
          <w:noProof/>
          <w:lang w:val="fr-CA" w:eastAsia="fr-CA"/>
        </w:rPr>
        <w:drawing>
          <wp:inline distT="0" distB="0" distL="0" distR="0" wp14:anchorId="10B3F634" wp14:editId="62F8DBD7">
            <wp:extent cx="5944870" cy="2724785"/>
            <wp:effectExtent l="12700" t="12700" r="11430" b="184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9793" name="Image 8879397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4870" cy="2724785"/>
                    </a:xfrm>
                    <a:prstGeom prst="rect">
                      <a:avLst/>
                    </a:prstGeom>
                    <a:ln>
                      <a:solidFill>
                        <a:schemeClr val="bg1">
                          <a:lumMod val="85000"/>
                        </a:schemeClr>
                      </a:solidFill>
                    </a:ln>
                  </pic:spPr>
                </pic:pic>
              </a:graphicData>
            </a:graphic>
          </wp:inline>
        </w:drawing>
      </w:r>
      <w:r>
        <w:rPr>
          <w:rFonts w:eastAsiaTheme="minorEastAsia"/>
        </w:rPr>
        <w:br w:type="page"/>
      </w:r>
    </w:p>
    <w:p w14:paraId="028C0AA0" w14:textId="39A5302D" w:rsidR="009A42B0" w:rsidRPr="00CB7F89" w:rsidRDefault="005A3A67" w:rsidP="000E15A3">
      <w:pPr>
        <w:pStyle w:val="Titre1"/>
        <w:spacing w:line="360" w:lineRule="auto"/>
        <w:ind w:left="360"/>
        <w:rPr>
          <w:rFonts w:eastAsiaTheme="minorEastAsia"/>
          <w:caps w:val="0"/>
        </w:rPr>
      </w:pPr>
      <w:bookmarkStart w:id="19" w:name="_Toc165544633"/>
      <w:r>
        <w:rPr>
          <w:rFonts w:eastAsiaTheme="minorEastAsia"/>
          <w:caps w:val="0"/>
        </w:rPr>
        <w:lastRenderedPageBreak/>
        <w:t>C</w:t>
      </w:r>
      <w:r w:rsidR="0091273D">
        <w:rPr>
          <w:rFonts w:eastAsiaTheme="minorEastAsia"/>
          <w:caps w:val="0"/>
        </w:rPr>
        <w:t xml:space="preserve">lassification par </w:t>
      </w:r>
      <w:proofErr w:type="spellStart"/>
      <w:r w:rsidR="005E4855" w:rsidRPr="00CB7F89">
        <w:rPr>
          <w:rFonts w:eastAsiaTheme="minorEastAsia"/>
          <w:caps w:val="0"/>
        </w:rPr>
        <w:t>Extreme</w:t>
      </w:r>
      <w:proofErr w:type="spellEnd"/>
      <w:r w:rsidR="005E4855" w:rsidRPr="00CB7F89">
        <w:rPr>
          <w:rFonts w:eastAsiaTheme="minorEastAsia"/>
          <w:caps w:val="0"/>
        </w:rPr>
        <w:t xml:space="preserve"> Gradient </w:t>
      </w:r>
      <w:proofErr w:type="spellStart"/>
      <w:r w:rsidR="005E4855" w:rsidRPr="00CB7F89">
        <w:rPr>
          <w:rFonts w:eastAsiaTheme="minorEastAsia"/>
          <w:caps w:val="0"/>
        </w:rPr>
        <w:t>Boosting</w:t>
      </w:r>
      <w:proofErr w:type="spellEnd"/>
      <w:r w:rsidR="00CB7F89" w:rsidRPr="00CB7F89">
        <w:rPr>
          <w:rFonts w:eastAsiaTheme="minorEastAsia"/>
          <w:caps w:val="0"/>
        </w:rPr>
        <w:t xml:space="preserve"> </w:t>
      </w:r>
      <w:r w:rsidR="006768AA">
        <w:rPr>
          <w:rFonts w:eastAsiaTheme="minorEastAsia"/>
          <w:caps w:val="0"/>
        </w:rPr>
        <w:t>(</w:t>
      </w:r>
      <w:proofErr w:type="spellStart"/>
      <w:r w:rsidR="006768AA">
        <w:rPr>
          <w:rFonts w:eastAsiaTheme="minorEastAsia"/>
          <w:caps w:val="0"/>
        </w:rPr>
        <w:t>XGBoost</w:t>
      </w:r>
      <w:proofErr w:type="spellEnd"/>
      <w:r w:rsidR="006768AA">
        <w:rPr>
          <w:rFonts w:eastAsiaTheme="minorEastAsia"/>
          <w:caps w:val="0"/>
        </w:rPr>
        <w:t>)</w:t>
      </w:r>
      <w:bookmarkEnd w:id="19"/>
    </w:p>
    <w:p w14:paraId="22E6B8C7" w14:textId="5786E8DC" w:rsidR="006768AA" w:rsidRPr="00B450B9" w:rsidRDefault="006768AA" w:rsidP="006768AA">
      <w:pPr>
        <w:rPr>
          <w:rFonts w:ascii="-webkit-standard" w:hAnsi="-webkit-standard"/>
        </w:rPr>
      </w:pPr>
      <w:proofErr w:type="spellStart"/>
      <w:r w:rsidRPr="00B450B9">
        <w:rPr>
          <w:rStyle w:val="s12"/>
          <w:color w:val="000000"/>
        </w:rPr>
        <w:t>XGBoost</w:t>
      </w:r>
      <w:proofErr w:type="spellEnd"/>
      <w:r>
        <w:rPr>
          <w:rStyle w:val="apple-converted-space"/>
          <w:color w:val="000000"/>
        </w:rPr>
        <w:t xml:space="preserve"> </w:t>
      </w:r>
      <w:r w:rsidRPr="00B450B9">
        <w:rPr>
          <w:rStyle w:val="s12"/>
          <w:color w:val="000000"/>
        </w:rPr>
        <w:t>est</w:t>
      </w:r>
      <w:r>
        <w:rPr>
          <w:rStyle w:val="s12"/>
          <w:color w:val="000000"/>
        </w:rPr>
        <w:t xml:space="preserve"> </w:t>
      </w:r>
      <w:r w:rsidRPr="00B450B9">
        <w:rPr>
          <w:rStyle w:val="s12"/>
          <w:color w:val="000000"/>
        </w:rPr>
        <w:t>un</w:t>
      </w:r>
      <w:r>
        <w:rPr>
          <w:rStyle w:val="apple-converted-space"/>
          <w:color w:val="000000"/>
        </w:rPr>
        <w:t xml:space="preserve"> </w:t>
      </w:r>
      <w:proofErr w:type="spellStart"/>
      <w:r w:rsidRPr="00B450B9">
        <w:rPr>
          <w:rStyle w:val="s12"/>
          <w:color w:val="000000"/>
        </w:rPr>
        <w:t>classifieur</w:t>
      </w:r>
      <w:proofErr w:type="spellEnd"/>
      <w:r>
        <w:rPr>
          <w:rStyle w:val="apple-converted-space"/>
          <w:color w:val="000000"/>
        </w:rPr>
        <w:t xml:space="preserve"> </w:t>
      </w:r>
      <w:r w:rsidRPr="00B450B9">
        <w:rPr>
          <w:rStyle w:val="s12"/>
          <w:color w:val="000000"/>
        </w:rPr>
        <w:t>binaire basé sur l'algorithme</w:t>
      </w:r>
      <w:r w:rsidRPr="00B450B9">
        <w:rPr>
          <w:rStyle w:val="apple-converted-space"/>
          <w:color w:val="000000"/>
        </w:rPr>
        <w:t> </w:t>
      </w:r>
      <w:proofErr w:type="spellStart"/>
      <w:r w:rsidRPr="00B450B9">
        <w:rPr>
          <w:rStyle w:val="s12"/>
          <w:color w:val="000000"/>
        </w:rPr>
        <w:t>XGBoost</w:t>
      </w:r>
      <w:proofErr w:type="spellEnd"/>
      <w:r w:rsidRPr="00B450B9">
        <w:rPr>
          <w:rStyle w:val="s12"/>
          <w:color w:val="000000"/>
        </w:rPr>
        <w:t>.</w:t>
      </w:r>
      <w:r w:rsidRPr="00B450B9">
        <w:rPr>
          <w:rStyle w:val="apple-converted-space"/>
          <w:color w:val="000000"/>
        </w:rPr>
        <w:t> </w:t>
      </w:r>
      <w:r w:rsidRPr="00B450B9">
        <w:rPr>
          <w:rStyle w:val="s12"/>
          <w:color w:val="000000"/>
        </w:rPr>
        <w:t>Il est</w:t>
      </w:r>
      <w:r w:rsidRPr="00B450B9">
        <w:rPr>
          <w:rStyle w:val="apple-converted-space"/>
          <w:color w:val="000000"/>
        </w:rPr>
        <w:t> </w:t>
      </w:r>
      <w:r w:rsidRPr="00B450B9">
        <w:rPr>
          <w:rStyle w:val="s12"/>
          <w:color w:val="000000"/>
        </w:rPr>
        <w:t>conçu pour être efficace en termes d’utilisation optimale de la</w:t>
      </w:r>
      <w:r w:rsidRPr="00B450B9">
        <w:rPr>
          <w:rStyle w:val="apple-converted-space"/>
          <w:color w:val="000000"/>
        </w:rPr>
        <w:t> </w:t>
      </w:r>
      <w:r w:rsidRPr="00B450B9">
        <w:rPr>
          <w:rStyle w:val="s12"/>
          <w:color w:val="000000"/>
        </w:rPr>
        <w:t>mémoire.</w:t>
      </w:r>
      <w:r w:rsidRPr="00B450B9">
        <w:rPr>
          <w:rStyle w:val="apple-converted-space"/>
          <w:color w:val="000000"/>
        </w:rPr>
        <w:t> </w:t>
      </w:r>
      <w:r w:rsidRPr="00B450B9">
        <w:rPr>
          <w:rStyle w:val="s12"/>
          <w:color w:val="000000"/>
        </w:rPr>
        <w:t>Cet algorithme peur</w:t>
      </w:r>
      <w:r w:rsidRPr="00B450B9">
        <w:rPr>
          <w:rStyle w:val="apple-converted-space"/>
          <w:color w:val="000000"/>
        </w:rPr>
        <w:t> </w:t>
      </w:r>
      <w:r w:rsidRPr="00B450B9">
        <w:rPr>
          <w:rStyle w:val="s12"/>
          <w:color w:val="000000"/>
        </w:rPr>
        <w:t>résoudre les problèmes tant que les données tiennent</w:t>
      </w:r>
      <w:r w:rsidRPr="00B450B9">
        <w:rPr>
          <w:rStyle w:val="apple-converted-space"/>
          <w:color w:val="000000"/>
        </w:rPr>
        <w:t> </w:t>
      </w:r>
      <w:r w:rsidRPr="00B450B9">
        <w:rPr>
          <w:rStyle w:val="s12"/>
          <w:color w:val="000000"/>
        </w:rPr>
        <w:t>en mémoire,</w:t>
      </w:r>
      <w:r w:rsidRPr="00B450B9">
        <w:rPr>
          <w:rStyle w:val="apple-converted-space"/>
          <w:color w:val="000000"/>
        </w:rPr>
        <w:t> </w:t>
      </w:r>
      <w:r w:rsidRPr="00B450B9">
        <w:rPr>
          <w:rStyle w:val="s12"/>
          <w:color w:val="000000"/>
        </w:rPr>
        <w:t>notamment</w:t>
      </w:r>
      <w:r w:rsidRPr="00B450B9">
        <w:rPr>
          <w:rStyle w:val="apple-converted-space"/>
          <w:color w:val="000000"/>
        </w:rPr>
        <w:t> </w:t>
      </w:r>
      <w:r w:rsidRPr="00B450B9">
        <w:rPr>
          <w:rStyle w:val="s12"/>
          <w:color w:val="000000"/>
        </w:rPr>
        <w:t>des millions d'instances.</w:t>
      </w:r>
      <w:r>
        <w:rPr>
          <w:rStyle w:val="s12"/>
          <w:color w:val="000000"/>
        </w:rPr>
        <w:t xml:space="preserve"> </w:t>
      </w:r>
      <w:r w:rsidRPr="00B450B9">
        <w:rPr>
          <w:rStyle w:val="s12"/>
          <w:color w:val="000000"/>
        </w:rPr>
        <w:t>Pour implémenter la méthode toutes les variables doivent être de type numérique.</w:t>
      </w:r>
    </w:p>
    <w:p w14:paraId="084B827D" w14:textId="4938E3C7" w:rsidR="006768AA" w:rsidRPr="00B450B9" w:rsidRDefault="006768AA" w:rsidP="006768AA">
      <w:pPr>
        <w:rPr>
          <w:rFonts w:ascii="-webkit-standard" w:hAnsi="-webkit-standard"/>
        </w:rPr>
      </w:pPr>
      <w:r w:rsidRPr="00B450B9">
        <w:rPr>
          <w:rStyle w:val="s12"/>
          <w:color w:val="000000"/>
        </w:rPr>
        <w:t>La variable cible (</w:t>
      </w:r>
      <w:proofErr w:type="spellStart"/>
      <w:r w:rsidRPr="00B450B9">
        <w:rPr>
          <w:rStyle w:val="s22"/>
          <w:i/>
          <w:iCs/>
          <w:color w:val="000000"/>
        </w:rPr>
        <w:t>Attrited_Flag</w:t>
      </w:r>
      <w:proofErr w:type="spellEnd"/>
      <w:r w:rsidRPr="00B450B9">
        <w:rPr>
          <w:rStyle w:val="s12"/>
          <w:color w:val="000000"/>
        </w:rPr>
        <w:t>) a été</w:t>
      </w:r>
      <w:r w:rsidRPr="00B450B9">
        <w:rPr>
          <w:rStyle w:val="apple-converted-space"/>
          <w:color w:val="000000"/>
        </w:rPr>
        <w:t> </w:t>
      </w:r>
      <w:r w:rsidRPr="00B450B9">
        <w:rPr>
          <w:rStyle w:val="s12"/>
          <w:color w:val="000000"/>
        </w:rPr>
        <w:t>recodée</w:t>
      </w:r>
      <w:r w:rsidRPr="00B450B9">
        <w:rPr>
          <w:rStyle w:val="apple-converted-space"/>
          <w:color w:val="000000"/>
        </w:rPr>
        <w:t> </w:t>
      </w:r>
      <w:r w:rsidRPr="00B450B9">
        <w:rPr>
          <w:rStyle w:val="s12"/>
          <w:color w:val="000000"/>
        </w:rPr>
        <w:t>en 1 pour les clients ayant quitté la banque (modalité</w:t>
      </w:r>
      <w:r w:rsidRPr="00B450B9">
        <w:rPr>
          <w:rStyle w:val="apple-converted-space"/>
          <w:color w:val="000000"/>
        </w:rPr>
        <w:t> </w:t>
      </w:r>
      <w:r w:rsidRPr="00B450B9">
        <w:rPr>
          <w:rStyle w:val="s12"/>
          <w:color w:val="000000"/>
        </w:rPr>
        <w:t>"</w:t>
      </w:r>
      <w:proofErr w:type="spellStart"/>
      <w:r w:rsidRPr="00B450B9">
        <w:rPr>
          <w:rStyle w:val="s22"/>
          <w:i/>
          <w:iCs/>
          <w:color w:val="000000"/>
        </w:rPr>
        <w:t>Attrited</w:t>
      </w:r>
      <w:proofErr w:type="spellEnd"/>
      <w:r w:rsidRPr="00B450B9">
        <w:rPr>
          <w:rStyle w:val="apple-converted-space"/>
          <w:i/>
          <w:iCs/>
          <w:color w:val="000000"/>
        </w:rPr>
        <w:t> </w:t>
      </w:r>
      <w:r w:rsidRPr="00B450B9">
        <w:rPr>
          <w:rStyle w:val="s22"/>
          <w:i/>
          <w:iCs/>
          <w:color w:val="000000"/>
        </w:rPr>
        <w:t>Customer</w:t>
      </w:r>
      <w:r w:rsidRPr="00B450B9">
        <w:rPr>
          <w:rStyle w:val="s12"/>
          <w:color w:val="000000"/>
        </w:rPr>
        <w:t>") et 0 dans le cas contraire.</w:t>
      </w:r>
      <w:r w:rsidRPr="00B450B9">
        <w:rPr>
          <w:rStyle w:val="apple-converted-space"/>
          <w:color w:val="000000"/>
        </w:rPr>
        <w:t> </w:t>
      </w:r>
      <w:r w:rsidRPr="00B450B9">
        <w:rPr>
          <w:rStyle w:val="s12"/>
          <w:color w:val="000000"/>
        </w:rPr>
        <w:t>Toutes les autres variables catégorielles ont été codées en variables</w:t>
      </w:r>
      <w:r w:rsidRPr="00B450B9">
        <w:rPr>
          <w:rStyle w:val="apple-converted-space"/>
          <w:color w:val="000000"/>
        </w:rPr>
        <w:t> </w:t>
      </w:r>
      <w:r w:rsidRPr="00B450B9">
        <w:rPr>
          <w:rStyle w:val="s12"/>
          <w:color w:val="000000"/>
        </w:rPr>
        <w:t>indicatrices. Par exemple, pour la variable</w:t>
      </w:r>
      <w:r w:rsidRPr="00B450B9">
        <w:rPr>
          <w:rStyle w:val="apple-converted-space"/>
          <w:color w:val="000000"/>
        </w:rPr>
        <w:t> </w:t>
      </w:r>
      <w:proofErr w:type="spellStart"/>
      <w:r w:rsidRPr="00B450B9">
        <w:rPr>
          <w:rStyle w:val="s22"/>
          <w:i/>
          <w:iCs/>
          <w:color w:val="000000"/>
        </w:rPr>
        <w:t>Card_Category</w:t>
      </w:r>
      <w:proofErr w:type="spellEnd"/>
      <w:r w:rsidRPr="00B450B9">
        <w:rPr>
          <w:rStyle w:val="apple-converted-space"/>
          <w:color w:val="000000"/>
        </w:rPr>
        <w:t> </w:t>
      </w:r>
      <w:r w:rsidRPr="00B450B9">
        <w:rPr>
          <w:rStyle w:val="s12"/>
          <w:color w:val="000000"/>
        </w:rPr>
        <w:t>ayant trois modalités de réponses Blue</w:t>
      </w:r>
      <w:r w:rsidRPr="00B450B9">
        <w:rPr>
          <w:rStyle w:val="s22"/>
          <w:i/>
          <w:iCs/>
          <w:color w:val="000000"/>
        </w:rPr>
        <w:t>, Gold</w:t>
      </w:r>
      <w:r w:rsidRPr="00B450B9">
        <w:rPr>
          <w:rStyle w:val="apple-converted-space"/>
          <w:i/>
          <w:iCs/>
          <w:color w:val="000000"/>
        </w:rPr>
        <w:t> </w:t>
      </w:r>
      <w:r w:rsidRPr="00B450B9">
        <w:rPr>
          <w:rStyle w:val="s12"/>
          <w:color w:val="000000"/>
        </w:rPr>
        <w:t>et</w:t>
      </w:r>
      <w:r w:rsidRPr="00B450B9">
        <w:rPr>
          <w:rStyle w:val="apple-converted-space"/>
          <w:i/>
          <w:iCs/>
          <w:color w:val="000000"/>
        </w:rPr>
        <w:t> </w:t>
      </w:r>
      <w:r w:rsidRPr="00B450B9">
        <w:rPr>
          <w:rStyle w:val="s22"/>
          <w:i/>
          <w:iCs/>
          <w:color w:val="000000"/>
        </w:rPr>
        <w:t>Platinum,</w:t>
      </w:r>
      <w:r w:rsidRPr="00B450B9">
        <w:rPr>
          <w:rStyle w:val="apple-converted-space"/>
          <w:i/>
          <w:iCs/>
          <w:color w:val="000000"/>
        </w:rPr>
        <w:t> </w:t>
      </w:r>
      <w:r w:rsidRPr="00B450B9">
        <w:rPr>
          <w:rStyle w:val="s12"/>
          <w:color w:val="000000"/>
        </w:rPr>
        <w:t>nous avons créé une variable</w:t>
      </w:r>
      <w:r w:rsidRPr="00B450B9">
        <w:rPr>
          <w:rStyle w:val="apple-converted-space"/>
          <w:i/>
          <w:iCs/>
          <w:color w:val="000000"/>
        </w:rPr>
        <w:t> </w:t>
      </w:r>
      <w:r w:rsidRPr="00B450B9">
        <w:rPr>
          <w:rStyle w:val="s22"/>
          <w:i/>
          <w:iCs/>
          <w:color w:val="000000"/>
        </w:rPr>
        <w:t>Blue</w:t>
      </w:r>
      <w:r w:rsidRPr="00B450B9">
        <w:rPr>
          <w:rStyle w:val="apple-converted-space"/>
          <w:i/>
          <w:iCs/>
          <w:color w:val="000000"/>
        </w:rPr>
        <w:t> </w:t>
      </w:r>
      <w:r w:rsidRPr="00B450B9">
        <w:rPr>
          <w:rStyle w:val="s12"/>
          <w:color w:val="000000"/>
        </w:rPr>
        <w:t>qui prend la valeur 1 si</w:t>
      </w:r>
      <w:r w:rsidRPr="00B450B9">
        <w:rPr>
          <w:rStyle w:val="apple-converted-space"/>
          <w:color w:val="000000"/>
        </w:rPr>
        <w:t> </w:t>
      </w:r>
      <w:proofErr w:type="spellStart"/>
      <w:r w:rsidRPr="00B450B9">
        <w:rPr>
          <w:rStyle w:val="s22"/>
          <w:i/>
          <w:iCs/>
          <w:color w:val="000000"/>
        </w:rPr>
        <w:t>card_category</w:t>
      </w:r>
      <w:proofErr w:type="spellEnd"/>
      <w:r w:rsidRPr="00B450B9">
        <w:rPr>
          <w:rStyle w:val="apple-converted-space"/>
          <w:color w:val="000000"/>
        </w:rPr>
        <w:t> </w:t>
      </w:r>
      <w:r w:rsidRPr="00B450B9">
        <w:rPr>
          <w:rStyle w:val="s12"/>
          <w:color w:val="000000"/>
        </w:rPr>
        <w:t>vaut</w:t>
      </w:r>
      <w:r w:rsidRPr="00B450B9">
        <w:rPr>
          <w:rStyle w:val="apple-converted-space"/>
          <w:color w:val="000000"/>
        </w:rPr>
        <w:t> </w:t>
      </w:r>
      <w:r w:rsidRPr="00B450B9">
        <w:rPr>
          <w:rStyle w:val="s22"/>
          <w:i/>
          <w:iCs/>
          <w:color w:val="000000"/>
        </w:rPr>
        <w:t>Blue</w:t>
      </w:r>
      <w:r w:rsidRPr="00B450B9">
        <w:rPr>
          <w:rStyle w:val="apple-converted-space"/>
          <w:color w:val="000000"/>
        </w:rPr>
        <w:t> </w:t>
      </w:r>
      <w:r w:rsidRPr="00B450B9">
        <w:rPr>
          <w:rStyle w:val="s12"/>
          <w:color w:val="000000"/>
        </w:rPr>
        <w:t>et 0 dans le cas contraire. Nous avons fait de même pour les variables</w:t>
      </w:r>
      <w:r w:rsidRPr="00B450B9">
        <w:rPr>
          <w:rStyle w:val="apple-converted-space"/>
          <w:color w:val="000000"/>
        </w:rPr>
        <w:t> </w:t>
      </w:r>
      <w:r w:rsidRPr="00B450B9">
        <w:rPr>
          <w:rStyle w:val="s22"/>
          <w:i/>
          <w:iCs/>
          <w:color w:val="000000"/>
        </w:rPr>
        <w:t>Gold</w:t>
      </w:r>
      <w:r w:rsidRPr="00B450B9">
        <w:rPr>
          <w:rStyle w:val="apple-converted-space"/>
          <w:i/>
          <w:iCs/>
          <w:color w:val="000000"/>
        </w:rPr>
        <w:t> </w:t>
      </w:r>
      <w:r w:rsidRPr="00B450B9">
        <w:rPr>
          <w:rStyle w:val="s12"/>
          <w:color w:val="000000"/>
        </w:rPr>
        <w:t>et</w:t>
      </w:r>
      <w:r w:rsidRPr="00B450B9">
        <w:rPr>
          <w:rStyle w:val="apple-converted-space"/>
          <w:i/>
          <w:iCs/>
          <w:color w:val="000000"/>
        </w:rPr>
        <w:t> </w:t>
      </w:r>
      <w:r w:rsidRPr="00B450B9">
        <w:rPr>
          <w:rStyle w:val="s22"/>
          <w:i/>
          <w:iCs/>
          <w:color w:val="000000"/>
        </w:rPr>
        <w:t>Platinum</w:t>
      </w:r>
      <w:r w:rsidRPr="00B450B9">
        <w:rPr>
          <w:rStyle w:val="s12"/>
          <w:color w:val="000000"/>
        </w:rPr>
        <w:t>.</w:t>
      </w:r>
      <w:r w:rsidRPr="00B450B9">
        <w:rPr>
          <w:rStyle w:val="apple-converted-space"/>
          <w:color w:val="000000"/>
        </w:rPr>
        <w:t> </w:t>
      </w:r>
      <w:r w:rsidR="002B6716">
        <w:rPr>
          <w:rStyle w:val="apple-converted-space"/>
          <w:color w:val="000000"/>
        </w:rPr>
        <w:t xml:space="preserve">En </w:t>
      </w:r>
      <w:r w:rsidR="004638D2">
        <w:rPr>
          <w:rStyle w:val="apple-converted-space"/>
          <w:color w:val="000000"/>
        </w:rPr>
        <w:t>utilisant le</w:t>
      </w:r>
      <w:r w:rsidR="002B6716">
        <w:rPr>
          <w:rStyle w:val="apple-converted-space"/>
          <w:color w:val="000000"/>
        </w:rPr>
        <w:t xml:space="preserve"> m</w:t>
      </w:r>
      <w:r w:rsidR="004638D2">
        <w:rPr>
          <w:rStyle w:val="apple-converted-space"/>
          <w:color w:val="000000"/>
        </w:rPr>
        <w:t>ême germe que celui utilisé a</w:t>
      </w:r>
      <w:r w:rsidR="002B6716">
        <w:rPr>
          <w:rStyle w:val="apple-converted-space"/>
          <w:color w:val="000000"/>
        </w:rPr>
        <w:t>ux étapes précédentes, n</w:t>
      </w:r>
      <w:r w:rsidRPr="00B450B9">
        <w:rPr>
          <w:rStyle w:val="s12"/>
          <w:color w:val="000000"/>
        </w:rPr>
        <w:t>ous avons par la suite séparé nos données en données d’entrainement (75 %) et données test (25%).</w:t>
      </w:r>
      <w:r w:rsidRPr="00B450B9">
        <w:rPr>
          <w:rStyle w:val="apple-converted-space"/>
          <w:color w:val="000000"/>
        </w:rPr>
        <w:t> </w:t>
      </w:r>
    </w:p>
    <w:p w14:paraId="2E0F0E5E" w14:textId="39ACF2DD" w:rsidR="004638D2" w:rsidRPr="00B862AF" w:rsidRDefault="006768AA" w:rsidP="006768AA">
      <w:pPr>
        <w:rPr>
          <w:rFonts w:ascii="-webkit-standard" w:hAnsi="-webkit-standard"/>
        </w:rPr>
      </w:pPr>
      <w:r w:rsidRPr="00B450B9">
        <w:rPr>
          <w:rStyle w:val="s12"/>
          <w:color w:val="000000"/>
        </w:rPr>
        <w:t>Pour cha</w:t>
      </w:r>
      <w:r w:rsidR="004638D2">
        <w:rPr>
          <w:rStyle w:val="s12"/>
          <w:color w:val="000000"/>
        </w:rPr>
        <w:t>cune des</w:t>
      </w:r>
      <w:r w:rsidRPr="00B450B9">
        <w:rPr>
          <w:rStyle w:val="s12"/>
          <w:color w:val="000000"/>
        </w:rPr>
        <w:t xml:space="preserve"> méthode</w:t>
      </w:r>
      <w:r w:rsidR="004638D2">
        <w:rPr>
          <w:rStyle w:val="s12"/>
          <w:color w:val="000000"/>
        </w:rPr>
        <w:t>s</w:t>
      </w:r>
      <w:r w:rsidRPr="00B450B9">
        <w:rPr>
          <w:rStyle w:val="s12"/>
          <w:color w:val="000000"/>
        </w:rPr>
        <w:t xml:space="preserve"> présentée</w:t>
      </w:r>
      <w:r w:rsidR="004638D2">
        <w:rPr>
          <w:rStyle w:val="s12"/>
          <w:color w:val="000000"/>
        </w:rPr>
        <w:t>s</w:t>
      </w:r>
      <w:r w:rsidRPr="00B450B9">
        <w:rPr>
          <w:rStyle w:val="s12"/>
          <w:color w:val="000000"/>
        </w:rPr>
        <w:t xml:space="preserve"> dans le tableau</w:t>
      </w:r>
      <w:r w:rsidR="004638D2">
        <w:rPr>
          <w:rStyle w:val="apple-converted-space"/>
          <w:color w:val="FF0000"/>
        </w:rPr>
        <w:t xml:space="preserve"> </w:t>
      </w:r>
      <w:r w:rsidR="004638D2" w:rsidRPr="004638D2">
        <w:rPr>
          <w:rStyle w:val="apple-converted-space"/>
        </w:rPr>
        <w:t>6</w:t>
      </w:r>
      <w:r w:rsidRPr="00B450B9">
        <w:rPr>
          <w:rStyle w:val="s12"/>
          <w:color w:val="000000"/>
        </w:rPr>
        <w:t>, les</w:t>
      </w:r>
      <w:r w:rsidRPr="00B450B9">
        <w:rPr>
          <w:rStyle w:val="apple-converted-space"/>
          <w:color w:val="000000"/>
        </w:rPr>
        <w:t> </w:t>
      </w:r>
      <w:r w:rsidRPr="00B450B9">
        <w:rPr>
          <w:rStyle w:val="s12"/>
          <w:color w:val="000000"/>
        </w:rPr>
        <w:t>hyper</w:t>
      </w:r>
      <w:r w:rsidRPr="00B450B9">
        <w:rPr>
          <w:rStyle w:val="apple-converted-space"/>
          <w:color w:val="000000"/>
        </w:rPr>
        <w:t> </w:t>
      </w:r>
      <w:r w:rsidRPr="00B450B9">
        <w:rPr>
          <w:rStyle w:val="s12"/>
          <w:color w:val="000000"/>
        </w:rPr>
        <w:t>paramètres</w:t>
      </w:r>
      <w:r w:rsidRPr="00B450B9">
        <w:rPr>
          <w:rStyle w:val="apple-converted-space"/>
          <w:color w:val="000000"/>
        </w:rPr>
        <w:t> </w:t>
      </w:r>
      <w:r w:rsidRPr="00B450B9">
        <w:rPr>
          <w:rStyle w:val="s12"/>
          <w:color w:val="000000"/>
        </w:rPr>
        <w:t>du modèle ont été</w:t>
      </w:r>
      <w:r w:rsidRPr="00B450B9">
        <w:rPr>
          <w:rStyle w:val="apple-converted-space"/>
          <w:color w:val="000000"/>
        </w:rPr>
        <w:t> </w:t>
      </w:r>
      <w:r w:rsidRPr="00B450B9">
        <w:rPr>
          <w:rStyle w:val="s12"/>
          <w:color w:val="000000"/>
        </w:rPr>
        <w:t>choisis par validation croisée à chaque fois</w:t>
      </w:r>
      <w:r w:rsidRPr="00B450B9">
        <w:rPr>
          <w:rStyle w:val="apple-converted-space"/>
          <w:color w:val="000000"/>
        </w:rPr>
        <w:t> </w:t>
      </w:r>
      <w:r w:rsidRPr="00B450B9">
        <w:rPr>
          <w:rStyle w:val="s12"/>
          <w:color w:val="000000"/>
        </w:rPr>
        <w:t>sur une grille de recherche. Les valeurs possibles de</w:t>
      </w:r>
      <w:r w:rsidRPr="00B450B9">
        <w:rPr>
          <w:rStyle w:val="apple-converted-space"/>
          <w:color w:val="000000"/>
        </w:rPr>
        <w:t> </w:t>
      </w:r>
      <w:r w:rsidRPr="00B450B9">
        <w:rPr>
          <w:rStyle w:val="s22"/>
          <w:i/>
          <w:iCs/>
          <w:color w:val="000000"/>
        </w:rPr>
        <w:t>max-</w:t>
      </w:r>
      <w:proofErr w:type="spellStart"/>
      <w:r w:rsidRPr="00B450B9">
        <w:rPr>
          <w:rStyle w:val="s22"/>
          <w:i/>
          <w:iCs/>
          <w:color w:val="000000"/>
        </w:rPr>
        <w:t>deph</w:t>
      </w:r>
      <w:proofErr w:type="spellEnd"/>
      <w:r w:rsidRPr="00B450B9">
        <w:rPr>
          <w:rStyle w:val="apple-converted-space"/>
          <w:color w:val="000000"/>
        </w:rPr>
        <w:t> </w:t>
      </w:r>
      <w:r w:rsidRPr="00B450B9">
        <w:rPr>
          <w:rStyle w:val="s12"/>
          <w:color w:val="000000"/>
        </w:rPr>
        <w:t>(profondeur maximale de l'arbre) considérées sont</w:t>
      </w:r>
      <w:r w:rsidRPr="00B450B9">
        <w:rPr>
          <w:rStyle w:val="apple-converted-space"/>
          <w:color w:val="000000"/>
        </w:rPr>
        <w:t> </w:t>
      </w:r>
      <w:r w:rsidRPr="00B450B9">
        <w:rPr>
          <w:rStyle w:val="s12"/>
          <w:color w:val="000000"/>
        </w:rPr>
        <w:t>1, 2, 5, 6, 7, 8, 9 et 10. Les valeurs possibles</w:t>
      </w:r>
      <w:r w:rsidRPr="00B450B9">
        <w:rPr>
          <w:rStyle w:val="apple-converted-space"/>
          <w:color w:val="000000"/>
        </w:rPr>
        <w:t> </w:t>
      </w:r>
      <w:r w:rsidRPr="00B450B9">
        <w:rPr>
          <w:rStyle w:val="s12"/>
          <w:color w:val="000000"/>
        </w:rPr>
        <w:t>de</w:t>
      </w:r>
      <w:r w:rsidRPr="00B450B9">
        <w:rPr>
          <w:rStyle w:val="apple-converted-space"/>
          <w:color w:val="000000"/>
        </w:rPr>
        <w:t> </w:t>
      </w:r>
      <w:proofErr w:type="spellStart"/>
      <w:r w:rsidRPr="00B450B9">
        <w:rPr>
          <w:rStyle w:val="s22"/>
          <w:i/>
          <w:iCs/>
          <w:color w:val="000000"/>
        </w:rPr>
        <w:t>eta</w:t>
      </w:r>
      <w:proofErr w:type="spellEnd"/>
      <w:r w:rsidRPr="00B450B9">
        <w:rPr>
          <w:rStyle w:val="apple-converted-space"/>
          <w:i/>
          <w:iCs/>
          <w:color w:val="000000"/>
        </w:rPr>
        <w:t> </w:t>
      </w:r>
      <w:r w:rsidRPr="00B450B9">
        <w:rPr>
          <w:rStyle w:val="s12"/>
          <w:color w:val="000000"/>
        </w:rPr>
        <w:t>(taux d'apprentissage) sont 0.01, 0.02, 0.03, 0.5, 0.6 et 1. Les valeurs possibles de</w:t>
      </w:r>
      <w:r w:rsidRPr="00B450B9">
        <w:rPr>
          <w:rStyle w:val="apple-converted-space"/>
          <w:color w:val="000000"/>
        </w:rPr>
        <w:t> </w:t>
      </w:r>
      <w:proofErr w:type="spellStart"/>
      <w:r w:rsidRPr="00B450B9">
        <w:rPr>
          <w:rStyle w:val="s22"/>
          <w:i/>
          <w:iCs/>
          <w:color w:val="000000"/>
        </w:rPr>
        <w:t>nthread</w:t>
      </w:r>
      <w:proofErr w:type="spellEnd"/>
      <w:r w:rsidRPr="00B450B9">
        <w:rPr>
          <w:rStyle w:val="apple-converted-space"/>
          <w:i/>
          <w:iCs/>
          <w:color w:val="000000"/>
        </w:rPr>
        <w:t> </w:t>
      </w:r>
      <w:r w:rsidRPr="00B450B9">
        <w:rPr>
          <w:rStyle w:val="s12"/>
          <w:color w:val="000000"/>
        </w:rPr>
        <w:t xml:space="preserve">(unité d'exécution au sein d'un processus) considérées sont 1, 2, 3 et 4. Nous n’avons </w:t>
      </w:r>
      <w:r w:rsidRPr="00B862AF">
        <w:t>pas choisi </w:t>
      </w:r>
      <w:proofErr w:type="spellStart"/>
      <w:r w:rsidRPr="00B862AF">
        <w:t>nrounds</w:t>
      </w:r>
      <w:proofErr w:type="spellEnd"/>
      <w:r w:rsidRPr="00B862AF">
        <w:t> (nombre d'arbres à entraîner dans l'ensemble de modèles) par validation croisée à cause du long délai d’exécution du programme. Nous avons considéré une valeur par défaut de 100</w:t>
      </w:r>
      <w:r w:rsidRPr="00B450B9">
        <w:rPr>
          <w:rStyle w:val="s12"/>
          <w:color w:val="000000"/>
        </w:rPr>
        <w:t>.</w:t>
      </w:r>
      <w:r w:rsidR="004638D2" w:rsidRPr="00B862AF">
        <w:rPr>
          <w:rFonts w:ascii="-webkit-standard" w:hAnsi="-webkit-standard"/>
        </w:rPr>
        <w:t xml:space="preserve"> </w:t>
      </w:r>
    </w:p>
    <w:p w14:paraId="1F93AEDD" w14:textId="68C99CE5" w:rsidR="00AB16A6" w:rsidRDefault="00AB16A6" w:rsidP="000E15A3">
      <w:pPr>
        <w:pStyle w:val="Lgende"/>
        <w:keepNext/>
      </w:pPr>
      <w:r>
        <w:t xml:space="preserve">Tableau </w:t>
      </w:r>
      <w:r>
        <w:fldChar w:fldCharType="begin"/>
      </w:r>
      <w:r>
        <w:instrText xml:space="preserve"> SEQ Tableau \* ARABIC </w:instrText>
      </w:r>
      <w:r>
        <w:fldChar w:fldCharType="separate"/>
      </w:r>
      <w:r w:rsidR="002507CE">
        <w:rPr>
          <w:noProof/>
        </w:rPr>
        <w:t>6</w:t>
      </w:r>
      <w:r>
        <w:fldChar w:fldCharType="end"/>
      </w:r>
      <w:r>
        <w:t xml:space="preserve">: </w:t>
      </w:r>
      <w:proofErr w:type="spellStart"/>
      <w:r w:rsidR="004638D2">
        <w:t>Hyper</w:t>
      </w:r>
      <w:r w:rsidR="004638D2" w:rsidRPr="004638D2">
        <w:t>paramètres</w:t>
      </w:r>
      <w:proofErr w:type="spellEnd"/>
      <w:r w:rsidR="004638D2" w:rsidRPr="004638D2">
        <w:t xml:space="preserve"> optimaux </w:t>
      </w:r>
      <w:r w:rsidR="004638D2">
        <w:t xml:space="preserve">du </w:t>
      </w:r>
      <w:proofErr w:type="spellStart"/>
      <w:r w:rsidR="004638D2">
        <w:t>XGBoost</w:t>
      </w:r>
      <w:proofErr w:type="spellEnd"/>
      <w:r w:rsidR="004638D2">
        <w:t xml:space="preserve"> </w:t>
      </w:r>
      <w:r w:rsidR="004638D2" w:rsidRPr="004638D2">
        <w:t>par validation croisée</w:t>
      </w:r>
    </w:p>
    <w:tbl>
      <w:tblPr>
        <w:tblW w:w="8012" w:type="dxa"/>
        <w:tblCellMar>
          <w:top w:w="15" w:type="dxa"/>
          <w:left w:w="15" w:type="dxa"/>
          <w:bottom w:w="15" w:type="dxa"/>
          <w:right w:w="15" w:type="dxa"/>
        </w:tblCellMar>
        <w:tblLook w:val="04A0" w:firstRow="1" w:lastRow="0" w:firstColumn="1" w:lastColumn="0" w:noHBand="0" w:noVBand="1"/>
      </w:tblPr>
      <w:tblGrid>
        <w:gridCol w:w="3800"/>
        <w:gridCol w:w="1970"/>
        <w:gridCol w:w="759"/>
        <w:gridCol w:w="1483"/>
      </w:tblGrid>
      <w:tr w:rsidR="004638D2" w:rsidRPr="00F43B56" w14:paraId="7F278D15" w14:textId="77777777" w:rsidTr="009306C0">
        <w:trPr>
          <w:trHeight w:val="219"/>
        </w:trPr>
        <w:tc>
          <w:tcPr>
            <w:tcW w:w="0" w:type="auto"/>
            <w:vMerge w:val="restart"/>
            <w:tcBorders>
              <w:top w:val="single" w:sz="4" w:space="0" w:color="auto"/>
              <w:left w:val="nil"/>
              <w:right w:val="nil"/>
            </w:tcBorders>
            <w:vAlign w:val="center"/>
            <w:hideMark/>
          </w:tcPr>
          <w:p w14:paraId="13CBC3E8" w14:textId="77777777" w:rsidR="004638D2" w:rsidRPr="004638D2" w:rsidRDefault="004638D2" w:rsidP="004638D2">
            <w:pPr>
              <w:pStyle w:val="s46"/>
              <w:spacing w:before="0" w:beforeAutospacing="0" w:after="0" w:afterAutospacing="0"/>
              <w:jc w:val="center"/>
              <w:rPr>
                <w:rFonts w:ascii="-webkit-standard" w:hAnsi="-webkit-standard"/>
                <w:b/>
                <w:sz w:val="20"/>
                <w:szCs w:val="20"/>
              </w:rPr>
            </w:pPr>
            <w:r w:rsidRPr="004638D2">
              <w:rPr>
                <w:rStyle w:val="s3"/>
                <w:b/>
                <w:sz w:val="20"/>
                <w:szCs w:val="20"/>
              </w:rPr>
              <w:t>Méthodes</w:t>
            </w:r>
          </w:p>
        </w:tc>
        <w:tc>
          <w:tcPr>
            <w:tcW w:w="0" w:type="auto"/>
            <w:gridSpan w:val="3"/>
            <w:tcBorders>
              <w:top w:val="single" w:sz="4" w:space="0" w:color="auto"/>
              <w:left w:val="nil"/>
              <w:bottom w:val="single" w:sz="4" w:space="0" w:color="auto"/>
              <w:right w:val="nil"/>
            </w:tcBorders>
            <w:vAlign w:val="center"/>
            <w:hideMark/>
          </w:tcPr>
          <w:p w14:paraId="0B275654"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Hyper</w:t>
            </w:r>
            <w:r w:rsidRPr="00F43B56">
              <w:rPr>
                <w:rStyle w:val="apple-converted-space"/>
                <w:rFonts w:eastAsiaTheme="minorHAnsi"/>
                <w:b/>
                <w:bCs/>
                <w:sz w:val="20"/>
                <w:szCs w:val="20"/>
              </w:rPr>
              <w:t> </w:t>
            </w:r>
            <w:r w:rsidRPr="00F43B56">
              <w:rPr>
                <w:rStyle w:val="s47"/>
                <w:b/>
                <w:bCs/>
                <w:sz w:val="20"/>
                <w:szCs w:val="20"/>
              </w:rPr>
              <w:t>paramètres</w:t>
            </w:r>
          </w:p>
        </w:tc>
      </w:tr>
      <w:tr w:rsidR="004638D2" w:rsidRPr="00F43B56" w14:paraId="4B39C932" w14:textId="77777777" w:rsidTr="009306C0">
        <w:trPr>
          <w:trHeight w:val="219"/>
        </w:trPr>
        <w:tc>
          <w:tcPr>
            <w:tcW w:w="0" w:type="auto"/>
            <w:vMerge/>
            <w:tcBorders>
              <w:left w:val="nil"/>
              <w:bottom w:val="single" w:sz="4" w:space="0" w:color="auto"/>
              <w:right w:val="nil"/>
            </w:tcBorders>
            <w:vAlign w:val="center"/>
            <w:hideMark/>
          </w:tcPr>
          <w:p w14:paraId="2B5C6427" w14:textId="77777777" w:rsidR="004638D2" w:rsidRPr="00F43B56" w:rsidRDefault="004638D2" w:rsidP="004638D2">
            <w:pPr>
              <w:pStyle w:val="s46"/>
              <w:spacing w:before="0" w:beforeAutospacing="0" w:after="0" w:afterAutospacing="0"/>
              <w:jc w:val="center"/>
              <w:rPr>
                <w:rFonts w:ascii="-webkit-standard" w:hAnsi="-webkit-standard"/>
                <w:sz w:val="20"/>
                <w:szCs w:val="20"/>
              </w:rPr>
            </w:pPr>
          </w:p>
        </w:tc>
        <w:tc>
          <w:tcPr>
            <w:tcW w:w="0" w:type="auto"/>
            <w:tcBorders>
              <w:top w:val="single" w:sz="4" w:space="0" w:color="auto"/>
              <w:left w:val="nil"/>
              <w:bottom w:val="single" w:sz="4" w:space="0" w:color="auto"/>
              <w:right w:val="nil"/>
            </w:tcBorders>
            <w:vAlign w:val="center"/>
            <w:hideMark/>
          </w:tcPr>
          <w:p w14:paraId="127AFA06" w14:textId="77777777" w:rsidR="004638D2" w:rsidRPr="00F43B56" w:rsidRDefault="004638D2" w:rsidP="009306C0">
            <w:pPr>
              <w:pStyle w:val="s48"/>
              <w:spacing w:before="0" w:beforeAutospacing="0" w:after="0" w:afterAutospacing="0"/>
              <w:jc w:val="center"/>
              <w:rPr>
                <w:rFonts w:ascii="-webkit-standard" w:hAnsi="-webkit-standard"/>
                <w:sz w:val="20"/>
                <w:szCs w:val="20"/>
              </w:rPr>
            </w:pPr>
            <w:proofErr w:type="spellStart"/>
            <w:r w:rsidRPr="00F43B56">
              <w:rPr>
                <w:rStyle w:val="s47"/>
                <w:b/>
                <w:bCs/>
                <w:sz w:val="20"/>
                <w:szCs w:val="20"/>
              </w:rPr>
              <w:t>max_depth</w:t>
            </w:r>
            <w:proofErr w:type="spellEnd"/>
          </w:p>
        </w:tc>
        <w:tc>
          <w:tcPr>
            <w:tcW w:w="0" w:type="auto"/>
            <w:tcBorders>
              <w:top w:val="single" w:sz="4" w:space="0" w:color="auto"/>
              <w:left w:val="nil"/>
              <w:bottom w:val="single" w:sz="4" w:space="0" w:color="auto"/>
              <w:right w:val="nil"/>
            </w:tcBorders>
            <w:vAlign w:val="center"/>
            <w:hideMark/>
          </w:tcPr>
          <w:p w14:paraId="12D66118" w14:textId="77777777" w:rsidR="004638D2" w:rsidRPr="00F43B56" w:rsidRDefault="004638D2" w:rsidP="009306C0">
            <w:pPr>
              <w:pStyle w:val="s48"/>
              <w:spacing w:before="0" w:beforeAutospacing="0" w:after="0" w:afterAutospacing="0"/>
              <w:jc w:val="center"/>
              <w:rPr>
                <w:rFonts w:ascii="-webkit-standard" w:hAnsi="-webkit-standard"/>
                <w:sz w:val="20"/>
                <w:szCs w:val="20"/>
              </w:rPr>
            </w:pPr>
            <w:proofErr w:type="spellStart"/>
            <w:r w:rsidRPr="00F43B56">
              <w:rPr>
                <w:rStyle w:val="s47"/>
                <w:b/>
                <w:bCs/>
                <w:sz w:val="20"/>
                <w:szCs w:val="20"/>
              </w:rPr>
              <w:t>Eta</w:t>
            </w:r>
            <w:proofErr w:type="spellEnd"/>
          </w:p>
        </w:tc>
        <w:tc>
          <w:tcPr>
            <w:tcW w:w="0" w:type="auto"/>
            <w:tcBorders>
              <w:top w:val="single" w:sz="4" w:space="0" w:color="auto"/>
              <w:left w:val="nil"/>
              <w:bottom w:val="single" w:sz="4" w:space="0" w:color="auto"/>
              <w:right w:val="nil"/>
            </w:tcBorders>
            <w:vAlign w:val="center"/>
            <w:hideMark/>
          </w:tcPr>
          <w:p w14:paraId="45578FF0" w14:textId="77777777" w:rsidR="004638D2" w:rsidRPr="00F43B56" w:rsidRDefault="004638D2" w:rsidP="009306C0">
            <w:pPr>
              <w:pStyle w:val="s48"/>
              <w:spacing w:before="0" w:beforeAutospacing="0" w:after="0" w:afterAutospacing="0"/>
              <w:jc w:val="center"/>
              <w:rPr>
                <w:rFonts w:ascii="-webkit-standard" w:hAnsi="-webkit-standard"/>
                <w:sz w:val="20"/>
                <w:szCs w:val="20"/>
              </w:rPr>
            </w:pPr>
            <w:proofErr w:type="spellStart"/>
            <w:r w:rsidRPr="00F43B56">
              <w:rPr>
                <w:rStyle w:val="s47"/>
                <w:b/>
                <w:bCs/>
                <w:sz w:val="20"/>
                <w:szCs w:val="20"/>
              </w:rPr>
              <w:t>Nthread</w:t>
            </w:r>
            <w:proofErr w:type="spellEnd"/>
          </w:p>
        </w:tc>
      </w:tr>
      <w:tr w:rsidR="004638D2" w:rsidRPr="00F43B56" w14:paraId="78901453" w14:textId="77777777" w:rsidTr="004638D2">
        <w:trPr>
          <w:trHeight w:val="219"/>
        </w:trPr>
        <w:tc>
          <w:tcPr>
            <w:tcW w:w="0" w:type="auto"/>
            <w:tcBorders>
              <w:top w:val="single" w:sz="4" w:space="0" w:color="auto"/>
              <w:left w:val="nil"/>
              <w:bottom w:val="nil"/>
              <w:right w:val="nil"/>
            </w:tcBorders>
            <w:vAlign w:val="center"/>
            <w:hideMark/>
          </w:tcPr>
          <w:p w14:paraId="02E8694C" w14:textId="77777777" w:rsidR="004638D2" w:rsidRPr="00F43B56" w:rsidRDefault="004638D2" w:rsidP="004638D2">
            <w:pPr>
              <w:pStyle w:val="s46"/>
              <w:spacing w:before="0" w:beforeAutospacing="0" w:after="0" w:afterAutospacing="0"/>
              <w:jc w:val="center"/>
              <w:rPr>
                <w:rFonts w:ascii="-webkit-standard" w:hAnsi="-webkit-standard"/>
                <w:sz w:val="20"/>
                <w:szCs w:val="20"/>
              </w:rPr>
            </w:pPr>
            <w:r w:rsidRPr="00F43B56">
              <w:rPr>
                <w:rStyle w:val="s3"/>
                <w:sz w:val="20"/>
                <w:szCs w:val="20"/>
              </w:rPr>
              <w:t>Cas complets</w:t>
            </w:r>
          </w:p>
        </w:tc>
        <w:tc>
          <w:tcPr>
            <w:tcW w:w="0" w:type="auto"/>
            <w:tcBorders>
              <w:top w:val="single" w:sz="4" w:space="0" w:color="auto"/>
              <w:left w:val="nil"/>
              <w:bottom w:val="nil"/>
              <w:right w:val="nil"/>
            </w:tcBorders>
            <w:vAlign w:val="center"/>
            <w:hideMark/>
          </w:tcPr>
          <w:p w14:paraId="291C2BD4"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6</w:t>
            </w:r>
          </w:p>
        </w:tc>
        <w:tc>
          <w:tcPr>
            <w:tcW w:w="0" w:type="auto"/>
            <w:tcBorders>
              <w:top w:val="single" w:sz="4" w:space="0" w:color="auto"/>
              <w:left w:val="nil"/>
              <w:bottom w:val="nil"/>
              <w:right w:val="nil"/>
            </w:tcBorders>
            <w:vAlign w:val="center"/>
            <w:hideMark/>
          </w:tcPr>
          <w:p w14:paraId="38CA25BB"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0,5</w:t>
            </w:r>
          </w:p>
        </w:tc>
        <w:tc>
          <w:tcPr>
            <w:tcW w:w="0" w:type="auto"/>
            <w:tcBorders>
              <w:top w:val="single" w:sz="4" w:space="0" w:color="auto"/>
              <w:left w:val="nil"/>
              <w:bottom w:val="nil"/>
              <w:right w:val="nil"/>
            </w:tcBorders>
            <w:vAlign w:val="center"/>
            <w:hideMark/>
          </w:tcPr>
          <w:p w14:paraId="3E164CE0"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1</w:t>
            </w:r>
          </w:p>
        </w:tc>
      </w:tr>
      <w:tr w:rsidR="004638D2" w:rsidRPr="00F43B56" w14:paraId="1F9513D4" w14:textId="77777777" w:rsidTr="004638D2">
        <w:trPr>
          <w:trHeight w:val="219"/>
        </w:trPr>
        <w:tc>
          <w:tcPr>
            <w:tcW w:w="0" w:type="auto"/>
            <w:tcBorders>
              <w:top w:val="nil"/>
              <w:left w:val="nil"/>
              <w:bottom w:val="nil"/>
              <w:right w:val="nil"/>
            </w:tcBorders>
            <w:vAlign w:val="center"/>
            <w:hideMark/>
          </w:tcPr>
          <w:p w14:paraId="4A68A405" w14:textId="77777777" w:rsidR="004638D2" w:rsidRPr="00F43B56" w:rsidRDefault="004638D2" w:rsidP="004638D2">
            <w:pPr>
              <w:pStyle w:val="s46"/>
              <w:spacing w:before="0" w:beforeAutospacing="0" w:after="0" w:afterAutospacing="0"/>
              <w:jc w:val="center"/>
              <w:rPr>
                <w:rFonts w:ascii="-webkit-standard" w:hAnsi="-webkit-standard"/>
                <w:sz w:val="20"/>
                <w:szCs w:val="20"/>
              </w:rPr>
            </w:pPr>
            <w:r w:rsidRPr="00F43B56">
              <w:rPr>
                <w:rStyle w:val="s3"/>
                <w:sz w:val="20"/>
                <w:szCs w:val="20"/>
              </w:rPr>
              <w:t>Imputation par le mode</w:t>
            </w:r>
          </w:p>
        </w:tc>
        <w:tc>
          <w:tcPr>
            <w:tcW w:w="0" w:type="auto"/>
            <w:tcBorders>
              <w:top w:val="nil"/>
              <w:left w:val="nil"/>
              <w:bottom w:val="nil"/>
              <w:right w:val="nil"/>
            </w:tcBorders>
            <w:vAlign w:val="center"/>
            <w:hideMark/>
          </w:tcPr>
          <w:p w14:paraId="2B693500"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7</w:t>
            </w:r>
          </w:p>
        </w:tc>
        <w:tc>
          <w:tcPr>
            <w:tcW w:w="0" w:type="auto"/>
            <w:tcBorders>
              <w:top w:val="nil"/>
              <w:left w:val="nil"/>
              <w:bottom w:val="nil"/>
              <w:right w:val="nil"/>
            </w:tcBorders>
            <w:vAlign w:val="center"/>
            <w:hideMark/>
          </w:tcPr>
          <w:p w14:paraId="7E230B07"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0,5</w:t>
            </w:r>
          </w:p>
        </w:tc>
        <w:tc>
          <w:tcPr>
            <w:tcW w:w="0" w:type="auto"/>
            <w:tcBorders>
              <w:top w:val="nil"/>
              <w:left w:val="nil"/>
              <w:bottom w:val="nil"/>
              <w:right w:val="nil"/>
            </w:tcBorders>
            <w:vAlign w:val="center"/>
            <w:hideMark/>
          </w:tcPr>
          <w:p w14:paraId="216AF711"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1</w:t>
            </w:r>
          </w:p>
        </w:tc>
      </w:tr>
      <w:tr w:rsidR="004638D2" w:rsidRPr="00F43B56" w14:paraId="4D14762C" w14:textId="77777777" w:rsidTr="004638D2">
        <w:trPr>
          <w:trHeight w:val="219"/>
        </w:trPr>
        <w:tc>
          <w:tcPr>
            <w:tcW w:w="0" w:type="auto"/>
            <w:tcBorders>
              <w:top w:val="nil"/>
              <w:left w:val="nil"/>
              <w:bottom w:val="single" w:sz="4" w:space="0" w:color="auto"/>
              <w:right w:val="nil"/>
            </w:tcBorders>
            <w:vAlign w:val="center"/>
            <w:hideMark/>
          </w:tcPr>
          <w:p w14:paraId="35267EE3" w14:textId="77777777" w:rsidR="004638D2" w:rsidRPr="00F43B56" w:rsidRDefault="004638D2" w:rsidP="004638D2">
            <w:pPr>
              <w:pStyle w:val="s46"/>
              <w:spacing w:before="0" w:beforeAutospacing="0" w:after="0" w:afterAutospacing="0"/>
              <w:jc w:val="center"/>
              <w:rPr>
                <w:rFonts w:ascii="-webkit-standard" w:hAnsi="-webkit-standard"/>
                <w:sz w:val="20"/>
                <w:szCs w:val="20"/>
              </w:rPr>
            </w:pPr>
            <w:r w:rsidRPr="00F43B56">
              <w:rPr>
                <w:rStyle w:val="s3"/>
                <w:sz w:val="20"/>
                <w:szCs w:val="20"/>
              </w:rPr>
              <w:t>Imputation par</w:t>
            </w:r>
            <w:r w:rsidRPr="00F43B56">
              <w:rPr>
                <w:rStyle w:val="apple-converted-space"/>
                <w:rFonts w:eastAsiaTheme="minorHAnsi"/>
                <w:sz w:val="20"/>
                <w:szCs w:val="20"/>
              </w:rPr>
              <w:t> </w:t>
            </w:r>
            <w:r w:rsidRPr="00F43B56">
              <w:rPr>
                <w:rStyle w:val="s3"/>
                <w:sz w:val="20"/>
                <w:szCs w:val="20"/>
              </w:rPr>
              <w:t>mice</w:t>
            </w:r>
          </w:p>
        </w:tc>
        <w:tc>
          <w:tcPr>
            <w:tcW w:w="0" w:type="auto"/>
            <w:tcBorders>
              <w:top w:val="nil"/>
              <w:left w:val="nil"/>
              <w:bottom w:val="single" w:sz="4" w:space="0" w:color="auto"/>
              <w:right w:val="nil"/>
            </w:tcBorders>
            <w:vAlign w:val="center"/>
            <w:hideMark/>
          </w:tcPr>
          <w:p w14:paraId="20DEA043"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2</w:t>
            </w:r>
          </w:p>
        </w:tc>
        <w:tc>
          <w:tcPr>
            <w:tcW w:w="0" w:type="auto"/>
            <w:tcBorders>
              <w:top w:val="nil"/>
              <w:left w:val="nil"/>
              <w:bottom w:val="single" w:sz="4" w:space="0" w:color="auto"/>
              <w:right w:val="nil"/>
            </w:tcBorders>
            <w:vAlign w:val="center"/>
            <w:hideMark/>
          </w:tcPr>
          <w:p w14:paraId="17B6DCFF"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0,06</w:t>
            </w:r>
          </w:p>
        </w:tc>
        <w:tc>
          <w:tcPr>
            <w:tcW w:w="0" w:type="auto"/>
            <w:tcBorders>
              <w:top w:val="nil"/>
              <w:left w:val="nil"/>
              <w:bottom w:val="single" w:sz="4" w:space="0" w:color="auto"/>
              <w:right w:val="nil"/>
            </w:tcBorders>
            <w:vAlign w:val="center"/>
            <w:hideMark/>
          </w:tcPr>
          <w:p w14:paraId="5D48CE05"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2</w:t>
            </w:r>
          </w:p>
        </w:tc>
      </w:tr>
    </w:tbl>
    <w:p w14:paraId="1A27FF34" w14:textId="77777777" w:rsidR="0098033E" w:rsidRDefault="0098033E" w:rsidP="000E15A3">
      <w:pPr>
        <w:spacing w:after="0"/>
      </w:pPr>
    </w:p>
    <w:p w14:paraId="511292E5" w14:textId="489568D0" w:rsidR="004638D2" w:rsidRDefault="004638D2" w:rsidP="000E15A3">
      <w:pPr>
        <w:spacing w:after="0"/>
      </w:pPr>
      <w:r w:rsidRPr="004638D2">
        <w:t>Les indicateurs de performance ont finalement été estimés sur la base des hyperparamètres retenus et les résultats consi</w:t>
      </w:r>
      <w:r>
        <w:t>gnés dans le tableau 7</w:t>
      </w:r>
      <w:r w:rsidRPr="004638D2">
        <w:t>.</w:t>
      </w:r>
    </w:p>
    <w:p w14:paraId="307B75C4" w14:textId="5AC2513F" w:rsidR="004638D2" w:rsidRDefault="004638D2" w:rsidP="004638D2">
      <w:pPr>
        <w:pStyle w:val="Lgende"/>
        <w:keepNext/>
      </w:pPr>
      <w:r>
        <w:lastRenderedPageBreak/>
        <w:t xml:space="preserve">Tableau </w:t>
      </w:r>
      <w:r>
        <w:fldChar w:fldCharType="begin"/>
      </w:r>
      <w:r>
        <w:instrText xml:space="preserve"> SEQ Tableau \* ARABIC </w:instrText>
      </w:r>
      <w:r>
        <w:fldChar w:fldCharType="separate"/>
      </w:r>
      <w:r w:rsidR="002507CE">
        <w:rPr>
          <w:noProof/>
        </w:rPr>
        <w:t>7</w:t>
      </w:r>
      <w:r>
        <w:fldChar w:fldCharType="end"/>
      </w:r>
      <w:r>
        <w:t xml:space="preserve">: </w:t>
      </w:r>
      <w:r w:rsidRPr="00F75D14">
        <w:t xml:space="preserve">Indicateurs de performance pour le </w:t>
      </w:r>
      <w:proofErr w:type="spellStart"/>
      <w:r w:rsidRPr="00F75D14">
        <w:t>classifieur</w:t>
      </w:r>
      <w:proofErr w:type="spellEnd"/>
      <w:r w:rsidRPr="00F75D14">
        <w:t xml:space="preserve"> </w:t>
      </w:r>
      <w:proofErr w:type="spellStart"/>
      <w:r w:rsidRPr="00F75D14">
        <w:t>XGBoost</w:t>
      </w:r>
      <w:proofErr w:type="spellEnd"/>
      <w:r>
        <w:t xml:space="preserve"> (en %)</w:t>
      </w:r>
    </w:p>
    <w:tbl>
      <w:tblPr>
        <w:tblW w:w="8885" w:type="dxa"/>
        <w:tblCellMar>
          <w:top w:w="15" w:type="dxa"/>
          <w:left w:w="15" w:type="dxa"/>
          <w:bottom w:w="15" w:type="dxa"/>
          <w:right w:w="15" w:type="dxa"/>
        </w:tblCellMar>
        <w:tblLook w:val="04A0" w:firstRow="1" w:lastRow="0" w:firstColumn="1" w:lastColumn="0" w:noHBand="0" w:noVBand="1"/>
      </w:tblPr>
      <w:tblGrid>
        <w:gridCol w:w="3684"/>
        <w:gridCol w:w="1586"/>
        <w:gridCol w:w="1856"/>
        <w:gridCol w:w="1759"/>
      </w:tblGrid>
      <w:tr w:rsidR="00A22B49" w:rsidRPr="00F43B56" w14:paraId="0C21A68E" w14:textId="77777777" w:rsidTr="00A22B49">
        <w:trPr>
          <w:trHeight w:val="397"/>
        </w:trPr>
        <w:tc>
          <w:tcPr>
            <w:tcW w:w="0" w:type="auto"/>
            <w:tcBorders>
              <w:top w:val="single" w:sz="4" w:space="0" w:color="auto"/>
              <w:bottom w:val="single" w:sz="4" w:space="0" w:color="auto"/>
            </w:tcBorders>
            <w:vAlign w:val="center"/>
            <w:hideMark/>
          </w:tcPr>
          <w:p w14:paraId="6FD3595C" w14:textId="77777777" w:rsidR="004638D2" w:rsidRPr="00F43B56" w:rsidRDefault="004638D2" w:rsidP="009306C0">
            <w:pPr>
              <w:pStyle w:val="s46"/>
              <w:spacing w:before="0" w:beforeAutospacing="0" w:after="0" w:afterAutospacing="0"/>
              <w:jc w:val="center"/>
              <w:rPr>
                <w:rFonts w:ascii="-webkit-standard" w:hAnsi="-webkit-standard"/>
                <w:sz w:val="20"/>
                <w:szCs w:val="20"/>
              </w:rPr>
            </w:pPr>
            <w:r w:rsidRPr="00F43B56">
              <w:rPr>
                <w:rStyle w:val="s47"/>
                <w:b/>
                <w:bCs/>
                <w:sz w:val="20"/>
                <w:szCs w:val="20"/>
              </w:rPr>
              <w:t>Méthodes</w:t>
            </w:r>
          </w:p>
        </w:tc>
        <w:tc>
          <w:tcPr>
            <w:tcW w:w="0" w:type="auto"/>
            <w:tcBorders>
              <w:top w:val="single" w:sz="4" w:space="0" w:color="auto"/>
              <w:bottom w:val="single" w:sz="4" w:space="0" w:color="auto"/>
            </w:tcBorders>
            <w:vAlign w:val="center"/>
            <w:hideMark/>
          </w:tcPr>
          <w:p w14:paraId="1A181F4D" w14:textId="0039ED9F"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Précision</w:t>
            </w:r>
          </w:p>
        </w:tc>
        <w:tc>
          <w:tcPr>
            <w:tcW w:w="0" w:type="auto"/>
            <w:tcBorders>
              <w:top w:val="single" w:sz="4" w:space="0" w:color="auto"/>
              <w:bottom w:val="single" w:sz="4" w:space="0" w:color="auto"/>
            </w:tcBorders>
            <w:vAlign w:val="center"/>
            <w:hideMark/>
          </w:tcPr>
          <w:p w14:paraId="2A7590A2" w14:textId="0FFFF38E"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Sensibilité</w:t>
            </w:r>
            <w:r w:rsidRPr="00F43B56">
              <w:rPr>
                <w:rStyle w:val="apple-converted-space"/>
                <w:rFonts w:eastAsiaTheme="minorHAnsi"/>
                <w:b/>
                <w:bCs/>
                <w:sz w:val="20"/>
                <w:szCs w:val="20"/>
              </w:rPr>
              <w:t> </w:t>
            </w:r>
          </w:p>
        </w:tc>
        <w:tc>
          <w:tcPr>
            <w:tcW w:w="0" w:type="auto"/>
            <w:tcBorders>
              <w:top w:val="single" w:sz="4" w:space="0" w:color="auto"/>
              <w:bottom w:val="single" w:sz="4" w:space="0" w:color="auto"/>
            </w:tcBorders>
            <w:vAlign w:val="center"/>
            <w:hideMark/>
          </w:tcPr>
          <w:p w14:paraId="7B3A7183" w14:textId="59914093"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 xml:space="preserve">Spécificité </w:t>
            </w:r>
          </w:p>
        </w:tc>
      </w:tr>
      <w:tr w:rsidR="00A22B49" w:rsidRPr="00F43B56" w14:paraId="1C046AF9" w14:textId="77777777" w:rsidTr="00A22B49">
        <w:trPr>
          <w:trHeight w:val="397"/>
        </w:trPr>
        <w:tc>
          <w:tcPr>
            <w:tcW w:w="0" w:type="auto"/>
            <w:tcBorders>
              <w:top w:val="single" w:sz="4" w:space="0" w:color="auto"/>
            </w:tcBorders>
            <w:vAlign w:val="center"/>
            <w:hideMark/>
          </w:tcPr>
          <w:p w14:paraId="01FF41B9" w14:textId="77777777" w:rsidR="004638D2" w:rsidRPr="00F43B56" w:rsidRDefault="004638D2" w:rsidP="009306C0">
            <w:pPr>
              <w:pStyle w:val="s46"/>
              <w:spacing w:before="0" w:beforeAutospacing="0" w:after="0" w:afterAutospacing="0"/>
              <w:jc w:val="center"/>
              <w:rPr>
                <w:rFonts w:ascii="-webkit-standard" w:hAnsi="-webkit-standard"/>
                <w:sz w:val="20"/>
                <w:szCs w:val="20"/>
              </w:rPr>
            </w:pPr>
            <w:r w:rsidRPr="00F43B56">
              <w:rPr>
                <w:rStyle w:val="s3"/>
                <w:sz w:val="20"/>
                <w:szCs w:val="20"/>
              </w:rPr>
              <w:t>Cas complets</w:t>
            </w:r>
          </w:p>
        </w:tc>
        <w:tc>
          <w:tcPr>
            <w:tcW w:w="0" w:type="auto"/>
            <w:tcBorders>
              <w:top w:val="single" w:sz="4" w:space="0" w:color="auto"/>
            </w:tcBorders>
            <w:vAlign w:val="center"/>
            <w:hideMark/>
          </w:tcPr>
          <w:p w14:paraId="38890929"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97,34</w:t>
            </w:r>
          </w:p>
        </w:tc>
        <w:tc>
          <w:tcPr>
            <w:tcW w:w="0" w:type="auto"/>
            <w:tcBorders>
              <w:top w:val="single" w:sz="4" w:space="0" w:color="auto"/>
            </w:tcBorders>
            <w:vAlign w:val="center"/>
            <w:hideMark/>
          </w:tcPr>
          <w:p w14:paraId="7C313126"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91,88</w:t>
            </w:r>
          </w:p>
        </w:tc>
        <w:tc>
          <w:tcPr>
            <w:tcW w:w="0" w:type="auto"/>
            <w:tcBorders>
              <w:top w:val="single" w:sz="4" w:space="0" w:color="auto"/>
            </w:tcBorders>
            <w:vAlign w:val="center"/>
            <w:hideMark/>
          </w:tcPr>
          <w:p w14:paraId="06378C0C"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98,33</w:t>
            </w:r>
          </w:p>
        </w:tc>
      </w:tr>
      <w:tr w:rsidR="00A22B49" w:rsidRPr="00F43B56" w14:paraId="5141571D" w14:textId="77777777" w:rsidTr="00A22B49">
        <w:trPr>
          <w:trHeight w:val="397"/>
        </w:trPr>
        <w:tc>
          <w:tcPr>
            <w:tcW w:w="0" w:type="auto"/>
            <w:vAlign w:val="center"/>
            <w:hideMark/>
          </w:tcPr>
          <w:p w14:paraId="7088984A" w14:textId="77777777" w:rsidR="004638D2" w:rsidRPr="00F43B56" w:rsidRDefault="004638D2" w:rsidP="009306C0">
            <w:pPr>
              <w:pStyle w:val="s46"/>
              <w:spacing w:before="0" w:beforeAutospacing="0" w:after="0" w:afterAutospacing="0"/>
              <w:jc w:val="center"/>
              <w:rPr>
                <w:rFonts w:ascii="-webkit-standard" w:hAnsi="-webkit-standard"/>
                <w:sz w:val="20"/>
                <w:szCs w:val="20"/>
              </w:rPr>
            </w:pPr>
            <w:r w:rsidRPr="00F43B56">
              <w:rPr>
                <w:rStyle w:val="s3"/>
                <w:sz w:val="20"/>
                <w:szCs w:val="20"/>
              </w:rPr>
              <w:t>Imputation par le mode</w:t>
            </w:r>
          </w:p>
        </w:tc>
        <w:tc>
          <w:tcPr>
            <w:tcW w:w="0" w:type="auto"/>
            <w:vAlign w:val="center"/>
            <w:hideMark/>
          </w:tcPr>
          <w:p w14:paraId="434733D0"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97,43</w:t>
            </w:r>
          </w:p>
        </w:tc>
        <w:tc>
          <w:tcPr>
            <w:tcW w:w="0" w:type="auto"/>
            <w:vAlign w:val="center"/>
            <w:hideMark/>
          </w:tcPr>
          <w:p w14:paraId="1D9B7FD1"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47"/>
                <w:b/>
                <w:bCs/>
                <w:sz w:val="20"/>
                <w:szCs w:val="20"/>
              </w:rPr>
              <w:t>92,69</w:t>
            </w:r>
          </w:p>
        </w:tc>
        <w:tc>
          <w:tcPr>
            <w:tcW w:w="0" w:type="auto"/>
            <w:vAlign w:val="center"/>
            <w:hideMark/>
          </w:tcPr>
          <w:p w14:paraId="718332D0"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98,20</w:t>
            </w:r>
          </w:p>
        </w:tc>
      </w:tr>
      <w:tr w:rsidR="00A22B49" w:rsidRPr="00F43B56" w14:paraId="3EE0B704" w14:textId="77777777" w:rsidTr="00A22B49">
        <w:trPr>
          <w:trHeight w:val="397"/>
        </w:trPr>
        <w:tc>
          <w:tcPr>
            <w:tcW w:w="0" w:type="auto"/>
            <w:tcBorders>
              <w:bottom w:val="single" w:sz="4" w:space="0" w:color="auto"/>
            </w:tcBorders>
            <w:vAlign w:val="center"/>
            <w:hideMark/>
          </w:tcPr>
          <w:p w14:paraId="52B7CF9F" w14:textId="77777777" w:rsidR="004638D2" w:rsidRPr="00F43B56" w:rsidRDefault="004638D2" w:rsidP="009306C0">
            <w:pPr>
              <w:pStyle w:val="s46"/>
              <w:spacing w:before="0" w:beforeAutospacing="0" w:after="0" w:afterAutospacing="0"/>
              <w:jc w:val="center"/>
              <w:rPr>
                <w:rFonts w:ascii="-webkit-standard" w:hAnsi="-webkit-standard"/>
                <w:sz w:val="20"/>
                <w:szCs w:val="20"/>
              </w:rPr>
            </w:pPr>
            <w:r w:rsidRPr="00F43B56">
              <w:rPr>
                <w:rStyle w:val="s3"/>
                <w:sz w:val="20"/>
                <w:szCs w:val="20"/>
              </w:rPr>
              <w:t>Imputation par</w:t>
            </w:r>
            <w:r w:rsidRPr="00F43B56">
              <w:rPr>
                <w:rStyle w:val="apple-converted-space"/>
                <w:rFonts w:eastAsiaTheme="minorHAnsi"/>
                <w:sz w:val="20"/>
                <w:szCs w:val="20"/>
              </w:rPr>
              <w:t> </w:t>
            </w:r>
            <w:r w:rsidRPr="00F43B56">
              <w:rPr>
                <w:rStyle w:val="s3"/>
                <w:sz w:val="20"/>
                <w:szCs w:val="20"/>
              </w:rPr>
              <w:t>mice</w:t>
            </w:r>
          </w:p>
        </w:tc>
        <w:tc>
          <w:tcPr>
            <w:tcW w:w="0" w:type="auto"/>
            <w:tcBorders>
              <w:bottom w:val="single" w:sz="4" w:space="0" w:color="auto"/>
            </w:tcBorders>
            <w:vAlign w:val="center"/>
            <w:hideMark/>
          </w:tcPr>
          <w:p w14:paraId="70A4E9AA"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97,15</w:t>
            </w:r>
          </w:p>
        </w:tc>
        <w:tc>
          <w:tcPr>
            <w:tcW w:w="0" w:type="auto"/>
            <w:tcBorders>
              <w:bottom w:val="single" w:sz="4" w:space="0" w:color="auto"/>
            </w:tcBorders>
            <w:vAlign w:val="center"/>
            <w:hideMark/>
          </w:tcPr>
          <w:p w14:paraId="01A515F9"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92,57</w:t>
            </w:r>
          </w:p>
        </w:tc>
        <w:tc>
          <w:tcPr>
            <w:tcW w:w="0" w:type="auto"/>
            <w:tcBorders>
              <w:bottom w:val="single" w:sz="4" w:space="0" w:color="auto"/>
            </w:tcBorders>
            <w:vAlign w:val="center"/>
            <w:hideMark/>
          </w:tcPr>
          <w:p w14:paraId="3548A4A2" w14:textId="77777777" w:rsidR="004638D2" w:rsidRPr="00F43B56" w:rsidRDefault="004638D2" w:rsidP="009306C0">
            <w:pPr>
              <w:pStyle w:val="s48"/>
              <w:spacing w:before="0" w:beforeAutospacing="0" w:after="0" w:afterAutospacing="0"/>
              <w:jc w:val="center"/>
              <w:rPr>
                <w:rFonts w:ascii="-webkit-standard" w:hAnsi="-webkit-standard"/>
                <w:sz w:val="20"/>
                <w:szCs w:val="20"/>
              </w:rPr>
            </w:pPr>
            <w:r w:rsidRPr="00F43B56">
              <w:rPr>
                <w:rStyle w:val="s3"/>
                <w:sz w:val="20"/>
                <w:szCs w:val="20"/>
              </w:rPr>
              <w:t>97,95</w:t>
            </w:r>
          </w:p>
        </w:tc>
      </w:tr>
    </w:tbl>
    <w:p w14:paraId="10D04A64" w14:textId="526EEDE9" w:rsidR="00A22B49" w:rsidRDefault="00A22B49" w:rsidP="002957D0">
      <w:pPr>
        <w:rPr>
          <w:rFonts w:eastAsiaTheme="minorEastAsia"/>
        </w:rPr>
      </w:pPr>
      <w:r>
        <w:rPr>
          <w:rFonts w:eastAsiaTheme="minorEastAsia"/>
        </w:rPr>
        <w:br w:type="page"/>
      </w:r>
    </w:p>
    <w:p w14:paraId="3FA76466" w14:textId="5045046E" w:rsidR="009A42B0" w:rsidRDefault="008D53EF" w:rsidP="000E15A3">
      <w:pPr>
        <w:pStyle w:val="Titre1"/>
        <w:spacing w:line="360" w:lineRule="auto"/>
        <w:ind w:left="360"/>
        <w:rPr>
          <w:rFonts w:eastAsiaTheme="minorEastAsia"/>
          <w:caps w:val="0"/>
        </w:rPr>
      </w:pPr>
      <w:bookmarkStart w:id="20" w:name="_Toc165544634"/>
      <w:r>
        <w:rPr>
          <w:rFonts w:eastAsiaTheme="minorEastAsia"/>
          <w:caps w:val="0"/>
        </w:rPr>
        <w:lastRenderedPageBreak/>
        <w:t>D</w:t>
      </w:r>
      <w:r w:rsidRPr="008D53EF">
        <w:rPr>
          <w:rFonts w:eastAsiaTheme="minorEastAsia"/>
          <w:caps w:val="0"/>
        </w:rPr>
        <w:t>iscussion</w:t>
      </w:r>
      <w:bookmarkEnd w:id="20"/>
    </w:p>
    <w:p w14:paraId="39ADDD90" w14:textId="5CDEAC41" w:rsidR="00AB16A6" w:rsidRDefault="00AB16A6" w:rsidP="000E15A3">
      <w:r>
        <w:rPr>
          <w:rFonts w:eastAsia="Arial"/>
          <w:szCs w:val="24"/>
        </w:rPr>
        <w:t>A titre de rappel, l</w:t>
      </w:r>
      <w:r w:rsidRPr="00C51FDD">
        <w:rPr>
          <w:rFonts w:eastAsia="Arial"/>
          <w:szCs w:val="24"/>
        </w:rPr>
        <w:t>’</w:t>
      </w:r>
      <w:r>
        <w:rPr>
          <w:rFonts w:eastAsia="Arial"/>
          <w:szCs w:val="24"/>
        </w:rPr>
        <w:t>objectif général de cette étude est de mettre en place un</w:t>
      </w:r>
      <w:r w:rsidRPr="00C51FDD">
        <w:rPr>
          <w:rFonts w:eastAsia="Arial"/>
          <w:szCs w:val="24"/>
        </w:rPr>
        <w:t xml:space="preserve"> modèle d’apprentissage automatique capable de pouvoir anticiper le départ des clients afin de leur fournir de meilleurs services.</w:t>
      </w:r>
      <w:r>
        <w:rPr>
          <w:rFonts w:eastAsia="Arial"/>
          <w:szCs w:val="24"/>
        </w:rPr>
        <w:t xml:space="preserve"> Au terme de nos différentes analyses, l’arbre de décision nous a permis d’établir le profil des clients qui ont tendance à quitter la banque.</w:t>
      </w:r>
      <w:r w:rsidR="001D6AC6">
        <w:rPr>
          <w:rFonts w:eastAsia="Arial"/>
          <w:szCs w:val="24"/>
        </w:rPr>
        <w:t xml:space="preserve"> En effet, l</w:t>
      </w:r>
      <w:r w:rsidRPr="007B4F04">
        <w:rPr>
          <w:rFonts w:eastAsiaTheme="minorEastAsia"/>
        </w:rPr>
        <w:t>es clients qui sont plus enclins à quitter la banque sont ceux qui ont un nombre total de produit</w:t>
      </w:r>
      <w:r>
        <w:rPr>
          <w:rFonts w:eastAsiaTheme="minorEastAsia"/>
        </w:rPr>
        <w:t>s</w:t>
      </w:r>
      <w:r w:rsidRPr="007B4F04">
        <w:rPr>
          <w:rFonts w:eastAsiaTheme="minorEastAsia"/>
        </w:rPr>
        <w:t xml:space="preserve"> inférieur à 2,5, dont le changement du nombre de transaction</w:t>
      </w:r>
      <w:r>
        <w:rPr>
          <w:rFonts w:eastAsiaTheme="minorEastAsia"/>
        </w:rPr>
        <w:t>s</w:t>
      </w:r>
      <w:r w:rsidRPr="007B4F04">
        <w:rPr>
          <w:rFonts w:eastAsiaTheme="minorEastAsia"/>
        </w:rPr>
        <w:t xml:space="preserve"> (trimestre 4 par rapport au trimestre 1) est plus petit que 0.681, qui ont un solde renouvelable sur la carte de crédit inférieur à 557</w:t>
      </w:r>
      <w:r>
        <w:rPr>
          <w:rFonts w:eastAsiaTheme="minorEastAsia"/>
        </w:rPr>
        <w:t>$</w:t>
      </w:r>
      <w:r w:rsidRPr="007B4F04">
        <w:rPr>
          <w:rFonts w:eastAsiaTheme="minorEastAsia"/>
        </w:rPr>
        <w:t xml:space="preserve"> et qui ont effectué un nombre total de transaction</w:t>
      </w:r>
      <w:r>
        <w:rPr>
          <w:rFonts w:eastAsiaTheme="minorEastAsia"/>
        </w:rPr>
        <w:t>s</w:t>
      </w:r>
      <w:r w:rsidRPr="007B4F04">
        <w:rPr>
          <w:rFonts w:eastAsiaTheme="minorEastAsia"/>
        </w:rPr>
        <w:t xml:space="preserve"> plus petit que 54,5 au cours des 12 derniers mois.</w:t>
      </w:r>
      <w:r w:rsidR="001D6AC6">
        <w:rPr>
          <w:rFonts w:eastAsiaTheme="minorEastAsia"/>
        </w:rPr>
        <w:t xml:space="preserve"> Autrement dit, ce sont des clients qui n’ont pas effectué beaucoup de transaction au cours des 12 derniers et un solde renouvelable sur la carte de crédit très faible</w:t>
      </w:r>
      <w:r w:rsidR="002C4FC4">
        <w:rPr>
          <w:rFonts w:eastAsiaTheme="minorEastAsia"/>
        </w:rPr>
        <w:t>.</w:t>
      </w:r>
    </w:p>
    <w:p w14:paraId="7FD233B4" w14:textId="561376AB" w:rsidR="009A42B0" w:rsidRDefault="002C4FC4" w:rsidP="000E15A3">
      <w:r>
        <w:t xml:space="preserve">Le </w:t>
      </w:r>
      <w:r w:rsidR="00043FF2" w:rsidRPr="00043FF2">
        <w:t>meilleur modèle d'apprentissage automatique,</w:t>
      </w:r>
      <w:r w:rsidR="00043FF2">
        <w:t xml:space="preserve"> </w:t>
      </w:r>
      <w:r>
        <w:t>est</w:t>
      </w:r>
      <w:r w:rsidR="002957D0">
        <w:t xml:space="preserve"> le modèle </w:t>
      </w:r>
      <w:proofErr w:type="spellStart"/>
      <w:r w:rsidR="002957D0">
        <w:t>XGBoos</w:t>
      </w:r>
      <w:r w:rsidR="00043FF2">
        <w:t>T</w:t>
      </w:r>
      <w:proofErr w:type="spellEnd"/>
      <w:r w:rsidR="00043FF2">
        <w:t xml:space="preserve">, </w:t>
      </w:r>
      <w:r w:rsidR="00043FF2" w:rsidRPr="00043FF2">
        <w:t xml:space="preserve">avec </w:t>
      </w:r>
      <w:r>
        <w:t>un taux</w:t>
      </w:r>
      <w:r w:rsidR="00043FF2" w:rsidRPr="00043FF2">
        <w:t xml:space="preserve"> précision </w:t>
      </w:r>
      <w:r w:rsidR="00054BBD">
        <w:t xml:space="preserve">sur données </w:t>
      </w:r>
      <w:r w:rsidR="002957D0">
        <w:t>imputées par le mode de 97</w:t>
      </w:r>
      <w:r w:rsidR="00043FF2" w:rsidRPr="00043FF2">
        <w:t>,</w:t>
      </w:r>
      <w:r w:rsidR="002957D0">
        <w:t>43</w:t>
      </w:r>
      <w:r w:rsidR="00043FF2" w:rsidRPr="00043FF2">
        <w:t>%</w:t>
      </w:r>
      <w:r>
        <w:t xml:space="preserve"> </w:t>
      </w:r>
      <w:r w:rsidR="00054BBD">
        <w:t xml:space="preserve">et sensibilité de </w:t>
      </w:r>
      <w:r w:rsidR="002957D0">
        <w:t>92,69</w:t>
      </w:r>
      <w:r w:rsidR="004E3CBC">
        <w:t>% et</w:t>
      </w:r>
      <w:r>
        <w:t xml:space="preserve"> </w:t>
      </w:r>
      <w:r w:rsidR="00054BBD">
        <w:t xml:space="preserve">un taux de </w:t>
      </w:r>
      <w:r w:rsidR="002957D0">
        <w:t>spécificité</w:t>
      </w:r>
      <w:r w:rsidR="00054BBD">
        <w:t xml:space="preserve"> </w:t>
      </w:r>
      <w:r w:rsidR="00054BBD" w:rsidRPr="00054BBD">
        <w:t xml:space="preserve">sur </w:t>
      </w:r>
      <w:r w:rsidR="002957D0">
        <w:t>cas complets</w:t>
      </w:r>
      <w:r w:rsidR="00054BBD">
        <w:t xml:space="preserve"> de </w:t>
      </w:r>
      <w:r w:rsidR="002957D0">
        <w:t xml:space="preserve">98,33%. </w:t>
      </w:r>
      <w:r w:rsidR="00903697">
        <w:t>Ce modèle</w:t>
      </w:r>
      <w:r w:rsidR="00043FF2" w:rsidRPr="00043FF2">
        <w:t xml:space="preserve"> </w:t>
      </w:r>
      <w:r w:rsidR="00054BBD">
        <w:t xml:space="preserve">semble plus indiqué pour prédire le départ des clients. Aussi, </w:t>
      </w:r>
      <w:r w:rsidR="00043FF2">
        <w:t xml:space="preserve">toutes les différentes méthodes d’imputations </w:t>
      </w:r>
      <w:r w:rsidR="00043FF2" w:rsidRPr="00043FF2">
        <w:t xml:space="preserve">sont très </w:t>
      </w:r>
      <w:r w:rsidR="00054BBD" w:rsidRPr="00043FF2">
        <w:t>prometteus</w:t>
      </w:r>
      <w:r w:rsidR="00054BBD">
        <w:t>e</w:t>
      </w:r>
      <w:r w:rsidR="00054BBD" w:rsidRPr="00043FF2">
        <w:t>s</w:t>
      </w:r>
      <w:r w:rsidR="00054BBD">
        <w:t xml:space="preserve"> dans la mesure où elles améliorent les indicateurs de performance</w:t>
      </w:r>
      <w:r w:rsidR="00043FF2" w:rsidRPr="00043FF2">
        <w:t xml:space="preserve"> pour anticiper le départ des clients et améliorer les services. </w:t>
      </w:r>
      <w:r w:rsidR="00054BBD">
        <w:t>Nous faisons le choix du modèle basé sur la précision</w:t>
      </w:r>
      <w:r w:rsidR="00903697">
        <w:t xml:space="preserve"> </w:t>
      </w:r>
      <w:r w:rsidR="00054BBD">
        <w:t xml:space="preserve">parce que, la </w:t>
      </w:r>
      <w:r w:rsidR="00043FF2" w:rsidRPr="00043FF2">
        <w:t xml:space="preserve">précision indique </w:t>
      </w:r>
      <w:r w:rsidR="00054BBD">
        <w:t>comment</w:t>
      </w:r>
      <w:r w:rsidR="00043FF2" w:rsidRPr="00043FF2">
        <w:t xml:space="preserve"> le modèle est précis dans ses prédictions, permettant une intervention ciblée pour retenir les clients à risque. La sensibilité élevée signifie que le modèle identifie efficacement la plupart des clients réellement susceptibles de partir, offrant ainsi une opportunité </w:t>
      </w:r>
      <w:r w:rsidR="006F35BC">
        <w:t>d’intervention</w:t>
      </w:r>
      <w:r w:rsidR="00043FF2" w:rsidRPr="00043FF2">
        <w:t xml:space="preserve"> précoce pour les retenir. </w:t>
      </w:r>
      <w:r w:rsidR="00A22B49">
        <w:t xml:space="preserve">Avec une sensibilité de 93,71% le LDA serait plus indiqué pour permettre cette intervention. </w:t>
      </w:r>
      <w:r w:rsidR="00903697">
        <w:t xml:space="preserve">Il sera donc question pour la banque de mettre en place </w:t>
      </w:r>
      <w:r w:rsidR="00A22B49">
        <w:t>de</w:t>
      </w:r>
      <w:r w:rsidR="00903697">
        <w:t xml:space="preserve"> tel</w:t>
      </w:r>
      <w:r w:rsidR="00A22B49">
        <w:t>s</w:t>
      </w:r>
      <w:r w:rsidR="00903697">
        <w:t xml:space="preserve"> modèle</w:t>
      </w:r>
      <w:r w:rsidR="0043406D">
        <w:t>s</w:t>
      </w:r>
      <w:r w:rsidR="00903697">
        <w:t xml:space="preserve"> pour analyser les données de sa clientèle et implémenter les politiques de fidélisation comme augmenter </w:t>
      </w:r>
      <w:r w:rsidR="00903697">
        <w:rPr>
          <w:rFonts w:eastAsiaTheme="minorEastAsia"/>
        </w:rPr>
        <w:t>solde renouvelable sur la carte de crédit, affecter des conseillers bancaires aux clients ayant peu de</w:t>
      </w:r>
      <w:r w:rsidR="00903697">
        <w:t xml:space="preserve"> transactions bancaires pour être à l’écoute de leurs attentes personnelles de la banque.</w:t>
      </w:r>
    </w:p>
    <w:p w14:paraId="6843EC62" w14:textId="77777777" w:rsidR="002957D0" w:rsidRDefault="002957D0" w:rsidP="000E15A3"/>
    <w:p w14:paraId="35729C3C" w14:textId="77777777" w:rsidR="003E17EA" w:rsidRDefault="003E17EA" w:rsidP="000E15A3">
      <w:pPr>
        <w:sectPr w:rsidR="003E17EA" w:rsidSect="00A2132E">
          <w:footerReference w:type="default" r:id="rId17"/>
          <w:footnotePr>
            <w:numRestart w:val="eachSect"/>
          </w:footnotePr>
          <w:pgSz w:w="12242" w:h="15842" w:code="119"/>
          <w:pgMar w:top="1474" w:right="1440" w:bottom="1418" w:left="1440" w:header="567" w:footer="634" w:gutter="0"/>
          <w:pgNumType w:start="1"/>
          <w:cols w:space="720"/>
          <w:docGrid w:linePitch="326"/>
        </w:sectPr>
      </w:pPr>
    </w:p>
    <w:p w14:paraId="24CC0BD6" w14:textId="7631DD77" w:rsidR="00276B9F" w:rsidRPr="0098033E" w:rsidRDefault="00101513" w:rsidP="000E15A3">
      <w:pPr>
        <w:pStyle w:val="Titre1"/>
        <w:numPr>
          <w:ilvl w:val="0"/>
          <w:numId w:val="0"/>
        </w:numPr>
        <w:spacing w:line="360" w:lineRule="auto"/>
        <w:rPr>
          <w:rFonts w:eastAsiaTheme="minorEastAsia"/>
          <w:caps w:val="0"/>
          <w:sz w:val="32"/>
          <w:szCs w:val="22"/>
        </w:rPr>
      </w:pPr>
      <w:bookmarkStart w:id="21" w:name="_Toc165544635"/>
      <w:r w:rsidRPr="0098033E">
        <w:rPr>
          <w:rFonts w:eastAsiaTheme="minorEastAsia"/>
          <w:caps w:val="0"/>
          <w:sz w:val="32"/>
          <w:szCs w:val="22"/>
        </w:rPr>
        <w:lastRenderedPageBreak/>
        <w:t>A</w:t>
      </w:r>
      <w:r w:rsidR="008D53EF" w:rsidRPr="0098033E">
        <w:rPr>
          <w:rFonts w:eastAsiaTheme="minorEastAsia"/>
          <w:caps w:val="0"/>
          <w:sz w:val="32"/>
          <w:szCs w:val="22"/>
        </w:rPr>
        <w:t>nnexes</w:t>
      </w:r>
      <w:bookmarkEnd w:id="21"/>
    </w:p>
    <w:p w14:paraId="6BAE55DD" w14:textId="7F45F1CE" w:rsidR="003C1C17" w:rsidRPr="003C1C17" w:rsidRDefault="00F422B1" w:rsidP="000E15A3">
      <w:r w:rsidRPr="00F422B1">
        <w:rPr>
          <w:b/>
        </w:rPr>
        <w:t xml:space="preserve">Tableau </w:t>
      </w:r>
      <w:r w:rsidR="00C51FDD">
        <w:rPr>
          <w:b/>
        </w:rPr>
        <w:t>A</w:t>
      </w:r>
      <w:r w:rsidRPr="00F422B1">
        <w:rPr>
          <w:b/>
        </w:rPr>
        <w:t>1 :</w:t>
      </w:r>
      <w:r>
        <w:t xml:space="preserve"> </w:t>
      </w:r>
      <w:r w:rsidR="003C1C17">
        <w:t>Description des variables de la base de données</w:t>
      </w:r>
    </w:p>
    <w:tbl>
      <w:tblPr>
        <w:tblW w:w="8364" w:type="dxa"/>
        <w:jc w:val="center"/>
        <w:tblCellMar>
          <w:left w:w="70" w:type="dxa"/>
          <w:right w:w="70" w:type="dxa"/>
        </w:tblCellMar>
        <w:tblLook w:val="04A0" w:firstRow="1" w:lastRow="0" w:firstColumn="1" w:lastColumn="0" w:noHBand="0" w:noVBand="1"/>
      </w:tblPr>
      <w:tblGrid>
        <w:gridCol w:w="2769"/>
        <w:gridCol w:w="1588"/>
        <w:gridCol w:w="4007"/>
      </w:tblGrid>
      <w:tr w:rsidR="007570E0" w:rsidRPr="001705D7" w14:paraId="14951F5E" w14:textId="77777777" w:rsidTr="0098033E">
        <w:trPr>
          <w:trHeight w:val="20"/>
          <w:jc w:val="center"/>
        </w:trPr>
        <w:tc>
          <w:tcPr>
            <w:tcW w:w="2769" w:type="dxa"/>
            <w:tcBorders>
              <w:top w:val="single" w:sz="4" w:space="0" w:color="auto"/>
              <w:bottom w:val="single" w:sz="4" w:space="0" w:color="auto"/>
            </w:tcBorders>
            <w:shd w:val="clear" w:color="000000" w:fill="FFFFFF"/>
            <w:vAlign w:val="center"/>
            <w:hideMark/>
          </w:tcPr>
          <w:p w14:paraId="680B9906" w14:textId="77777777" w:rsidR="007570E0" w:rsidRPr="001705D7" w:rsidRDefault="007570E0" w:rsidP="000E15A3">
            <w:pPr>
              <w:overflowPunct/>
              <w:autoSpaceDE/>
              <w:autoSpaceDN/>
              <w:adjustRightInd/>
              <w:spacing w:before="0" w:after="0"/>
              <w:jc w:val="center"/>
              <w:textAlignment w:val="auto"/>
              <w:rPr>
                <w:b/>
                <w:bCs/>
                <w:color w:val="000000"/>
                <w:sz w:val="18"/>
                <w:szCs w:val="18"/>
                <w:lang w:val="fr-CA" w:eastAsia="fr-CA"/>
              </w:rPr>
            </w:pPr>
            <w:bookmarkStart w:id="22" w:name="_Toc158846171"/>
            <w:r w:rsidRPr="001705D7">
              <w:rPr>
                <w:b/>
                <w:bCs/>
                <w:color w:val="000000"/>
                <w:sz w:val="18"/>
                <w:szCs w:val="18"/>
                <w:lang w:val="fr-CA" w:eastAsia="en-US"/>
              </w:rPr>
              <w:t>Variables</w:t>
            </w:r>
          </w:p>
        </w:tc>
        <w:tc>
          <w:tcPr>
            <w:tcW w:w="1588" w:type="dxa"/>
            <w:tcBorders>
              <w:top w:val="single" w:sz="4" w:space="0" w:color="auto"/>
              <w:bottom w:val="single" w:sz="4" w:space="0" w:color="auto"/>
            </w:tcBorders>
            <w:shd w:val="clear" w:color="000000" w:fill="FFFFFF"/>
            <w:vAlign w:val="center"/>
            <w:hideMark/>
          </w:tcPr>
          <w:p w14:paraId="1FFA5A1E" w14:textId="77777777" w:rsidR="007570E0" w:rsidRPr="001705D7" w:rsidRDefault="007570E0" w:rsidP="000E15A3">
            <w:pPr>
              <w:overflowPunct/>
              <w:autoSpaceDE/>
              <w:autoSpaceDN/>
              <w:adjustRightInd/>
              <w:spacing w:before="0" w:after="0"/>
              <w:jc w:val="center"/>
              <w:textAlignment w:val="auto"/>
              <w:rPr>
                <w:b/>
                <w:bCs/>
                <w:color w:val="000000"/>
                <w:sz w:val="18"/>
                <w:szCs w:val="18"/>
                <w:lang w:val="fr-CA" w:eastAsia="fr-CA"/>
              </w:rPr>
            </w:pPr>
            <w:r w:rsidRPr="001705D7">
              <w:rPr>
                <w:b/>
                <w:bCs/>
                <w:color w:val="000000"/>
                <w:sz w:val="18"/>
                <w:szCs w:val="18"/>
                <w:lang w:val="fr-CA" w:eastAsia="fr-CA"/>
              </w:rPr>
              <w:t>Type</w:t>
            </w:r>
          </w:p>
        </w:tc>
        <w:tc>
          <w:tcPr>
            <w:tcW w:w="4007" w:type="dxa"/>
            <w:tcBorders>
              <w:top w:val="single" w:sz="4" w:space="0" w:color="auto"/>
              <w:bottom w:val="single" w:sz="4" w:space="0" w:color="auto"/>
            </w:tcBorders>
            <w:shd w:val="clear" w:color="000000" w:fill="FFFFFF"/>
            <w:vAlign w:val="center"/>
            <w:hideMark/>
          </w:tcPr>
          <w:p w14:paraId="625FE9B1" w14:textId="77777777" w:rsidR="007570E0" w:rsidRPr="001705D7" w:rsidRDefault="007570E0" w:rsidP="000E15A3">
            <w:pPr>
              <w:overflowPunct/>
              <w:autoSpaceDE/>
              <w:autoSpaceDN/>
              <w:adjustRightInd/>
              <w:spacing w:before="0" w:after="0"/>
              <w:jc w:val="center"/>
              <w:textAlignment w:val="auto"/>
              <w:rPr>
                <w:b/>
                <w:bCs/>
                <w:color w:val="000000"/>
                <w:sz w:val="18"/>
                <w:szCs w:val="18"/>
                <w:lang w:val="fr-CA" w:eastAsia="fr-CA"/>
              </w:rPr>
            </w:pPr>
            <w:r w:rsidRPr="001705D7">
              <w:rPr>
                <w:b/>
                <w:bCs/>
                <w:color w:val="000000"/>
                <w:sz w:val="18"/>
                <w:szCs w:val="18"/>
                <w:lang w:val="fr-CA" w:eastAsia="en-US"/>
              </w:rPr>
              <w:t>Description</w:t>
            </w:r>
          </w:p>
        </w:tc>
      </w:tr>
      <w:tr w:rsidR="007570E0" w:rsidRPr="001705D7" w14:paraId="0975703E" w14:textId="77777777" w:rsidTr="0098033E">
        <w:trPr>
          <w:trHeight w:val="20"/>
          <w:jc w:val="center"/>
        </w:trPr>
        <w:tc>
          <w:tcPr>
            <w:tcW w:w="2769" w:type="dxa"/>
            <w:tcBorders>
              <w:top w:val="single" w:sz="4" w:space="0" w:color="auto"/>
            </w:tcBorders>
            <w:shd w:val="clear" w:color="auto" w:fill="auto"/>
            <w:noWrap/>
            <w:vAlign w:val="center"/>
            <w:hideMark/>
          </w:tcPr>
          <w:p w14:paraId="37E11A7D"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ClientNum</w:t>
            </w:r>
            <w:proofErr w:type="spellEnd"/>
          </w:p>
        </w:tc>
        <w:tc>
          <w:tcPr>
            <w:tcW w:w="1588" w:type="dxa"/>
            <w:tcBorders>
              <w:top w:val="single" w:sz="4" w:space="0" w:color="auto"/>
            </w:tcBorders>
            <w:shd w:val="clear" w:color="auto" w:fill="auto"/>
            <w:noWrap/>
            <w:vAlign w:val="center"/>
            <w:hideMark/>
          </w:tcPr>
          <w:p w14:paraId="51C1EFD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tcBorders>
              <w:top w:val="single" w:sz="4" w:space="0" w:color="auto"/>
            </w:tcBorders>
            <w:shd w:val="clear" w:color="auto" w:fill="auto"/>
            <w:vAlign w:val="center"/>
            <w:hideMark/>
          </w:tcPr>
          <w:p w14:paraId="181C1C46" w14:textId="152F8238"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Numéro client, identifiant unique du client</w:t>
            </w:r>
          </w:p>
        </w:tc>
      </w:tr>
      <w:tr w:rsidR="007570E0" w:rsidRPr="001705D7" w14:paraId="10A26D2E" w14:textId="77777777" w:rsidTr="0098033E">
        <w:trPr>
          <w:trHeight w:val="20"/>
          <w:jc w:val="center"/>
        </w:trPr>
        <w:tc>
          <w:tcPr>
            <w:tcW w:w="2769" w:type="dxa"/>
            <w:shd w:val="clear" w:color="auto" w:fill="auto"/>
            <w:noWrap/>
            <w:vAlign w:val="center"/>
            <w:hideMark/>
          </w:tcPr>
          <w:p w14:paraId="795FA095"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Attrition_Flag</w:t>
            </w:r>
            <w:proofErr w:type="spellEnd"/>
          </w:p>
        </w:tc>
        <w:tc>
          <w:tcPr>
            <w:tcW w:w="1588" w:type="dxa"/>
            <w:shd w:val="clear" w:color="auto" w:fill="auto"/>
            <w:noWrap/>
            <w:vAlign w:val="center"/>
            <w:hideMark/>
          </w:tcPr>
          <w:p w14:paraId="64A07ED2"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7C2E2084" w14:textId="433C07DC" w:rsidR="007570E0" w:rsidRPr="001705D7" w:rsidRDefault="00647AC7"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Elle indique si le client a quitté la banque ou non</w:t>
            </w:r>
          </w:p>
        </w:tc>
      </w:tr>
      <w:tr w:rsidR="007570E0" w:rsidRPr="001705D7" w14:paraId="21EBCD14" w14:textId="77777777" w:rsidTr="0098033E">
        <w:trPr>
          <w:trHeight w:val="20"/>
          <w:jc w:val="center"/>
        </w:trPr>
        <w:tc>
          <w:tcPr>
            <w:tcW w:w="2769" w:type="dxa"/>
            <w:shd w:val="clear" w:color="auto" w:fill="auto"/>
            <w:noWrap/>
            <w:vAlign w:val="center"/>
            <w:hideMark/>
          </w:tcPr>
          <w:p w14:paraId="42432F8A"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Customer_Age</w:t>
            </w:r>
            <w:proofErr w:type="spellEnd"/>
          </w:p>
        </w:tc>
        <w:tc>
          <w:tcPr>
            <w:tcW w:w="1588" w:type="dxa"/>
            <w:shd w:val="clear" w:color="auto" w:fill="auto"/>
            <w:noWrap/>
            <w:vAlign w:val="center"/>
            <w:hideMark/>
          </w:tcPr>
          <w:p w14:paraId="268392F5"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20A981F8" w14:textId="2AB2315A"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Age du client en années</w:t>
            </w:r>
          </w:p>
        </w:tc>
      </w:tr>
      <w:tr w:rsidR="007570E0" w:rsidRPr="001705D7" w14:paraId="5A482A1C" w14:textId="77777777" w:rsidTr="0098033E">
        <w:trPr>
          <w:trHeight w:val="20"/>
          <w:jc w:val="center"/>
        </w:trPr>
        <w:tc>
          <w:tcPr>
            <w:tcW w:w="2769" w:type="dxa"/>
            <w:shd w:val="clear" w:color="auto" w:fill="auto"/>
            <w:noWrap/>
            <w:vAlign w:val="center"/>
            <w:hideMark/>
          </w:tcPr>
          <w:p w14:paraId="6E2744C4"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Gender</w:t>
            </w:r>
            <w:proofErr w:type="spellEnd"/>
          </w:p>
        </w:tc>
        <w:tc>
          <w:tcPr>
            <w:tcW w:w="1588" w:type="dxa"/>
            <w:shd w:val="clear" w:color="auto" w:fill="auto"/>
            <w:noWrap/>
            <w:vAlign w:val="center"/>
            <w:hideMark/>
          </w:tcPr>
          <w:p w14:paraId="7385FE7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76815288"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Sexe du client (M=Homme, F=Femme)</w:t>
            </w:r>
          </w:p>
        </w:tc>
      </w:tr>
      <w:tr w:rsidR="007570E0" w:rsidRPr="001705D7" w14:paraId="3F0729F5" w14:textId="77777777" w:rsidTr="0098033E">
        <w:trPr>
          <w:trHeight w:val="20"/>
          <w:jc w:val="center"/>
        </w:trPr>
        <w:tc>
          <w:tcPr>
            <w:tcW w:w="2769" w:type="dxa"/>
            <w:shd w:val="clear" w:color="auto" w:fill="auto"/>
            <w:noWrap/>
            <w:vAlign w:val="center"/>
            <w:hideMark/>
          </w:tcPr>
          <w:p w14:paraId="1D845402"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Dependent_count</w:t>
            </w:r>
            <w:proofErr w:type="spellEnd"/>
          </w:p>
        </w:tc>
        <w:tc>
          <w:tcPr>
            <w:tcW w:w="1588" w:type="dxa"/>
            <w:shd w:val="clear" w:color="auto" w:fill="auto"/>
            <w:noWrap/>
            <w:vAlign w:val="center"/>
            <w:hideMark/>
          </w:tcPr>
          <w:p w14:paraId="7897906A"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698C1B7B" w14:textId="03C4A05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 xml:space="preserve">Nombre de personne </w:t>
            </w:r>
            <w:r w:rsidR="00160093" w:rsidRPr="001705D7">
              <w:rPr>
                <w:color w:val="000000"/>
                <w:sz w:val="18"/>
                <w:szCs w:val="18"/>
                <w:lang w:val="fr-CA" w:eastAsia="en-US"/>
              </w:rPr>
              <w:t>à</w:t>
            </w:r>
            <w:r w:rsidRPr="001705D7">
              <w:rPr>
                <w:color w:val="000000"/>
                <w:sz w:val="18"/>
                <w:szCs w:val="18"/>
                <w:lang w:val="fr-CA" w:eastAsia="en-US"/>
              </w:rPr>
              <w:t xml:space="preserve"> charge</w:t>
            </w:r>
          </w:p>
        </w:tc>
      </w:tr>
      <w:tr w:rsidR="007570E0" w:rsidRPr="001705D7" w14:paraId="11E461DF" w14:textId="77777777" w:rsidTr="0098033E">
        <w:trPr>
          <w:trHeight w:val="20"/>
          <w:jc w:val="center"/>
        </w:trPr>
        <w:tc>
          <w:tcPr>
            <w:tcW w:w="2769" w:type="dxa"/>
            <w:shd w:val="clear" w:color="auto" w:fill="auto"/>
            <w:noWrap/>
            <w:vAlign w:val="center"/>
            <w:hideMark/>
          </w:tcPr>
          <w:p w14:paraId="10E1618A"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Education_Level</w:t>
            </w:r>
            <w:proofErr w:type="spellEnd"/>
          </w:p>
        </w:tc>
        <w:tc>
          <w:tcPr>
            <w:tcW w:w="1588" w:type="dxa"/>
            <w:shd w:val="clear" w:color="auto" w:fill="auto"/>
            <w:noWrap/>
            <w:vAlign w:val="center"/>
            <w:hideMark/>
          </w:tcPr>
          <w:p w14:paraId="3167B430"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72787318" w14:textId="2F9D4CE4"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Niveau d'éducation</w:t>
            </w:r>
          </w:p>
        </w:tc>
      </w:tr>
      <w:tr w:rsidR="007570E0" w:rsidRPr="001705D7" w14:paraId="6180CDA1" w14:textId="77777777" w:rsidTr="0098033E">
        <w:trPr>
          <w:trHeight w:val="20"/>
          <w:jc w:val="center"/>
        </w:trPr>
        <w:tc>
          <w:tcPr>
            <w:tcW w:w="2769" w:type="dxa"/>
            <w:shd w:val="clear" w:color="auto" w:fill="auto"/>
            <w:noWrap/>
            <w:vAlign w:val="center"/>
            <w:hideMark/>
          </w:tcPr>
          <w:p w14:paraId="018B6F1F"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Marital_Status</w:t>
            </w:r>
            <w:proofErr w:type="spellEnd"/>
          </w:p>
        </w:tc>
        <w:tc>
          <w:tcPr>
            <w:tcW w:w="1588" w:type="dxa"/>
            <w:shd w:val="clear" w:color="auto" w:fill="auto"/>
            <w:noWrap/>
            <w:vAlign w:val="center"/>
            <w:hideMark/>
          </w:tcPr>
          <w:p w14:paraId="5D32BA32"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7E1E0A5F"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Situation matrimoniale</w:t>
            </w:r>
          </w:p>
        </w:tc>
      </w:tr>
      <w:tr w:rsidR="007570E0" w:rsidRPr="001705D7" w14:paraId="0A92432D" w14:textId="77777777" w:rsidTr="0098033E">
        <w:trPr>
          <w:trHeight w:val="20"/>
          <w:jc w:val="center"/>
        </w:trPr>
        <w:tc>
          <w:tcPr>
            <w:tcW w:w="2769" w:type="dxa"/>
            <w:shd w:val="clear" w:color="auto" w:fill="auto"/>
            <w:noWrap/>
            <w:vAlign w:val="center"/>
            <w:hideMark/>
          </w:tcPr>
          <w:p w14:paraId="255D81B7"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Income_Category</w:t>
            </w:r>
            <w:proofErr w:type="spellEnd"/>
          </w:p>
        </w:tc>
        <w:tc>
          <w:tcPr>
            <w:tcW w:w="1588" w:type="dxa"/>
            <w:shd w:val="clear" w:color="auto" w:fill="auto"/>
            <w:noWrap/>
            <w:vAlign w:val="center"/>
            <w:hideMark/>
          </w:tcPr>
          <w:p w14:paraId="0F46165C"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0ED488D6" w14:textId="2A6B02C4"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Catégorie de revenu annuel</w:t>
            </w:r>
          </w:p>
        </w:tc>
      </w:tr>
      <w:tr w:rsidR="007570E0" w:rsidRPr="001705D7" w14:paraId="2AF34089" w14:textId="77777777" w:rsidTr="0098033E">
        <w:trPr>
          <w:trHeight w:val="20"/>
          <w:jc w:val="center"/>
        </w:trPr>
        <w:tc>
          <w:tcPr>
            <w:tcW w:w="2769" w:type="dxa"/>
            <w:shd w:val="clear" w:color="auto" w:fill="auto"/>
            <w:noWrap/>
            <w:vAlign w:val="center"/>
            <w:hideMark/>
          </w:tcPr>
          <w:p w14:paraId="2827C920"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Card_Category</w:t>
            </w:r>
            <w:proofErr w:type="spellEnd"/>
          </w:p>
        </w:tc>
        <w:tc>
          <w:tcPr>
            <w:tcW w:w="1588" w:type="dxa"/>
            <w:shd w:val="clear" w:color="auto" w:fill="auto"/>
            <w:noWrap/>
            <w:vAlign w:val="center"/>
            <w:hideMark/>
          </w:tcPr>
          <w:p w14:paraId="195B97C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Qualitative</w:t>
            </w:r>
          </w:p>
        </w:tc>
        <w:tc>
          <w:tcPr>
            <w:tcW w:w="4007" w:type="dxa"/>
            <w:shd w:val="clear" w:color="auto" w:fill="auto"/>
            <w:vAlign w:val="center"/>
            <w:hideMark/>
          </w:tcPr>
          <w:p w14:paraId="69DBA91A"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Type de carte</w:t>
            </w:r>
          </w:p>
        </w:tc>
      </w:tr>
      <w:tr w:rsidR="007570E0" w:rsidRPr="001705D7" w14:paraId="4CEB777B" w14:textId="77777777" w:rsidTr="0098033E">
        <w:trPr>
          <w:trHeight w:val="20"/>
          <w:jc w:val="center"/>
        </w:trPr>
        <w:tc>
          <w:tcPr>
            <w:tcW w:w="2769" w:type="dxa"/>
            <w:shd w:val="clear" w:color="auto" w:fill="auto"/>
            <w:noWrap/>
            <w:vAlign w:val="center"/>
            <w:hideMark/>
          </w:tcPr>
          <w:p w14:paraId="50FF856F"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Months</w:t>
            </w:r>
            <w:proofErr w:type="spellEnd"/>
            <w:r w:rsidRPr="001705D7">
              <w:rPr>
                <w:color w:val="000000"/>
                <w:sz w:val="18"/>
                <w:szCs w:val="18"/>
                <w:lang w:val="fr-CA" w:eastAsia="en-US"/>
              </w:rPr>
              <w:t xml:space="preserve"> on book</w:t>
            </w:r>
          </w:p>
        </w:tc>
        <w:tc>
          <w:tcPr>
            <w:tcW w:w="1588" w:type="dxa"/>
            <w:shd w:val="clear" w:color="auto" w:fill="auto"/>
            <w:noWrap/>
            <w:vAlign w:val="center"/>
            <w:hideMark/>
          </w:tcPr>
          <w:p w14:paraId="75AEDFF8"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50D31578" w14:textId="22B243C9"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Période de relation avec la banque</w:t>
            </w:r>
          </w:p>
        </w:tc>
      </w:tr>
      <w:tr w:rsidR="007570E0" w:rsidRPr="001705D7" w14:paraId="73627DDE" w14:textId="77777777" w:rsidTr="0098033E">
        <w:trPr>
          <w:trHeight w:val="20"/>
          <w:jc w:val="center"/>
        </w:trPr>
        <w:tc>
          <w:tcPr>
            <w:tcW w:w="2769" w:type="dxa"/>
            <w:shd w:val="clear" w:color="auto" w:fill="auto"/>
            <w:noWrap/>
            <w:vAlign w:val="center"/>
            <w:hideMark/>
          </w:tcPr>
          <w:p w14:paraId="00539031"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Total_Relationship_Count</w:t>
            </w:r>
            <w:proofErr w:type="spellEnd"/>
          </w:p>
        </w:tc>
        <w:tc>
          <w:tcPr>
            <w:tcW w:w="1588" w:type="dxa"/>
            <w:shd w:val="clear" w:color="auto" w:fill="auto"/>
            <w:noWrap/>
            <w:vAlign w:val="center"/>
            <w:hideMark/>
          </w:tcPr>
          <w:p w14:paraId="20CF477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4AF6A69C" w14:textId="2F5B4686"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Nombre total de produit détenus par le client</w:t>
            </w:r>
          </w:p>
        </w:tc>
      </w:tr>
      <w:tr w:rsidR="007570E0" w:rsidRPr="001705D7" w14:paraId="655B003F" w14:textId="77777777" w:rsidTr="0098033E">
        <w:trPr>
          <w:trHeight w:val="20"/>
          <w:jc w:val="center"/>
        </w:trPr>
        <w:tc>
          <w:tcPr>
            <w:tcW w:w="2769" w:type="dxa"/>
            <w:shd w:val="clear" w:color="auto" w:fill="auto"/>
            <w:noWrap/>
            <w:vAlign w:val="center"/>
            <w:hideMark/>
          </w:tcPr>
          <w:p w14:paraId="2483ADA1"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Months</w:t>
            </w:r>
            <w:proofErr w:type="spellEnd"/>
            <w:r w:rsidRPr="001705D7">
              <w:rPr>
                <w:color w:val="000000"/>
                <w:sz w:val="18"/>
                <w:szCs w:val="18"/>
                <w:lang w:val="fr-CA" w:eastAsia="en-US"/>
              </w:rPr>
              <w:t xml:space="preserve"> Inactive 12 mon</w:t>
            </w:r>
          </w:p>
        </w:tc>
        <w:tc>
          <w:tcPr>
            <w:tcW w:w="1588" w:type="dxa"/>
            <w:shd w:val="clear" w:color="auto" w:fill="auto"/>
            <w:noWrap/>
            <w:vAlign w:val="center"/>
            <w:hideMark/>
          </w:tcPr>
          <w:p w14:paraId="6AA8B641"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6564C15D" w14:textId="2567C111"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Nombre de mois d'inactivité au cours des 12 derniers mois</w:t>
            </w:r>
          </w:p>
        </w:tc>
      </w:tr>
      <w:tr w:rsidR="007570E0" w:rsidRPr="001705D7" w14:paraId="71378F63" w14:textId="77777777" w:rsidTr="0098033E">
        <w:trPr>
          <w:trHeight w:val="20"/>
          <w:jc w:val="center"/>
        </w:trPr>
        <w:tc>
          <w:tcPr>
            <w:tcW w:w="2769" w:type="dxa"/>
            <w:shd w:val="clear" w:color="auto" w:fill="auto"/>
            <w:noWrap/>
            <w:vAlign w:val="center"/>
            <w:hideMark/>
          </w:tcPr>
          <w:p w14:paraId="6F256D91"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Contacts_Count</w:t>
            </w:r>
            <w:proofErr w:type="spellEnd"/>
            <w:r w:rsidRPr="001705D7">
              <w:rPr>
                <w:color w:val="000000"/>
                <w:sz w:val="18"/>
                <w:szCs w:val="18"/>
                <w:lang w:val="fr-CA" w:eastAsia="en-US"/>
              </w:rPr>
              <w:t>_ 12_mon</w:t>
            </w:r>
          </w:p>
        </w:tc>
        <w:tc>
          <w:tcPr>
            <w:tcW w:w="1588" w:type="dxa"/>
            <w:shd w:val="clear" w:color="auto" w:fill="auto"/>
            <w:noWrap/>
            <w:vAlign w:val="center"/>
            <w:hideMark/>
          </w:tcPr>
          <w:p w14:paraId="09E9371C"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52F3E225"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Nombre de contacts au cours des 12 derniers mois</w:t>
            </w:r>
          </w:p>
        </w:tc>
      </w:tr>
      <w:tr w:rsidR="007570E0" w:rsidRPr="001705D7" w14:paraId="2F375A93" w14:textId="77777777" w:rsidTr="0098033E">
        <w:trPr>
          <w:trHeight w:val="20"/>
          <w:jc w:val="center"/>
        </w:trPr>
        <w:tc>
          <w:tcPr>
            <w:tcW w:w="2769" w:type="dxa"/>
            <w:shd w:val="clear" w:color="auto" w:fill="auto"/>
            <w:noWrap/>
            <w:vAlign w:val="center"/>
            <w:hideMark/>
          </w:tcPr>
          <w:p w14:paraId="7B84C305"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Credit</w:t>
            </w:r>
            <w:proofErr w:type="spellEnd"/>
            <w:r w:rsidRPr="001705D7">
              <w:rPr>
                <w:color w:val="000000"/>
                <w:sz w:val="18"/>
                <w:szCs w:val="18"/>
                <w:lang w:val="fr-CA" w:eastAsia="en-US"/>
              </w:rPr>
              <w:t xml:space="preserve"> </w:t>
            </w:r>
            <w:proofErr w:type="spellStart"/>
            <w:r w:rsidRPr="001705D7">
              <w:rPr>
                <w:color w:val="000000"/>
                <w:sz w:val="18"/>
                <w:szCs w:val="18"/>
                <w:lang w:val="fr-CA" w:eastAsia="en-US"/>
              </w:rPr>
              <w:t>Limit</w:t>
            </w:r>
            <w:proofErr w:type="spellEnd"/>
          </w:p>
        </w:tc>
        <w:tc>
          <w:tcPr>
            <w:tcW w:w="1588" w:type="dxa"/>
            <w:shd w:val="clear" w:color="auto" w:fill="auto"/>
            <w:noWrap/>
            <w:vAlign w:val="center"/>
            <w:hideMark/>
          </w:tcPr>
          <w:p w14:paraId="2F3A92F9"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7525338B" w14:textId="3BB8B40C"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Limite de crédit sur la carte de crédit</w:t>
            </w:r>
          </w:p>
        </w:tc>
      </w:tr>
      <w:tr w:rsidR="007570E0" w:rsidRPr="001705D7" w14:paraId="26DE924D" w14:textId="77777777" w:rsidTr="0098033E">
        <w:trPr>
          <w:trHeight w:val="20"/>
          <w:jc w:val="center"/>
        </w:trPr>
        <w:tc>
          <w:tcPr>
            <w:tcW w:w="2769" w:type="dxa"/>
            <w:shd w:val="clear" w:color="auto" w:fill="auto"/>
            <w:noWrap/>
            <w:vAlign w:val="center"/>
            <w:hideMark/>
          </w:tcPr>
          <w:p w14:paraId="799A95A3"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 xml:space="preserve">T </w:t>
            </w:r>
            <w:proofErr w:type="spellStart"/>
            <w:r w:rsidRPr="001705D7">
              <w:rPr>
                <w:color w:val="000000"/>
                <w:sz w:val="18"/>
                <w:szCs w:val="18"/>
                <w:lang w:val="fr-CA" w:eastAsia="en-US"/>
              </w:rPr>
              <w:t>otal_Revolving_Bal</w:t>
            </w:r>
            <w:proofErr w:type="spellEnd"/>
          </w:p>
        </w:tc>
        <w:tc>
          <w:tcPr>
            <w:tcW w:w="1588" w:type="dxa"/>
            <w:shd w:val="clear" w:color="auto" w:fill="auto"/>
            <w:noWrap/>
            <w:vAlign w:val="center"/>
            <w:hideMark/>
          </w:tcPr>
          <w:p w14:paraId="3A6B7F0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48F62B0E" w14:textId="54CF1C6F"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Solde renouvelable total sur la carte de crédit</w:t>
            </w:r>
          </w:p>
        </w:tc>
      </w:tr>
      <w:tr w:rsidR="007570E0" w:rsidRPr="001705D7" w14:paraId="76040107" w14:textId="77777777" w:rsidTr="0098033E">
        <w:trPr>
          <w:trHeight w:val="20"/>
          <w:jc w:val="center"/>
        </w:trPr>
        <w:tc>
          <w:tcPr>
            <w:tcW w:w="2769" w:type="dxa"/>
            <w:shd w:val="clear" w:color="auto" w:fill="auto"/>
            <w:noWrap/>
            <w:vAlign w:val="center"/>
            <w:hideMark/>
          </w:tcPr>
          <w:p w14:paraId="439F621F" w14:textId="77777777" w:rsidR="007570E0" w:rsidRPr="001705D7" w:rsidRDefault="007570E0" w:rsidP="000E15A3">
            <w:pPr>
              <w:overflowPunct/>
              <w:autoSpaceDE/>
              <w:autoSpaceDN/>
              <w:adjustRightInd/>
              <w:spacing w:before="0" w:after="0"/>
              <w:jc w:val="left"/>
              <w:textAlignment w:val="auto"/>
              <w:rPr>
                <w:color w:val="000000"/>
                <w:sz w:val="18"/>
                <w:szCs w:val="18"/>
                <w:lang w:val="en-GB" w:eastAsia="fr-CA"/>
              </w:rPr>
            </w:pPr>
            <w:proofErr w:type="spellStart"/>
            <w:r w:rsidRPr="001705D7">
              <w:rPr>
                <w:color w:val="000000"/>
                <w:sz w:val="18"/>
                <w:szCs w:val="18"/>
                <w:lang w:val="en-GB" w:eastAsia="en-US"/>
              </w:rPr>
              <w:t>Avg_Open_T</w:t>
            </w:r>
            <w:proofErr w:type="spellEnd"/>
            <w:r w:rsidRPr="001705D7">
              <w:rPr>
                <w:color w:val="000000"/>
                <w:sz w:val="18"/>
                <w:szCs w:val="18"/>
                <w:lang w:val="en-GB" w:eastAsia="en-US"/>
              </w:rPr>
              <w:t xml:space="preserve"> </w:t>
            </w:r>
            <w:proofErr w:type="spellStart"/>
            <w:r w:rsidRPr="001705D7">
              <w:rPr>
                <w:color w:val="000000"/>
                <w:sz w:val="18"/>
                <w:szCs w:val="18"/>
                <w:lang w:val="en-GB" w:eastAsia="en-US"/>
              </w:rPr>
              <w:t>o_Buy</w:t>
            </w:r>
            <w:proofErr w:type="spellEnd"/>
          </w:p>
        </w:tc>
        <w:tc>
          <w:tcPr>
            <w:tcW w:w="1588" w:type="dxa"/>
            <w:shd w:val="clear" w:color="auto" w:fill="auto"/>
            <w:noWrap/>
            <w:vAlign w:val="center"/>
            <w:hideMark/>
          </w:tcPr>
          <w:p w14:paraId="54842A69"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6D5BCE3E" w14:textId="46944DCF"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 xml:space="preserve">Ligne de crédit ouverte </w:t>
            </w:r>
            <w:r w:rsidR="00160093" w:rsidRPr="001705D7">
              <w:rPr>
                <w:color w:val="000000"/>
                <w:sz w:val="18"/>
                <w:szCs w:val="18"/>
                <w:lang w:val="fr-CA" w:eastAsia="en-US"/>
              </w:rPr>
              <w:t>à</w:t>
            </w:r>
            <w:r w:rsidRPr="001705D7">
              <w:rPr>
                <w:color w:val="000000"/>
                <w:sz w:val="18"/>
                <w:szCs w:val="18"/>
                <w:lang w:val="fr-CA" w:eastAsia="en-US"/>
              </w:rPr>
              <w:t xml:space="preserve"> l'achat (moyenne des 12 derniers mois)</w:t>
            </w:r>
          </w:p>
        </w:tc>
      </w:tr>
      <w:tr w:rsidR="007570E0" w:rsidRPr="001705D7" w14:paraId="01A0695C" w14:textId="77777777" w:rsidTr="0098033E">
        <w:trPr>
          <w:trHeight w:val="20"/>
          <w:jc w:val="center"/>
        </w:trPr>
        <w:tc>
          <w:tcPr>
            <w:tcW w:w="2769" w:type="dxa"/>
            <w:shd w:val="clear" w:color="auto" w:fill="auto"/>
            <w:noWrap/>
            <w:vAlign w:val="center"/>
            <w:hideMark/>
          </w:tcPr>
          <w:p w14:paraId="12A867F3"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 xml:space="preserve">Total </w:t>
            </w:r>
            <w:proofErr w:type="spellStart"/>
            <w:r w:rsidRPr="001705D7">
              <w:rPr>
                <w:color w:val="000000"/>
                <w:sz w:val="18"/>
                <w:szCs w:val="18"/>
                <w:lang w:val="fr-CA" w:eastAsia="en-US"/>
              </w:rPr>
              <w:t>Amt</w:t>
            </w:r>
            <w:proofErr w:type="spellEnd"/>
            <w:r w:rsidRPr="001705D7">
              <w:rPr>
                <w:color w:val="000000"/>
                <w:sz w:val="18"/>
                <w:szCs w:val="18"/>
                <w:lang w:val="fr-CA" w:eastAsia="en-US"/>
              </w:rPr>
              <w:t xml:space="preserve"> </w:t>
            </w:r>
            <w:proofErr w:type="spellStart"/>
            <w:r w:rsidRPr="001705D7">
              <w:rPr>
                <w:color w:val="000000"/>
                <w:sz w:val="18"/>
                <w:szCs w:val="18"/>
                <w:lang w:val="fr-CA" w:eastAsia="en-US"/>
              </w:rPr>
              <w:t>Chng</w:t>
            </w:r>
            <w:proofErr w:type="spellEnd"/>
            <w:r w:rsidRPr="001705D7">
              <w:rPr>
                <w:color w:val="000000"/>
                <w:sz w:val="18"/>
                <w:szCs w:val="18"/>
                <w:lang w:val="fr-CA" w:eastAsia="en-US"/>
              </w:rPr>
              <w:t xml:space="preserve"> Q4Q1</w:t>
            </w:r>
          </w:p>
        </w:tc>
        <w:tc>
          <w:tcPr>
            <w:tcW w:w="1588" w:type="dxa"/>
            <w:shd w:val="clear" w:color="auto" w:fill="auto"/>
            <w:noWrap/>
            <w:vAlign w:val="center"/>
            <w:hideMark/>
          </w:tcPr>
          <w:p w14:paraId="61A8993C"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1C0B8956"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Changement du montant de la transaction (T4 par rapport au T1)</w:t>
            </w:r>
          </w:p>
        </w:tc>
      </w:tr>
      <w:tr w:rsidR="007570E0" w:rsidRPr="001705D7" w14:paraId="44387A2F" w14:textId="77777777" w:rsidTr="0098033E">
        <w:trPr>
          <w:trHeight w:val="20"/>
          <w:jc w:val="center"/>
        </w:trPr>
        <w:tc>
          <w:tcPr>
            <w:tcW w:w="2769" w:type="dxa"/>
            <w:shd w:val="clear" w:color="auto" w:fill="auto"/>
            <w:noWrap/>
            <w:vAlign w:val="center"/>
            <w:hideMark/>
          </w:tcPr>
          <w:p w14:paraId="01F69BFB"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 xml:space="preserve">Total Trans </w:t>
            </w:r>
            <w:proofErr w:type="spellStart"/>
            <w:r w:rsidRPr="001705D7">
              <w:rPr>
                <w:color w:val="000000"/>
                <w:sz w:val="18"/>
                <w:szCs w:val="18"/>
                <w:lang w:val="fr-CA" w:eastAsia="en-US"/>
              </w:rPr>
              <w:t>Amt</w:t>
            </w:r>
            <w:proofErr w:type="spellEnd"/>
          </w:p>
        </w:tc>
        <w:tc>
          <w:tcPr>
            <w:tcW w:w="1588" w:type="dxa"/>
            <w:shd w:val="clear" w:color="auto" w:fill="auto"/>
            <w:noWrap/>
            <w:vAlign w:val="center"/>
            <w:hideMark/>
          </w:tcPr>
          <w:p w14:paraId="6CCAB071"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36DFD699"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Montant total de la transaction (12 derniers mois)</w:t>
            </w:r>
          </w:p>
        </w:tc>
      </w:tr>
      <w:tr w:rsidR="007570E0" w:rsidRPr="001705D7" w14:paraId="31697E86" w14:textId="77777777" w:rsidTr="0098033E">
        <w:trPr>
          <w:trHeight w:val="20"/>
          <w:jc w:val="center"/>
        </w:trPr>
        <w:tc>
          <w:tcPr>
            <w:tcW w:w="2769" w:type="dxa"/>
            <w:shd w:val="clear" w:color="auto" w:fill="auto"/>
            <w:noWrap/>
            <w:vAlign w:val="center"/>
            <w:hideMark/>
          </w:tcPr>
          <w:p w14:paraId="45B4254E"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Total_Trans_Ct</w:t>
            </w:r>
            <w:proofErr w:type="spellEnd"/>
          </w:p>
        </w:tc>
        <w:tc>
          <w:tcPr>
            <w:tcW w:w="1588" w:type="dxa"/>
            <w:shd w:val="clear" w:color="auto" w:fill="auto"/>
            <w:noWrap/>
            <w:vAlign w:val="center"/>
            <w:hideMark/>
          </w:tcPr>
          <w:p w14:paraId="2B07FF13"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6CD1384B"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Nombre total de transactions (12 derniers mois)</w:t>
            </w:r>
          </w:p>
        </w:tc>
      </w:tr>
      <w:tr w:rsidR="007570E0" w:rsidRPr="001705D7" w14:paraId="399377E0" w14:textId="77777777" w:rsidTr="0098033E">
        <w:trPr>
          <w:trHeight w:val="20"/>
          <w:jc w:val="center"/>
        </w:trPr>
        <w:tc>
          <w:tcPr>
            <w:tcW w:w="2769" w:type="dxa"/>
            <w:shd w:val="clear" w:color="auto" w:fill="auto"/>
            <w:noWrap/>
            <w:vAlign w:val="center"/>
            <w:hideMark/>
          </w:tcPr>
          <w:p w14:paraId="37279619"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Total_Ct_Chng_Q4_Q 1</w:t>
            </w:r>
          </w:p>
        </w:tc>
        <w:tc>
          <w:tcPr>
            <w:tcW w:w="1588" w:type="dxa"/>
            <w:shd w:val="clear" w:color="auto" w:fill="auto"/>
            <w:noWrap/>
            <w:vAlign w:val="center"/>
            <w:hideMark/>
          </w:tcPr>
          <w:p w14:paraId="04B61880"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shd w:val="clear" w:color="auto" w:fill="auto"/>
            <w:vAlign w:val="center"/>
            <w:hideMark/>
          </w:tcPr>
          <w:p w14:paraId="58D68AB0"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Changement du nombre de transactions (T4 par rapport au T1)</w:t>
            </w:r>
          </w:p>
        </w:tc>
      </w:tr>
      <w:tr w:rsidR="007570E0" w:rsidRPr="001705D7" w14:paraId="258AC88A" w14:textId="77777777" w:rsidTr="0098033E">
        <w:trPr>
          <w:trHeight w:val="20"/>
          <w:jc w:val="center"/>
        </w:trPr>
        <w:tc>
          <w:tcPr>
            <w:tcW w:w="2769" w:type="dxa"/>
            <w:tcBorders>
              <w:bottom w:val="single" w:sz="4" w:space="0" w:color="auto"/>
            </w:tcBorders>
            <w:shd w:val="clear" w:color="auto" w:fill="auto"/>
            <w:noWrap/>
            <w:vAlign w:val="center"/>
            <w:hideMark/>
          </w:tcPr>
          <w:p w14:paraId="696AA277"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proofErr w:type="spellStart"/>
            <w:r w:rsidRPr="001705D7">
              <w:rPr>
                <w:color w:val="000000"/>
                <w:sz w:val="18"/>
                <w:szCs w:val="18"/>
                <w:lang w:val="fr-CA" w:eastAsia="en-US"/>
              </w:rPr>
              <w:t>Avg_Utilization_Ratio</w:t>
            </w:r>
            <w:proofErr w:type="spellEnd"/>
          </w:p>
        </w:tc>
        <w:tc>
          <w:tcPr>
            <w:tcW w:w="1588" w:type="dxa"/>
            <w:tcBorders>
              <w:bottom w:val="single" w:sz="4" w:space="0" w:color="auto"/>
            </w:tcBorders>
            <w:shd w:val="clear" w:color="auto" w:fill="auto"/>
            <w:noWrap/>
            <w:vAlign w:val="center"/>
            <w:hideMark/>
          </w:tcPr>
          <w:p w14:paraId="3AE7A41F" w14:textId="77777777" w:rsidR="007570E0" w:rsidRPr="001705D7" w:rsidRDefault="007570E0" w:rsidP="000E15A3">
            <w:pPr>
              <w:overflowPunct/>
              <w:autoSpaceDE/>
              <w:autoSpaceDN/>
              <w:adjustRightInd/>
              <w:spacing w:before="0" w:after="0"/>
              <w:jc w:val="center"/>
              <w:textAlignment w:val="auto"/>
              <w:rPr>
                <w:color w:val="000000"/>
                <w:sz w:val="18"/>
                <w:szCs w:val="18"/>
                <w:lang w:val="fr-CA" w:eastAsia="fr-CA"/>
              </w:rPr>
            </w:pPr>
            <w:r w:rsidRPr="001705D7">
              <w:rPr>
                <w:color w:val="000000"/>
                <w:sz w:val="18"/>
                <w:szCs w:val="18"/>
                <w:lang w:val="fr-CA" w:eastAsia="fr-CA"/>
              </w:rPr>
              <w:t>Quantitative</w:t>
            </w:r>
          </w:p>
        </w:tc>
        <w:tc>
          <w:tcPr>
            <w:tcW w:w="4007" w:type="dxa"/>
            <w:tcBorders>
              <w:bottom w:val="single" w:sz="4" w:space="0" w:color="auto"/>
            </w:tcBorders>
            <w:shd w:val="clear" w:color="auto" w:fill="auto"/>
            <w:vAlign w:val="center"/>
            <w:hideMark/>
          </w:tcPr>
          <w:p w14:paraId="638FFA86" w14:textId="77777777" w:rsidR="007570E0" w:rsidRPr="001705D7" w:rsidRDefault="007570E0" w:rsidP="000E15A3">
            <w:pPr>
              <w:overflowPunct/>
              <w:autoSpaceDE/>
              <w:autoSpaceDN/>
              <w:adjustRightInd/>
              <w:spacing w:before="0" w:after="0"/>
              <w:jc w:val="left"/>
              <w:textAlignment w:val="auto"/>
              <w:rPr>
                <w:color w:val="000000"/>
                <w:sz w:val="18"/>
                <w:szCs w:val="18"/>
                <w:lang w:val="fr-CA" w:eastAsia="fr-CA"/>
              </w:rPr>
            </w:pPr>
            <w:r w:rsidRPr="001705D7">
              <w:rPr>
                <w:color w:val="000000"/>
                <w:sz w:val="18"/>
                <w:szCs w:val="18"/>
                <w:lang w:val="fr-CA" w:eastAsia="en-US"/>
              </w:rPr>
              <w:t>Taux d'utilisation moyen de la carte</w:t>
            </w:r>
          </w:p>
        </w:tc>
      </w:tr>
    </w:tbl>
    <w:p w14:paraId="11B38D77" w14:textId="1097F07E" w:rsidR="009C4212" w:rsidRDefault="009C4212" w:rsidP="000E15A3">
      <w:r>
        <w:br w:type="page"/>
      </w:r>
    </w:p>
    <w:p w14:paraId="636145E5" w14:textId="21034376" w:rsidR="001E1847" w:rsidRPr="00184E8F" w:rsidRDefault="001E1847" w:rsidP="001E1847">
      <w:pPr>
        <w:rPr>
          <w:sz w:val="22"/>
          <w:szCs w:val="22"/>
        </w:rPr>
      </w:pPr>
      <w:r w:rsidRPr="00184E8F">
        <w:rPr>
          <w:b/>
          <w:sz w:val="22"/>
          <w:szCs w:val="22"/>
        </w:rPr>
        <w:lastRenderedPageBreak/>
        <w:t>Figure A</w:t>
      </w:r>
      <w:r>
        <w:rPr>
          <w:b/>
          <w:sz w:val="22"/>
          <w:szCs w:val="22"/>
        </w:rPr>
        <w:t>1</w:t>
      </w:r>
      <w:r w:rsidRPr="00184E8F">
        <w:rPr>
          <w:b/>
          <w:sz w:val="22"/>
          <w:szCs w:val="22"/>
        </w:rPr>
        <w:t> :</w:t>
      </w:r>
      <w:r w:rsidRPr="00184E8F">
        <w:rPr>
          <w:sz w:val="22"/>
          <w:szCs w:val="22"/>
        </w:rPr>
        <w:t xml:space="preserve"> </w:t>
      </w:r>
      <w:r w:rsidRPr="003266AC">
        <w:rPr>
          <w:sz w:val="22"/>
          <w:szCs w:val="22"/>
        </w:rPr>
        <w:t>Distribution des variables quantitatives</w:t>
      </w:r>
    </w:p>
    <w:tbl>
      <w:tblPr>
        <w:tblStyle w:val="Grilledutableau"/>
        <w:tblW w:w="0" w:type="auto"/>
        <w:tblLook w:val="04A0" w:firstRow="1" w:lastRow="0" w:firstColumn="1" w:lastColumn="0" w:noHBand="0" w:noVBand="1"/>
      </w:tblPr>
      <w:tblGrid>
        <w:gridCol w:w="4702"/>
        <w:gridCol w:w="4876"/>
      </w:tblGrid>
      <w:tr w:rsidR="001E1847" w14:paraId="0CA1E62D" w14:textId="77777777" w:rsidTr="001E1847">
        <w:trPr>
          <w:trHeight w:val="3109"/>
        </w:trPr>
        <w:tc>
          <w:tcPr>
            <w:tcW w:w="4611" w:type="dxa"/>
          </w:tcPr>
          <w:p w14:paraId="25C35D9A" w14:textId="77777777" w:rsidR="001E1847" w:rsidRDefault="001E1847" w:rsidP="001E1847">
            <w:pPr>
              <w:spacing w:beforeAutospacing="1" w:afterAutospacing="1" w:line="240" w:lineRule="auto"/>
              <w:jc w:val="left"/>
            </w:pPr>
            <w:r>
              <w:rPr>
                <w:noProof/>
                <w:lang w:val="fr-CA" w:eastAsia="fr-CA"/>
              </w:rPr>
              <w:drawing>
                <wp:inline distT="0" distB="0" distL="0" distR="0" wp14:anchorId="40D068C3" wp14:editId="7E48F64F">
                  <wp:extent cx="2952750" cy="1933575"/>
                  <wp:effectExtent l="0" t="0" r="0" b="9525"/>
                  <wp:docPr id="1957727945" name="Image 1957727945"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7945" name="Image 1957727945" descr="Une image contenant texte, diagramme, capture d’écran, Tracé&#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2750" cy="1933575"/>
                          </a:xfrm>
                          <a:prstGeom prst="rect">
                            <a:avLst/>
                          </a:prstGeom>
                        </pic:spPr>
                      </pic:pic>
                    </a:graphicData>
                  </a:graphic>
                </wp:inline>
              </w:drawing>
            </w:r>
          </w:p>
        </w:tc>
        <w:tc>
          <w:tcPr>
            <w:tcW w:w="4461" w:type="dxa"/>
          </w:tcPr>
          <w:p w14:paraId="52EA96A4" w14:textId="77777777" w:rsidR="001E1847" w:rsidRDefault="001E1847" w:rsidP="001E1847">
            <w:pPr>
              <w:spacing w:beforeAutospacing="1" w:afterAutospacing="1" w:line="240" w:lineRule="auto"/>
              <w:jc w:val="left"/>
            </w:pPr>
            <w:r>
              <w:rPr>
                <w:noProof/>
                <w:lang w:val="fr-CA" w:eastAsia="fr-CA"/>
              </w:rPr>
              <w:drawing>
                <wp:inline distT="0" distB="0" distL="0" distR="0" wp14:anchorId="1156ED72" wp14:editId="4A06B48A">
                  <wp:extent cx="3057525" cy="1952625"/>
                  <wp:effectExtent l="0" t="0" r="9525" b="9525"/>
                  <wp:docPr id="1103761606" name="Image 1103761606"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61606" name="Image 1103761606" descr="Une image contenant texte, capture d’écran, diagramme, lign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7525" cy="1952625"/>
                          </a:xfrm>
                          <a:prstGeom prst="rect">
                            <a:avLst/>
                          </a:prstGeom>
                        </pic:spPr>
                      </pic:pic>
                    </a:graphicData>
                  </a:graphic>
                </wp:inline>
              </w:drawing>
            </w:r>
          </w:p>
        </w:tc>
      </w:tr>
      <w:tr w:rsidR="001E1847" w14:paraId="3B957E7F" w14:textId="77777777" w:rsidTr="001E1847">
        <w:trPr>
          <w:trHeight w:val="3392"/>
        </w:trPr>
        <w:tc>
          <w:tcPr>
            <w:tcW w:w="4611" w:type="dxa"/>
          </w:tcPr>
          <w:p w14:paraId="3A080299" w14:textId="77777777" w:rsidR="001E1847" w:rsidRDefault="001E1847" w:rsidP="001E1847">
            <w:pPr>
              <w:spacing w:beforeAutospacing="1" w:afterAutospacing="1" w:line="240" w:lineRule="auto"/>
              <w:jc w:val="left"/>
            </w:pPr>
            <w:r>
              <w:rPr>
                <w:noProof/>
                <w:lang w:val="fr-CA" w:eastAsia="fr-CA"/>
              </w:rPr>
              <w:drawing>
                <wp:inline distT="0" distB="0" distL="0" distR="0" wp14:anchorId="7EC14FCC" wp14:editId="54B54AE2">
                  <wp:extent cx="2714625" cy="2247900"/>
                  <wp:effectExtent l="0" t="0" r="0" b="0"/>
                  <wp:docPr id="263485358" name="Image 263485358"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85358" name="Image 263485358" descr="Une image contenant texte, capture d’écran, diagramme, lign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14625" cy="2247900"/>
                          </a:xfrm>
                          <a:prstGeom prst="rect">
                            <a:avLst/>
                          </a:prstGeom>
                        </pic:spPr>
                      </pic:pic>
                    </a:graphicData>
                  </a:graphic>
                </wp:inline>
              </w:drawing>
            </w:r>
          </w:p>
        </w:tc>
        <w:tc>
          <w:tcPr>
            <w:tcW w:w="4461" w:type="dxa"/>
          </w:tcPr>
          <w:p w14:paraId="60586E8A" w14:textId="77777777" w:rsidR="001E1847" w:rsidRDefault="001E1847" w:rsidP="001E1847">
            <w:pPr>
              <w:spacing w:beforeAutospacing="1" w:afterAutospacing="1" w:line="240" w:lineRule="auto"/>
              <w:jc w:val="left"/>
            </w:pPr>
            <w:r>
              <w:rPr>
                <w:noProof/>
                <w:lang w:val="fr-CA" w:eastAsia="fr-CA"/>
              </w:rPr>
              <w:drawing>
                <wp:inline distT="0" distB="0" distL="0" distR="0" wp14:anchorId="1F4E4443" wp14:editId="3F7A5FAD">
                  <wp:extent cx="2619375" cy="2200275"/>
                  <wp:effectExtent l="0" t="0" r="0" b="0"/>
                  <wp:docPr id="1648264081" name="Image 1648264081"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64081" name="Image 1648264081" descr="Une image contenant texte, capture d’écran, diagramme, Tracé&#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9375" cy="2200275"/>
                          </a:xfrm>
                          <a:prstGeom prst="rect">
                            <a:avLst/>
                          </a:prstGeom>
                        </pic:spPr>
                      </pic:pic>
                    </a:graphicData>
                  </a:graphic>
                </wp:inline>
              </w:drawing>
            </w:r>
          </w:p>
        </w:tc>
      </w:tr>
      <w:tr w:rsidR="001E1847" w14:paraId="61D46AE2" w14:textId="77777777" w:rsidTr="001E1847">
        <w:trPr>
          <w:trHeight w:val="300"/>
        </w:trPr>
        <w:tc>
          <w:tcPr>
            <w:tcW w:w="4611" w:type="dxa"/>
          </w:tcPr>
          <w:p w14:paraId="7122AA39" w14:textId="77777777" w:rsidR="001E1847" w:rsidRDefault="001E1847" w:rsidP="001E1847">
            <w:pPr>
              <w:spacing w:beforeAutospacing="1" w:afterAutospacing="1" w:line="240" w:lineRule="auto"/>
              <w:jc w:val="left"/>
            </w:pPr>
            <w:r>
              <w:rPr>
                <w:noProof/>
                <w:lang w:val="fr-CA" w:eastAsia="fr-CA"/>
              </w:rPr>
              <w:drawing>
                <wp:inline distT="0" distB="0" distL="0" distR="0" wp14:anchorId="6F711F10" wp14:editId="17EB787F">
                  <wp:extent cx="2714625" cy="2076450"/>
                  <wp:effectExtent l="0" t="0" r="0" b="0"/>
                  <wp:docPr id="655863880" name="Image 655863880"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63880" name="Image 655863880" descr="Une image contenant texte, capture d’écran, diagramme, lign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4625" cy="2076450"/>
                          </a:xfrm>
                          <a:prstGeom prst="rect">
                            <a:avLst/>
                          </a:prstGeom>
                        </pic:spPr>
                      </pic:pic>
                    </a:graphicData>
                  </a:graphic>
                </wp:inline>
              </w:drawing>
            </w:r>
          </w:p>
        </w:tc>
        <w:tc>
          <w:tcPr>
            <w:tcW w:w="4461" w:type="dxa"/>
          </w:tcPr>
          <w:p w14:paraId="59E92F9C" w14:textId="77777777" w:rsidR="001E1847" w:rsidRDefault="001E1847" w:rsidP="001E1847">
            <w:pPr>
              <w:spacing w:beforeAutospacing="1" w:afterAutospacing="1" w:line="240" w:lineRule="auto"/>
              <w:jc w:val="left"/>
            </w:pPr>
            <w:r>
              <w:rPr>
                <w:noProof/>
                <w:lang w:val="fr-CA" w:eastAsia="fr-CA"/>
              </w:rPr>
              <w:drawing>
                <wp:inline distT="0" distB="0" distL="0" distR="0" wp14:anchorId="5C9ABA57" wp14:editId="5C071CDF">
                  <wp:extent cx="2619375" cy="2124075"/>
                  <wp:effectExtent l="0" t="0" r="0" b="0"/>
                  <wp:docPr id="1482101516" name="Image 1482101516"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1516" name="Image 1482101516" descr="Une image contenant texte, capture d’écran, diagramme, lign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9375" cy="2124075"/>
                          </a:xfrm>
                          <a:prstGeom prst="rect">
                            <a:avLst/>
                          </a:prstGeom>
                        </pic:spPr>
                      </pic:pic>
                    </a:graphicData>
                  </a:graphic>
                </wp:inline>
              </w:drawing>
            </w:r>
          </w:p>
        </w:tc>
      </w:tr>
      <w:tr w:rsidR="001E1847" w14:paraId="2FB4E6A5" w14:textId="77777777" w:rsidTr="001E1847">
        <w:trPr>
          <w:trHeight w:val="300"/>
        </w:trPr>
        <w:tc>
          <w:tcPr>
            <w:tcW w:w="4611" w:type="dxa"/>
          </w:tcPr>
          <w:p w14:paraId="2D153991" w14:textId="77777777" w:rsidR="001E1847" w:rsidRDefault="001E1847" w:rsidP="001E1847">
            <w:pPr>
              <w:spacing w:beforeAutospacing="1" w:afterAutospacing="1" w:line="240" w:lineRule="auto"/>
              <w:jc w:val="left"/>
            </w:pPr>
            <w:r>
              <w:rPr>
                <w:noProof/>
                <w:lang w:val="fr-CA" w:eastAsia="fr-CA"/>
              </w:rPr>
              <w:lastRenderedPageBreak/>
              <w:drawing>
                <wp:inline distT="0" distB="0" distL="0" distR="0" wp14:anchorId="04BFE8AA" wp14:editId="38F9A3A1">
                  <wp:extent cx="2714625" cy="1800225"/>
                  <wp:effectExtent l="0" t="0" r="0" b="0"/>
                  <wp:docPr id="1848139999" name="Image 1848139999"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9999" name="Image 1848139999" descr="Une image contenant texte, capture d’écran, diagramme, ligne&#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4625" cy="1800225"/>
                          </a:xfrm>
                          <a:prstGeom prst="rect">
                            <a:avLst/>
                          </a:prstGeom>
                        </pic:spPr>
                      </pic:pic>
                    </a:graphicData>
                  </a:graphic>
                </wp:inline>
              </w:drawing>
            </w:r>
          </w:p>
        </w:tc>
        <w:tc>
          <w:tcPr>
            <w:tcW w:w="4461" w:type="dxa"/>
          </w:tcPr>
          <w:p w14:paraId="224E44DF" w14:textId="77777777" w:rsidR="001E1847" w:rsidRDefault="001E1847" w:rsidP="001E1847">
            <w:pPr>
              <w:spacing w:beforeAutospacing="1" w:afterAutospacing="1" w:line="240" w:lineRule="auto"/>
              <w:jc w:val="left"/>
            </w:pPr>
            <w:r>
              <w:rPr>
                <w:noProof/>
                <w:lang w:val="fr-CA" w:eastAsia="fr-CA"/>
              </w:rPr>
              <w:drawing>
                <wp:inline distT="0" distB="0" distL="0" distR="0" wp14:anchorId="22EDB81A" wp14:editId="5F7C2739">
                  <wp:extent cx="2619375" cy="1857375"/>
                  <wp:effectExtent l="0" t="0" r="0" b="0"/>
                  <wp:docPr id="257918280" name="Image 257918280"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8280" name="Image 257918280" descr="Une image contenant texte, capture d’écran, diagramme, ligne&#10;&#10;Description générée automatiquem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9375" cy="1857375"/>
                          </a:xfrm>
                          <a:prstGeom prst="rect">
                            <a:avLst/>
                          </a:prstGeom>
                        </pic:spPr>
                      </pic:pic>
                    </a:graphicData>
                  </a:graphic>
                </wp:inline>
              </w:drawing>
            </w:r>
          </w:p>
        </w:tc>
      </w:tr>
      <w:tr w:rsidR="001E1847" w14:paraId="595E4696" w14:textId="77777777" w:rsidTr="001E1847">
        <w:trPr>
          <w:trHeight w:val="300"/>
        </w:trPr>
        <w:tc>
          <w:tcPr>
            <w:tcW w:w="4611" w:type="dxa"/>
          </w:tcPr>
          <w:p w14:paraId="4A01144B" w14:textId="77777777" w:rsidR="001E1847" w:rsidRDefault="001E1847" w:rsidP="001E1847">
            <w:pPr>
              <w:spacing w:beforeAutospacing="1" w:afterAutospacing="1" w:line="240" w:lineRule="auto"/>
              <w:jc w:val="left"/>
            </w:pPr>
            <w:r>
              <w:rPr>
                <w:noProof/>
                <w:lang w:val="fr-CA" w:eastAsia="fr-CA"/>
              </w:rPr>
              <w:drawing>
                <wp:inline distT="0" distB="0" distL="0" distR="0" wp14:anchorId="1E24E9D0" wp14:editId="263878B9">
                  <wp:extent cx="2714625" cy="1800225"/>
                  <wp:effectExtent l="0" t="0" r="0" b="0"/>
                  <wp:docPr id="430095015" name="Image 430095015"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5015" name="Image 430095015" descr="Une image contenant texte, capture d’écran, Police, diagramme&#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4625" cy="1800225"/>
                          </a:xfrm>
                          <a:prstGeom prst="rect">
                            <a:avLst/>
                          </a:prstGeom>
                        </pic:spPr>
                      </pic:pic>
                    </a:graphicData>
                  </a:graphic>
                </wp:inline>
              </w:drawing>
            </w:r>
          </w:p>
        </w:tc>
        <w:tc>
          <w:tcPr>
            <w:tcW w:w="4461" w:type="dxa"/>
          </w:tcPr>
          <w:p w14:paraId="26745E9C" w14:textId="77777777" w:rsidR="001E1847" w:rsidRDefault="001E1847" w:rsidP="001E1847">
            <w:pPr>
              <w:spacing w:beforeAutospacing="1" w:afterAutospacing="1" w:line="240" w:lineRule="auto"/>
              <w:jc w:val="left"/>
            </w:pPr>
            <w:r>
              <w:rPr>
                <w:noProof/>
                <w:lang w:val="fr-CA" w:eastAsia="fr-CA"/>
              </w:rPr>
              <w:drawing>
                <wp:inline distT="0" distB="0" distL="0" distR="0" wp14:anchorId="3F602212" wp14:editId="3B0ABE6F">
                  <wp:extent cx="2619375" cy="1857375"/>
                  <wp:effectExtent l="0" t="0" r="0" b="0"/>
                  <wp:docPr id="773032048" name="Image 773032048" descr="Une image contenant tex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2048" name="Image 773032048" descr="Une image contenant texte, capture d’écran, diagramme&#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9375" cy="1857375"/>
                          </a:xfrm>
                          <a:prstGeom prst="rect">
                            <a:avLst/>
                          </a:prstGeom>
                        </pic:spPr>
                      </pic:pic>
                    </a:graphicData>
                  </a:graphic>
                </wp:inline>
              </w:drawing>
            </w:r>
          </w:p>
        </w:tc>
      </w:tr>
      <w:tr w:rsidR="001E1847" w14:paraId="0B401001" w14:textId="77777777" w:rsidTr="001E1847">
        <w:trPr>
          <w:trHeight w:val="3534"/>
        </w:trPr>
        <w:tc>
          <w:tcPr>
            <w:tcW w:w="4611" w:type="dxa"/>
          </w:tcPr>
          <w:p w14:paraId="10C6C003" w14:textId="77777777" w:rsidR="001E1847" w:rsidRDefault="001E1847" w:rsidP="001E1847">
            <w:pPr>
              <w:spacing w:beforeAutospacing="1" w:after="0" w:line="240" w:lineRule="auto"/>
              <w:jc w:val="left"/>
            </w:pPr>
            <w:r>
              <w:rPr>
                <w:noProof/>
                <w:lang w:val="fr-CA" w:eastAsia="fr-CA"/>
              </w:rPr>
              <w:drawing>
                <wp:inline distT="0" distB="0" distL="0" distR="0" wp14:anchorId="59DB74DD" wp14:editId="2821FD9A">
                  <wp:extent cx="2714625" cy="2114550"/>
                  <wp:effectExtent l="0" t="0" r="0" b="0"/>
                  <wp:docPr id="117988763" name="Image 117988763"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763" name="Image 117988763" descr="Une image contenant texte, capture d’écran, diagramme, ligne&#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14625" cy="2114550"/>
                          </a:xfrm>
                          <a:prstGeom prst="rect">
                            <a:avLst/>
                          </a:prstGeom>
                        </pic:spPr>
                      </pic:pic>
                    </a:graphicData>
                  </a:graphic>
                </wp:inline>
              </w:drawing>
            </w:r>
          </w:p>
        </w:tc>
        <w:tc>
          <w:tcPr>
            <w:tcW w:w="4461" w:type="dxa"/>
          </w:tcPr>
          <w:p w14:paraId="33C0EC90" w14:textId="77777777" w:rsidR="001E1847" w:rsidRDefault="001E1847" w:rsidP="001E1847">
            <w:pPr>
              <w:spacing w:beforeAutospacing="1" w:after="0" w:line="240" w:lineRule="auto"/>
              <w:jc w:val="left"/>
            </w:pPr>
            <w:r>
              <w:rPr>
                <w:noProof/>
                <w:lang w:val="fr-CA" w:eastAsia="fr-CA"/>
              </w:rPr>
              <w:drawing>
                <wp:inline distT="0" distB="0" distL="0" distR="0" wp14:anchorId="6D7812EC" wp14:editId="411A46FC">
                  <wp:extent cx="2619375" cy="2133600"/>
                  <wp:effectExtent l="0" t="0" r="0" b="0"/>
                  <wp:docPr id="512038352" name="Image 512038352"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8352" name="Image 512038352" descr="Une image contenant texte, diagramme, capture d’écran, Tracé&#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9375" cy="2133600"/>
                          </a:xfrm>
                          <a:prstGeom prst="rect">
                            <a:avLst/>
                          </a:prstGeom>
                        </pic:spPr>
                      </pic:pic>
                    </a:graphicData>
                  </a:graphic>
                </wp:inline>
              </w:drawing>
            </w:r>
          </w:p>
        </w:tc>
      </w:tr>
      <w:tr w:rsidR="001E1847" w14:paraId="42782F99" w14:textId="77777777" w:rsidTr="001E1847">
        <w:trPr>
          <w:trHeight w:val="1714"/>
        </w:trPr>
        <w:tc>
          <w:tcPr>
            <w:tcW w:w="4611" w:type="dxa"/>
          </w:tcPr>
          <w:p w14:paraId="33B2B8FA" w14:textId="77777777" w:rsidR="001E1847" w:rsidRDefault="001E1847" w:rsidP="001E1847">
            <w:pPr>
              <w:spacing w:beforeAutospacing="1" w:afterAutospacing="1" w:line="240" w:lineRule="auto"/>
              <w:jc w:val="left"/>
            </w:pPr>
            <w:r>
              <w:rPr>
                <w:noProof/>
                <w:lang w:val="fr-CA" w:eastAsia="fr-CA"/>
              </w:rPr>
              <w:drawing>
                <wp:inline distT="0" distB="0" distL="0" distR="0" wp14:anchorId="2CB3FB75" wp14:editId="7E23DE76">
                  <wp:extent cx="2714625" cy="1676400"/>
                  <wp:effectExtent l="0" t="0" r="0" b="0"/>
                  <wp:docPr id="1745256855" name="Image 1745256855"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855" name="Image 1745256855" descr="Une image contenant texte, capture d’écran, Police, diagramme&#10;&#10;Description générée automatiquem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4625" cy="1676400"/>
                          </a:xfrm>
                          <a:prstGeom prst="rect">
                            <a:avLst/>
                          </a:prstGeom>
                        </pic:spPr>
                      </pic:pic>
                    </a:graphicData>
                  </a:graphic>
                </wp:inline>
              </w:drawing>
            </w:r>
          </w:p>
        </w:tc>
        <w:tc>
          <w:tcPr>
            <w:tcW w:w="4461" w:type="dxa"/>
          </w:tcPr>
          <w:p w14:paraId="6A6F14A7" w14:textId="77777777" w:rsidR="001E1847" w:rsidRDefault="001E1847" w:rsidP="001E1847">
            <w:pPr>
              <w:spacing w:beforeAutospacing="1" w:afterAutospacing="1" w:line="240" w:lineRule="auto"/>
              <w:jc w:val="left"/>
            </w:pPr>
            <w:r>
              <w:rPr>
                <w:noProof/>
                <w:lang w:val="fr-CA" w:eastAsia="fr-CA"/>
              </w:rPr>
              <w:drawing>
                <wp:inline distT="0" distB="0" distL="0" distR="0" wp14:anchorId="3138893A" wp14:editId="4AB43361">
                  <wp:extent cx="2619375" cy="1733550"/>
                  <wp:effectExtent l="0" t="0" r="0" b="0"/>
                  <wp:docPr id="149962958" name="Image 149962958"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958" name="Image 149962958" descr="Une image contenant texte, diagramme, capture d’écran, lign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9375" cy="1733550"/>
                          </a:xfrm>
                          <a:prstGeom prst="rect">
                            <a:avLst/>
                          </a:prstGeom>
                        </pic:spPr>
                      </pic:pic>
                    </a:graphicData>
                  </a:graphic>
                </wp:inline>
              </w:drawing>
            </w:r>
          </w:p>
        </w:tc>
      </w:tr>
    </w:tbl>
    <w:p w14:paraId="17C6CDC3" w14:textId="230A4563" w:rsidR="001E1847" w:rsidRDefault="001E1847" w:rsidP="001E1847">
      <w:r>
        <w:br w:type="page"/>
      </w:r>
    </w:p>
    <w:p w14:paraId="7A8C9105" w14:textId="2557A18D" w:rsidR="005F10AD" w:rsidRPr="003266AC" w:rsidRDefault="005F10AD" w:rsidP="005F10AD">
      <w:r w:rsidRPr="00184E8F">
        <w:rPr>
          <w:b/>
          <w:sz w:val="22"/>
          <w:szCs w:val="22"/>
        </w:rPr>
        <w:lastRenderedPageBreak/>
        <w:t>Figure A</w:t>
      </w:r>
      <w:r w:rsidR="00A22B49">
        <w:rPr>
          <w:b/>
          <w:sz w:val="22"/>
          <w:szCs w:val="22"/>
        </w:rPr>
        <w:t>2</w:t>
      </w:r>
      <w:r w:rsidRPr="00184E8F">
        <w:rPr>
          <w:b/>
          <w:sz w:val="22"/>
          <w:szCs w:val="22"/>
        </w:rPr>
        <w:t> :</w:t>
      </w:r>
      <w:r w:rsidRPr="00184E8F">
        <w:rPr>
          <w:sz w:val="22"/>
          <w:szCs w:val="22"/>
        </w:rPr>
        <w:t xml:space="preserve"> </w:t>
      </w:r>
      <w:r>
        <w:t>Relation entre la variable dépendante et les variables quantitatives</w:t>
      </w:r>
    </w:p>
    <w:tbl>
      <w:tblPr>
        <w:tblStyle w:val="Grilledutableau"/>
        <w:tblW w:w="0" w:type="auto"/>
        <w:tblLook w:val="04A0" w:firstRow="1" w:lastRow="0" w:firstColumn="1" w:lastColumn="0" w:noHBand="0" w:noVBand="1"/>
      </w:tblPr>
      <w:tblGrid>
        <w:gridCol w:w="4611"/>
        <w:gridCol w:w="4335"/>
      </w:tblGrid>
      <w:tr w:rsidR="005F10AD" w14:paraId="18B7B909" w14:textId="77777777" w:rsidTr="009306C0">
        <w:trPr>
          <w:trHeight w:val="3109"/>
        </w:trPr>
        <w:tc>
          <w:tcPr>
            <w:tcW w:w="4605" w:type="dxa"/>
          </w:tcPr>
          <w:p w14:paraId="7DA47927" w14:textId="77777777" w:rsidR="005F10AD" w:rsidRDefault="005F10AD" w:rsidP="009306C0">
            <w:pPr>
              <w:spacing w:beforeAutospacing="1" w:afterAutospacing="1" w:line="240" w:lineRule="auto"/>
              <w:jc w:val="left"/>
            </w:pPr>
            <w:r>
              <w:rPr>
                <w:noProof/>
                <w:lang w:val="fr-CA" w:eastAsia="fr-CA"/>
              </w:rPr>
              <w:drawing>
                <wp:inline distT="0" distB="0" distL="0" distR="0" wp14:anchorId="4C9D7FEE" wp14:editId="32358821">
                  <wp:extent cx="2790825" cy="2238375"/>
                  <wp:effectExtent l="0" t="0" r="0" b="0"/>
                  <wp:docPr id="200031313" name="Image 200031313" descr="Une image contenant texte, capture d’écran, diagramm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313" name="Image 200031313" descr="Une image contenant texte, capture d’écran, diagramme, Rectangle&#10;&#10;Description générée automatiquemen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90825" cy="2238375"/>
                          </a:xfrm>
                          <a:prstGeom prst="rect">
                            <a:avLst/>
                          </a:prstGeom>
                        </pic:spPr>
                      </pic:pic>
                    </a:graphicData>
                  </a:graphic>
                </wp:inline>
              </w:drawing>
            </w:r>
          </w:p>
        </w:tc>
        <w:tc>
          <w:tcPr>
            <w:tcW w:w="4335" w:type="dxa"/>
          </w:tcPr>
          <w:p w14:paraId="29C8D59D" w14:textId="77777777" w:rsidR="005F10AD" w:rsidRDefault="005F10AD" w:rsidP="009306C0">
            <w:pPr>
              <w:spacing w:beforeAutospacing="1" w:afterAutospacing="1" w:line="240" w:lineRule="auto"/>
              <w:jc w:val="left"/>
            </w:pPr>
            <w:r>
              <w:rPr>
                <w:noProof/>
                <w:lang w:val="fr-CA" w:eastAsia="fr-CA"/>
              </w:rPr>
              <w:drawing>
                <wp:anchor distT="0" distB="0" distL="114300" distR="114300" simplePos="0" relativeHeight="251662336" behindDoc="1" locked="0" layoutInCell="1" allowOverlap="1" wp14:anchorId="5E8B28D7" wp14:editId="1BAAB931">
                  <wp:simplePos x="0" y="0"/>
                  <wp:positionH relativeFrom="column">
                    <wp:posOffset>-64015</wp:posOffset>
                  </wp:positionH>
                  <wp:positionV relativeFrom="paragraph">
                    <wp:posOffset>-1030</wp:posOffset>
                  </wp:positionV>
                  <wp:extent cx="2738755" cy="2257375"/>
                  <wp:effectExtent l="0" t="0" r="4445" b="0"/>
                  <wp:wrapNone/>
                  <wp:docPr id="118669860" name="Image 118669860"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9860" name="Image 118669860" descr="Une image contenant texte, capture d’écran, diagramme, Parallèle&#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2738755" cy="2257375"/>
                          </a:xfrm>
                          <a:prstGeom prst="rect">
                            <a:avLst/>
                          </a:prstGeom>
                        </pic:spPr>
                      </pic:pic>
                    </a:graphicData>
                  </a:graphic>
                  <wp14:sizeRelH relativeFrom="margin">
                    <wp14:pctWidth>0</wp14:pctWidth>
                  </wp14:sizeRelH>
                </wp:anchor>
              </w:drawing>
            </w:r>
          </w:p>
        </w:tc>
      </w:tr>
      <w:tr w:rsidR="005F10AD" w14:paraId="27AE0D0D" w14:textId="77777777" w:rsidTr="009306C0">
        <w:trPr>
          <w:trHeight w:val="3392"/>
        </w:trPr>
        <w:tc>
          <w:tcPr>
            <w:tcW w:w="4605" w:type="dxa"/>
          </w:tcPr>
          <w:p w14:paraId="5B424F4E" w14:textId="77777777" w:rsidR="005F10AD" w:rsidRDefault="005F10AD" w:rsidP="009306C0">
            <w:pPr>
              <w:spacing w:beforeAutospacing="1" w:afterAutospacing="1" w:line="240" w:lineRule="auto"/>
              <w:jc w:val="left"/>
            </w:pPr>
            <w:r>
              <w:rPr>
                <w:noProof/>
                <w:lang w:val="fr-CA" w:eastAsia="fr-CA"/>
              </w:rPr>
              <w:drawing>
                <wp:inline distT="0" distB="0" distL="0" distR="0" wp14:anchorId="7F8F54A7" wp14:editId="7824AE09">
                  <wp:extent cx="2781300" cy="2095500"/>
                  <wp:effectExtent l="0" t="0" r="0" b="0"/>
                  <wp:docPr id="555696101" name="Image 555696101" descr="Une image contenant texte, capture d’écran, diagramm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6101" name="Image 555696101" descr="Une image contenant texte, capture d’écran, diagramme, Rectangle&#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1300" cy="2095500"/>
                          </a:xfrm>
                          <a:prstGeom prst="rect">
                            <a:avLst/>
                          </a:prstGeom>
                        </pic:spPr>
                      </pic:pic>
                    </a:graphicData>
                  </a:graphic>
                </wp:inline>
              </w:drawing>
            </w:r>
          </w:p>
        </w:tc>
        <w:tc>
          <w:tcPr>
            <w:tcW w:w="4335" w:type="dxa"/>
          </w:tcPr>
          <w:p w14:paraId="19E956A7" w14:textId="77777777" w:rsidR="005F10AD" w:rsidRDefault="005F10AD" w:rsidP="009306C0">
            <w:pPr>
              <w:spacing w:beforeAutospacing="1" w:afterAutospacing="1" w:line="240" w:lineRule="auto"/>
              <w:jc w:val="left"/>
            </w:pPr>
            <w:r>
              <w:rPr>
                <w:noProof/>
                <w:lang w:val="fr-CA" w:eastAsia="fr-CA"/>
              </w:rPr>
              <w:drawing>
                <wp:anchor distT="0" distB="0" distL="114300" distR="114300" simplePos="0" relativeHeight="251661312" behindDoc="0" locked="0" layoutInCell="1" allowOverlap="1" wp14:anchorId="428BF208" wp14:editId="369E7614">
                  <wp:simplePos x="0" y="0"/>
                  <wp:positionH relativeFrom="column">
                    <wp:posOffset>-63500</wp:posOffset>
                  </wp:positionH>
                  <wp:positionV relativeFrom="paragraph">
                    <wp:posOffset>3810</wp:posOffset>
                  </wp:positionV>
                  <wp:extent cx="2738815" cy="2142779"/>
                  <wp:effectExtent l="0" t="0" r="4445" b="0"/>
                  <wp:wrapNone/>
                  <wp:docPr id="1889486353" name="Image 1889486353"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6353" name="Image 1889486353" descr="Une image contenant texte, capture d’écran, diagramme, Parallèle&#10;&#10;Description générée automatiquemen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38815" cy="2142779"/>
                          </a:xfrm>
                          <a:prstGeom prst="rect">
                            <a:avLst/>
                          </a:prstGeom>
                        </pic:spPr>
                      </pic:pic>
                    </a:graphicData>
                  </a:graphic>
                  <wp14:sizeRelH relativeFrom="margin">
                    <wp14:pctWidth>0</wp14:pctWidth>
                  </wp14:sizeRelH>
                </wp:anchor>
              </w:drawing>
            </w:r>
          </w:p>
        </w:tc>
      </w:tr>
      <w:tr w:rsidR="005F10AD" w14:paraId="78F81A6B" w14:textId="77777777" w:rsidTr="009306C0">
        <w:trPr>
          <w:trHeight w:val="4695"/>
        </w:trPr>
        <w:tc>
          <w:tcPr>
            <w:tcW w:w="8940" w:type="dxa"/>
            <w:gridSpan w:val="2"/>
          </w:tcPr>
          <w:p w14:paraId="5B377108" w14:textId="77777777" w:rsidR="005F10AD" w:rsidRDefault="005F10AD" w:rsidP="009306C0">
            <w:pPr>
              <w:spacing w:beforeAutospacing="1" w:afterAutospacing="1" w:line="240" w:lineRule="auto"/>
              <w:jc w:val="left"/>
            </w:pPr>
            <w:r>
              <w:rPr>
                <w:noProof/>
                <w:lang w:val="fr-CA" w:eastAsia="fr-CA"/>
              </w:rPr>
              <w:drawing>
                <wp:anchor distT="0" distB="0" distL="114300" distR="114300" simplePos="0" relativeHeight="251663360" behindDoc="0" locked="0" layoutInCell="1" allowOverlap="1" wp14:anchorId="22F601D0" wp14:editId="52B051B1">
                  <wp:simplePos x="0" y="0"/>
                  <wp:positionH relativeFrom="column">
                    <wp:posOffset>-42545</wp:posOffset>
                  </wp:positionH>
                  <wp:positionV relativeFrom="paragraph">
                    <wp:posOffset>6452</wp:posOffset>
                  </wp:positionV>
                  <wp:extent cx="5648519" cy="2975610"/>
                  <wp:effectExtent l="0" t="0" r="9525" b="0"/>
                  <wp:wrapNone/>
                  <wp:docPr id="604540726" name="Image 604540726"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0726" name="Image 604540726" descr="Une image contenant texte, capture d’écran, diagramme, Police&#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5648519" cy="2975610"/>
                          </a:xfrm>
                          <a:prstGeom prst="rect">
                            <a:avLst/>
                          </a:prstGeom>
                        </pic:spPr>
                      </pic:pic>
                    </a:graphicData>
                  </a:graphic>
                  <wp14:sizeRelH relativeFrom="margin">
                    <wp14:pctWidth>0</wp14:pctWidth>
                  </wp14:sizeRelH>
                  <wp14:sizeRelV relativeFrom="margin">
                    <wp14:pctHeight>0</wp14:pctHeight>
                  </wp14:sizeRelV>
                </wp:anchor>
              </w:drawing>
            </w:r>
          </w:p>
        </w:tc>
      </w:tr>
    </w:tbl>
    <w:p w14:paraId="611A64E5" w14:textId="597A9D20" w:rsidR="005F10AD" w:rsidRDefault="005F10AD" w:rsidP="005F10AD">
      <w:r>
        <w:br w:type="page"/>
      </w:r>
    </w:p>
    <w:p w14:paraId="73E27B70" w14:textId="0D99152F" w:rsidR="00B404F2" w:rsidRDefault="005F10AD" w:rsidP="000E15A3">
      <w:r>
        <w:rPr>
          <w:b/>
        </w:rPr>
        <w:lastRenderedPageBreak/>
        <w:t>Figure A3</w:t>
      </w:r>
      <w:r w:rsidR="008B58AB" w:rsidRPr="00184E8F">
        <w:rPr>
          <w:b/>
        </w:rPr>
        <w:t> :</w:t>
      </w:r>
      <w:r w:rsidR="008B58AB">
        <w:t xml:space="preserve"> </w:t>
      </w:r>
      <w:r w:rsidR="00922F27">
        <w:t>Relation entre la variable dépendante et les variables quantitatives</w:t>
      </w:r>
      <w:r w:rsidR="008B0E99">
        <w:rPr>
          <w:noProof/>
          <w:lang w:val="fr-CA" w:eastAsia="fr-CA"/>
        </w:rPr>
        <mc:AlternateContent>
          <mc:Choice Requires="wpg">
            <w:drawing>
              <wp:anchor distT="0" distB="0" distL="114300" distR="114300" simplePos="0" relativeHeight="251655168" behindDoc="0" locked="0" layoutInCell="1" allowOverlap="1" wp14:anchorId="0C590943" wp14:editId="77BB0540">
                <wp:simplePos x="0" y="0"/>
                <wp:positionH relativeFrom="column">
                  <wp:posOffset>-162105</wp:posOffset>
                </wp:positionH>
                <wp:positionV relativeFrom="paragraph">
                  <wp:posOffset>227713</wp:posOffset>
                </wp:positionV>
                <wp:extent cx="6236336" cy="6624437"/>
                <wp:effectExtent l="19050" t="19050" r="12065" b="24130"/>
                <wp:wrapNone/>
                <wp:docPr id="1182380607" name="Groupe 16"/>
                <wp:cNvGraphicFramePr/>
                <a:graphic xmlns:a="http://schemas.openxmlformats.org/drawingml/2006/main">
                  <a:graphicData uri="http://schemas.microsoft.com/office/word/2010/wordprocessingGroup">
                    <wpg:wgp>
                      <wpg:cNvGrpSpPr/>
                      <wpg:grpSpPr>
                        <a:xfrm>
                          <a:off x="0" y="0"/>
                          <a:ext cx="6236336" cy="6624437"/>
                          <a:chOff x="-1" y="0"/>
                          <a:chExt cx="6236336" cy="6624437"/>
                        </a:xfrm>
                      </wpg:grpSpPr>
                      <pic:pic xmlns:pic="http://schemas.openxmlformats.org/drawingml/2006/picture">
                        <pic:nvPicPr>
                          <pic:cNvPr id="2090807175" name="Image 4"/>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80715" cy="2121535"/>
                          </a:xfrm>
                          <a:prstGeom prst="rect">
                            <a:avLst/>
                          </a:prstGeom>
                          <a:noFill/>
                          <a:ln>
                            <a:solidFill>
                              <a:schemeClr val="tx1"/>
                            </a:solidFill>
                          </a:ln>
                        </pic:spPr>
                      </pic:pic>
                      <pic:pic xmlns:pic="http://schemas.openxmlformats.org/drawingml/2006/picture">
                        <pic:nvPicPr>
                          <pic:cNvPr id="1114516191" name="Image 5"/>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3225733" y="0"/>
                            <a:ext cx="3010602" cy="2121414"/>
                          </a:xfrm>
                          <a:prstGeom prst="rect">
                            <a:avLst/>
                          </a:prstGeom>
                          <a:noFill/>
                          <a:ln>
                            <a:solidFill>
                              <a:schemeClr val="tx1"/>
                            </a:solidFill>
                          </a:ln>
                        </pic:spPr>
                      </pic:pic>
                      <pic:pic xmlns:pic="http://schemas.openxmlformats.org/drawingml/2006/picture">
                        <pic:nvPicPr>
                          <pic:cNvPr id="98399315" name="Image 7"/>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2178898"/>
                            <a:ext cx="3173409" cy="2254127"/>
                          </a:xfrm>
                          <a:prstGeom prst="rect">
                            <a:avLst/>
                          </a:prstGeom>
                          <a:noFill/>
                          <a:ln>
                            <a:solidFill>
                              <a:schemeClr val="tx1"/>
                            </a:solidFill>
                          </a:ln>
                        </pic:spPr>
                      </pic:pic>
                      <pic:pic xmlns:pic="http://schemas.openxmlformats.org/drawingml/2006/picture">
                        <pic:nvPicPr>
                          <pic:cNvPr id="6583011" name="Image 10"/>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3226006" y="2179022"/>
                            <a:ext cx="3010329" cy="2254250"/>
                          </a:xfrm>
                          <a:prstGeom prst="rect">
                            <a:avLst/>
                          </a:prstGeom>
                          <a:noFill/>
                          <a:ln>
                            <a:solidFill>
                              <a:schemeClr val="tx1"/>
                            </a:solidFill>
                          </a:ln>
                        </pic:spPr>
                      </pic:pic>
                      <pic:pic xmlns:pic="http://schemas.openxmlformats.org/drawingml/2006/picture">
                        <pic:nvPicPr>
                          <pic:cNvPr id="1420061222" name="Image 1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 y="4476867"/>
                            <a:ext cx="3173409" cy="2147570"/>
                          </a:xfrm>
                          <a:prstGeom prst="rect">
                            <a:avLst/>
                          </a:prstGeom>
                          <a:noFill/>
                          <a:ln>
                            <a:solidFill>
                              <a:schemeClr val="tx1"/>
                            </a:solidFill>
                          </a:ln>
                        </pic:spPr>
                      </pic:pic>
                      <pic:pic xmlns:pic="http://schemas.openxmlformats.org/drawingml/2006/picture">
                        <pic:nvPicPr>
                          <pic:cNvPr id="1793248691" name="Image 15"/>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3225731" y="4476727"/>
                            <a:ext cx="3010602" cy="2147593"/>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4="http://schemas.microsoft.com/office/drawing/2010/main" xmlns:pic="http://schemas.openxmlformats.org/drawingml/2006/picture" xmlns:a="http://schemas.openxmlformats.org/drawingml/2006/main">
            <w:pict>
              <v:group id="Groupe 16" style="position:absolute;margin-left:-12.75pt;margin-top:17.95pt;width:491.05pt;height:521.6pt;z-index:251655168;mso-width-relative:margin;mso-height-relative:margin" coordsize="62363,66244" coordorigin="" o:spid="_x0000_s1026" w14:anchorId="7BC39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width:31807;height:21215;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">
                  <v:imagedata o:title="" r:id="rId43"/>
                  <v:path arrowok="t"/>
                </v:shape>
                <v:shape id="Image 5" style="position:absolute;left:32257;width:30106;height:21214;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">
                  <v:imagedata o:title="" r:id="rId44"/>
                  <v:path arrowok="t"/>
                </v:shape>
                <v:shape id="Image 7" style="position:absolute;top:21788;width:31734;height:22542;visibility:visible;mso-wrap-style:square"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">
                  <v:imagedata o:title="" r:id="rId45"/>
                  <v:path arrowok="t"/>
                </v:shape>
                <v:shape id="Image 10" style="position:absolute;left:32260;top:21790;width:30103;height:22542;visibility:visible;mso-wrap-style:square" o:spid="_x0000_s1030"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">
                  <v:imagedata o:title="" r:id="rId46"/>
                  <v:path arrowok="t"/>
                </v:shape>
                <v:shape id="Image 14" style="position:absolute;top:44768;width:31734;height:21476;visibility:visible;mso-wrap-style:square" o:spid="_x0000_s1031"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">
                  <v:imagedata o:title="" r:id="rId47"/>
                  <v:path arrowok="t"/>
                </v:shape>
                <v:shape id="Image 15" style="position:absolute;left:32257;top:44767;width:30106;height:21476;visibility:visible;mso-wrap-style:square" o:spid="_x0000_s1032"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">
                  <v:imagedata o:title="" r:id="rId48"/>
                  <v:path arrowok="t"/>
                </v:shape>
              </v:group>
            </w:pict>
          </mc:Fallback>
        </mc:AlternateContent>
      </w:r>
    </w:p>
    <w:p w14:paraId="54137D06" w14:textId="57DB69A4" w:rsidR="00B404F2" w:rsidRDefault="00B404F2" w:rsidP="000E15A3"/>
    <w:p w14:paraId="2569FC3D" w14:textId="4A4ED180" w:rsidR="00B404F2" w:rsidRDefault="00B404F2" w:rsidP="000E15A3"/>
    <w:p w14:paraId="544C89DC" w14:textId="7386989F" w:rsidR="00B404F2" w:rsidRDefault="00B404F2" w:rsidP="000E15A3"/>
    <w:p w14:paraId="30118883" w14:textId="7F3EF787" w:rsidR="00B404F2" w:rsidRDefault="00B404F2" w:rsidP="000E15A3"/>
    <w:p w14:paraId="6F468568" w14:textId="55699D64" w:rsidR="00B404F2" w:rsidRDefault="00B404F2" w:rsidP="000E15A3"/>
    <w:p w14:paraId="5A25BB9B" w14:textId="726D41E5" w:rsidR="00B404F2" w:rsidRDefault="008B0E99" w:rsidP="000E15A3">
      <w:pPr>
        <w:tabs>
          <w:tab w:val="left" w:pos="6684"/>
        </w:tabs>
      </w:pPr>
      <w:r>
        <w:tab/>
      </w:r>
    </w:p>
    <w:p w14:paraId="7BF10229" w14:textId="58D4DC67" w:rsidR="00B404F2" w:rsidRDefault="00B404F2" w:rsidP="000E15A3"/>
    <w:p w14:paraId="040CA148" w14:textId="3B7120CF" w:rsidR="00B404F2" w:rsidRDefault="00B404F2" w:rsidP="000E15A3"/>
    <w:p w14:paraId="10F9F3E5" w14:textId="30F482E1" w:rsidR="00B404F2" w:rsidRDefault="00B404F2" w:rsidP="000E15A3"/>
    <w:p w14:paraId="2093641F" w14:textId="6463C2A0" w:rsidR="00B404F2" w:rsidRDefault="00B404F2" w:rsidP="000E15A3"/>
    <w:p w14:paraId="06BA01D1" w14:textId="6F70469B" w:rsidR="00B404F2" w:rsidRDefault="00B404F2" w:rsidP="000E15A3"/>
    <w:p w14:paraId="4AC6C019" w14:textId="65570307" w:rsidR="008B0E99" w:rsidRDefault="008B0E99" w:rsidP="000E15A3"/>
    <w:p w14:paraId="3027AB81" w14:textId="183C537F" w:rsidR="008B0E99" w:rsidRPr="008B0E99" w:rsidRDefault="008B0E99" w:rsidP="000E15A3"/>
    <w:p w14:paraId="5A893325" w14:textId="17D3B04B" w:rsidR="00B404F2" w:rsidRDefault="00B404F2" w:rsidP="000E15A3"/>
    <w:p w14:paraId="18F659E6" w14:textId="345435E8" w:rsidR="00B404F2" w:rsidRDefault="00B404F2" w:rsidP="000E15A3"/>
    <w:p w14:paraId="5FC415C3" w14:textId="285F1496" w:rsidR="00B404F2" w:rsidRDefault="00B404F2" w:rsidP="000E15A3"/>
    <w:p w14:paraId="58266528" w14:textId="4EAF40C2" w:rsidR="00B404F2" w:rsidRDefault="00B404F2" w:rsidP="000E15A3"/>
    <w:p w14:paraId="290A0402" w14:textId="77777777" w:rsidR="00B404F2" w:rsidRDefault="00B404F2" w:rsidP="000E15A3"/>
    <w:p w14:paraId="7A5BF57E" w14:textId="77777777" w:rsidR="00B404F2" w:rsidRDefault="00B404F2" w:rsidP="000E15A3"/>
    <w:p w14:paraId="73808285" w14:textId="77777777" w:rsidR="00B404F2" w:rsidRDefault="00B404F2" w:rsidP="000E15A3"/>
    <w:p w14:paraId="44CE5D61" w14:textId="77777777" w:rsidR="000622C5" w:rsidRDefault="000622C5" w:rsidP="000E15A3"/>
    <w:p w14:paraId="3BE119A5" w14:textId="77777777" w:rsidR="000622C5" w:rsidRDefault="000622C5" w:rsidP="000E15A3"/>
    <w:p w14:paraId="45A1ACC0" w14:textId="77777777" w:rsidR="000622C5" w:rsidRDefault="000622C5" w:rsidP="000E15A3"/>
    <w:p w14:paraId="66F22BFF" w14:textId="0B79876A" w:rsidR="00B404F2" w:rsidRDefault="00BD494A" w:rsidP="000E15A3">
      <w:r>
        <w:rPr>
          <w:noProof/>
          <w:lang w:val="fr-CA" w:eastAsia="fr-CA"/>
        </w:rPr>
        <w:lastRenderedPageBreak/>
        <mc:AlternateContent>
          <mc:Choice Requires="wpg">
            <w:drawing>
              <wp:anchor distT="0" distB="0" distL="114300" distR="114300" simplePos="0" relativeHeight="251657216" behindDoc="0" locked="0" layoutInCell="1" allowOverlap="1" wp14:anchorId="504CAD7F" wp14:editId="5CC56741">
                <wp:simplePos x="0" y="0"/>
                <wp:positionH relativeFrom="column">
                  <wp:posOffset>-352425</wp:posOffset>
                </wp:positionH>
                <wp:positionV relativeFrom="paragraph">
                  <wp:posOffset>73660</wp:posOffset>
                </wp:positionV>
                <wp:extent cx="6572918" cy="7273925"/>
                <wp:effectExtent l="19050" t="19050" r="18415" b="22225"/>
                <wp:wrapNone/>
                <wp:docPr id="1975708809" name="Groupe 23"/>
                <wp:cNvGraphicFramePr/>
                <a:graphic xmlns:a="http://schemas.openxmlformats.org/drawingml/2006/main">
                  <a:graphicData uri="http://schemas.microsoft.com/office/word/2010/wordprocessingGroup">
                    <wpg:wgp>
                      <wpg:cNvGrpSpPr/>
                      <wpg:grpSpPr>
                        <a:xfrm>
                          <a:off x="0" y="0"/>
                          <a:ext cx="6572918" cy="7273925"/>
                          <a:chOff x="-153132" y="-31330"/>
                          <a:chExt cx="6572918" cy="7273925"/>
                        </a:xfrm>
                      </wpg:grpSpPr>
                      <pic:pic xmlns:pic="http://schemas.openxmlformats.org/drawingml/2006/picture">
                        <pic:nvPicPr>
                          <pic:cNvPr id="153660536" name="Image 17"/>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153099" y="-31268"/>
                            <a:ext cx="3314667" cy="2179467"/>
                          </a:xfrm>
                          <a:prstGeom prst="rect">
                            <a:avLst/>
                          </a:prstGeom>
                          <a:noFill/>
                          <a:ln>
                            <a:solidFill>
                              <a:schemeClr val="tx1"/>
                            </a:solidFill>
                          </a:ln>
                        </pic:spPr>
                      </pic:pic>
                      <pic:pic xmlns:pic="http://schemas.openxmlformats.org/drawingml/2006/picture">
                        <pic:nvPicPr>
                          <pic:cNvPr id="1924612102" name="Image 18"/>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3228308" y="-31330"/>
                            <a:ext cx="3191478" cy="2179535"/>
                          </a:xfrm>
                          <a:prstGeom prst="rect">
                            <a:avLst/>
                          </a:prstGeom>
                          <a:noFill/>
                          <a:ln>
                            <a:solidFill>
                              <a:schemeClr val="tx1"/>
                            </a:solidFill>
                          </a:ln>
                        </pic:spPr>
                      </pic:pic>
                      <pic:pic xmlns:pic="http://schemas.openxmlformats.org/drawingml/2006/picture">
                        <pic:nvPicPr>
                          <pic:cNvPr id="478557369" name="Image 19"/>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153132" y="2247469"/>
                            <a:ext cx="3314683" cy="2552988"/>
                          </a:xfrm>
                          <a:prstGeom prst="rect">
                            <a:avLst/>
                          </a:prstGeom>
                          <a:noFill/>
                          <a:ln>
                            <a:solidFill>
                              <a:schemeClr val="tx1"/>
                            </a:solidFill>
                          </a:ln>
                        </pic:spPr>
                      </pic:pic>
                      <pic:pic xmlns:pic="http://schemas.openxmlformats.org/drawingml/2006/picture">
                        <pic:nvPicPr>
                          <pic:cNvPr id="481642828" name="Image 20"/>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3228308" y="2247541"/>
                            <a:ext cx="3191444" cy="2552771"/>
                          </a:xfrm>
                          <a:prstGeom prst="rect">
                            <a:avLst/>
                          </a:prstGeom>
                          <a:noFill/>
                          <a:ln>
                            <a:solidFill>
                              <a:schemeClr val="tx1"/>
                            </a:solidFill>
                          </a:ln>
                        </pic:spPr>
                      </pic:pic>
                      <pic:pic xmlns:pic="http://schemas.openxmlformats.org/drawingml/2006/picture">
                        <pic:nvPicPr>
                          <pic:cNvPr id="1558632050" name="Image 2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153099" y="4931195"/>
                            <a:ext cx="3314650" cy="2311400"/>
                          </a:xfrm>
                          <a:prstGeom prst="rect">
                            <a:avLst/>
                          </a:prstGeom>
                          <a:noFill/>
                          <a:ln>
                            <a:solidFill>
                              <a:schemeClr val="tx1"/>
                            </a:solidFill>
                          </a:ln>
                        </pic:spPr>
                      </pic:pic>
                      <pic:pic xmlns:pic="http://schemas.openxmlformats.org/drawingml/2006/picture">
                        <pic:nvPicPr>
                          <pic:cNvPr id="1495195805" name="Image 22"/>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3228290" y="4931195"/>
                            <a:ext cx="3191411" cy="2311383"/>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4="http://schemas.microsoft.com/office/drawing/2010/main" xmlns:pic="http://schemas.openxmlformats.org/drawingml/2006/picture" xmlns:a="http://schemas.openxmlformats.org/drawingml/2006/main">
            <w:pict>
              <v:group id="Groupe 23" style="position:absolute;margin-left:-27.75pt;margin-top:5.8pt;width:517.55pt;height:572.75pt;z-index:251657216;mso-width-relative:margin;mso-height-relative:margin" coordsize="65729,72739" coordorigin="-1531,-313" o:spid="_x0000_s1026" w14:anchorId="0C814D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">
                <v:shape id="Image 17" style="position:absolute;left:-1530;top:-312;width:33145;height:21793;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">
                  <v:imagedata o:title="" r:id="rId45"/>
                  <v:path arrowok="t"/>
                </v:shape>
                <v:shape id="Image 18" style="position:absolute;left:32283;top:-313;width:31914;height:21795;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">
                  <v:imagedata o:title="" r:id="rId54"/>
                  <v:path arrowok="t"/>
                </v:shape>
                <v:shape id="Image 19" style="position:absolute;left:-1531;top:22474;width:33146;height:25530;visibility:visible;mso-wrap-style:square"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">
                  <v:imagedata o:title="" r:id="rId55"/>
                  <v:path arrowok="t"/>
                </v:shape>
                <v:shape id="Image 20" style="position:absolute;left:32283;top:22475;width:31914;height:25528;visibility:visible;mso-wrap-style:square" o:spid="_x0000_s1030"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">
                  <v:imagedata o:title="" r:id="rId56"/>
                  <v:path arrowok="t"/>
                </v:shape>
                <v:shape id="Image 21" style="position:absolute;left:-1530;top:49311;width:33145;height:23114;visibility:visible;mso-wrap-style:square" o:spid="_x0000_s1031"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">
                  <v:imagedata o:title="" r:id="rId57"/>
                  <v:path arrowok="t"/>
                </v:shape>
                <v:shape id="Image 22" style="position:absolute;left:32282;top:49311;width:31915;height:23114;visibility:visible;mso-wrap-style:square" o:spid="_x0000_s1032"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">
                  <v:imagedata o:title="" r:id="rId58"/>
                  <v:path arrowok="t"/>
                </v:shape>
              </v:group>
            </w:pict>
          </mc:Fallback>
        </mc:AlternateContent>
      </w:r>
    </w:p>
    <w:p w14:paraId="34F42661" w14:textId="7FF04532" w:rsidR="00880F99" w:rsidRDefault="00880F99" w:rsidP="000E15A3"/>
    <w:p w14:paraId="2C2B88B1" w14:textId="5B5EA30B" w:rsidR="00880F99" w:rsidRDefault="00880F99" w:rsidP="000E15A3"/>
    <w:p w14:paraId="17AF1BDA" w14:textId="0AA5E50E" w:rsidR="00880F99" w:rsidRDefault="00880F99" w:rsidP="000E15A3"/>
    <w:p w14:paraId="3BE9C6AE" w14:textId="6F37F4D5" w:rsidR="00880F99" w:rsidRDefault="00880F99" w:rsidP="000E15A3"/>
    <w:p w14:paraId="1CC1E063" w14:textId="0668B137" w:rsidR="00880F99" w:rsidRDefault="00880F99" w:rsidP="000E15A3"/>
    <w:p w14:paraId="622FB8A9" w14:textId="1774DCE2" w:rsidR="00880F99" w:rsidRDefault="00880F99" w:rsidP="000E15A3"/>
    <w:p w14:paraId="3DBDB749" w14:textId="67AEC3B4" w:rsidR="00880F99" w:rsidRDefault="00880F99" w:rsidP="000E15A3"/>
    <w:p w14:paraId="0FDE742C" w14:textId="680F85C8" w:rsidR="00880F99" w:rsidRDefault="00880F99" w:rsidP="000E15A3"/>
    <w:p w14:paraId="0C396BEA" w14:textId="34BC37C2" w:rsidR="00880F99" w:rsidRDefault="00880F99" w:rsidP="000E15A3"/>
    <w:p w14:paraId="62A314DE" w14:textId="40EC590E" w:rsidR="00880F99" w:rsidRDefault="00880F99" w:rsidP="000E15A3"/>
    <w:p w14:paraId="186238BB" w14:textId="75A4F426" w:rsidR="00880F99" w:rsidRDefault="00880F99" w:rsidP="000E15A3"/>
    <w:p w14:paraId="7532968C" w14:textId="65A0CA3B" w:rsidR="00880F99" w:rsidRDefault="00880F99" w:rsidP="000E15A3"/>
    <w:p w14:paraId="45EBF17E" w14:textId="39CEDCC1" w:rsidR="00880F99" w:rsidRDefault="00880F99" w:rsidP="000E15A3"/>
    <w:p w14:paraId="1169A2E9" w14:textId="3CBE6D93" w:rsidR="00880F99" w:rsidRDefault="00880F99" w:rsidP="000E15A3"/>
    <w:p w14:paraId="124AFB39" w14:textId="6DD6E7F7" w:rsidR="00880F99" w:rsidRDefault="00880F99" w:rsidP="000E15A3"/>
    <w:p w14:paraId="174A08F2" w14:textId="79977025" w:rsidR="00880F99" w:rsidRDefault="00880F99" w:rsidP="000E15A3"/>
    <w:p w14:paraId="2BA01998" w14:textId="77777777" w:rsidR="00880F99" w:rsidRDefault="00880F99" w:rsidP="000E15A3"/>
    <w:p w14:paraId="58716D41" w14:textId="77777777" w:rsidR="00880F99" w:rsidRDefault="00880F99" w:rsidP="000E15A3"/>
    <w:p w14:paraId="4E5E82A6" w14:textId="77777777" w:rsidR="00880F99" w:rsidRDefault="00880F99" w:rsidP="000E15A3"/>
    <w:p w14:paraId="5DB09FB0" w14:textId="77777777" w:rsidR="00880F99" w:rsidRDefault="00880F99" w:rsidP="000E15A3"/>
    <w:p w14:paraId="45C337E9" w14:textId="77777777" w:rsidR="00B404F2" w:rsidRDefault="00B404F2" w:rsidP="000E15A3"/>
    <w:p w14:paraId="0435E9E9" w14:textId="77777777" w:rsidR="00B404F2" w:rsidRDefault="00B404F2" w:rsidP="000E15A3"/>
    <w:p w14:paraId="079E1F06" w14:textId="77777777" w:rsidR="00BD494A" w:rsidRDefault="00BD494A" w:rsidP="000E15A3"/>
    <w:p w14:paraId="05108D7C" w14:textId="487FFBCA" w:rsidR="00BD494A" w:rsidRDefault="00BD494A" w:rsidP="000E15A3">
      <w:r>
        <w:rPr>
          <w:noProof/>
          <w:lang w:val="fr-CA" w:eastAsia="fr-CA"/>
        </w:rPr>
        <w:lastRenderedPageBreak/>
        <mc:AlternateContent>
          <mc:Choice Requires="wpg">
            <w:drawing>
              <wp:anchor distT="0" distB="0" distL="114300" distR="114300" simplePos="0" relativeHeight="251659264" behindDoc="0" locked="0" layoutInCell="1" allowOverlap="1" wp14:anchorId="70EB460E" wp14:editId="79C506F6">
                <wp:simplePos x="0" y="0"/>
                <wp:positionH relativeFrom="column">
                  <wp:posOffset>-228600</wp:posOffset>
                </wp:positionH>
                <wp:positionV relativeFrom="paragraph">
                  <wp:posOffset>-278765</wp:posOffset>
                </wp:positionV>
                <wp:extent cx="6400800" cy="2219325"/>
                <wp:effectExtent l="19050" t="19050" r="19050" b="28575"/>
                <wp:wrapNone/>
                <wp:docPr id="313710206" name="Groupe 26"/>
                <wp:cNvGraphicFramePr/>
                <a:graphic xmlns:a="http://schemas.openxmlformats.org/drawingml/2006/main">
                  <a:graphicData uri="http://schemas.microsoft.com/office/word/2010/wordprocessingGroup">
                    <wpg:wgp>
                      <wpg:cNvGrpSpPr/>
                      <wpg:grpSpPr>
                        <a:xfrm>
                          <a:off x="0" y="0"/>
                          <a:ext cx="6400800" cy="2219325"/>
                          <a:chOff x="0" y="0"/>
                          <a:chExt cx="6400800" cy="2219325"/>
                        </a:xfrm>
                      </wpg:grpSpPr>
                      <pic:pic xmlns:pic="http://schemas.openxmlformats.org/drawingml/2006/picture">
                        <pic:nvPicPr>
                          <pic:cNvPr id="620600883" name="Image 24"/>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52775" cy="2219325"/>
                          </a:xfrm>
                          <a:prstGeom prst="rect">
                            <a:avLst/>
                          </a:prstGeom>
                          <a:noFill/>
                          <a:ln>
                            <a:solidFill>
                              <a:schemeClr val="tx1"/>
                            </a:solidFill>
                          </a:ln>
                        </pic:spPr>
                      </pic:pic>
                      <pic:pic xmlns:pic="http://schemas.openxmlformats.org/drawingml/2006/picture">
                        <pic:nvPicPr>
                          <pic:cNvPr id="30845637" name="Image 25"/>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3209925" y="0"/>
                            <a:ext cx="3190875" cy="2219325"/>
                          </a:xfrm>
                          <a:prstGeom prst="rect">
                            <a:avLst/>
                          </a:prstGeom>
                          <a:noFill/>
                          <a:ln>
                            <a:solidFill>
                              <a:schemeClr val="tx1"/>
                            </a:solidFill>
                          </a:ln>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4="http://schemas.microsoft.com/office/drawing/2010/main" xmlns:pic="http://schemas.openxmlformats.org/drawingml/2006/picture" xmlns:a="http://schemas.openxmlformats.org/drawingml/2006/main">
            <w:pict>
              <v:group id="Groupe 26" style="position:absolute;margin-left:-18pt;margin-top:-21.95pt;width:7in;height:174.75pt;z-index:251659264" coordsize="64008,22193" o:spid="_x0000_s1026" w14:anchorId="6D0894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">
                <v:shape id="Image 24" style="position:absolute;width:31527;height:22193;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">
                  <v:imagedata o:title="" r:id="rId61"/>
                  <v:path arrowok="t"/>
                </v:shape>
                <v:shape id="Image 25" style="position:absolute;left:32099;width:31909;height:22193;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">
                  <v:imagedata o:title="" r:id="rId62"/>
                  <v:path arrowok="t"/>
                </v:shape>
              </v:group>
            </w:pict>
          </mc:Fallback>
        </mc:AlternateContent>
      </w:r>
    </w:p>
    <w:p w14:paraId="7C630496" w14:textId="5A7DCCD4" w:rsidR="00BD494A" w:rsidRDefault="00BD494A" w:rsidP="000E15A3"/>
    <w:p w14:paraId="7885EF1A" w14:textId="31B733C0" w:rsidR="00BD494A" w:rsidRDefault="00BD494A" w:rsidP="000E15A3"/>
    <w:p w14:paraId="472FFB0D" w14:textId="1BB9CF21" w:rsidR="00BD494A" w:rsidRDefault="00BD494A" w:rsidP="000E15A3"/>
    <w:p w14:paraId="36194841" w14:textId="2495727A" w:rsidR="00BD494A" w:rsidRDefault="00BD494A" w:rsidP="000E15A3"/>
    <w:p w14:paraId="7CA6EAE6" w14:textId="7B874C34" w:rsidR="00B404F2" w:rsidRDefault="00B404F2" w:rsidP="000E15A3"/>
    <w:bookmarkEnd w:id="22"/>
    <w:p w14:paraId="218916FD" w14:textId="77777777" w:rsidR="003B118F" w:rsidRDefault="003B118F" w:rsidP="00E514CF">
      <w:pPr>
        <w:rPr>
          <w:b/>
          <w:sz w:val="22"/>
          <w:szCs w:val="22"/>
        </w:rPr>
      </w:pPr>
    </w:p>
    <w:p w14:paraId="45067885" w14:textId="255DFB94" w:rsidR="00E514CF" w:rsidRPr="00184E8F" w:rsidRDefault="00E514CF" w:rsidP="00E514CF">
      <w:pPr>
        <w:rPr>
          <w:sz w:val="22"/>
          <w:szCs w:val="22"/>
        </w:rPr>
      </w:pPr>
      <w:r w:rsidRPr="00184E8F">
        <w:rPr>
          <w:b/>
          <w:sz w:val="22"/>
          <w:szCs w:val="22"/>
        </w:rPr>
        <w:t>Figure A</w:t>
      </w:r>
      <w:r>
        <w:rPr>
          <w:b/>
          <w:sz w:val="22"/>
          <w:szCs w:val="22"/>
        </w:rPr>
        <w:t>4</w:t>
      </w:r>
      <w:r w:rsidRPr="00184E8F">
        <w:rPr>
          <w:b/>
          <w:sz w:val="22"/>
          <w:szCs w:val="22"/>
        </w:rPr>
        <w:t> :</w:t>
      </w:r>
      <w:r w:rsidRPr="00184E8F">
        <w:rPr>
          <w:sz w:val="22"/>
          <w:szCs w:val="22"/>
        </w:rPr>
        <w:t xml:space="preserve"> Contributions par composantes</w:t>
      </w:r>
    </w:p>
    <w:p w14:paraId="244A5392" w14:textId="77777777" w:rsidR="00E514CF" w:rsidRDefault="00E514CF" w:rsidP="00E514CF">
      <w:pPr>
        <w:rPr>
          <w:sz w:val="22"/>
          <w:szCs w:val="22"/>
        </w:rPr>
      </w:pPr>
      <w:r>
        <w:rPr>
          <w:noProof/>
          <w:sz w:val="22"/>
          <w:szCs w:val="22"/>
          <w:lang w:val="fr-CA" w:eastAsia="fr-CA"/>
        </w:rPr>
        <w:drawing>
          <wp:inline distT="0" distB="0" distL="0" distR="0" wp14:anchorId="0A7D894C" wp14:editId="2B88CA32">
            <wp:extent cx="5944870" cy="2277745"/>
            <wp:effectExtent l="19050" t="19050" r="17780" b="27305"/>
            <wp:docPr id="1228160968" name="Image 88"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0968" name="Image 88" descr="Une image contenant texte, capture d’écran, Police, nombre"/>
                    <pic:cNvPicPr/>
                  </pic:nvPicPr>
                  <pic:blipFill>
                    <a:blip r:embed="rId63">
                      <a:extLst>
                        <a:ext uri="{28A0092B-C50C-407E-A947-70E740481C1C}">
                          <a14:useLocalDpi xmlns:a14="http://schemas.microsoft.com/office/drawing/2010/main" val="0"/>
                        </a:ext>
                      </a:extLst>
                    </a:blip>
                    <a:stretch>
                      <a:fillRect/>
                    </a:stretch>
                  </pic:blipFill>
                  <pic:spPr>
                    <a:xfrm>
                      <a:off x="0" y="0"/>
                      <a:ext cx="5944870" cy="2277745"/>
                    </a:xfrm>
                    <a:prstGeom prst="rect">
                      <a:avLst/>
                    </a:prstGeom>
                    <a:ln>
                      <a:solidFill>
                        <a:schemeClr val="bg1">
                          <a:lumMod val="85000"/>
                        </a:schemeClr>
                      </a:solidFill>
                    </a:ln>
                  </pic:spPr>
                </pic:pic>
              </a:graphicData>
            </a:graphic>
          </wp:inline>
        </w:drawing>
      </w:r>
    </w:p>
    <w:p w14:paraId="016CED9C" w14:textId="543CEEE1" w:rsidR="00E514CF" w:rsidRDefault="00E514CF" w:rsidP="00E514CF">
      <w:pPr>
        <w:overflowPunct/>
        <w:autoSpaceDE/>
        <w:autoSpaceDN/>
        <w:adjustRightInd/>
        <w:spacing w:before="100" w:beforeAutospacing="1" w:after="100" w:afterAutospacing="1" w:line="240" w:lineRule="auto"/>
        <w:jc w:val="left"/>
        <w:textAlignment w:val="auto"/>
        <w:rPr>
          <w:bCs/>
          <w:sz w:val="22"/>
          <w:szCs w:val="22"/>
        </w:rPr>
      </w:pPr>
      <w:r w:rsidRPr="00184E8F">
        <w:rPr>
          <w:b/>
          <w:sz w:val="22"/>
          <w:szCs w:val="22"/>
        </w:rPr>
        <w:t>Figure A</w:t>
      </w:r>
      <w:r>
        <w:rPr>
          <w:b/>
          <w:sz w:val="22"/>
          <w:szCs w:val="22"/>
        </w:rPr>
        <w:t xml:space="preserve">5 : </w:t>
      </w:r>
      <w:r w:rsidRPr="00AE37AA">
        <w:rPr>
          <w:bCs/>
          <w:sz w:val="22"/>
          <w:szCs w:val="22"/>
        </w:rPr>
        <w:t>Corrélation entre les variables et la première composante principale</w:t>
      </w:r>
    </w:p>
    <w:p w14:paraId="1EF9F537" w14:textId="1D99031C" w:rsidR="00E514CF" w:rsidRDefault="00E514CF" w:rsidP="003B118F">
      <w:pPr>
        <w:overflowPunct/>
        <w:autoSpaceDE/>
        <w:autoSpaceDN/>
        <w:adjustRightInd/>
        <w:spacing w:before="100" w:beforeAutospacing="1" w:after="100" w:afterAutospacing="1" w:line="240" w:lineRule="auto"/>
        <w:jc w:val="center"/>
        <w:textAlignment w:val="auto"/>
        <w:rPr>
          <w:b/>
          <w:sz w:val="22"/>
          <w:szCs w:val="22"/>
        </w:rPr>
      </w:pPr>
      <w:r>
        <w:rPr>
          <w:b/>
          <w:noProof/>
          <w:sz w:val="22"/>
          <w:szCs w:val="22"/>
          <w:lang w:val="fr-CA" w:eastAsia="fr-CA"/>
        </w:rPr>
        <w:drawing>
          <wp:inline distT="0" distB="0" distL="0" distR="0" wp14:anchorId="291B07B8" wp14:editId="448CCE36">
            <wp:extent cx="5944870" cy="2377440"/>
            <wp:effectExtent l="19050" t="19050" r="17780" b="22860"/>
            <wp:docPr id="1930914965" name="Image 9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14965" name="Image 91" descr="Une image contenant texte, capture d’écran, Police, nombre"/>
                    <pic:cNvPicPr/>
                  </pic:nvPicPr>
                  <pic:blipFill>
                    <a:blip r:embed="rId64">
                      <a:extLst>
                        <a:ext uri="{28A0092B-C50C-407E-A947-70E740481C1C}">
                          <a14:useLocalDpi xmlns:a14="http://schemas.microsoft.com/office/drawing/2010/main" val="0"/>
                        </a:ext>
                      </a:extLst>
                    </a:blip>
                    <a:stretch>
                      <a:fillRect/>
                    </a:stretch>
                  </pic:blipFill>
                  <pic:spPr>
                    <a:xfrm>
                      <a:off x="0" y="0"/>
                      <a:ext cx="5944870" cy="2377440"/>
                    </a:xfrm>
                    <a:prstGeom prst="rect">
                      <a:avLst/>
                    </a:prstGeom>
                    <a:ln>
                      <a:solidFill>
                        <a:schemeClr val="bg1">
                          <a:lumMod val="85000"/>
                        </a:schemeClr>
                      </a:solidFill>
                    </a:ln>
                  </pic:spPr>
                </pic:pic>
              </a:graphicData>
            </a:graphic>
          </wp:inline>
        </w:drawing>
      </w:r>
    </w:p>
    <w:p w14:paraId="76410D5A" w14:textId="77777777" w:rsidR="00E514CF" w:rsidRDefault="00E514CF" w:rsidP="00E514CF">
      <w:pPr>
        <w:overflowPunct/>
        <w:autoSpaceDE/>
        <w:autoSpaceDN/>
        <w:adjustRightInd/>
        <w:spacing w:before="100" w:beforeAutospacing="1" w:after="100" w:afterAutospacing="1" w:line="240" w:lineRule="auto"/>
        <w:jc w:val="left"/>
        <w:textAlignment w:val="auto"/>
        <w:rPr>
          <w:bCs/>
          <w:sz w:val="22"/>
          <w:szCs w:val="22"/>
        </w:rPr>
      </w:pPr>
      <w:r w:rsidRPr="00184E8F">
        <w:rPr>
          <w:b/>
          <w:sz w:val="22"/>
          <w:szCs w:val="22"/>
        </w:rPr>
        <w:lastRenderedPageBreak/>
        <w:t>Figure A</w:t>
      </w:r>
      <w:r>
        <w:rPr>
          <w:b/>
          <w:sz w:val="22"/>
          <w:szCs w:val="22"/>
        </w:rPr>
        <w:t xml:space="preserve">6 : </w:t>
      </w:r>
      <w:r w:rsidRPr="00AE37AA">
        <w:rPr>
          <w:bCs/>
          <w:sz w:val="22"/>
          <w:szCs w:val="22"/>
        </w:rPr>
        <w:t xml:space="preserve">Corrélation entre les variables et la </w:t>
      </w:r>
      <w:r>
        <w:rPr>
          <w:bCs/>
          <w:sz w:val="22"/>
          <w:szCs w:val="22"/>
        </w:rPr>
        <w:t>deuxième</w:t>
      </w:r>
      <w:r w:rsidRPr="00AE37AA">
        <w:rPr>
          <w:bCs/>
          <w:sz w:val="22"/>
          <w:szCs w:val="22"/>
        </w:rPr>
        <w:t xml:space="preserve"> composante principale</w:t>
      </w:r>
    </w:p>
    <w:p w14:paraId="20D1ED03" w14:textId="38AA35C0" w:rsidR="00BA681E" w:rsidRPr="00BA681E" w:rsidRDefault="00E514CF" w:rsidP="003B118F">
      <w:pPr>
        <w:jc w:val="center"/>
        <w:rPr>
          <w:szCs w:val="24"/>
          <w:lang w:eastAsia="fr-CA"/>
        </w:rPr>
      </w:pPr>
      <w:r>
        <w:rPr>
          <w:bCs/>
          <w:noProof/>
          <w:sz w:val="22"/>
          <w:szCs w:val="22"/>
          <w:lang w:val="fr-CA" w:eastAsia="fr-CA"/>
        </w:rPr>
        <w:drawing>
          <wp:inline distT="0" distB="0" distL="0" distR="0" wp14:anchorId="67A5CB55" wp14:editId="061545D4">
            <wp:extent cx="5944870" cy="2870200"/>
            <wp:effectExtent l="19050" t="19050" r="17780" b="25400"/>
            <wp:docPr id="1756391103" name="Image 92"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91103" name="Image 92" descr="Une image contenant texte, capture d’écran, Police, nombre"/>
                    <pic:cNvPicPr/>
                  </pic:nvPicPr>
                  <pic:blipFill>
                    <a:blip r:embed="rId65">
                      <a:extLst>
                        <a:ext uri="{28A0092B-C50C-407E-A947-70E740481C1C}">
                          <a14:useLocalDpi xmlns:a14="http://schemas.microsoft.com/office/drawing/2010/main" val="0"/>
                        </a:ext>
                      </a:extLst>
                    </a:blip>
                    <a:stretch>
                      <a:fillRect/>
                    </a:stretch>
                  </pic:blipFill>
                  <pic:spPr>
                    <a:xfrm>
                      <a:off x="0" y="0"/>
                      <a:ext cx="5944870" cy="2870200"/>
                    </a:xfrm>
                    <a:prstGeom prst="rect">
                      <a:avLst/>
                    </a:prstGeom>
                    <a:ln>
                      <a:solidFill>
                        <a:schemeClr val="bg1">
                          <a:lumMod val="85000"/>
                        </a:schemeClr>
                      </a:solidFill>
                    </a:ln>
                  </pic:spPr>
                </pic:pic>
              </a:graphicData>
            </a:graphic>
          </wp:inline>
        </w:drawing>
      </w:r>
    </w:p>
    <w:sectPr w:rsidR="00BA681E" w:rsidRPr="00BA681E" w:rsidSect="00A2132E">
      <w:footerReference w:type="default" r:id="rId66"/>
      <w:footnotePr>
        <w:numRestart w:val="eachSect"/>
      </w:footnotePr>
      <w:pgSz w:w="12242" w:h="15842" w:code="119"/>
      <w:pgMar w:top="1474" w:right="1440" w:bottom="1418" w:left="1440" w:header="567" w:footer="634" w:gutter="0"/>
      <w:pgNumType w:fmt="upperLetter"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0DB9CB" w14:textId="77777777" w:rsidR="00C84937" w:rsidRDefault="00C84937" w:rsidP="0025723D">
      <w:r>
        <w:separator/>
      </w:r>
    </w:p>
  </w:endnote>
  <w:endnote w:type="continuationSeparator" w:id="0">
    <w:p w14:paraId="6D57B3F2" w14:textId="77777777" w:rsidR="00C84937" w:rsidRDefault="00C84937" w:rsidP="0025723D">
      <w:r>
        <w:continuationSeparator/>
      </w:r>
    </w:p>
  </w:endnote>
  <w:endnote w:type="continuationNotice" w:id="1">
    <w:p w14:paraId="6F34908C" w14:textId="77777777" w:rsidR="00C84937" w:rsidRDefault="00C8493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2880"/>
      <w:gridCol w:w="2880"/>
      <w:gridCol w:w="2880"/>
    </w:tblGrid>
    <w:tr w:rsidR="009306C0" w14:paraId="500C7BC3" w14:textId="77777777" w:rsidTr="33474AEC">
      <w:trPr>
        <w:trHeight w:val="300"/>
      </w:trPr>
      <w:tc>
        <w:tcPr>
          <w:tcW w:w="2880" w:type="dxa"/>
        </w:tcPr>
        <w:p w14:paraId="05AFF3C8" w14:textId="01ABCEA9" w:rsidR="009306C0" w:rsidRDefault="009306C0" w:rsidP="33474AEC">
          <w:pPr>
            <w:pStyle w:val="En-tte"/>
            <w:ind w:left="-115"/>
            <w:jc w:val="left"/>
          </w:pPr>
        </w:p>
      </w:tc>
      <w:tc>
        <w:tcPr>
          <w:tcW w:w="2880" w:type="dxa"/>
        </w:tcPr>
        <w:p w14:paraId="5F787A20" w14:textId="4DE057B4" w:rsidR="009306C0" w:rsidRDefault="009306C0" w:rsidP="33474AEC">
          <w:pPr>
            <w:pStyle w:val="En-tte"/>
            <w:jc w:val="center"/>
          </w:pPr>
        </w:p>
      </w:tc>
      <w:tc>
        <w:tcPr>
          <w:tcW w:w="2880" w:type="dxa"/>
        </w:tcPr>
        <w:p w14:paraId="6CF0D4AF" w14:textId="39A4AA46" w:rsidR="009306C0" w:rsidRDefault="009306C0" w:rsidP="33474AEC">
          <w:pPr>
            <w:pStyle w:val="En-tte"/>
            <w:ind w:right="-115"/>
            <w:jc w:val="right"/>
          </w:pPr>
        </w:p>
      </w:tc>
    </w:tr>
  </w:tbl>
  <w:p w14:paraId="29338EC2" w14:textId="335F30D4" w:rsidR="009306C0" w:rsidRDefault="009306C0" w:rsidP="33474AEC">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FF30F0" w14:textId="706C1ECA" w:rsidR="009306C0" w:rsidRDefault="009306C0" w:rsidP="00487665">
    <w:pPr>
      <w:pStyle w:val="Pieddepage"/>
      <w:pBdr>
        <w:top w:val="thinThickSmallGap" w:sz="24" w:space="1" w:color="622423" w:themeColor="accent2" w:themeShade="7F"/>
      </w:pBd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2507CE" w:rsidRPr="002507CE">
      <w:rPr>
        <w:rFonts w:asciiTheme="majorHAnsi" w:eastAsiaTheme="majorEastAsia" w:hAnsiTheme="majorHAnsi" w:cstheme="majorBidi"/>
        <w:noProof/>
      </w:rPr>
      <w:t>i</w:t>
    </w:r>
    <w:r>
      <w:rPr>
        <w:rFonts w:asciiTheme="majorHAnsi" w:eastAsiaTheme="majorEastAsia" w:hAnsiTheme="majorHAnsi" w:cstheme="majorBid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9E253" w14:textId="3B5F181F" w:rsidR="009306C0" w:rsidRDefault="009306C0" w:rsidP="00487665">
    <w:pPr>
      <w:pStyle w:val="Pieddepage"/>
      <w:pBdr>
        <w:top w:val="thinThickSmallGap" w:sz="24" w:space="1" w:color="622423" w:themeColor="accent2" w:themeShade="7F"/>
      </w:pBd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2507CE" w:rsidRPr="002507CE">
      <w:rPr>
        <w:rFonts w:asciiTheme="majorHAnsi" w:eastAsiaTheme="majorEastAsia" w:hAnsiTheme="majorHAnsi" w:cstheme="majorBidi"/>
        <w:noProof/>
      </w:rPr>
      <w:t>15</w:t>
    </w:r>
    <w:r>
      <w:rPr>
        <w:rFonts w:asciiTheme="majorHAnsi" w:eastAsiaTheme="majorEastAsia" w:hAnsiTheme="majorHAnsi" w:cstheme="majorBidi"/>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1D7282" w14:textId="77777777" w:rsidR="009306C0" w:rsidRDefault="009306C0" w:rsidP="00487665">
    <w:pPr>
      <w:pStyle w:val="Pieddepage"/>
      <w:pBdr>
        <w:top w:val="thinThickSmallGap" w:sz="24" w:space="1" w:color="622423" w:themeColor="accent2" w:themeShade="7F"/>
      </w:pBd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2507CE" w:rsidRPr="002507CE">
      <w:rPr>
        <w:rFonts w:asciiTheme="majorHAnsi" w:eastAsiaTheme="majorEastAsia" w:hAnsiTheme="majorHAnsi" w:cstheme="majorBidi"/>
        <w:noProof/>
      </w:rPr>
      <w:t>H</w:t>
    </w:r>
    <w:r>
      <w:rPr>
        <w:rFonts w:asciiTheme="majorHAnsi" w:eastAsiaTheme="majorEastAsia" w:hAnsiTheme="majorHAnsi" w:cstheme="majorBid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B4A532" w14:textId="77777777" w:rsidR="00C84937" w:rsidRDefault="00C84937" w:rsidP="0025723D">
      <w:r>
        <w:separator/>
      </w:r>
    </w:p>
  </w:footnote>
  <w:footnote w:type="continuationSeparator" w:id="0">
    <w:p w14:paraId="083FAC94" w14:textId="77777777" w:rsidR="00C84937" w:rsidRDefault="00C84937" w:rsidP="0025723D">
      <w:r>
        <w:continuationSeparator/>
      </w:r>
    </w:p>
  </w:footnote>
  <w:footnote w:type="continuationNotice" w:id="1">
    <w:p w14:paraId="72223C36" w14:textId="77777777" w:rsidR="00C84937" w:rsidRDefault="00C8493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386"/>
    </w:tblGrid>
    <w:tr w:rsidR="009306C0" w:rsidRPr="00511BFB" w14:paraId="22D068B8" w14:textId="77777777" w:rsidTr="0095273C">
      <w:tc>
        <w:tcPr>
          <w:tcW w:w="5318" w:type="dxa"/>
        </w:tcPr>
        <w:p w14:paraId="02F90F2E" w14:textId="77777777" w:rsidR="009306C0" w:rsidRPr="00511BFB" w:rsidRDefault="009306C0" w:rsidP="0095273C">
          <w:pPr>
            <w:jc w:val="left"/>
            <w:rPr>
              <w:sz w:val="20"/>
              <w:lang w:val="fr-CA"/>
            </w:rPr>
          </w:pPr>
          <w:r w:rsidRPr="00511BFB">
            <w:rPr>
              <w:sz w:val="20"/>
              <w:lang w:val="fr-CA"/>
            </w:rPr>
            <w:t>Université Laval</w:t>
          </w:r>
        </w:p>
      </w:tc>
      <w:tc>
        <w:tcPr>
          <w:tcW w:w="5318" w:type="dxa"/>
        </w:tcPr>
        <w:p w14:paraId="33219FA6" w14:textId="77777777" w:rsidR="009306C0" w:rsidRPr="00511BFB" w:rsidRDefault="009306C0" w:rsidP="0095273C">
          <w:pPr>
            <w:jc w:val="right"/>
            <w:rPr>
              <w:sz w:val="20"/>
              <w:lang w:val="fr-CA"/>
            </w:rPr>
          </w:pPr>
          <w:r>
            <w:rPr>
              <w:sz w:val="20"/>
              <w:lang w:val="fr-CA"/>
            </w:rPr>
            <w:t>Hiver 2024</w:t>
          </w:r>
        </w:p>
      </w:tc>
    </w:tr>
    <w:tr w:rsidR="009306C0" w:rsidRPr="00511BFB" w14:paraId="606B56B6" w14:textId="77777777" w:rsidTr="0095273C">
      <w:tc>
        <w:tcPr>
          <w:tcW w:w="5318" w:type="dxa"/>
        </w:tcPr>
        <w:p w14:paraId="24F6432A" w14:textId="77777777" w:rsidR="009306C0" w:rsidRPr="00511BFB" w:rsidRDefault="009306C0" w:rsidP="0095273C">
          <w:pPr>
            <w:jc w:val="left"/>
            <w:rPr>
              <w:sz w:val="20"/>
              <w:lang w:val="fr-CA"/>
            </w:rPr>
          </w:pPr>
          <w:r>
            <w:rPr>
              <w:sz w:val="20"/>
              <w:lang w:val="fr-CA"/>
            </w:rPr>
            <w:t>Faculté des sciences et de gé</w:t>
          </w:r>
          <w:r w:rsidRPr="00511BFB">
            <w:rPr>
              <w:sz w:val="20"/>
              <w:lang w:val="fr-CA"/>
            </w:rPr>
            <w:t>nie</w:t>
          </w:r>
        </w:p>
      </w:tc>
      <w:tc>
        <w:tcPr>
          <w:tcW w:w="5318" w:type="dxa"/>
        </w:tcPr>
        <w:p w14:paraId="57B10369" w14:textId="77777777" w:rsidR="009306C0" w:rsidRPr="00511BFB" w:rsidRDefault="009306C0" w:rsidP="0095273C">
          <w:pPr>
            <w:jc w:val="right"/>
            <w:rPr>
              <w:sz w:val="20"/>
              <w:lang w:val="fr-CA"/>
            </w:rPr>
          </w:pPr>
          <w:r>
            <w:rPr>
              <w:sz w:val="20"/>
              <w:lang w:val="fr-CA"/>
            </w:rPr>
            <w:t>STT- 7335 Méthodes d’analyse de données</w:t>
          </w:r>
        </w:p>
      </w:tc>
    </w:tr>
    <w:tr w:rsidR="009306C0" w:rsidRPr="00511BFB" w14:paraId="20065F3C" w14:textId="77777777" w:rsidTr="0095273C">
      <w:tc>
        <w:tcPr>
          <w:tcW w:w="5318" w:type="dxa"/>
          <w:tcBorders>
            <w:bottom w:val="double" w:sz="4" w:space="0" w:color="auto"/>
          </w:tcBorders>
        </w:tcPr>
        <w:p w14:paraId="159A8DF2" w14:textId="77777777" w:rsidR="009306C0" w:rsidRPr="00511BFB" w:rsidRDefault="009306C0" w:rsidP="0095273C">
          <w:pPr>
            <w:jc w:val="left"/>
            <w:rPr>
              <w:sz w:val="20"/>
              <w:lang w:val="fr-CA"/>
            </w:rPr>
          </w:pPr>
          <w:r>
            <w:rPr>
              <w:sz w:val="20"/>
              <w:lang w:val="fr-CA"/>
            </w:rPr>
            <w:t>Département de mathé</w:t>
          </w:r>
          <w:r w:rsidRPr="00511BFB">
            <w:rPr>
              <w:sz w:val="20"/>
              <w:lang w:val="fr-CA"/>
            </w:rPr>
            <w:t>matiques et de statistique</w:t>
          </w:r>
        </w:p>
      </w:tc>
      <w:tc>
        <w:tcPr>
          <w:tcW w:w="5318" w:type="dxa"/>
          <w:tcBorders>
            <w:bottom w:val="double" w:sz="4" w:space="0" w:color="auto"/>
          </w:tcBorders>
        </w:tcPr>
        <w:p w14:paraId="70BB2FDB" w14:textId="6DED981A" w:rsidR="009306C0" w:rsidRPr="00511BFB" w:rsidRDefault="009306C0" w:rsidP="0095273C">
          <w:pPr>
            <w:jc w:val="right"/>
            <w:rPr>
              <w:sz w:val="20"/>
              <w:lang w:val="fr-CA"/>
            </w:rPr>
          </w:pPr>
          <w:r>
            <w:rPr>
              <w:sz w:val="20"/>
              <w:lang w:val="fr-CA"/>
            </w:rPr>
            <w:t>Équipe 9</w:t>
          </w:r>
        </w:p>
      </w:tc>
    </w:tr>
  </w:tbl>
  <w:p w14:paraId="144A5D23" w14:textId="77777777" w:rsidR="009306C0" w:rsidRDefault="009306C0" w:rsidP="0095273C">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541CE3" w14:textId="77777777" w:rsidR="009306C0" w:rsidRDefault="009306C0" w:rsidP="0095273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9444E"/>
    <w:multiLevelType w:val="hybridMultilevel"/>
    <w:tmpl w:val="4F7217CE"/>
    <w:lvl w:ilvl="0" w:tplc="8B6673A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9A0571"/>
    <w:multiLevelType w:val="hybridMultilevel"/>
    <w:tmpl w:val="BB22B7EE"/>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nsid w:val="121C7F87"/>
    <w:multiLevelType w:val="hybridMultilevel"/>
    <w:tmpl w:val="86D28554"/>
    <w:lvl w:ilvl="0" w:tplc="6B9A5A60">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nsid w:val="14066AFB"/>
    <w:multiLevelType w:val="hybridMultilevel"/>
    <w:tmpl w:val="35D80160"/>
    <w:lvl w:ilvl="0" w:tplc="07D6070A">
      <w:start w:val="1"/>
      <w:numFmt w:val="bullet"/>
      <w:pStyle w:val="Paragraphedeliste"/>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
    <w:nsid w:val="15B62279"/>
    <w:multiLevelType w:val="multilevel"/>
    <w:tmpl w:val="B1F0F542"/>
    <w:lvl w:ilvl="0">
      <w:start w:val="1"/>
      <w:numFmt w:val="decimal"/>
      <w:pStyle w:val="Titre1"/>
      <w:lvlText w:val="%1."/>
      <w:lvlJc w:val="left"/>
      <w:pPr>
        <w:ind w:left="1514" w:hanging="360"/>
      </w:pPr>
    </w:lvl>
    <w:lvl w:ilvl="1">
      <w:start w:val="1"/>
      <w:numFmt w:val="decimal"/>
      <w:isLgl/>
      <w:lvlText w:val="%1.%2."/>
      <w:lvlJc w:val="left"/>
      <w:pPr>
        <w:ind w:left="2007" w:hanging="720"/>
      </w:pPr>
      <w:rPr>
        <w:rFonts w:hint="default"/>
      </w:rPr>
    </w:lvl>
    <w:lvl w:ilvl="2">
      <w:start w:val="1"/>
      <w:numFmt w:val="decimal"/>
      <w:isLgl/>
      <w:lvlText w:val="%1.%2.%3."/>
      <w:lvlJc w:val="left"/>
      <w:pPr>
        <w:ind w:left="2500" w:hanging="1080"/>
      </w:pPr>
      <w:rPr>
        <w:rFonts w:hint="default"/>
      </w:rPr>
    </w:lvl>
    <w:lvl w:ilvl="3">
      <w:start w:val="1"/>
      <w:numFmt w:val="decimal"/>
      <w:isLgl/>
      <w:lvlText w:val="%1.%2.%3.%4."/>
      <w:lvlJc w:val="left"/>
      <w:pPr>
        <w:ind w:left="2633" w:hanging="1080"/>
      </w:pPr>
      <w:rPr>
        <w:rFonts w:hint="default"/>
      </w:rPr>
    </w:lvl>
    <w:lvl w:ilvl="4">
      <w:start w:val="1"/>
      <w:numFmt w:val="decimal"/>
      <w:isLgl/>
      <w:lvlText w:val="%1.%2.%3.%4.%5."/>
      <w:lvlJc w:val="left"/>
      <w:pPr>
        <w:ind w:left="3126" w:hanging="1440"/>
      </w:pPr>
      <w:rPr>
        <w:rFonts w:hint="default"/>
      </w:rPr>
    </w:lvl>
    <w:lvl w:ilvl="5">
      <w:start w:val="1"/>
      <w:numFmt w:val="decimal"/>
      <w:isLgl/>
      <w:lvlText w:val="%1.%2.%3.%4.%5.%6."/>
      <w:lvlJc w:val="left"/>
      <w:pPr>
        <w:ind w:left="3619" w:hanging="1800"/>
      </w:pPr>
      <w:rPr>
        <w:rFonts w:hint="default"/>
      </w:rPr>
    </w:lvl>
    <w:lvl w:ilvl="6">
      <w:start w:val="1"/>
      <w:numFmt w:val="decimal"/>
      <w:isLgl/>
      <w:lvlText w:val="%1.%2.%3.%4.%5.%6.%7."/>
      <w:lvlJc w:val="left"/>
      <w:pPr>
        <w:ind w:left="3752" w:hanging="1800"/>
      </w:pPr>
      <w:rPr>
        <w:rFonts w:hint="default"/>
      </w:rPr>
    </w:lvl>
    <w:lvl w:ilvl="7">
      <w:start w:val="1"/>
      <w:numFmt w:val="decimal"/>
      <w:isLgl/>
      <w:lvlText w:val="%1.%2.%3.%4.%5.%6.%7.%8."/>
      <w:lvlJc w:val="left"/>
      <w:pPr>
        <w:ind w:left="4245" w:hanging="2160"/>
      </w:pPr>
      <w:rPr>
        <w:rFonts w:hint="default"/>
      </w:rPr>
    </w:lvl>
    <w:lvl w:ilvl="8">
      <w:start w:val="1"/>
      <w:numFmt w:val="decimal"/>
      <w:isLgl/>
      <w:lvlText w:val="%1.%2.%3.%4.%5.%6.%7.%8.%9."/>
      <w:lvlJc w:val="left"/>
      <w:pPr>
        <w:ind w:left="4738" w:hanging="2520"/>
      </w:pPr>
      <w:rPr>
        <w:rFonts w:hint="default"/>
      </w:rPr>
    </w:lvl>
  </w:abstractNum>
  <w:abstractNum w:abstractNumId="5">
    <w:nsid w:val="279B173F"/>
    <w:multiLevelType w:val="hybridMultilevel"/>
    <w:tmpl w:val="11CAB06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2EA118C7"/>
    <w:multiLevelType w:val="multilevel"/>
    <w:tmpl w:val="88A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4325AC0"/>
    <w:multiLevelType w:val="hybridMultilevel"/>
    <w:tmpl w:val="94062EE2"/>
    <w:lvl w:ilvl="0" w:tplc="FFFFFFFF">
      <w:start w:val="1"/>
      <w:numFmt w:val="bullet"/>
      <w:pStyle w:val="Titre2"/>
      <w:lvlText w:val=""/>
      <w:lvlJc w:val="left"/>
      <w:pPr>
        <w:ind w:left="1287" w:hanging="360"/>
      </w:pPr>
      <w:rPr>
        <w:rFonts w:ascii="Wingdings" w:hAnsi="Wingdings" w:hint="default"/>
      </w:rPr>
    </w:lvl>
    <w:lvl w:ilvl="1" w:tplc="0C0C0003" w:tentative="1">
      <w:start w:val="1"/>
      <w:numFmt w:val="bullet"/>
      <w:lvlText w:val="o"/>
      <w:lvlJc w:val="left"/>
      <w:pPr>
        <w:ind w:left="2007" w:hanging="360"/>
      </w:pPr>
      <w:rPr>
        <w:rFonts w:ascii="Courier New" w:hAnsi="Courier New" w:cs="Courier New" w:hint="default"/>
      </w:rPr>
    </w:lvl>
    <w:lvl w:ilvl="2" w:tplc="0C0C0005" w:tentative="1">
      <w:start w:val="1"/>
      <w:numFmt w:val="bullet"/>
      <w:lvlText w:val=""/>
      <w:lvlJc w:val="left"/>
      <w:pPr>
        <w:ind w:left="2727" w:hanging="360"/>
      </w:pPr>
      <w:rPr>
        <w:rFonts w:ascii="Wingdings" w:hAnsi="Wingdings" w:hint="default"/>
      </w:rPr>
    </w:lvl>
    <w:lvl w:ilvl="3" w:tplc="0C0C0001" w:tentative="1">
      <w:start w:val="1"/>
      <w:numFmt w:val="bullet"/>
      <w:lvlText w:val=""/>
      <w:lvlJc w:val="left"/>
      <w:pPr>
        <w:ind w:left="3447" w:hanging="360"/>
      </w:pPr>
      <w:rPr>
        <w:rFonts w:ascii="Symbol" w:hAnsi="Symbol" w:hint="default"/>
      </w:rPr>
    </w:lvl>
    <w:lvl w:ilvl="4" w:tplc="0C0C0003" w:tentative="1">
      <w:start w:val="1"/>
      <w:numFmt w:val="bullet"/>
      <w:lvlText w:val="o"/>
      <w:lvlJc w:val="left"/>
      <w:pPr>
        <w:ind w:left="4167" w:hanging="360"/>
      </w:pPr>
      <w:rPr>
        <w:rFonts w:ascii="Courier New" w:hAnsi="Courier New" w:cs="Courier New" w:hint="default"/>
      </w:rPr>
    </w:lvl>
    <w:lvl w:ilvl="5" w:tplc="0C0C0005" w:tentative="1">
      <w:start w:val="1"/>
      <w:numFmt w:val="bullet"/>
      <w:lvlText w:val=""/>
      <w:lvlJc w:val="left"/>
      <w:pPr>
        <w:ind w:left="4887" w:hanging="360"/>
      </w:pPr>
      <w:rPr>
        <w:rFonts w:ascii="Wingdings" w:hAnsi="Wingdings" w:hint="default"/>
      </w:rPr>
    </w:lvl>
    <w:lvl w:ilvl="6" w:tplc="0C0C0001" w:tentative="1">
      <w:start w:val="1"/>
      <w:numFmt w:val="bullet"/>
      <w:lvlText w:val=""/>
      <w:lvlJc w:val="left"/>
      <w:pPr>
        <w:ind w:left="5607" w:hanging="360"/>
      </w:pPr>
      <w:rPr>
        <w:rFonts w:ascii="Symbol" w:hAnsi="Symbol" w:hint="default"/>
      </w:rPr>
    </w:lvl>
    <w:lvl w:ilvl="7" w:tplc="0C0C0003" w:tentative="1">
      <w:start w:val="1"/>
      <w:numFmt w:val="bullet"/>
      <w:lvlText w:val="o"/>
      <w:lvlJc w:val="left"/>
      <w:pPr>
        <w:ind w:left="6327" w:hanging="360"/>
      </w:pPr>
      <w:rPr>
        <w:rFonts w:ascii="Courier New" w:hAnsi="Courier New" w:cs="Courier New" w:hint="default"/>
      </w:rPr>
    </w:lvl>
    <w:lvl w:ilvl="8" w:tplc="0C0C0005" w:tentative="1">
      <w:start w:val="1"/>
      <w:numFmt w:val="bullet"/>
      <w:lvlText w:val=""/>
      <w:lvlJc w:val="left"/>
      <w:pPr>
        <w:ind w:left="7047" w:hanging="360"/>
      </w:pPr>
      <w:rPr>
        <w:rFonts w:ascii="Wingdings" w:hAnsi="Wingdings" w:hint="default"/>
      </w:rPr>
    </w:lvl>
  </w:abstractNum>
  <w:abstractNum w:abstractNumId="8">
    <w:nsid w:val="5FE81C9A"/>
    <w:multiLevelType w:val="hybridMultilevel"/>
    <w:tmpl w:val="BDD066A4"/>
    <w:lvl w:ilvl="0" w:tplc="228A886E">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9">
    <w:nsid w:val="69507473"/>
    <w:multiLevelType w:val="hybridMultilevel"/>
    <w:tmpl w:val="041627F4"/>
    <w:lvl w:ilvl="0" w:tplc="074E80D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F630A7D"/>
    <w:multiLevelType w:val="hybridMultilevel"/>
    <w:tmpl w:val="D1FE8178"/>
    <w:lvl w:ilvl="0" w:tplc="806082F2">
      <w:start w:val="1"/>
      <w:numFmt w:val="lowerLetter"/>
      <w:pStyle w:val="pucelettre"/>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3E14CB2"/>
    <w:multiLevelType w:val="hybridMultilevel"/>
    <w:tmpl w:val="06F6778E"/>
    <w:lvl w:ilvl="0" w:tplc="F86019A8">
      <w:start w:val="1"/>
      <w:numFmt w:val="bullet"/>
      <w:pStyle w:val="tir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9F9130B"/>
    <w:multiLevelType w:val="hybridMultilevel"/>
    <w:tmpl w:val="BAF85EC8"/>
    <w:lvl w:ilvl="0" w:tplc="8ACA0054">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nsid w:val="7CE110FD"/>
    <w:multiLevelType w:val="hybridMultilevel"/>
    <w:tmpl w:val="D1680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DE91BD9"/>
    <w:multiLevelType w:val="multilevel"/>
    <w:tmpl w:val="F4D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4"/>
  </w:num>
  <w:num w:numId="4">
    <w:abstractNumId w:val="7"/>
  </w:num>
  <w:num w:numId="5">
    <w:abstractNumId w:val="1"/>
  </w:num>
  <w:num w:numId="6">
    <w:abstractNumId w:val="6"/>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14"/>
  </w:num>
  <w:num w:numId="17">
    <w:abstractNumId w:val="4"/>
  </w:num>
  <w:num w:numId="18">
    <w:abstractNumId w:val="2"/>
  </w:num>
  <w:num w:numId="19">
    <w:abstractNumId w:val="12"/>
  </w:num>
  <w:num w:numId="20">
    <w:abstractNumId w:val="2"/>
  </w:num>
  <w:num w:numId="21">
    <w:abstractNumId w:val="12"/>
  </w:num>
  <w:num w:numId="22">
    <w:abstractNumId w:val="12"/>
  </w:num>
  <w:num w:numId="23">
    <w:abstractNumId w:val="12"/>
  </w:num>
  <w:num w:numId="24">
    <w:abstractNumId w:val="4"/>
  </w:num>
  <w:num w:numId="25">
    <w:abstractNumId w:val="9"/>
  </w:num>
  <w:num w:numId="26">
    <w:abstractNumId w:val="0"/>
  </w:num>
  <w:num w:numId="27">
    <w:abstractNumId w:val="8"/>
  </w:num>
  <w:num w:numId="28">
    <w:abstractNumId w:val="3"/>
  </w:num>
  <w:num w:numId="29">
    <w:abstractNumId w:val="5"/>
  </w:num>
  <w:num w:numId="30">
    <w:abstractNumId w:val="4"/>
  </w:num>
  <w:num w:numId="31">
    <w:abstractNumId w:val="13"/>
  </w:num>
  <w:num w:numId="3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236"/>
    <w:rsid w:val="000005BE"/>
    <w:rsid w:val="00000BD8"/>
    <w:rsid w:val="000012A6"/>
    <w:rsid w:val="00004822"/>
    <w:rsid w:val="000062AD"/>
    <w:rsid w:val="00011B52"/>
    <w:rsid w:val="00013C15"/>
    <w:rsid w:val="00014BA4"/>
    <w:rsid w:val="0001575F"/>
    <w:rsid w:val="00015B4F"/>
    <w:rsid w:val="0001724D"/>
    <w:rsid w:val="00020B1C"/>
    <w:rsid w:val="00020BC0"/>
    <w:rsid w:val="0002477D"/>
    <w:rsid w:val="00030741"/>
    <w:rsid w:val="00032EF6"/>
    <w:rsid w:val="000351D7"/>
    <w:rsid w:val="00035A17"/>
    <w:rsid w:val="0003638E"/>
    <w:rsid w:val="00037686"/>
    <w:rsid w:val="00040AF0"/>
    <w:rsid w:val="00040FA1"/>
    <w:rsid w:val="00042FAD"/>
    <w:rsid w:val="0004355A"/>
    <w:rsid w:val="00043FF2"/>
    <w:rsid w:val="000447B4"/>
    <w:rsid w:val="00044D49"/>
    <w:rsid w:val="000452E6"/>
    <w:rsid w:val="00053260"/>
    <w:rsid w:val="00053EC2"/>
    <w:rsid w:val="00054BBD"/>
    <w:rsid w:val="00055144"/>
    <w:rsid w:val="000554BE"/>
    <w:rsid w:val="00055F95"/>
    <w:rsid w:val="00056CC0"/>
    <w:rsid w:val="00057E7B"/>
    <w:rsid w:val="0006055C"/>
    <w:rsid w:val="0006212D"/>
    <w:rsid w:val="000622C5"/>
    <w:rsid w:val="00062B78"/>
    <w:rsid w:val="00062F33"/>
    <w:rsid w:val="00063E11"/>
    <w:rsid w:val="00063E47"/>
    <w:rsid w:val="000663F9"/>
    <w:rsid w:val="0006787E"/>
    <w:rsid w:val="00072319"/>
    <w:rsid w:val="00072803"/>
    <w:rsid w:val="00073FBE"/>
    <w:rsid w:val="00074525"/>
    <w:rsid w:val="00074E40"/>
    <w:rsid w:val="0007593E"/>
    <w:rsid w:val="00080487"/>
    <w:rsid w:val="00080CD2"/>
    <w:rsid w:val="00081DD8"/>
    <w:rsid w:val="00083CA7"/>
    <w:rsid w:val="00083DFD"/>
    <w:rsid w:val="00083E5D"/>
    <w:rsid w:val="00084FAA"/>
    <w:rsid w:val="000855A5"/>
    <w:rsid w:val="0008592F"/>
    <w:rsid w:val="000876A6"/>
    <w:rsid w:val="00087A07"/>
    <w:rsid w:val="000901AB"/>
    <w:rsid w:val="00091005"/>
    <w:rsid w:val="00092E5C"/>
    <w:rsid w:val="00095B40"/>
    <w:rsid w:val="00096699"/>
    <w:rsid w:val="000966DA"/>
    <w:rsid w:val="00096BA6"/>
    <w:rsid w:val="000A08BE"/>
    <w:rsid w:val="000A250F"/>
    <w:rsid w:val="000A3B62"/>
    <w:rsid w:val="000A4FC6"/>
    <w:rsid w:val="000A53A2"/>
    <w:rsid w:val="000A72C1"/>
    <w:rsid w:val="000B016F"/>
    <w:rsid w:val="000B0B91"/>
    <w:rsid w:val="000B0FA4"/>
    <w:rsid w:val="000B33F5"/>
    <w:rsid w:val="000B3412"/>
    <w:rsid w:val="000B3696"/>
    <w:rsid w:val="000B4694"/>
    <w:rsid w:val="000B6ECB"/>
    <w:rsid w:val="000B71AD"/>
    <w:rsid w:val="000C1D46"/>
    <w:rsid w:val="000C250E"/>
    <w:rsid w:val="000C2F8B"/>
    <w:rsid w:val="000C392E"/>
    <w:rsid w:val="000C6705"/>
    <w:rsid w:val="000C6986"/>
    <w:rsid w:val="000C7840"/>
    <w:rsid w:val="000D0C77"/>
    <w:rsid w:val="000D11E5"/>
    <w:rsid w:val="000D14C2"/>
    <w:rsid w:val="000D3920"/>
    <w:rsid w:val="000D5802"/>
    <w:rsid w:val="000D7393"/>
    <w:rsid w:val="000E00A9"/>
    <w:rsid w:val="000E0A17"/>
    <w:rsid w:val="000E15A3"/>
    <w:rsid w:val="000E1D73"/>
    <w:rsid w:val="000E1EBD"/>
    <w:rsid w:val="000E4646"/>
    <w:rsid w:val="000E4DCA"/>
    <w:rsid w:val="000E516D"/>
    <w:rsid w:val="000E542E"/>
    <w:rsid w:val="000E55B4"/>
    <w:rsid w:val="000E74B7"/>
    <w:rsid w:val="000E7C71"/>
    <w:rsid w:val="000F11AE"/>
    <w:rsid w:val="000F4B1B"/>
    <w:rsid w:val="000F50DA"/>
    <w:rsid w:val="000F567C"/>
    <w:rsid w:val="000F65DD"/>
    <w:rsid w:val="000F7D1F"/>
    <w:rsid w:val="00101513"/>
    <w:rsid w:val="001020EF"/>
    <w:rsid w:val="001025B9"/>
    <w:rsid w:val="00103DCE"/>
    <w:rsid w:val="00105699"/>
    <w:rsid w:val="00105D3B"/>
    <w:rsid w:val="00113FDD"/>
    <w:rsid w:val="001144E1"/>
    <w:rsid w:val="00115C79"/>
    <w:rsid w:val="00120BE3"/>
    <w:rsid w:val="00121085"/>
    <w:rsid w:val="00121373"/>
    <w:rsid w:val="001216E2"/>
    <w:rsid w:val="00122DB7"/>
    <w:rsid w:val="00124558"/>
    <w:rsid w:val="001258F9"/>
    <w:rsid w:val="00125A7D"/>
    <w:rsid w:val="00125A7F"/>
    <w:rsid w:val="00126762"/>
    <w:rsid w:val="001269F5"/>
    <w:rsid w:val="001274B1"/>
    <w:rsid w:val="00132F7B"/>
    <w:rsid w:val="001344D4"/>
    <w:rsid w:val="00136236"/>
    <w:rsid w:val="00136825"/>
    <w:rsid w:val="00136C0C"/>
    <w:rsid w:val="00137066"/>
    <w:rsid w:val="0014096A"/>
    <w:rsid w:val="00144AA6"/>
    <w:rsid w:val="00144C62"/>
    <w:rsid w:val="001473CD"/>
    <w:rsid w:val="001474F1"/>
    <w:rsid w:val="00151441"/>
    <w:rsid w:val="00152262"/>
    <w:rsid w:val="001531D7"/>
    <w:rsid w:val="0015390C"/>
    <w:rsid w:val="001540CE"/>
    <w:rsid w:val="00154587"/>
    <w:rsid w:val="0015529F"/>
    <w:rsid w:val="00155FEF"/>
    <w:rsid w:val="001573C0"/>
    <w:rsid w:val="00160093"/>
    <w:rsid w:val="001603FF"/>
    <w:rsid w:val="0016186B"/>
    <w:rsid w:val="00162C2B"/>
    <w:rsid w:val="001646A3"/>
    <w:rsid w:val="0016560D"/>
    <w:rsid w:val="00166DCC"/>
    <w:rsid w:val="001675D3"/>
    <w:rsid w:val="001702DD"/>
    <w:rsid w:val="001705D7"/>
    <w:rsid w:val="001706E0"/>
    <w:rsid w:val="0017221B"/>
    <w:rsid w:val="001727BB"/>
    <w:rsid w:val="00173B90"/>
    <w:rsid w:val="001752D3"/>
    <w:rsid w:val="001757B0"/>
    <w:rsid w:val="001764A0"/>
    <w:rsid w:val="001773A5"/>
    <w:rsid w:val="001804CD"/>
    <w:rsid w:val="00181304"/>
    <w:rsid w:val="001819AF"/>
    <w:rsid w:val="00181FDF"/>
    <w:rsid w:val="00182166"/>
    <w:rsid w:val="0018274B"/>
    <w:rsid w:val="00184CA2"/>
    <w:rsid w:val="00184E8F"/>
    <w:rsid w:val="00185E37"/>
    <w:rsid w:val="00186185"/>
    <w:rsid w:val="001875F3"/>
    <w:rsid w:val="001878D2"/>
    <w:rsid w:val="00187BE2"/>
    <w:rsid w:val="0019001A"/>
    <w:rsid w:val="00191C53"/>
    <w:rsid w:val="00194964"/>
    <w:rsid w:val="00195630"/>
    <w:rsid w:val="00195DC9"/>
    <w:rsid w:val="001A13DF"/>
    <w:rsid w:val="001A36E3"/>
    <w:rsid w:val="001A4D3A"/>
    <w:rsid w:val="001A7464"/>
    <w:rsid w:val="001A7C24"/>
    <w:rsid w:val="001B1914"/>
    <w:rsid w:val="001B33EE"/>
    <w:rsid w:val="001B3598"/>
    <w:rsid w:val="001B5671"/>
    <w:rsid w:val="001B5940"/>
    <w:rsid w:val="001B6DAA"/>
    <w:rsid w:val="001C0A89"/>
    <w:rsid w:val="001C0B8B"/>
    <w:rsid w:val="001C24C7"/>
    <w:rsid w:val="001C3C20"/>
    <w:rsid w:val="001C3EF6"/>
    <w:rsid w:val="001C4DE6"/>
    <w:rsid w:val="001C596C"/>
    <w:rsid w:val="001C7630"/>
    <w:rsid w:val="001C76B3"/>
    <w:rsid w:val="001D11AB"/>
    <w:rsid w:val="001D26E7"/>
    <w:rsid w:val="001D4E84"/>
    <w:rsid w:val="001D6AC6"/>
    <w:rsid w:val="001E0B68"/>
    <w:rsid w:val="001E1847"/>
    <w:rsid w:val="001E1CF7"/>
    <w:rsid w:val="001E2F9E"/>
    <w:rsid w:val="001E5A2E"/>
    <w:rsid w:val="001E6CD9"/>
    <w:rsid w:val="001F057D"/>
    <w:rsid w:val="001F15B3"/>
    <w:rsid w:val="001F1CA4"/>
    <w:rsid w:val="001F24F4"/>
    <w:rsid w:val="001F25C6"/>
    <w:rsid w:val="001F2716"/>
    <w:rsid w:val="001F3EFD"/>
    <w:rsid w:val="001F412F"/>
    <w:rsid w:val="001F443E"/>
    <w:rsid w:val="001F78A4"/>
    <w:rsid w:val="00200F8E"/>
    <w:rsid w:val="0020169C"/>
    <w:rsid w:val="00202BE5"/>
    <w:rsid w:val="00206176"/>
    <w:rsid w:val="00206AFA"/>
    <w:rsid w:val="00207464"/>
    <w:rsid w:val="00210FFC"/>
    <w:rsid w:val="00212600"/>
    <w:rsid w:val="002159E7"/>
    <w:rsid w:val="00225E48"/>
    <w:rsid w:val="002269AD"/>
    <w:rsid w:val="00227D72"/>
    <w:rsid w:val="00227F28"/>
    <w:rsid w:val="00230D40"/>
    <w:rsid w:val="00232011"/>
    <w:rsid w:val="0023561F"/>
    <w:rsid w:val="0023608B"/>
    <w:rsid w:val="00236624"/>
    <w:rsid w:val="0023736E"/>
    <w:rsid w:val="002377D7"/>
    <w:rsid w:val="00241D64"/>
    <w:rsid w:val="0024239B"/>
    <w:rsid w:val="00242DA5"/>
    <w:rsid w:val="00242F16"/>
    <w:rsid w:val="00243821"/>
    <w:rsid w:val="00245BCD"/>
    <w:rsid w:val="00247EFF"/>
    <w:rsid w:val="002507CE"/>
    <w:rsid w:val="00251A90"/>
    <w:rsid w:val="002547F7"/>
    <w:rsid w:val="00255E88"/>
    <w:rsid w:val="0025723D"/>
    <w:rsid w:val="0026247F"/>
    <w:rsid w:val="0026278B"/>
    <w:rsid w:val="00265030"/>
    <w:rsid w:val="00265CB3"/>
    <w:rsid w:val="00265EB4"/>
    <w:rsid w:val="002711E8"/>
    <w:rsid w:val="00272D74"/>
    <w:rsid w:val="002743CF"/>
    <w:rsid w:val="002758A2"/>
    <w:rsid w:val="00276B9F"/>
    <w:rsid w:val="0028136A"/>
    <w:rsid w:val="00281E1C"/>
    <w:rsid w:val="00284E03"/>
    <w:rsid w:val="0028683E"/>
    <w:rsid w:val="002873D9"/>
    <w:rsid w:val="00287915"/>
    <w:rsid w:val="00287DCC"/>
    <w:rsid w:val="00287FBE"/>
    <w:rsid w:val="0029090A"/>
    <w:rsid w:val="00290C18"/>
    <w:rsid w:val="0029138C"/>
    <w:rsid w:val="00291F17"/>
    <w:rsid w:val="0029202F"/>
    <w:rsid w:val="002957D0"/>
    <w:rsid w:val="002957F7"/>
    <w:rsid w:val="00296338"/>
    <w:rsid w:val="00296DBC"/>
    <w:rsid w:val="0029790F"/>
    <w:rsid w:val="002A01B3"/>
    <w:rsid w:val="002A23A4"/>
    <w:rsid w:val="002A28A8"/>
    <w:rsid w:val="002A4101"/>
    <w:rsid w:val="002A4901"/>
    <w:rsid w:val="002A5976"/>
    <w:rsid w:val="002A7509"/>
    <w:rsid w:val="002A7BCD"/>
    <w:rsid w:val="002A7D9B"/>
    <w:rsid w:val="002B09EE"/>
    <w:rsid w:val="002B1338"/>
    <w:rsid w:val="002B3F02"/>
    <w:rsid w:val="002B4118"/>
    <w:rsid w:val="002B474C"/>
    <w:rsid w:val="002B6716"/>
    <w:rsid w:val="002B7854"/>
    <w:rsid w:val="002B7AF0"/>
    <w:rsid w:val="002C028B"/>
    <w:rsid w:val="002C0A67"/>
    <w:rsid w:val="002C1D60"/>
    <w:rsid w:val="002C2207"/>
    <w:rsid w:val="002C2D9F"/>
    <w:rsid w:val="002C37C5"/>
    <w:rsid w:val="002C3A7E"/>
    <w:rsid w:val="002C3E3F"/>
    <w:rsid w:val="002C44B6"/>
    <w:rsid w:val="002C4570"/>
    <w:rsid w:val="002C4FC4"/>
    <w:rsid w:val="002C70AA"/>
    <w:rsid w:val="002C74FC"/>
    <w:rsid w:val="002D1672"/>
    <w:rsid w:val="002D19A7"/>
    <w:rsid w:val="002D208B"/>
    <w:rsid w:val="002D2B38"/>
    <w:rsid w:val="002D36C9"/>
    <w:rsid w:val="002D3AA0"/>
    <w:rsid w:val="002D4336"/>
    <w:rsid w:val="002D6247"/>
    <w:rsid w:val="002D727A"/>
    <w:rsid w:val="002E000A"/>
    <w:rsid w:val="002E0C57"/>
    <w:rsid w:val="002E0E6F"/>
    <w:rsid w:val="002E17BD"/>
    <w:rsid w:val="002E19A7"/>
    <w:rsid w:val="002E470D"/>
    <w:rsid w:val="002E5548"/>
    <w:rsid w:val="002E7335"/>
    <w:rsid w:val="002F0971"/>
    <w:rsid w:val="002F14EF"/>
    <w:rsid w:val="002F1848"/>
    <w:rsid w:val="002F2271"/>
    <w:rsid w:val="002F22E7"/>
    <w:rsid w:val="002F2C4D"/>
    <w:rsid w:val="002F447A"/>
    <w:rsid w:val="002F49E0"/>
    <w:rsid w:val="002F4C2E"/>
    <w:rsid w:val="002F6A8D"/>
    <w:rsid w:val="002F7598"/>
    <w:rsid w:val="002F7ACD"/>
    <w:rsid w:val="003016BC"/>
    <w:rsid w:val="00303593"/>
    <w:rsid w:val="00303727"/>
    <w:rsid w:val="00305378"/>
    <w:rsid w:val="00306591"/>
    <w:rsid w:val="00307B0A"/>
    <w:rsid w:val="00312542"/>
    <w:rsid w:val="00312EFD"/>
    <w:rsid w:val="003131A4"/>
    <w:rsid w:val="00313C97"/>
    <w:rsid w:val="003146AB"/>
    <w:rsid w:val="00314852"/>
    <w:rsid w:val="003148F0"/>
    <w:rsid w:val="00314B39"/>
    <w:rsid w:val="0031538B"/>
    <w:rsid w:val="00317630"/>
    <w:rsid w:val="003178CA"/>
    <w:rsid w:val="00322DA8"/>
    <w:rsid w:val="003244F7"/>
    <w:rsid w:val="00324C7F"/>
    <w:rsid w:val="00325BF3"/>
    <w:rsid w:val="00326EE7"/>
    <w:rsid w:val="00332804"/>
    <w:rsid w:val="00332C77"/>
    <w:rsid w:val="00334D27"/>
    <w:rsid w:val="00335B94"/>
    <w:rsid w:val="00337181"/>
    <w:rsid w:val="00342AA6"/>
    <w:rsid w:val="00346971"/>
    <w:rsid w:val="00346A99"/>
    <w:rsid w:val="00347110"/>
    <w:rsid w:val="00350A0D"/>
    <w:rsid w:val="00350A53"/>
    <w:rsid w:val="003527DE"/>
    <w:rsid w:val="003534C8"/>
    <w:rsid w:val="00355E80"/>
    <w:rsid w:val="00357A8C"/>
    <w:rsid w:val="00360464"/>
    <w:rsid w:val="00363FE2"/>
    <w:rsid w:val="003646C0"/>
    <w:rsid w:val="00364E7A"/>
    <w:rsid w:val="00364ECD"/>
    <w:rsid w:val="00366819"/>
    <w:rsid w:val="003677B6"/>
    <w:rsid w:val="003703DF"/>
    <w:rsid w:val="0037089B"/>
    <w:rsid w:val="0037099D"/>
    <w:rsid w:val="00373F9D"/>
    <w:rsid w:val="0037473A"/>
    <w:rsid w:val="003778C5"/>
    <w:rsid w:val="003819B8"/>
    <w:rsid w:val="0038279B"/>
    <w:rsid w:val="00384E70"/>
    <w:rsid w:val="003859DA"/>
    <w:rsid w:val="00385E0C"/>
    <w:rsid w:val="00386459"/>
    <w:rsid w:val="0038709C"/>
    <w:rsid w:val="00391F36"/>
    <w:rsid w:val="003924B8"/>
    <w:rsid w:val="003957DD"/>
    <w:rsid w:val="003959E8"/>
    <w:rsid w:val="00397D8D"/>
    <w:rsid w:val="003A0A9F"/>
    <w:rsid w:val="003A0C0E"/>
    <w:rsid w:val="003A119A"/>
    <w:rsid w:val="003A1888"/>
    <w:rsid w:val="003A1958"/>
    <w:rsid w:val="003A209B"/>
    <w:rsid w:val="003A3763"/>
    <w:rsid w:val="003A37FB"/>
    <w:rsid w:val="003A3E30"/>
    <w:rsid w:val="003A4325"/>
    <w:rsid w:val="003A4F75"/>
    <w:rsid w:val="003A52E1"/>
    <w:rsid w:val="003A5F5D"/>
    <w:rsid w:val="003B0B2B"/>
    <w:rsid w:val="003B118F"/>
    <w:rsid w:val="003B2359"/>
    <w:rsid w:val="003B263F"/>
    <w:rsid w:val="003B27EA"/>
    <w:rsid w:val="003B29AE"/>
    <w:rsid w:val="003B4F3E"/>
    <w:rsid w:val="003B5148"/>
    <w:rsid w:val="003B6886"/>
    <w:rsid w:val="003B6F14"/>
    <w:rsid w:val="003C027A"/>
    <w:rsid w:val="003C11E1"/>
    <w:rsid w:val="003C1721"/>
    <w:rsid w:val="003C1C17"/>
    <w:rsid w:val="003C1ED6"/>
    <w:rsid w:val="003C296F"/>
    <w:rsid w:val="003C43F1"/>
    <w:rsid w:val="003C450A"/>
    <w:rsid w:val="003C5194"/>
    <w:rsid w:val="003C7373"/>
    <w:rsid w:val="003D0D6E"/>
    <w:rsid w:val="003D14C7"/>
    <w:rsid w:val="003D446A"/>
    <w:rsid w:val="003D48CA"/>
    <w:rsid w:val="003D61FB"/>
    <w:rsid w:val="003E17EA"/>
    <w:rsid w:val="003E2D7E"/>
    <w:rsid w:val="003E3B5E"/>
    <w:rsid w:val="003E5123"/>
    <w:rsid w:val="003E531C"/>
    <w:rsid w:val="003E74B3"/>
    <w:rsid w:val="003F2A2E"/>
    <w:rsid w:val="003F3FEA"/>
    <w:rsid w:val="003F6E87"/>
    <w:rsid w:val="00400954"/>
    <w:rsid w:val="004012C5"/>
    <w:rsid w:val="00401C22"/>
    <w:rsid w:val="00404575"/>
    <w:rsid w:val="004049C3"/>
    <w:rsid w:val="00405915"/>
    <w:rsid w:val="00410832"/>
    <w:rsid w:val="0041165B"/>
    <w:rsid w:val="00414284"/>
    <w:rsid w:val="00415074"/>
    <w:rsid w:val="004157F0"/>
    <w:rsid w:val="00415F2F"/>
    <w:rsid w:val="0041638E"/>
    <w:rsid w:val="00416B96"/>
    <w:rsid w:val="00417EC3"/>
    <w:rsid w:val="004207CF"/>
    <w:rsid w:val="00421218"/>
    <w:rsid w:val="00422D18"/>
    <w:rsid w:val="0042352E"/>
    <w:rsid w:val="00423DA3"/>
    <w:rsid w:val="00423FC6"/>
    <w:rsid w:val="00424DA4"/>
    <w:rsid w:val="00425C00"/>
    <w:rsid w:val="00426323"/>
    <w:rsid w:val="004267DA"/>
    <w:rsid w:val="0042718F"/>
    <w:rsid w:val="004305D4"/>
    <w:rsid w:val="004313F7"/>
    <w:rsid w:val="004326F2"/>
    <w:rsid w:val="00432B2C"/>
    <w:rsid w:val="00433B76"/>
    <w:rsid w:val="0043406D"/>
    <w:rsid w:val="004342EC"/>
    <w:rsid w:val="0043518D"/>
    <w:rsid w:val="00437585"/>
    <w:rsid w:val="00437B1E"/>
    <w:rsid w:val="0044013A"/>
    <w:rsid w:val="004404FB"/>
    <w:rsid w:val="0044093A"/>
    <w:rsid w:val="004419BA"/>
    <w:rsid w:val="00441C2A"/>
    <w:rsid w:val="0044225F"/>
    <w:rsid w:val="00442D67"/>
    <w:rsid w:val="004443CA"/>
    <w:rsid w:val="00444BDD"/>
    <w:rsid w:val="004451FB"/>
    <w:rsid w:val="00445373"/>
    <w:rsid w:val="00446A5D"/>
    <w:rsid w:val="00446E1F"/>
    <w:rsid w:val="00450832"/>
    <w:rsid w:val="004508F6"/>
    <w:rsid w:val="0045142C"/>
    <w:rsid w:val="00451636"/>
    <w:rsid w:val="00451966"/>
    <w:rsid w:val="00452313"/>
    <w:rsid w:val="004525B6"/>
    <w:rsid w:val="004525FA"/>
    <w:rsid w:val="00452705"/>
    <w:rsid w:val="00452A32"/>
    <w:rsid w:val="00454652"/>
    <w:rsid w:val="004549DD"/>
    <w:rsid w:val="00454E64"/>
    <w:rsid w:val="00456CE1"/>
    <w:rsid w:val="00460E20"/>
    <w:rsid w:val="00462D68"/>
    <w:rsid w:val="004638D2"/>
    <w:rsid w:val="004655AE"/>
    <w:rsid w:val="004726CB"/>
    <w:rsid w:val="00476034"/>
    <w:rsid w:val="004769DC"/>
    <w:rsid w:val="00476F15"/>
    <w:rsid w:val="004805FF"/>
    <w:rsid w:val="004827B2"/>
    <w:rsid w:val="00483AA8"/>
    <w:rsid w:val="00483FA0"/>
    <w:rsid w:val="0048503C"/>
    <w:rsid w:val="0048700E"/>
    <w:rsid w:val="00487665"/>
    <w:rsid w:val="00487FD4"/>
    <w:rsid w:val="00492019"/>
    <w:rsid w:val="004932EF"/>
    <w:rsid w:val="00493BB7"/>
    <w:rsid w:val="004951E5"/>
    <w:rsid w:val="004951F5"/>
    <w:rsid w:val="004A0BDB"/>
    <w:rsid w:val="004A0FD1"/>
    <w:rsid w:val="004A22EF"/>
    <w:rsid w:val="004A26BA"/>
    <w:rsid w:val="004A2B0D"/>
    <w:rsid w:val="004A4548"/>
    <w:rsid w:val="004A5EA5"/>
    <w:rsid w:val="004A6619"/>
    <w:rsid w:val="004A6B8D"/>
    <w:rsid w:val="004B1608"/>
    <w:rsid w:val="004B1C08"/>
    <w:rsid w:val="004B2601"/>
    <w:rsid w:val="004B2713"/>
    <w:rsid w:val="004B2F16"/>
    <w:rsid w:val="004B3192"/>
    <w:rsid w:val="004B34E0"/>
    <w:rsid w:val="004B6193"/>
    <w:rsid w:val="004B6580"/>
    <w:rsid w:val="004C007F"/>
    <w:rsid w:val="004C090B"/>
    <w:rsid w:val="004C0A05"/>
    <w:rsid w:val="004C20B0"/>
    <w:rsid w:val="004C35A1"/>
    <w:rsid w:val="004C4EA4"/>
    <w:rsid w:val="004C612F"/>
    <w:rsid w:val="004D0380"/>
    <w:rsid w:val="004D0A2B"/>
    <w:rsid w:val="004D1101"/>
    <w:rsid w:val="004D21D8"/>
    <w:rsid w:val="004D2CB4"/>
    <w:rsid w:val="004D314E"/>
    <w:rsid w:val="004D3986"/>
    <w:rsid w:val="004D5D13"/>
    <w:rsid w:val="004D7836"/>
    <w:rsid w:val="004E0D7F"/>
    <w:rsid w:val="004E13B6"/>
    <w:rsid w:val="004E1474"/>
    <w:rsid w:val="004E28DD"/>
    <w:rsid w:val="004E32B0"/>
    <w:rsid w:val="004E3CBC"/>
    <w:rsid w:val="004E3FE4"/>
    <w:rsid w:val="004E4132"/>
    <w:rsid w:val="004E4C52"/>
    <w:rsid w:val="004E4D6E"/>
    <w:rsid w:val="004E4DDF"/>
    <w:rsid w:val="004E5424"/>
    <w:rsid w:val="004E6D4A"/>
    <w:rsid w:val="004E6DBC"/>
    <w:rsid w:val="004E72AE"/>
    <w:rsid w:val="004E7E93"/>
    <w:rsid w:val="004F08C8"/>
    <w:rsid w:val="004F0BF8"/>
    <w:rsid w:val="004F0F3D"/>
    <w:rsid w:val="004F10F0"/>
    <w:rsid w:val="004F2084"/>
    <w:rsid w:val="004F2886"/>
    <w:rsid w:val="004F4A3A"/>
    <w:rsid w:val="004F4BEB"/>
    <w:rsid w:val="004F5269"/>
    <w:rsid w:val="004F5557"/>
    <w:rsid w:val="004F6D9B"/>
    <w:rsid w:val="005006EA"/>
    <w:rsid w:val="00500A8C"/>
    <w:rsid w:val="00501DDE"/>
    <w:rsid w:val="00502044"/>
    <w:rsid w:val="005066A7"/>
    <w:rsid w:val="005071FE"/>
    <w:rsid w:val="00507633"/>
    <w:rsid w:val="00510AF3"/>
    <w:rsid w:val="00511BFB"/>
    <w:rsid w:val="00512738"/>
    <w:rsid w:val="005133D3"/>
    <w:rsid w:val="005141FE"/>
    <w:rsid w:val="005145D4"/>
    <w:rsid w:val="00515B23"/>
    <w:rsid w:val="0051609C"/>
    <w:rsid w:val="00520054"/>
    <w:rsid w:val="005224AB"/>
    <w:rsid w:val="00525B14"/>
    <w:rsid w:val="005267E3"/>
    <w:rsid w:val="005272B2"/>
    <w:rsid w:val="00530293"/>
    <w:rsid w:val="005312F0"/>
    <w:rsid w:val="0053216F"/>
    <w:rsid w:val="0053346D"/>
    <w:rsid w:val="00536056"/>
    <w:rsid w:val="00536BD5"/>
    <w:rsid w:val="00541926"/>
    <w:rsid w:val="00546A6E"/>
    <w:rsid w:val="00546C27"/>
    <w:rsid w:val="00552062"/>
    <w:rsid w:val="005522FA"/>
    <w:rsid w:val="00552642"/>
    <w:rsid w:val="00552CAB"/>
    <w:rsid w:val="00553DB6"/>
    <w:rsid w:val="0055403A"/>
    <w:rsid w:val="00554B5D"/>
    <w:rsid w:val="0055517A"/>
    <w:rsid w:val="00556335"/>
    <w:rsid w:val="00560BEB"/>
    <w:rsid w:val="00562235"/>
    <w:rsid w:val="00563542"/>
    <w:rsid w:val="005635BF"/>
    <w:rsid w:val="00571D2B"/>
    <w:rsid w:val="00572808"/>
    <w:rsid w:val="005736AA"/>
    <w:rsid w:val="00573BFA"/>
    <w:rsid w:val="00574213"/>
    <w:rsid w:val="00574CD9"/>
    <w:rsid w:val="005764FB"/>
    <w:rsid w:val="00581546"/>
    <w:rsid w:val="00583130"/>
    <w:rsid w:val="00584199"/>
    <w:rsid w:val="00585284"/>
    <w:rsid w:val="00585726"/>
    <w:rsid w:val="00586100"/>
    <w:rsid w:val="00586B86"/>
    <w:rsid w:val="005904EC"/>
    <w:rsid w:val="00591A33"/>
    <w:rsid w:val="00592463"/>
    <w:rsid w:val="0059411C"/>
    <w:rsid w:val="005948AC"/>
    <w:rsid w:val="0059493D"/>
    <w:rsid w:val="00595058"/>
    <w:rsid w:val="00595658"/>
    <w:rsid w:val="00595785"/>
    <w:rsid w:val="00595926"/>
    <w:rsid w:val="00596219"/>
    <w:rsid w:val="00596924"/>
    <w:rsid w:val="005A1B16"/>
    <w:rsid w:val="005A1BF4"/>
    <w:rsid w:val="005A27F1"/>
    <w:rsid w:val="005A3040"/>
    <w:rsid w:val="005A36FF"/>
    <w:rsid w:val="005A3A67"/>
    <w:rsid w:val="005A3D89"/>
    <w:rsid w:val="005A74C8"/>
    <w:rsid w:val="005B0A77"/>
    <w:rsid w:val="005B13C9"/>
    <w:rsid w:val="005B24C9"/>
    <w:rsid w:val="005B2D2B"/>
    <w:rsid w:val="005B315E"/>
    <w:rsid w:val="005B4F7E"/>
    <w:rsid w:val="005B64FA"/>
    <w:rsid w:val="005B6778"/>
    <w:rsid w:val="005B7D71"/>
    <w:rsid w:val="005C0684"/>
    <w:rsid w:val="005C1A96"/>
    <w:rsid w:val="005C2D52"/>
    <w:rsid w:val="005C3315"/>
    <w:rsid w:val="005C62A0"/>
    <w:rsid w:val="005C69F0"/>
    <w:rsid w:val="005D0F32"/>
    <w:rsid w:val="005D1032"/>
    <w:rsid w:val="005D128B"/>
    <w:rsid w:val="005D1AB6"/>
    <w:rsid w:val="005D1FCE"/>
    <w:rsid w:val="005D21F6"/>
    <w:rsid w:val="005D26F6"/>
    <w:rsid w:val="005D2996"/>
    <w:rsid w:val="005D2EDE"/>
    <w:rsid w:val="005D659D"/>
    <w:rsid w:val="005D72C2"/>
    <w:rsid w:val="005D76EC"/>
    <w:rsid w:val="005E12D5"/>
    <w:rsid w:val="005E4855"/>
    <w:rsid w:val="005E6CBA"/>
    <w:rsid w:val="005E7915"/>
    <w:rsid w:val="005F0CF8"/>
    <w:rsid w:val="005F10AD"/>
    <w:rsid w:val="005F5B6E"/>
    <w:rsid w:val="005F5CE5"/>
    <w:rsid w:val="005F7A99"/>
    <w:rsid w:val="006012B3"/>
    <w:rsid w:val="00602A4B"/>
    <w:rsid w:val="0060394B"/>
    <w:rsid w:val="00603D89"/>
    <w:rsid w:val="00605B9D"/>
    <w:rsid w:val="00606B1F"/>
    <w:rsid w:val="00607378"/>
    <w:rsid w:val="00610052"/>
    <w:rsid w:val="00610FB1"/>
    <w:rsid w:val="00611500"/>
    <w:rsid w:val="0061307B"/>
    <w:rsid w:val="0061377B"/>
    <w:rsid w:val="00613D17"/>
    <w:rsid w:val="006149BC"/>
    <w:rsid w:val="0061697B"/>
    <w:rsid w:val="00621E5B"/>
    <w:rsid w:val="00622136"/>
    <w:rsid w:val="00623CB7"/>
    <w:rsid w:val="00626905"/>
    <w:rsid w:val="00626B2B"/>
    <w:rsid w:val="00630B39"/>
    <w:rsid w:val="00631D1E"/>
    <w:rsid w:val="006343D1"/>
    <w:rsid w:val="00634443"/>
    <w:rsid w:val="006347A9"/>
    <w:rsid w:val="00635642"/>
    <w:rsid w:val="0063617D"/>
    <w:rsid w:val="00636E8B"/>
    <w:rsid w:val="00637D27"/>
    <w:rsid w:val="006400E6"/>
    <w:rsid w:val="0064023C"/>
    <w:rsid w:val="00642EAA"/>
    <w:rsid w:val="006431F4"/>
    <w:rsid w:val="006433AA"/>
    <w:rsid w:val="00643A20"/>
    <w:rsid w:val="0064561A"/>
    <w:rsid w:val="00645BCC"/>
    <w:rsid w:val="006475AD"/>
    <w:rsid w:val="00647AC7"/>
    <w:rsid w:val="0065022A"/>
    <w:rsid w:val="006515E2"/>
    <w:rsid w:val="00656671"/>
    <w:rsid w:val="006621A6"/>
    <w:rsid w:val="00663691"/>
    <w:rsid w:val="0066445B"/>
    <w:rsid w:val="00664DF5"/>
    <w:rsid w:val="006651D5"/>
    <w:rsid w:val="006651E7"/>
    <w:rsid w:val="00665985"/>
    <w:rsid w:val="00665C35"/>
    <w:rsid w:val="006668FB"/>
    <w:rsid w:val="00667290"/>
    <w:rsid w:val="00667734"/>
    <w:rsid w:val="00667A41"/>
    <w:rsid w:val="00667DDB"/>
    <w:rsid w:val="00671020"/>
    <w:rsid w:val="006714FF"/>
    <w:rsid w:val="00671939"/>
    <w:rsid w:val="0067216F"/>
    <w:rsid w:val="00672C52"/>
    <w:rsid w:val="006743F8"/>
    <w:rsid w:val="006746C8"/>
    <w:rsid w:val="00674BAF"/>
    <w:rsid w:val="00675CF0"/>
    <w:rsid w:val="00675D3C"/>
    <w:rsid w:val="006768AA"/>
    <w:rsid w:val="00676D2E"/>
    <w:rsid w:val="006770C4"/>
    <w:rsid w:val="00677BE0"/>
    <w:rsid w:val="00682872"/>
    <w:rsid w:val="00684335"/>
    <w:rsid w:val="0068438C"/>
    <w:rsid w:val="00684FAB"/>
    <w:rsid w:val="00686FF0"/>
    <w:rsid w:val="006872DA"/>
    <w:rsid w:val="006902E7"/>
    <w:rsid w:val="00690BF7"/>
    <w:rsid w:val="00691667"/>
    <w:rsid w:val="00691ADD"/>
    <w:rsid w:val="006955E5"/>
    <w:rsid w:val="00697D34"/>
    <w:rsid w:val="006A17B9"/>
    <w:rsid w:val="006A24A0"/>
    <w:rsid w:val="006A2622"/>
    <w:rsid w:val="006A2855"/>
    <w:rsid w:val="006A3221"/>
    <w:rsid w:val="006A643B"/>
    <w:rsid w:val="006A6A51"/>
    <w:rsid w:val="006A7090"/>
    <w:rsid w:val="006B0A34"/>
    <w:rsid w:val="006B0AB5"/>
    <w:rsid w:val="006B0F7C"/>
    <w:rsid w:val="006B13BA"/>
    <w:rsid w:val="006B150B"/>
    <w:rsid w:val="006B391D"/>
    <w:rsid w:val="006B594D"/>
    <w:rsid w:val="006B714A"/>
    <w:rsid w:val="006B7716"/>
    <w:rsid w:val="006BA7BB"/>
    <w:rsid w:val="006C2221"/>
    <w:rsid w:val="006C712D"/>
    <w:rsid w:val="006C77F1"/>
    <w:rsid w:val="006D15C0"/>
    <w:rsid w:val="006D1673"/>
    <w:rsid w:val="006D2770"/>
    <w:rsid w:val="006D4132"/>
    <w:rsid w:val="006D4675"/>
    <w:rsid w:val="006D47FF"/>
    <w:rsid w:val="006D4B1C"/>
    <w:rsid w:val="006D4EF5"/>
    <w:rsid w:val="006D500B"/>
    <w:rsid w:val="006D7D76"/>
    <w:rsid w:val="006D7DED"/>
    <w:rsid w:val="006E02EA"/>
    <w:rsid w:val="006E45CF"/>
    <w:rsid w:val="006E4EF6"/>
    <w:rsid w:val="006E7093"/>
    <w:rsid w:val="006F0615"/>
    <w:rsid w:val="006F08E2"/>
    <w:rsid w:val="006F167A"/>
    <w:rsid w:val="006F2A11"/>
    <w:rsid w:val="006F31FB"/>
    <w:rsid w:val="006F34D7"/>
    <w:rsid w:val="006F35BC"/>
    <w:rsid w:val="006F46AA"/>
    <w:rsid w:val="006F4F72"/>
    <w:rsid w:val="006F5C72"/>
    <w:rsid w:val="007042E2"/>
    <w:rsid w:val="00705828"/>
    <w:rsid w:val="0070700A"/>
    <w:rsid w:val="00707635"/>
    <w:rsid w:val="0071341C"/>
    <w:rsid w:val="00713FAB"/>
    <w:rsid w:val="00714716"/>
    <w:rsid w:val="007157EA"/>
    <w:rsid w:val="00720AEC"/>
    <w:rsid w:val="0072100F"/>
    <w:rsid w:val="007225D9"/>
    <w:rsid w:val="0072425A"/>
    <w:rsid w:val="00724508"/>
    <w:rsid w:val="00724A6E"/>
    <w:rsid w:val="00725FC3"/>
    <w:rsid w:val="007261D6"/>
    <w:rsid w:val="00727788"/>
    <w:rsid w:val="007322FD"/>
    <w:rsid w:val="00733262"/>
    <w:rsid w:val="00735C49"/>
    <w:rsid w:val="00735EB7"/>
    <w:rsid w:val="00741351"/>
    <w:rsid w:val="00741C8C"/>
    <w:rsid w:val="00741CBB"/>
    <w:rsid w:val="0074577A"/>
    <w:rsid w:val="00745F92"/>
    <w:rsid w:val="0074714D"/>
    <w:rsid w:val="00751448"/>
    <w:rsid w:val="007534E2"/>
    <w:rsid w:val="007570E0"/>
    <w:rsid w:val="00760082"/>
    <w:rsid w:val="00761594"/>
    <w:rsid w:val="0076231F"/>
    <w:rsid w:val="00764CBF"/>
    <w:rsid w:val="00764F61"/>
    <w:rsid w:val="007654A3"/>
    <w:rsid w:val="00766C43"/>
    <w:rsid w:val="00767561"/>
    <w:rsid w:val="00767B59"/>
    <w:rsid w:val="00770609"/>
    <w:rsid w:val="00773E8C"/>
    <w:rsid w:val="00773F7D"/>
    <w:rsid w:val="00775B0E"/>
    <w:rsid w:val="007762ED"/>
    <w:rsid w:val="007770AC"/>
    <w:rsid w:val="00777E80"/>
    <w:rsid w:val="00780CEB"/>
    <w:rsid w:val="007810B4"/>
    <w:rsid w:val="00783B3C"/>
    <w:rsid w:val="00783E64"/>
    <w:rsid w:val="007841CF"/>
    <w:rsid w:val="00784BE0"/>
    <w:rsid w:val="007908D7"/>
    <w:rsid w:val="00792389"/>
    <w:rsid w:val="0079267E"/>
    <w:rsid w:val="0079268D"/>
    <w:rsid w:val="007929C2"/>
    <w:rsid w:val="00792F11"/>
    <w:rsid w:val="00793025"/>
    <w:rsid w:val="007937E6"/>
    <w:rsid w:val="00793EAB"/>
    <w:rsid w:val="007A1063"/>
    <w:rsid w:val="007A1231"/>
    <w:rsid w:val="007A39E6"/>
    <w:rsid w:val="007A418A"/>
    <w:rsid w:val="007A5D36"/>
    <w:rsid w:val="007A5E95"/>
    <w:rsid w:val="007A71FF"/>
    <w:rsid w:val="007B08DF"/>
    <w:rsid w:val="007B14FE"/>
    <w:rsid w:val="007B1624"/>
    <w:rsid w:val="007B2B3F"/>
    <w:rsid w:val="007B36EA"/>
    <w:rsid w:val="007B3D74"/>
    <w:rsid w:val="007B4F04"/>
    <w:rsid w:val="007B5392"/>
    <w:rsid w:val="007B5836"/>
    <w:rsid w:val="007B6C57"/>
    <w:rsid w:val="007B7135"/>
    <w:rsid w:val="007C063E"/>
    <w:rsid w:val="007C08D9"/>
    <w:rsid w:val="007C173A"/>
    <w:rsid w:val="007C23B3"/>
    <w:rsid w:val="007C2997"/>
    <w:rsid w:val="007C40E2"/>
    <w:rsid w:val="007C417D"/>
    <w:rsid w:val="007C456B"/>
    <w:rsid w:val="007C4CEA"/>
    <w:rsid w:val="007C516B"/>
    <w:rsid w:val="007C6A6B"/>
    <w:rsid w:val="007D11D7"/>
    <w:rsid w:val="007D2C27"/>
    <w:rsid w:val="007D6800"/>
    <w:rsid w:val="007D71A7"/>
    <w:rsid w:val="007E14F2"/>
    <w:rsid w:val="007E6C16"/>
    <w:rsid w:val="007E71D3"/>
    <w:rsid w:val="007F0CB3"/>
    <w:rsid w:val="007F526B"/>
    <w:rsid w:val="007F6592"/>
    <w:rsid w:val="008003B9"/>
    <w:rsid w:val="00800EFA"/>
    <w:rsid w:val="00802D58"/>
    <w:rsid w:val="00802DA0"/>
    <w:rsid w:val="00804500"/>
    <w:rsid w:val="008047B7"/>
    <w:rsid w:val="008049DB"/>
    <w:rsid w:val="00804CE3"/>
    <w:rsid w:val="00805772"/>
    <w:rsid w:val="00805B4F"/>
    <w:rsid w:val="00806779"/>
    <w:rsid w:val="00806A18"/>
    <w:rsid w:val="00807F58"/>
    <w:rsid w:val="00807F72"/>
    <w:rsid w:val="008101D3"/>
    <w:rsid w:val="008105BD"/>
    <w:rsid w:val="00810D46"/>
    <w:rsid w:val="00810EF5"/>
    <w:rsid w:val="00811472"/>
    <w:rsid w:val="00811800"/>
    <w:rsid w:val="008124D4"/>
    <w:rsid w:val="0081433B"/>
    <w:rsid w:val="00814593"/>
    <w:rsid w:val="008161B2"/>
    <w:rsid w:val="00817058"/>
    <w:rsid w:val="00822AA6"/>
    <w:rsid w:val="00823C3A"/>
    <w:rsid w:val="00824300"/>
    <w:rsid w:val="008243D7"/>
    <w:rsid w:val="0082457B"/>
    <w:rsid w:val="00824E0E"/>
    <w:rsid w:val="008261D8"/>
    <w:rsid w:val="00826E49"/>
    <w:rsid w:val="0082796D"/>
    <w:rsid w:val="0083079A"/>
    <w:rsid w:val="00832B98"/>
    <w:rsid w:val="00833357"/>
    <w:rsid w:val="008338EE"/>
    <w:rsid w:val="00834921"/>
    <w:rsid w:val="0083668F"/>
    <w:rsid w:val="008416FD"/>
    <w:rsid w:val="0084277A"/>
    <w:rsid w:val="00845C56"/>
    <w:rsid w:val="00846749"/>
    <w:rsid w:val="00851450"/>
    <w:rsid w:val="00851D6E"/>
    <w:rsid w:val="00852135"/>
    <w:rsid w:val="008521E2"/>
    <w:rsid w:val="00853AC2"/>
    <w:rsid w:val="00854109"/>
    <w:rsid w:val="00856506"/>
    <w:rsid w:val="00856B3A"/>
    <w:rsid w:val="00857C47"/>
    <w:rsid w:val="008620DB"/>
    <w:rsid w:val="008628B7"/>
    <w:rsid w:val="00871014"/>
    <w:rsid w:val="00872173"/>
    <w:rsid w:val="008726CF"/>
    <w:rsid w:val="00873896"/>
    <w:rsid w:val="00873EE6"/>
    <w:rsid w:val="0087420E"/>
    <w:rsid w:val="00875134"/>
    <w:rsid w:val="00880184"/>
    <w:rsid w:val="008801C1"/>
    <w:rsid w:val="00880F99"/>
    <w:rsid w:val="00881FF8"/>
    <w:rsid w:val="00884A2D"/>
    <w:rsid w:val="00884D14"/>
    <w:rsid w:val="00885F1F"/>
    <w:rsid w:val="00886324"/>
    <w:rsid w:val="008866B8"/>
    <w:rsid w:val="00886E85"/>
    <w:rsid w:val="0088730B"/>
    <w:rsid w:val="008876FC"/>
    <w:rsid w:val="00891599"/>
    <w:rsid w:val="008934AE"/>
    <w:rsid w:val="00894886"/>
    <w:rsid w:val="0089587B"/>
    <w:rsid w:val="008972D9"/>
    <w:rsid w:val="008A145A"/>
    <w:rsid w:val="008A1CEF"/>
    <w:rsid w:val="008A25EC"/>
    <w:rsid w:val="008A26CC"/>
    <w:rsid w:val="008A27B2"/>
    <w:rsid w:val="008A2BD2"/>
    <w:rsid w:val="008A3AA6"/>
    <w:rsid w:val="008A3F1E"/>
    <w:rsid w:val="008A6A09"/>
    <w:rsid w:val="008A6AD7"/>
    <w:rsid w:val="008A6C39"/>
    <w:rsid w:val="008B0840"/>
    <w:rsid w:val="008B0E99"/>
    <w:rsid w:val="008B120F"/>
    <w:rsid w:val="008B12A6"/>
    <w:rsid w:val="008B2A73"/>
    <w:rsid w:val="008B49EE"/>
    <w:rsid w:val="008B58AB"/>
    <w:rsid w:val="008C0840"/>
    <w:rsid w:val="008C2023"/>
    <w:rsid w:val="008C6E5C"/>
    <w:rsid w:val="008D156E"/>
    <w:rsid w:val="008D19F5"/>
    <w:rsid w:val="008D24DE"/>
    <w:rsid w:val="008D394F"/>
    <w:rsid w:val="008D53EF"/>
    <w:rsid w:val="008D632B"/>
    <w:rsid w:val="008D762C"/>
    <w:rsid w:val="008E33BF"/>
    <w:rsid w:val="008E371B"/>
    <w:rsid w:val="008E4427"/>
    <w:rsid w:val="008E4ACD"/>
    <w:rsid w:val="008E504E"/>
    <w:rsid w:val="008E5418"/>
    <w:rsid w:val="008E633F"/>
    <w:rsid w:val="008E65BB"/>
    <w:rsid w:val="008E6DE2"/>
    <w:rsid w:val="008E6E4C"/>
    <w:rsid w:val="008F0040"/>
    <w:rsid w:val="008F0731"/>
    <w:rsid w:val="008F0740"/>
    <w:rsid w:val="008F1369"/>
    <w:rsid w:val="008F1427"/>
    <w:rsid w:val="008F1915"/>
    <w:rsid w:val="00901115"/>
    <w:rsid w:val="00901BDE"/>
    <w:rsid w:val="009022E9"/>
    <w:rsid w:val="00903697"/>
    <w:rsid w:val="009039A5"/>
    <w:rsid w:val="00906EC8"/>
    <w:rsid w:val="009125AC"/>
    <w:rsid w:val="0091273D"/>
    <w:rsid w:val="009140B9"/>
    <w:rsid w:val="00914789"/>
    <w:rsid w:val="00916E1F"/>
    <w:rsid w:val="0092035E"/>
    <w:rsid w:val="0092097C"/>
    <w:rsid w:val="00920F1E"/>
    <w:rsid w:val="009212A0"/>
    <w:rsid w:val="00921E20"/>
    <w:rsid w:val="0092270F"/>
    <w:rsid w:val="00922F27"/>
    <w:rsid w:val="009231C3"/>
    <w:rsid w:val="00925B90"/>
    <w:rsid w:val="009306C0"/>
    <w:rsid w:val="0093239F"/>
    <w:rsid w:val="00934920"/>
    <w:rsid w:val="00934A55"/>
    <w:rsid w:val="009424F1"/>
    <w:rsid w:val="00944B35"/>
    <w:rsid w:val="00944C79"/>
    <w:rsid w:val="0094521F"/>
    <w:rsid w:val="00946728"/>
    <w:rsid w:val="009500BC"/>
    <w:rsid w:val="00951C4C"/>
    <w:rsid w:val="0095273C"/>
    <w:rsid w:val="00952C7A"/>
    <w:rsid w:val="009548DC"/>
    <w:rsid w:val="00954E63"/>
    <w:rsid w:val="0095587E"/>
    <w:rsid w:val="00956B86"/>
    <w:rsid w:val="00957EA4"/>
    <w:rsid w:val="00962832"/>
    <w:rsid w:val="00962AEC"/>
    <w:rsid w:val="0096316E"/>
    <w:rsid w:val="00963A6F"/>
    <w:rsid w:val="00963DE7"/>
    <w:rsid w:val="00965EE5"/>
    <w:rsid w:val="00966CCB"/>
    <w:rsid w:val="00966E1B"/>
    <w:rsid w:val="00970610"/>
    <w:rsid w:val="00970CCB"/>
    <w:rsid w:val="009712EB"/>
    <w:rsid w:val="009719A4"/>
    <w:rsid w:val="00971C5D"/>
    <w:rsid w:val="00972E42"/>
    <w:rsid w:val="00973649"/>
    <w:rsid w:val="00975A40"/>
    <w:rsid w:val="00976113"/>
    <w:rsid w:val="00976E32"/>
    <w:rsid w:val="009771C3"/>
    <w:rsid w:val="0097795E"/>
    <w:rsid w:val="00977A8D"/>
    <w:rsid w:val="00980032"/>
    <w:rsid w:val="009802A3"/>
    <w:rsid w:val="0098033E"/>
    <w:rsid w:val="00982FE7"/>
    <w:rsid w:val="009849C7"/>
    <w:rsid w:val="00985DD7"/>
    <w:rsid w:val="00986D4E"/>
    <w:rsid w:val="00986EC6"/>
    <w:rsid w:val="0098FF4C"/>
    <w:rsid w:val="00991DDE"/>
    <w:rsid w:val="0099429E"/>
    <w:rsid w:val="00994EB0"/>
    <w:rsid w:val="00996750"/>
    <w:rsid w:val="009967AF"/>
    <w:rsid w:val="009A3190"/>
    <w:rsid w:val="009A42B0"/>
    <w:rsid w:val="009A4F44"/>
    <w:rsid w:val="009A616D"/>
    <w:rsid w:val="009B0E2E"/>
    <w:rsid w:val="009B1AEA"/>
    <w:rsid w:val="009B1C9B"/>
    <w:rsid w:val="009B1CA3"/>
    <w:rsid w:val="009B25DB"/>
    <w:rsid w:val="009B2FF6"/>
    <w:rsid w:val="009B4774"/>
    <w:rsid w:val="009B4919"/>
    <w:rsid w:val="009B6979"/>
    <w:rsid w:val="009C0B4A"/>
    <w:rsid w:val="009C18C4"/>
    <w:rsid w:val="009C1F9D"/>
    <w:rsid w:val="009C224E"/>
    <w:rsid w:val="009C2B4C"/>
    <w:rsid w:val="009C4212"/>
    <w:rsid w:val="009C5097"/>
    <w:rsid w:val="009C5D6B"/>
    <w:rsid w:val="009C728D"/>
    <w:rsid w:val="009D0B0F"/>
    <w:rsid w:val="009D12CC"/>
    <w:rsid w:val="009D3236"/>
    <w:rsid w:val="009D3C55"/>
    <w:rsid w:val="009D3C6D"/>
    <w:rsid w:val="009D54D3"/>
    <w:rsid w:val="009D75BA"/>
    <w:rsid w:val="009E0687"/>
    <w:rsid w:val="009E136D"/>
    <w:rsid w:val="009E297B"/>
    <w:rsid w:val="009E6E37"/>
    <w:rsid w:val="009E6EEA"/>
    <w:rsid w:val="009F0307"/>
    <w:rsid w:val="009F1546"/>
    <w:rsid w:val="009F16BE"/>
    <w:rsid w:val="009F241C"/>
    <w:rsid w:val="009F5DF6"/>
    <w:rsid w:val="009F711F"/>
    <w:rsid w:val="00A0053E"/>
    <w:rsid w:val="00A009E2"/>
    <w:rsid w:val="00A0174C"/>
    <w:rsid w:val="00A02033"/>
    <w:rsid w:val="00A033F3"/>
    <w:rsid w:val="00A04F1D"/>
    <w:rsid w:val="00A06A90"/>
    <w:rsid w:val="00A07207"/>
    <w:rsid w:val="00A07F3C"/>
    <w:rsid w:val="00A12354"/>
    <w:rsid w:val="00A1405F"/>
    <w:rsid w:val="00A149A0"/>
    <w:rsid w:val="00A14BD5"/>
    <w:rsid w:val="00A16ED4"/>
    <w:rsid w:val="00A17D54"/>
    <w:rsid w:val="00A203DA"/>
    <w:rsid w:val="00A2082B"/>
    <w:rsid w:val="00A2132E"/>
    <w:rsid w:val="00A21D5C"/>
    <w:rsid w:val="00A21E42"/>
    <w:rsid w:val="00A2208C"/>
    <w:rsid w:val="00A22B49"/>
    <w:rsid w:val="00A27D52"/>
    <w:rsid w:val="00A30EE5"/>
    <w:rsid w:val="00A30FD7"/>
    <w:rsid w:val="00A335F6"/>
    <w:rsid w:val="00A35233"/>
    <w:rsid w:val="00A36613"/>
    <w:rsid w:val="00A36CC2"/>
    <w:rsid w:val="00A409D3"/>
    <w:rsid w:val="00A4215B"/>
    <w:rsid w:val="00A42EA4"/>
    <w:rsid w:val="00A43C43"/>
    <w:rsid w:val="00A43DDE"/>
    <w:rsid w:val="00A44287"/>
    <w:rsid w:val="00A45841"/>
    <w:rsid w:val="00A4646D"/>
    <w:rsid w:val="00A46BBF"/>
    <w:rsid w:val="00A51055"/>
    <w:rsid w:val="00A53F15"/>
    <w:rsid w:val="00A5426B"/>
    <w:rsid w:val="00A54964"/>
    <w:rsid w:val="00A55F99"/>
    <w:rsid w:val="00A56E6C"/>
    <w:rsid w:val="00A60A75"/>
    <w:rsid w:val="00A61A03"/>
    <w:rsid w:val="00A63967"/>
    <w:rsid w:val="00A63BFE"/>
    <w:rsid w:val="00A6581F"/>
    <w:rsid w:val="00A66499"/>
    <w:rsid w:val="00A6760B"/>
    <w:rsid w:val="00A67F07"/>
    <w:rsid w:val="00A71149"/>
    <w:rsid w:val="00A71538"/>
    <w:rsid w:val="00A765A8"/>
    <w:rsid w:val="00A775E6"/>
    <w:rsid w:val="00A816DB"/>
    <w:rsid w:val="00A83A5D"/>
    <w:rsid w:val="00A85F9F"/>
    <w:rsid w:val="00A87901"/>
    <w:rsid w:val="00A90812"/>
    <w:rsid w:val="00A92824"/>
    <w:rsid w:val="00A92942"/>
    <w:rsid w:val="00A943E3"/>
    <w:rsid w:val="00A943FE"/>
    <w:rsid w:val="00A94CE4"/>
    <w:rsid w:val="00A950AF"/>
    <w:rsid w:val="00A95D0A"/>
    <w:rsid w:val="00A95E6D"/>
    <w:rsid w:val="00A97915"/>
    <w:rsid w:val="00A97FA8"/>
    <w:rsid w:val="00AA16E4"/>
    <w:rsid w:val="00AA1CB2"/>
    <w:rsid w:val="00AA2434"/>
    <w:rsid w:val="00AA2FAD"/>
    <w:rsid w:val="00AA2FBD"/>
    <w:rsid w:val="00AA4D87"/>
    <w:rsid w:val="00AA64CE"/>
    <w:rsid w:val="00AA66B4"/>
    <w:rsid w:val="00AB04AB"/>
    <w:rsid w:val="00AB16A6"/>
    <w:rsid w:val="00AC0896"/>
    <w:rsid w:val="00AC10B5"/>
    <w:rsid w:val="00AC2CC5"/>
    <w:rsid w:val="00AC2D33"/>
    <w:rsid w:val="00AC2E9C"/>
    <w:rsid w:val="00AC30BB"/>
    <w:rsid w:val="00AC3FD4"/>
    <w:rsid w:val="00AC47A4"/>
    <w:rsid w:val="00AC61BD"/>
    <w:rsid w:val="00AD0EC6"/>
    <w:rsid w:val="00AD6B6A"/>
    <w:rsid w:val="00AE0283"/>
    <w:rsid w:val="00AE1855"/>
    <w:rsid w:val="00AE1AEE"/>
    <w:rsid w:val="00AE2C87"/>
    <w:rsid w:val="00AE52D4"/>
    <w:rsid w:val="00AE5D1C"/>
    <w:rsid w:val="00AE631A"/>
    <w:rsid w:val="00AE69D0"/>
    <w:rsid w:val="00AF0C65"/>
    <w:rsid w:val="00AF0D57"/>
    <w:rsid w:val="00AF289D"/>
    <w:rsid w:val="00AF2C7E"/>
    <w:rsid w:val="00AF4258"/>
    <w:rsid w:val="00AF43CB"/>
    <w:rsid w:val="00AF499E"/>
    <w:rsid w:val="00AF4C22"/>
    <w:rsid w:val="00AF5872"/>
    <w:rsid w:val="00B02330"/>
    <w:rsid w:val="00B024A6"/>
    <w:rsid w:val="00B02B1A"/>
    <w:rsid w:val="00B04A76"/>
    <w:rsid w:val="00B04C4A"/>
    <w:rsid w:val="00B06336"/>
    <w:rsid w:val="00B06E61"/>
    <w:rsid w:val="00B0799D"/>
    <w:rsid w:val="00B125D7"/>
    <w:rsid w:val="00B13026"/>
    <w:rsid w:val="00B13264"/>
    <w:rsid w:val="00B133B2"/>
    <w:rsid w:val="00B16EED"/>
    <w:rsid w:val="00B172E3"/>
    <w:rsid w:val="00B20E8E"/>
    <w:rsid w:val="00B216BB"/>
    <w:rsid w:val="00B25710"/>
    <w:rsid w:val="00B259D2"/>
    <w:rsid w:val="00B305BF"/>
    <w:rsid w:val="00B30D47"/>
    <w:rsid w:val="00B31057"/>
    <w:rsid w:val="00B315BC"/>
    <w:rsid w:val="00B3499D"/>
    <w:rsid w:val="00B373A4"/>
    <w:rsid w:val="00B3780E"/>
    <w:rsid w:val="00B4037B"/>
    <w:rsid w:val="00B404F2"/>
    <w:rsid w:val="00B40D02"/>
    <w:rsid w:val="00B42997"/>
    <w:rsid w:val="00B44362"/>
    <w:rsid w:val="00B44888"/>
    <w:rsid w:val="00B44A29"/>
    <w:rsid w:val="00B4E4C4"/>
    <w:rsid w:val="00B5098C"/>
    <w:rsid w:val="00B50F04"/>
    <w:rsid w:val="00B51EE9"/>
    <w:rsid w:val="00B52056"/>
    <w:rsid w:val="00B558FE"/>
    <w:rsid w:val="00B5706B"/>
    <w:rsid w:val="00B577F8"/>
    <w:rsid w:val="00B63F62"/>
    <w:rsid w:val="00B6546A"/>
    <w:rsid w:val="00B657DF"/>
    <w:rsid w:val="00B65928"/>
    <w:rsid w:val="00B670F1"/>
    <w:rsid w:val="00B700C1"/>
    <w:rsid w:val="00B71961"/>
    <w:rsid w:val="00B71A49"/>
    <w:rsid w:val="00B734AA"/>
    <w:rsid w:val="00B764D0"/>
    <w:rsid w:val="00B766F4"/>
    <w:rsid w:val="00B80628"/>
    <w:rsid w:val="00B81B3A"/>
    <w:rsid w:val="00B821BB"/>
    <w:rsid w:val="00B823AE"/>
    <w:rsid w:val="00B8261E"/>
    <w:rsid w:val="00B85944"/>
    <w:rsid w:val="00B86FE6"/>
    <w:rsid w:val="00B90FF8"/>
    <w:rsid w:val="00B92039"/>
    <w:rsid w:val="00B94367"/>
    <w:rsid w:val="00B950C9"/>
    <w:rsid w:val="00B959A5"/>
    <w:rsid w:val="00B95A58"/>
    <w:rsid w:val="00BA0D25"/>
    <w:rsid w:val="00BA132D"/>
    <w:rsid w:val="00BA281E"/>
    <w:rsid w:val="00BA62A9"/>
    <w:rsid w:val="00BA681E"/>
    <w:rsid w:val="00BB3830"/>
    <w:rsid w:val="00BB498C"/>
    <w:rsid w:val="00BB7DAA"/>
    <w:rsid w:val="00BC15C3"/>
    <w:rsid w:val="00BC3819"/>
    <w:rsid w:val="00BC6178"/>
    <w:rsid w:val="00BC61ED"/>
    <w:rsid w:val="00BC7D72"/>
    <w:rsid w:val="00BD0DF8"/>
    <w:rsid w:val="00BD1A5C"/>
    <w:rsid w:val="00BD494A"/>
    <w:rsid w:val="00BD55FC"/>
    <w:rsid w:val="00BD6358"/>
    <w:rsid w:val="00BE152D"/>
    <w:rsid w:val="00BE1CA1"/>
    <w:rsid w:val="00BE267A"/>
    <w:rsid w:val="00BE3355"/>
    <w:rsid w:val="00BE33BE"/>
    <w:rsid w:val="00BE3593"/>
    <w:rsid w:val="00BE5215"/>
    <w:rsid w:val="00BE65F7"/>
    <w:rsid w:val="00BE71F6"/>
    <w:rsid w:val="00BE7FB6"/>
    <w:rsid w:val="00BF1955"/>
    <w:rsid w:val="00BF2C1A"/>
    <w:rsid w:val="00BF31D3"/>
    <w:rsid w:val="00BF395E"/>
    <w:rsid w:val="00BF5334"/>
    <w:rsid w:val="00BF5D44"/>
    <w:rsid w:val="00BF6B43"/>
    <w:rsid w:val="00BF7CCD"/>
    <w:rsid w:val="00C02521"/>
    <w:rsid w:val="00C026F1"/>
    <w:rsid w:val="00C02D70"/>
    <w:rsid w:val="00C04DAB"/>
    <w:rsid w:val="00C05CFB"/>
    <w:rsid w:val="00C064ED"/>
    <w:rsid w:val="00C11E52"/>
    <w:rsid w:val="00C12129"/>
    <w:rsid w:val="00C12531"/>
    <w:rsid w:val="00C20CDE"/>
    <w:rsid w:val="00C21B09"/>
    <w:rsid w:val="00C22900"/>
    <w:rsid w:val="00C22D34"/>
    <w:rsid w:val="00C23654"/>
    <w:rsid w:val="00C23952"/>
    <w:rsid w:val="00C247CB"/>
    <w:rsid w:val="00C2583B"/>
    <w:rsid w:val="00C2660B"/>
    <w:rsid w:val="00C26CF5"/>
    <w:rsid w:val="00C26F18"/>
    <w:rsid w:val="00C27183"/>
    <w:rsid w:val="00C30ED8"/>
    <w:rsid w:val="00C3198E"/>
    <w:rsid w:val="00C36674"/>
    <w:rsid w:val="00C37222"/>
    <w:rsid w:val="00C40884"/>
    <w:rsid w:val="00C42EF6"/>
    <w:rsid w:val="00C445D8"/>
    <w:rsid w:val="00C45721"/>
    <w:rsid w:val="00C45924"/>
    <w:rsid w:val="00C45A7B"/>
    <w:rsid w:val="00C45AA1"/>
    <w:rsid w:val="00C46591"/>
    <w:rsid w:val="00C5147A"/>
    <w:rsid w:val="00C51FDD"/>
    <w:rsid w:val="00C5250E"/>
    <w:rsid w:val="00C52C79"/>
    <w:rsid w:val="00C53108"/>
    <w:rsid w:val="00C54307"/>
    <w:rsid w:val="00C545D9"/>
    <w:rsid w:val="00C54FB2"/>
    <w:rsid w:val="00C559EE"/>
    <w:rsid w:val="00C567DE"/>
    <w:rsid w:val="00C57FAB"/>
    <w:rsid w:val="00C607DC"/>
    <w:rsid w:val="00C61B43"/>
    <w:rsid w:val="00C649A0"/>
    <w:rsid w:val="00C70B3B"/>
    <w:rsid w:val="00C75C7B"/>
    <w:rsid w:val="00C81AFF"/>
    <w:rsid w:val="00C82314"/>
    <w:rsid w:val="00C82CE7"/>
    <w:rsid w:val="00C83D61"/>
    <w:rsid w:val="00C84937"/>
    <w:rsid w:val="00C84DFE"/>
    <w:rsid w:val="00C84EBF"/>
    <w:rsid w:val="00C85C3D"/>
    <w:rsid w:val="00C865E2"/>
    <w:rsid w:val="00C87362"/>
    <w:rsid w:val="00C87865"/>
    <w:rsid w:val="00C90759"/>
    <w:rsid w:val="00C915BF"/>
    <w:rsid w:val="00C950A5"/>
    <w:rsid w:val="00C9514E"/>
    <w:rsid w:val="00C95345"/>
    <w:rsid w:val="00C96DAB"/>
    <w:rsid w:val="00C97223"/>
    <w:rsid w:val="00CA4497"/>
    <w:rsid w:val="00CA4F46"/>
    <w:rsid w:val="00CA5914"/>
    <w:rsid w:val="00CA666B"/>
    <w:rsid w:val="00CA6C9D"/>
    <w:rsid w:val="00CB01B6"/>
    <w:rsid w:val="00CB1099"/>
    <w:rsid w:val="00CB2A7D"/>
    <w:rsid w:val="00CB45E0"/>
    <w:rsid w:val="00CB6D0F"/>
    <w:rsid w:val="00CB7D16"/>
    <w:rsid w:val="00CB7F89"/>
    <w:rsid w:val="00CC11F1"/>
    <w:rsid w:val="00CC2221"/>
    <w:rsid w:val="00CC2FF2"/>
    <w:rsid w:val="00CC5F4A"/>
    <w:rsid w:val="00CC7BCE"/>
    <w:rsid w:val="00CC7DBA"/>
    <w:rsid w:val="00CD0F8F"/>
    <w:rsid w:val="00CD3370"/>
    <w:rsid w:val="00CD4ED0"/>
    <w:rsid w:val="00CD4F1E"/>
    <w:rsid w:val="00CD68E2"/>
    <w:rsid w:val="00CE0675"/>
    <w:rsid w:val="00CE1D55"/>
    <w:rsid w:val="00CE4756"/>
    <w:rsid w:val="00CE479A"/>
    <w:rsid w:val="00CE529C"/>
    <w:rsid w:val="00CE5AF0"/>
    <w:rsid w:val="00CE5E5D"/>
    <w:rsid w:val="00CE6B1C"/>
    <w:rsid w:val="00CE6EE4"/>
    <w:rsid w:val="00CF127D"/>
    <w:rsid w:val="00CF1EE0"/>
    <w:rsid w:val="00CF1FE5"/>
    <w:rsid w:val="00CF23A3"/>
    <w:rsid w:val="00CF4B26"/>
    <w:rsid w:val="00CF57DE"/>
    <w:rsid w:val="00CF59D7"/>
    <w:rsid w:val="00CF6EE8"/>
    <w:rsid w:val="00CF6EF0"/>
    <w:rsid w:val="00D01C78"/>
    <w:rsid w:val="00D05DE1"/>
    <w:rsid w:val="00D0763E"/>
    <w:rsid w:val="00D07700"/>
    <w:rsid w:val="00D1095E"/>
    <w:rsid w:val="00D11C09"/>
    <w:rsid w:val="00D129E3"/>
    <w:rsid w:val="00D13878"/>
    <w:rsid w:val="00D14CB4"/>
    <w:rsid w:val="00D154B8"/>
    <w:rsid w:val="00D174BD"/>
    <w:rsid w:val="00D220F1"/>
    <w:rsid w:val="00D227CB"/>
    <w:rsid w:val="00D22BD9"/>
    <w:rsid w:val="00D24675"/>
    <w:rsid w:val="00D24E2A"/>
    <w:rsid w:val="00D25DA6"/>
    <w:rsid w:val="00D2707F"/>
    <w:rsid w:val="00D30090"/>
    <w:rsid w:val="00D31751"/>
    <w:rsid w:val="00D326BB"/>
    <w:rsid w:val="00D32AC3"/>
    <w:rsid w:val="00D334A2"/>
    <w:rsid w:val="00D33D28"/>
    <w:rsid w:val="00D34B99"/>
    <w:rsid w:val="00D35858"/>
    <w:rsid w:val="00D35967"/>
    <w:rsid w:val="00D36154"/>
    <w:rsid w:val="00D4012E"/>
    <w:rsid w:val="00D409C6"/>
    <w:rsid w:val="00D40AEC"/>
    <w:rsid w:val="00D41281"/>
    <w:rsid w:val="00D42D90"/>
    <w:rsid w:val="00D44C51"/>
    <w:rsid w:val="00D514F9"/>
    <w:rsid w:val="00D51BEA"/>
    <w:rsid w:val="00D52AA9"/>
    <w:rsid w:val="00D52FCF"/>
    <w:rsid w:val="00D5432A"/>
    <w:rsid w:val="00D543CA"/>
    <w:rsid w:val="00D57EE0"/>
    <w:rsid w:val="00D6051D"/>
    <w:rsid w:val="00D6384D"/>
    <w:rsid w:val="00D639F9"/>
    <w:rsid w:val="00D647E4"/>
    <w:rsid w:val="00D64C96"/>
    <w:rsid w:val="00D66F6D"/>
    <w:rsid w:val="00D710FB"/>
    <w:rsid w:val="00D71231"/>
    <w:rsid w:val="00D7158E"/>
    <w:rsid w:val="00D71CF1"/>
    <w:rsid w:val="00D7230F"/>
    <w:rsid w:val="00D72962"/>
    <w:rsid w:val="00D75255"/>
    <w:rsid w:val="00D752BB"/>
    <w:rsid w:val="00D76E99"/>
    <w:rsid w:val="00D806DF"/>
    <w:rsid w:val="00D80CC0"/>
    <w:rsid w:val="00D81C35"/>
    <w:rsid w:val="00D8315D"/>
    <w:rsid w:val="00D831BF"/>
    <w:rsid w:val="00D83BFD"/>
    <w:rsid w:val="00D8439B"/>
    <w:rsid w:val="00D84CB5"/>
    <w:rsid w:val="00D85298"/>
    <w:rsid w:val="00D85829"/>
    <w:rsid w:val="00D87631"/>
    <w:rsid w:val="00D90873"/>
    <w:rsid w:val="00D913DD"/>
    <w:rsid w:val="00D91F3D"/>
    <w:rsid w:val="00D92139"/>
    <w:rsid w:val="00D95395"/>
    <w:rsid w:val="00D96759"/>
    <w:rsid w:val="00D9703C"/>
    <w:rsid w:val="00DA06CD"/>
    <w:rsid w:val="00DA1A49"/>
    <w:rsid w:val="00DA30B4"/>
    <w:rsid w:val="00DA4EA9"/>
    <w:rsid w:val="00DA5463"/>
    <w:rsid w:val="00DA5635"/>
    <w:rsid w:val="00DA64A5"/>
    <w:rsid w:val="00DA6655"/>
    <w:rsid w:val="00DA7A14"/>
    <w:rsid w:val="00DB1802"/>
    <w:rsid w:val="00DB28A7"/>
    <w:rsid w:val="00DB3732"/>
    <w:rsid w:val="00DB3B34"/>
    <w:rsid w:val="00DB49D2"/>
    <w:rsid w:val="00DB69C9"/>
    <w:rsid w:val="00DB7C75"/>
    <w:rsid w:val="00DC3365"/>
    <w:rsid w:val="00DC42DB"/>
    <w:rsid w:val="00DC44DF"/>
    <w:rsid w:val="00DC5736"/>
    <w:rsid w:val="00DC5C76"/>
    <w:rsid w:val="00DC640E"/>
    <w:rsid w:val="00DC68B6"/>
    <w:rsid w:val="00DD0980"/>
    <w:rsid w:val="00DD2B12"/>
    <w:rsid w:val="00DD35BB"/>
    <w:rsid w:val="00DD4E37"/>
    <w:rsid w:val="00DD4F32"/>
    <w:rsid w:val="00DD51A8"/>
    <w:rsid w:val="00DD68DC"/>
    <w:rsid w:val="00DD79AA"/>
    <w:rsid w:val="00DE05DD"/>
    <w:rsid w:val="00DE3C52"/>
    <w:rsid w:val="00DE3CE8"/>
    <w:rsid w:val="00DE4268"/>
    <w:rsid w:val="00DE6217"/>
    <w:rsid w:val="00DE67B5"/>
    <w:rsid w:val="00DE71BC"/>
    <w:rsid w:val="00DE7D57"/>
    <w:rsid w:val="00DF0CA0"/>
    <w:rsid w:val="00DF11AC"/>
    <w:rsid w:val="00DF4008"/>
    <w:rsid w:val="00DF446B"/>
    <w:rsid w:val="00DF4E40"/>
    <w:rsid w:val="00DF56C3"/>
    <w:rsid w:val="00DF6353"/>
    <w:rsid w:val="00DF6EE8"/>
    <w:rsid w:val="00DF70FE"/>
    <w:rsid w:val="00DF7757"/>
    <w:rsid w:val="00DF7EBD"/>
    <w:rsid w:val="00E00C85"/>
    <w:rsid w:val="00E01F7F"/>
    <w:rsid w:val="00E02795"/>
    <w:rsid w:val="00E03736"/>
    <w:rsid w:val="00E06089"/>
    <w:rsid w:val="00E063EE"/>
    <w:rsid w:val="00E06DBD"/>
    <w:rsid w:val="00E11589"/>
    <w:rsid w:val="00E148B3"/>
    <w:rsid w:val="00E203E7"/>
    <w:rsid w:val="00E24A09"/>
    <w:rsid w:val="00E26AF7"/>
    <w:rsid w:val="00E26CD0"/>
    <w:rsid w:val="00E27781"/>
    <w:rsid w:val="00E27FBA"/>
    <w:rsid w:val="00E33475"/>
    <w:rsid w:val="00E368BE"/>
    <w:rsid w:val="00E36C12"/>
    <w:rsid w:val="00E37588"/>
    <w:rsid w:val="00E4003B"/>
    <w:rsid w:val="00E4129F"/>
    <w:rsid w:val="00E41436"/>
    <w:rsid w:val="00E437D1"/>
    <w:rsid w:val="00E44390"/>
    <w:rsid w:val="00E46A1E"/>
    <w:rsid w:val="00E46F21"/>
    <w:rsid w:val="00E474F8"/>
    <w:rsid w:val="00E514CF"/>
    <w:rsid w:val="00E515FC"/>
    <w:rsid w:val="00E51F3B"/>
    <w:rsid w:val="00E56769"/>
    <w:rsid w:val="00E60918"/>
    <w:rsid w:val="00E60A9F"/>
    <w:rsid w:val="00E638F3"/>
    <w:rsid w:val="00E6603C"/>
    <w:rsid w:val="00E710B0"/>
    <w:rsid w:val="00E71B3E"/>
    <w:rsid w:val="00E71FFA"/>
    <w:rsid w:val="00E720D9"/>
    <w:rsid w:val="00E74B08"/>
    <w:rsid w:val="00E74F72"/>
    <w:rsid w:val="00E7592B"/>
    <w:rsid w:val="00E81F26"/>
    <w:rsid w:val="00E81F98"/>
    <w:rsid w:val="00E82694"/>
    <w:rsid w:val="00E82F49"/>
    <w:rsid w:val="00E83493"/>
    <w:rsid w:val="00E84CD4"/>
    <w:rsid w:val="00E84E4C"/>
    <w:rsid w:val="00E85E2C"/>
    <w:rsid w:val="00E87140"/>
    <w:rsid w:val="00E879C1"/>
    <w:rsid w:val="00E879C9"/>
    <w:rsid w:val="00E901A0"/>
    <w:rsid w:val="00E92322"/>
    <w:rsid w:val="00E9285A"/>
    <w:rsid w:val="00E93F95"/>
    <w:rsid w:val="00E94B3A"/>
    <w:rsid w:val="00E96379"/>
    <w:rsid w:val="00E967D8"/>
    <w:rsid w:val="00E96F58"/>
    <w:rsid w:val="00E9743E"/>
    <w:rsid w:val="00EA109D"/>
    <w:rsid w:val="00EA1233"/>
    <w:rsid w:val="00EA1D73"/>
    <w:rsid w:val="00EA262F"/>
    <w:rsid w:val="00EA2961"/>
    <w:rsid w:val="00EA479F"/>
    <w:rsid w:val="00EB10ED"/>
    <w:rsid w:val="00EB2F8A"/>
    <w:rsid w:val="00EB41E8"/>
    <w:rsid w:val="00EB4D57"/>
    <w:rsid w:val="00EB77F9"/>
    <w:rsid w:val="00EC0428"/>
    <w:rsid w:val="00EC12F3"/>
    <w:rsid w:val="00EC2836"/>
    <w:rsid w:val="00EC5232"/>
    <w:rsid w:val="00ED021E"/>
    <w:rsid w:val="00ED036E"/>
    <w:rsid w:val="00ED31F6"/>
    <w:rsid w:val="00ED41C6"/>
    <w:rsid w:val="00ED4A75"/>
    <w:rsid w:val="00ED52AF"/>
    <w:rsid w:val="00ED5D8E"/>
    <w:rsid w:val="00ED607A"/>
    <w:rsid w:val="00ED66B4"/>
    <w:rsid w:val="00EE02F9"/>
    <w:rsid w:val="00EE100D"/>
    <w:rsid w:val="00EE1431"/>
    <w:rsid w:val="00EE1D21"/>
    <w:rsid w:val="00EE2439"/>
    <w:rsid w:val="00EE396A"/>
    <w:rsid w:val="00EE3971"/>
    <w:rsid w:val="00EE4FBE"/>
    <w:rsid w:val="00EE5B3D"/>
    <w:rsid w:val="00EE5FFB"/>
    <w:rsid w:val="00EF119F"/>
    <w:rsid w:val="00EF1675"/>
    <w:rsid w:val="00EF27BC"/>
    <w:rsid w:val="00EF2EDA"/>
    <w:rsid w:val="00EF3025"/>
    <w:rsid w:val="00EF4827"/>
    <w:rsid w:val="00EF5530"/>
    <w:rsid w:val="00EF5FA6"/>
    <w:rsid w:val="00EF5FBE"/>
    <w:rsid w:val="00EF71CB"/>
    <w:rsid w:val="00F02DB3"/>
    <w:rsid w:val="00F034D7"/>
    <w:rsid w:val="00F03F6A"/>
    <w:rsid w:val="00F04A73"/>
    <w:rsid w:val="00F04C00"/>
    <w:rsid w:val="00F06095"/>
    <w:rsid w:val="00F0798A"/>
    <w:rsid w:val="00F10397"/>
    <w:rsid w:val="00F10FDD"/>
    <w:rsid w:val="00F12064"/>
    <w:rsid w:val="00F12695"/>
    <w:rsid w:val="00F148BE"/>
    <w:rsid w:val="00F14E30"/>
    <w:rsid w:val="00F15BC6"/>
    <w:rsid w:val="00F20EE6"/>
    <w:rsid w:val="00F227BC"/>
    <w:rsid w:val="00F237A9"/>
    <w:rsid w:val="00F25718"/>
    <w:rsid w:val="00F27839"/>
    <w:rsid w:val="00F30B82"/>
    <w:rsid w:val="00F30CDC"/>
    <w:rsid w:val="00F31595"/>
    <w:rsid w:val="00F32B8A"/>
    <w:rsid w:val="00F3577C"/>
    <w:rsid w:val="00F40B1D"/>
    <w:rsid w:val="00F418AB"/>
    <w:rsid w:val="00F422B1"/>
    <w:rsid w:val="00F43B2F"/>
    <w:rsid w:val="00F4404D"/>
    <w:rsid w:val="00F44065"/>
    <w:rsid w:val="00F4422F"/>
    <w:rsid w:val="00F4495D"/>
    <w:rsid w:val="00F45B8F"/>
    <w:rsid w:val="00F46674"/>
    <w:rsid w:val="00F51A51"/>
    <w:rsid w:val="00F52748"/>
    <w:rsid w:val="00F53416"/>
    <w:rsid w:val="00F53ADB"/>
    <w:rsid w:val="00F5596B"/>
    <w:rsid w:val="00F55EA4"/>
    <w:rsid w:val="00F5693F"/>
    <w:rsid w:val="00F57F4A"/>
    <w:rsid w:val="00F63735"/>
    <w:rsid w:val="00F63F0C"/>
    <w:rsid w:val="00F6458E"/>
    <w:rsid w:val="00F6536B"/>
    <w:rsid w:val="00F653A6"/>
    <w:rsid w:val="00F65F4B"/>
    <w:rsid w:val="00F667E1"/>
    <w:rsid w:val="00F70242"/>
    <w:rsid w:val="00F73C80"/>
    <w:rsid w:val="00F74771"/>
    <w:rsid w:val="00F7643F"/>
    <w:rsid w:val="00F76702"/>
    <w:rsid w:val="00F77736"/>
    <w:rsid w:val="00F81A45"/>
    <w:rsid w:val="00F837DD"/>
    <w:rsid w:val="00F83954"/>
    <w:rsid w:val="00F84737"/>
    <w:rsid w:val="00F84923"/>
    <w:rsid w:val="00F867EC"/>
    <w:rsid w:val="00F91741"/>
    <w:rsid w:val="00F93954"/>
    <w:rsid w:val="00F9539C"/>
    <w:rsid w:val="00FA0827"/>
    <w:rsid w:val="00FA0DE1"/>
    <w:rsid w:val="00FA0E0F"/>
    <w:rsid w:val="00FA0E4D"/>
    <w:rsid w:val="00FA256F"/>
    <w:rsid w:val="00FA29B1"/>
    <w:rsid w:val="00FA34F4"/>
    <w:rsid w:val="00FA4C70"/>
    <w:rsid w:val="00FB1A4B"/>
    <w:rsid w:val="00FB2B79"/>
    <w:rsid w:val="00FB357E"/>
    <w:rsid w:val="00FB5D5E"/>
    <w:rsid w:val="00FB64C0"/>
    <w:rsid w:val="00FB6888"/>
    <w:rsid w:val="00FB6992"/>
    <w:rsid w:val="00FC0248"/>
    <w:rsid w:val="00FC060B"/>
    <w:rsid w:val="00FC20F8"/>
    <w:rsid w:val="00FC2DB5"/>
    <w:rsid w:val="00FC400A"/>
    <w:rsid w:val="00FC5328"/>
    <w:rsid w:val="00FD0D01"/>
    <w:rsid w:val="00FD1944"/>
    <w:rsid w:val="00FD1AA9"/>
    <w:rsid w:val="00FD1CCD"/>
    <w:rsid w:val="00FD31B1"/>
    <w:rsid w:val="00FD37B0"/>
    <w:rsid w:val="00FD3B6D"/>
    <w:rsid w:val="00FD3CAC"/>
    <w:rsid w:val="00FD58FD"/>
    <w:rsid w:val="00FD65E0"/>
    <w:rsid w:val="00FD7306"/>
    <w:rsid w:val="00FE0B28"/>
    <w:rsid w:val="00FE101B"/>
    <w:rsid w:val="00FE1674"/>
    <w:rsid w:val="00FE2122"/>
    <w:rsid w:val="00FE27C9"/>
    <w:rsid w:val="00FE285B"/>
    <w:rsid w:val="00FE2D23"/>
    <w:rsid w:val="00FE2E05"/>
    <w:rsid w:val="00FE3961"/>
    <w:rsid w:val="00FE4CB2"/>
    <w:rsid w:val="00FE5280"/>
    <w:rsid w:val="00FE6AB5"/>
    <w:rsid w:val="00FE744B"/>
    <w:rsid w:val="00FF62DF"/>
    <w:rsid w:val="0127B6B8"/>
    <w:rsid w:val="016D280C"/>
    <w:rsid w:val="018FE591"/>
    <w:rsid w:val="01ECC0A1"/>
    <w:rsid w:val="01F87A6B"/>
    <w:rsid w:val="025C976C"/>
    <w:rsid w:val="026241E2"/>
    <w:rsid w:val="02727AF3"/>
    <w:rsid w:val="02E55102"/>
    <w:rsid w:val="02F407D5"/>
    <w:rsid w:val="032EB7E8"/>
    <w:rsid w:val="035EC129"/>
    <w:rsid w:val="0373D2AE"/>
    <w:rsid w:val="0494975F"/>
    <w:rsid w:val="04969C72"/>
    <w:rsid w:val="0556D523"/>
    <w:rsid w:val="058BC0ED"/>
    <w:rsid w:val="05969B61"/>
    <w:rsid w:val="059BF9CB"/>
    <w:rsid w:val="05B94D22"/>
    <w:rsid w:val="05C5DF8E"/>
    <w:rsid w:val="0614708E"/>
    <w:rsid w:val="062E103A"/>
    <w:rsid w:val="063EA37C"/>
    <w:rsid w:val="066B6A7B"/>
    <w:rsid w:val="067AF6F1"/>
    <w:rsid w:val="068688D5"/>
    <w:rsid w:val="06C58A7C"/>
    <w:rsid w:val="06CD132E"/>
    <w:rsid w:val="07165A59"/>
    <w:rsid w:val="07259336"/>
    <w:rsid w:val="0725C607"/>
    <w:rsid w:val="07465787"/>
    <w:rsid w:val="075935E5"/>
    <w:rsid w:val="07B040EF"/>
    <w:rsid w:val="07C0C604"/>
    <w:rsid w:val="07CE4714"/>
    <w:rsid w:val="07F36600"/>
    <w:rsid w:val="07F38A0B"/>
    <w:rsid w:val="0892BBF3"/>
    <w:rsid w:val="08DB18FE"/>
    <w:rsid w:val="091F3748"/>
    <w:rsid w:val="093D25D5"/>
    <w:rsid w:val="093FC1D8"/>
    <w:rsid w:val="099FCE3E"/>
    <w:rsid w:val="09A48110"/>
    <w:rsid w:val="0A0FFCEE"/>
    <w:rsid w:val="0A21ABA6"/>
    <w:rsid w:val="0A224D61"/>
    <w:rsid w:val="0A3B8F8D"/>
    <w:rsid w:val="0A984A3B"/>
    <w:rsid w:val="0AEFE77A"/>
    <w:rsid w:val="0B493B6D"/>
    <w:rsid w:val="0B4D798A"/>
    <w:rsid w:val="0B83C9D9"/>
    <w:rsid w:val="0BA0C1FC"/>
    <w:rsid w:val="0BABA637"/>
    <w:rsid w:val="0BBF2E5F"/>
    <w:rsid w:val="0BD38C60"/>
    <w:rsid w:val="0BEC0637"/>
    <w:rsid w:val="0BF677A0"/>
    <w:rsid w:val="0BF90459"/>
    <w:rsid w:val="0C12B9C0"/>
    <w:rsid w:val="0C3A8260"/>
    <w:rsid w:val="0C4ED1A2"/>
    <w:rsid w:val="0C8B2937"/>
    <w:rsid w:val="0C97A019"/>
    <w:rsid w:val="0C9B47B5"/>
    <w:rsid w:val="0CD14FF3"/>
    <w:rsid w:val="0D0D90F5"/>
    <w:rsid w:val="0D2486E3"/>
    <w:rsid w:val="0D273597"/>
    <w:rsid w:val="0D7D4BCE"/>
    <w:rsid w:val="0D871D22"/>
    <w:rsid w:val="0D9C70AE"/>
    <w:rsid w:val="0DB5990B"/>
    <w:rsid w:val="0DC11762"/>
    <w:rsid w:val="0DDBC6D5"/>
    <w:rsid w:val="0E202C93"/>
    <w:rsid w:val="0E7E056B"/>
    <w:rsid w:val="0E851A4C"/>
    <w:rsid w:val="0EB3C554"/>
    <w:rsid w:val="0EDB29BB"/>
    <w:rsid w:val="0F0AE70B"/>
    <w:rsid w:val="0F305CFE"/>
    <w:rsid w:val="0F761020"/>
    <w:rsid w:val="0F78DD3F"/>
    <w:rsid w:val="0F867264"/>
    <w:rsid w:val="0F89261E"/>
    <w:rsid w:val="0FA6FA92"/>
    <w:rsid w:val="1003E006"/>
    <w:rsid w:val="103FCE8F"/>
    <w:rsid w:val="10406ABC"/>
    <w:rsid w:val="104531B7"/>
    <w:rsid w:val="1111E081"/>
    <w:rsid w:val="114946D2"/>
    <w:rsid w:val="116EB8D8"/>
    <w:rsid w:val="116F724E"/>
    <w:rsid w:val="119582C5"/>
    <w:rsid w:val="11B5A62D"/>
    <w:rsid w:val="1259210F"/>
    <w:rsid w:val="126854AD"/>
    <w:rsid w:val="1278F241"/>
    <w:rsid w:val="12CA94E8"/>
    <w:rsid w:val="13563CB4"/>
    <w:rsid w:val="1368330B"/>
    <w:rsid w:val="1369D716"/>
    <w:rsid w:val="138E757B"/>
    <w:rsid w:val="13AB6BDA"/>
    <w:rsid w:val="13B7497F"/>
    <w:rsid w:val="13F7181C"/>
    <w:rsid w:val="141D015C"/>
    <w:rsid w:val="14298D01"/>
    <w:rsid w:val="142FBCE1"/>
    <w:rsid w:val="1459E387"/>
    <w:rsid w:val="149BED49"/>
    <w:rsid w:val="14E9E212"/>
    <w:rsid w:val="14EB3B95"/>
    <w:rsid w:val="150434EF"/>
    <w:rsid w:val="1518A2DA"/>
    <w:rsid w:val="15A38B60"/>
    <w:rsid w:val="15AC48EB"/>
    <w:rsid w:val="15B70193"/>
    <w:rsid w:val="15E164A6"/>
    <w:rsid w:val="15F18668"/>
    <w:rsid w:val="15F64E8E"/>
    <w:rsid w:val="15F81060"/>
    <w:rsid w:val="160F231A"/>
    <w:rsid w:val="1687FEEC"/>
    <w:rsid w:val="16B4733B"/>
    <w:rsid w:val="16F89111"/>
    <w:rsid w:val="1710B6D4"/>
    <w:rsid w:val="1749E3C3"/>
    <w:rsid w:val="1760D04C"/>
    <w:rsid w:val="178B7D0B"/>
    <w:rsid w:val="17B24E22"/>
    <w:rsid w:val="17CBFC10"/>
    <w:rsid w:val="17F1DD68"/>
    <w:rsid w:val="18285F0B"/>
    <w:rsid w:val="183006FD"/>
    <w:rsid w:val="18335EA6"/>
    <w:rsid w:val="186070EA"/>
    <w:rsid w:val="18A0B928"/>
    <w:rsid w:val="18BE6DD4"/>
    <w:rsid w:val="190ABAD1"/>
    <w:rsid w:val="19327846"/>
    <w:rsid w:val="196C74A7"/>
    <w:rsid w:val="19A29882"/>
    <w:rsid w:val="19BA466B"/>
    <w:rsid w:val="19BD5335"/>
    <w:rsid w:val="19C67A89"/>
    <w:rsid w:val="19CB5338"/>
    <w:rsid w:val="19EC13FD"/>
    <w:rsid w:val="1A26C3E9"/>
    <w:rsid w:val="1A291E05"/>
    <w:rsid w:val="1A42778A"/>
    <w:rsid w:val="1A5ADA7F"/>
    <w:rsid w:val="1A6E4726"/>
    <w:rsid w:val="1A7B4548"/>
    <w:rsid w:val="1A8B335A"/>
    <w:rsid w:val="1B034861"/>
    <w:rsid w:val="1B67A7BF"/>
    <w:rsid w:val="1B99DECB"/>
    <w:rsid w:val="1BB90DBF"/>
    <w:rsid w:val="1BC4EE66"/>
    <w:rsid w:val="1C0A1787"/>
    <w:rsid w:val="1C310FD1"/>
    <w:rsid w:val="1C3E37EA"/>
    <w:rsid w:val="1CB7CE2E"/>
    <w:rsid w:val="1CBCFD27"/>
    <w:rsid w:val="1CBE0391"/>
    <w:rsid w:val="1CBE106C"/>
    <w:rsid w:val="1D079D51"/>
    <w:rsid w:val="1D08E368"/>
    <w:rsid w:val="1D188A4F"/>
    <w:rsid w:val="1D8A7EF0"/>
    <w:rsid w:val="1D8D332D"/>
    <w:rsid w:val="1DDA084B"/>
    <w:rsid w:val="1DF1B3DA"/>
    <w:rsid w:val="1E212EBB"/>
    <w:rsid w:val="1E496F83"/>
    <w:rsid w:val="1E6C8230"/>
    <w:rsid w:val="1E71F4E3"/>
    <w:rsid w:val="1EBF8840"/>
    <w:rsid w:val="1EE81346"/>
    <w:rsid w:val="1EFC8F28"/>
    <w:rsid w:val="1F1F0E82"/>
    <w:rsid w:val="1F424B01"/>
    <w:rsid w:val="1F47C504"/>
    <w:rsid w:val="1F4C616D"/>
    <w:rsid w:val="1F4E61E2"/>
    <w:rsid w:val="1F56525F"/>
    <w:rsid w:val="1F68B093"/>
    <w:rsid w:val="1F788644"/>
    <w:rsid w:val="1F94D915"/>
    <w:rsid w:val="1FB67669"/>
    <w:rsid w:val="1FFCEB21"/>
    <w:rsid w:val="203D3EC1"/>
    <w:rsid w:val="20985F89"/>
    <w:rsid w:val="209B2171"/>
    <w:rsid w:val="20A90DEE"/>
    <w:rsid w:val="20CA2D49"/>
    <w:rsid w:val="20E39565"/>
    <w:rsid w:val="20FCA459"/>
    <w:rsid w:val="210480F4"/>
    <w:rsid w:val="211456A5"/>
    <w:rsid w:val="211E297B"/>
    <w:rsid w:val="212DA323"/>
    <w:rsid w:val="216B3FC6"/>
    <w:rsid w:val="2194820A"/>
    <w:rsid w:val="21BD66AD"/>
    <w:rsid w:val="21E2F33B"/>
    <w:rsid w:val="21FA6170"/>
    <w:rsid w:val="21FB76FF"/>
    <w:rsid w:val="226D9BCC"/>
    <w:rsid w:val="2272A0B0"/>
    <w:rsid w:val="227F65C6"/>
    <w:rsid w:val="22AD796E"/>
    <w:rsid w:val="22DC2476"/>
    <w:rsid w:val="22DE4778"/>
    <w:rsid w:val="2334AC38"/>
    <w:rsid w:val="238B592A"/>
    <w:rsid w:val="2390B1F6"/>
    <w:rsid w:val="23B9EDFB"/>
    <w:rsid w:val="23D381C9"/>
    <w:rsid w:val="247D8775"/>
    <w:rsid w:val="24B6E326"/>
    <w:rsid w:val="24E13667"/>
    <w:rsid w:val="24FE2707"/>
    <w:rsid w:val="254CC4E9"/>
    <w:rsid w:val="25797B36"/>
    <w:rsid w:val="259262B7"/>
    <w:rsid w:val="25C59EDE"/>
    <w:rsid w:val="260289FA"/>
    <w:rsid w:val="2652B387"/>
    <w:rsid w:val="266C2CA5"/>
    <w:rsid w:val="266CAEA7"/>
    <w:rsid w:val="266CDB89"/>
    <w:rsid w:val="2690A4FF"/>
    <w:rsid w:val="26975D6C"/>
    <w:rsid w:val="26C8B08F"/>
    <w:rsid w:val="2714AE8D"/>
    <w:rsid w:val="2732E85B"/>
    <w:rsid w:val="274C9585"/>
    <w:rsid w:val="27527367"/>
    <w:rsid w:val="276A6FCC"/>
    <w:rsid w:val="27CB0C1D"/>
    <w:rsid w:val="27DB6650"/>
    <w:rsid w:val="280FFE9B"/>
    <w:rsid w:val="281BDC40"/>
    <w:rsid w:val="28341154"/>
    <w:rsid w:val="283B5085"/>
    <w:rsid w:val="286E536B"/>
    <w:rsid w:val="28C77EBB"/>
    <w:rsid w:val="28D3426A"/>
    <w:rsid w:val="28D42276"/>
    <w:rsid w:val="28F1CD83"/>
    <w:rsid w:val="28F840E7"/>
    <w:rsid w:val="2906402D"/>
    <w:rsid w:val="291956F6"/>
    <w:rsid w:val="291CBAF2"/>
    <w:rsid w:val="29712BEC"/>
    <w:rsid w:val="2984DB6E"/>
    <w:rsid w:val="29B4A78A"/>
    <w:rsid w:val="29C01F7D"/>
    <w:rsid w:val="29CFE1B5"/>
    <w:rsid w:val="29FE7717"/>
    <w:rsid w:val="2A09C3C8"/>
    <w:rsid w:val="2AA5ECA2"/>
    <w:rsid w:val="2B005612"/>
    <w:rsid w:val="2B5BEFDE"/>
    <w:rsid w:val="2B7C8E99"/>
    <w:rsid w:val="2BB1997D"/>
    <w:rsid w:val="2C1F2B18"/>
    <w:rsid w:val="2C6B15A2"/>
    <w:rsid w:val="2C710172"/>
    <w:rsid w:val="2C93147B"/>
    <w:rsid w:val="2D124962"/>
    <w:rsid w:val="2D529589"/>
    <w:rsid w:val="2D716BDF"/>
    <w:rsid w:val="2DECD272"/>
    <w:rsid w:val="2DF262DD"/>
    <w:rsid w:val="2E046F99"/>
    <w:rsid w:val="2E1E3EC5"/>
    <w:rsid w:val="2E2EE4DC"/>
    <w:rsid w:val="2E4B6E03"/>
    <w:rsid w:val="2E6B5A4B"/>
    <w:rsid w:val="2EF86BAC"/>
    <w:rsid w:val="2F163470"/>
    <w:rsid w:val="2F39D8CE"/>
    <w:rsid w:val="2F5DC630"/>
    <w:rsid w:val="2F887E90"/>
    <w:rsid w:val="2FB87472"/>
    <w:rsid w:val="2FC0A126"/>
    <w:rsid w:val="2FC957ED"/>
    <w:rsid w:val="2FECD32F"/>
    <w:rsid w:val="2FFCB125"/>
    <w:rsid w:val="30317A8E"/>
    <w:rsid w:val="30B204D1"/>
    <w:rsid w:val="30BE6E4B"/>
    <w:rsid w:val="3138A841"/>
    <w:rsid w:val="313DAE63"/>
    <w:rsid w:val="314CFAB5"/>
    <w:rsid w:val="31749689"/>
    <w:rsid w:val="31891DE9"/>
    <w:rsid w:val="31909B35"/>
    <w:rsid w:val="3193FDBF"/>
    <w:rsid w:val="32DA5726"/>
    <w:rsid w:val="33134339"/>
    <w:rsid w:val="33474AEC"/>
    <w:rsid w:val="33AB81A6"/>
    <w:rsid w:val="33B3220E"/>
    <w:rsid w:val="34601ED8"/>
    <w:rsid w:val="34675B1F"/>
    <w:rsid w:val="349D2A78"/>
    <w:rsid w:val="34A8F770"/>
    <w:rsid w:val="34DFF83C"/>
    <w:rsid w:val="353625E5"/>
    <w:rsid w:val="35C50AF6"/>
    <w:rsid w:val="35FA921C"/>
    <w:rsid w:val="36394CE2"/>
    <w:rsid w:val="3644C7D1"/>
    <w:rsid w:val="364ACC7E"/>
    <w:rsid w:val="365C8F0C"/>
    <w:rsid w:val="36665934"/>
    <w:rsid w:val="3696564B"/>
    <w:rsid w:val="369ED163"/>
    <w:rsid w:val="36A6662D"/>
    <w:rsid w:val="36AEB64F"/>
    <w:rsid w:val="36BA7C07"/>
    <w:rsid w:val="36E7EC0C"/>
    <w:rsid w:val="36FA0A0E"/>
    <w:rsid w:val="37175353"/>
    <w:rsid w:val="3730BEE2"/>
    <w:rsid w:val="3765F413"/>
    <w:rsid w:val="376CAC20"/>
    <w:rsid w:val="3789F72D"/>
    <w:rsid w:val="379F3EA5"/>
    <w:rsid w:val="37C1F102"/>
    <w:rsid w:val="37FF3B86"/>
    <w:rsid w:val="3840D810"/>
    <w:rsid w:val="3864B052"/>
    <w:rsid w:val="38716E23"/>
    <w:rsid w:val="3872F1D0"/>
    <w:rsid w:val="3886D59B"/>
    <w:rsid w:val="38A60045"/>
    <w:rsid w:val="38A9B530"/>
    <w:rsid w:val="38AF219F"/>
    <w:rsid w:val="38F33391"/>
    <w:rsid w:val="38FF7694"/>
    <w:rsid w:val="391137C1"/>
    <w:rsid w:val="39255B27"/>
    <w:rsid w:val="3967CD42"/>
    <w:rsid w:val="3972AB08"/>
    <w:rsid w:val="39EDF305"/>
    <w:rsid w:val="3A1CB08F"/>
    <w:rsid w:val="3A32713D"/>
    <w:rsid w:val="3A336AFE"/>
    <w:rsid w:val="3A948BC7"/>
    <w:rsid w:val="3AA80038"/>
    <w:rsid w:val="3ADD0E61"/>
    <w:rsid w:val="3B40BE31"/>
    <w:rsid w:val="3B5E216D"/>
    <w:rsid w:val="3B6D73DB"/>
    <w:rsid w:val="3B6F7EAD"/>
    <w:rsid w:val="3B752950"/>
    <w:rsid w:val="3C114F74"/>
    <w:rsid w:val="3C188685"/>
    <w:rsid w:val="3C2C22B0"/>
    <w:rsid w:val="3C305C28"/>
    <w:rsid w:val="3C43D099"/>
    <w:rsid w:val="3C4BF888"/>
    <w:rsid w:val="3C8C71CF"/>
    <w:rsid w:val="3C9430F0"/>
    <w:rsid w:val="3C9FE346"/>
    <w:rsid w:val="3CE77D10"/>
    <w:rsid w:val="3CF146CF"/>
    <w:rsid w:val="3D32976B"/>
    <w:rsid w:val="3D36F2C9"/>
    <w:rsid w:val="3D37FA8B"/>
    <w:rsid w:val="3DCC2C89"/>
    <w:rsid w:val="3E215A23"/>
    <w:rsid w:val="3E23CFA7"/>
    <w:rsid w:val="3E44ED1D"/>
    <w:rsid w:val="3E4A436F"/>
    <w:rsid w:val="3E6D3059"/>
    <w:rsid w:val="3E715731"/>
    <w:rsid w:val="3EAF7DF3"/>
    <w:rsid w:val="3EF1104B"/>
    <w:rsid w:val="3F2CCC99"/>
    <w:rsid w:val="3F685FED"/>
    <w:rsid w:val="3F756F6F"/>
    <w:rsid w:val="3F78D70D"/>
    <w:rsid w:val="3F7CF83F"/>
    <w:rsid w:val="3F84F64F"/>
    <w:rsid w:val="3F87A579"/>
    <w:rsid w:val="3FC8C42F"/>
    <w:rsid w:val="3FF4D096"/>
    <w:rsid w:val="40061AD4"/>
    <w:rsid w:val="4006F2D0"/>
    <w:rsid w:val="40130945"/>
    <w:rsid w:val="40440C2C"/>
    <w:rsid w:val="40513759"/>
    <w:rsid w:val="40788CF1"/>
    <w:rsid w:val="407FF10A"/>
    <w:rsid w:val="40AA36C4"/>
    <w:rsid w:val="4104751D"/>
    <w:rsid w:val="414768B8"/>
    <w:rsid w:val="4164C209"/>
    <w:rsid w:val="418CD1F5"/>
    <w:rsid w:val="41A2C331"/>
    <w:rsid w:val="42254197"/>
    <w:rsid w:val="42322FD8"/>
    <w:rsid w:val="423A63DD"/>
    <w:rsid w:val="4255FA9E"/>
    <w:rsid w:val="42C3BAB0"/>
    <w:rsid w:val="42D04041"/>
    <w:rsid w:val="430D6C48"/>
    <w:rsid w:val="432F3855"/>
    <w:rsid w:val="4357BBEF"/>
    <w:rsid w:val="437450E7"/>
    <w:rsid w:val="43E2399F"/>
    <w:rsid w:val="443EDCDC"/>
    <w:rsid w:val="44677363"/>
    <w:rsid w:val="44855D2A"/>
    <w:rsid w:val="44881E8C"/>
    <w:rsid w:val="44A1646E"/>
    <w:rsid w:val="44A2ACC7"/>
    <w:rsid w:val="44AE5398"/>
    <w:rsid w:val="44B25773"/>
    <w:rsid w:val="44D59812"/>
    <w:rsid w:val="44D8EC95"/>
    <w:rsid w:val="44E86575"/>
    <w:rsid w:val="450229C3"/>
    <w:rsid w:val="45084F09"/>
    <w:rsid w:val="450AC1EF"/>
    <w:rsid w:val="451C0B96"/>
    <w:rsid w:val="451EAA47"/>
    <w:rsid w:val="45300651"/>
    <w:rsid w:val="4530A5AC"/>
    <w:rsid w:val="453C2403"/>
    <w:rsid w:val="456D03BF"/>
    <w:rsid w:val="459A8F14"/>
    <w:rsid w:val="45A49CF3"/>
    <w:rsid w:val="45D6E08E"/>
    <w:rsid w:val="46336481"/>
    <w:rsid w:val="4644C6E9"/>
    <w:rsid w:val="465B66FA"/>
    <w:rsid w:val="468D4C6D"/>
    <w:rsid w:val="46F917A8"/>
    <w:rsid w:val="476AC095"/>
    <w:rsid w:val="479E9B12"/>
    <w:rsid w:val="479F9E3A"/>
    <w:rsid w:val="47B56363"/>
    <w:rsid w:val="48037A4D"/>
    <w:rsid w:val="48380BD2"/>
    <w:rsid w:val="483A83FB"/>
    <w:rsid w:val="4872E4E4"/>
    <w:rsid w:val="48829228"/>
    <w:rsid w:val="4890A956"/>
    <w:rsid w:val="489C204C"/>
    <w:rsid w:val="489E86A9"/>
    <w:rsid w:val="48B2514E"/>
    <w:rsid w:val="49050812"/>
    <w:rsid w:val="49119C97"/>
    <w:rsid w:val="497F2EA8"/>
    <w:rsid w:val="498CB3DD"/>
    <w:rsid w:val="49A0960D"/>
    <w:rsid w:val="49B91CE6"/>
    <w:rsid w:val="49D4A85A"/>
    <w:rsid w:val="49D9611A"/>
    <w:rsid w:val="49E3614E"/>
    <w:rsid w:val="49F21B6A"/>
    <w:rsid w:val="4A1E68C1"/>
    <w:rsid w:val="4A3BCEA8"/>
    <w:rsid w:val="4A5FD5FE"/>
    <w:rsid w:val="4A73431D"/>
    <w:rsid w:val="4A7660D3"/>
    <w:rsid w:val="4AA427BF"/>
    <w:rsid w:val="4AF0CAD8"/>
    <w:rsid w:val="4AFA6AD6"/>
    <w:rsid w:val="4B39959D"/>
    <w:rsid w:val="4B49A577"/>
    <w:rsid w:val="4B9185BE"/>
    <w:rsid w:val="4BE64955"/>
    <w:rsid w:val="4C04A599"/>
    <w:rsid w:val="4C15968F"/>
    <w:rsid w:val="4C8C9B39"/>
    <w:rsid w:val="4C9A1D0E"/>
    <w:rsid w:val="4CCCB87F"/>
    <w:rsid w:val="4CE575D8"/>
    <w:rsid w:val="4D605E45"/>
    <w:rsid w:val="4D71F7CC"/>
    <w:rsid w:val="4E1A9706"/>
    <w:rsid w:val="4E286B9A"/>
    <w:rsid w:val="4E981F83"/>
    <w:rsid w:val="4ECDC50C"/>
    <w:rsid w:val="4ED2E22D"/>
    <w:rsid w:val="4ED6F299"/>
    <w:rsid w:val="4EE4217B"/>
    <w:rsid w:val="4EFEFBC5"/>
    <w:rsid w:val="4F0DC82D"/>
    <w:rsid w:val="4F387B05"/>
    <w:rsid w:val="4F46B440"/>
    <w:rsid w:val="4F70EFF2"/>
    <w:rsid w:val="4FA2358C"/>
    <w:rsid w:val="4FB22288"/>
    <w:rsid w:val="4FE6A34D"/>
    <w:rsid w:val="50167DC6"/>
    <w:rsid w:val="50332E46"/>
    <w:rsid w:val="506AD564"/>
    <w:rsid w:val="506AF216"/>
    <w:rsid w:val="507D1946"/>
    <w:rsid w:val="50B974BA"/>
    <w:rsid w:val="50D2D865"/>
    <w:rsid w:val="50DF07F5"/>
    <w:rsid w:val="511BC17B"/>
    <w:rsid w:val="514656F5"/>
    <w:rsid w:val="51A89032"/>
    <w:rsid w:val="51AB8F46"/>
    <w:rsid w:val="51AE7F0A"/>
    <w:rsid w:val="5229746E"/>
    <w:rsid w:val="522FFA1A"/>
    <w:rsid w:val="5292B0E2"/>
    <w:rsid w:val="52C29A4F"/>
    <w:rsid w:val="52CB9386"/>
    <w:rsid w:val="52D3F8E9"/>
    <w:rsid w:val="52E661D2"/>
    <w:rsid w:val="535CA4E2"/>
    <w:rsid w:val="53BCF25F"/>
    <w:rsid w:val="53C544CF"/>
    <w:rsid w:val="53D26CE8"/>
    <w:rsid w:val="53E1ED60"/>
    <w:rsid w:val="53EE4799"/>
    <w:rsid w:val="54436ABE"/>
    <w:rsid w:val="546CF3CE"/>
    <w:rsid w:val="547312AA"/>
    <w:rsid w:val="54B5A570"/>
    <w:rsid w:val="54E59590"/>
    <w:rsid w:val="55089C13"/>
    <w:rsid w:val="5509C982"/>
    <w:rsid w:val="550AFC72"/>
    <w:rsid w:val="55157E96"/>
    <w:rsid w:val="55D0D51A"/>
    <w:rsid w:val="55DC61A6"/>
    <w:rsid w:val="5608C42F"/>
    <w:rsid w:val="5619C818"/>
    <w:rsid w:val="565092CF"/>
    <w:rsid w:val="569742CB"/>
    <w:rsid w:val="56BCC4EA"/>
    <w:rsid w:val="56EA8B5B"/>
    <w:rsid w:val="574E3476"/>
    <w:rsid w:val="57582044"/>
    <w:rsid w:val="576A0330"/>
    <w:rsid w:val="57B5505C"/>
    <w:rsid w:val="57DB0F3C"/>
    <w:rsid w:val="57EE4644"/>
    <w:rsid w:val="57F1E764"/>
    <w:rsid w:val="580A36A8"/>
    <w:rsid w:val="5818681C"/>
    <w:rsid w:val="581D3652"/>
    <w:rsid w:val="58301605"/>
    <w:rsid w:val="586A7CA0"/>
    <w:rsid w:val="58A5DE0B"/>
    <w:rsid w:val="58CA2515"/>
    <w:rsid w:val="58CA62B9"/>
    <w:rsid w:val="59058FFB"/>
    <w:rsid w:val="5924D68C"/>
    <w:rsid w:val="594D4544"/>
    <w:rsid w:val="5999E547"/>
    <w:rsid w:val="5A60AE72"/>
    <w:rsid w:val="5A9FD2B5"/>
    <w:rsid w:val="5AC89C57"/>
    <w:rsid w:val="5AD7BF06"/>
    <w:rsid w:val="5AE5E452"/>
    <w:rsid w:val="5B61E258"/>
    <w:rsid w:val="5B95D6BC"/>
    <w:rsid w:val="5C3CA748"/>
    <w:rsid w:val="5C49707E"/>
    <w:rsid w:val="5C7926DB"/>
    <w:rsid w:val="5C90A590"/>
    <w:rsid w:val="5CA0967F"/>
    <w:rsid w:val="5CC0B755"/>
    <w:rsid w:val="5CCC7C2F"/>
    <w:rsid w:val="5CF985EF"/>
    <w:rsid w:val="5CFF1749"/>
    <w:rsid w:val="5D12249B"/>
    <w:rsid w:val="5DB3379A"/>
    <w:rsid w:val="5DBE864F"/>
    <w:rsid w:val="5DD02711"/>
    <w:rsid w:val="5E03EDAB"/>
    <w:rsid w:val="5E46C7E3"/>
    <w:rsid w:val="5E59178C"/>
    <w:rsid w:val="5EDEEC8B"/>
    <w:rsid w:val="5F1EE498"/>
    <w:rsid w:val="5F2BD97D"/>
    <w:rsid w:val="5F440705"/>
    <w:rsid w:val="5F64C04D"/>
    <w:rsid w:val="5F8B2BA0"/>
    <w:rsid w:val="5F95F570"/>
    <w:rsid w:val="5FB3AC3C"/>
    <w:rsid w:val="5FB64AED"/>
    <w:rsid w:val="60322FBA"/>
    <w:rsid w:val="6094AE54"/>
    <w:rsid w:val="60BC0E9D"/>
    <w:rsid w:val="60D410FF"/>
    <w:rsid w:val="60D55C9D"/>
    <w:rsid w:val="60DFD766"/>
    <w:rsid w:val="612D4DC5"/>
    <w:rsid w:val="612FB42B"/>
    <w:rsid w:val="61446F42"/>
    <w:rsid w:val="614F7C9D"/>
    <w:rsid w:val="61555F14"/>
    <w:rsid w:val="615B5EF3"/>
    <w:rsid w:val="61639861"/>
    <w:rsid w:val="61793DFC"/>
    <w:rsid w:val="617DBADE"/>
    <w:rsid w:val="617E68A5"/>
    <w:rsid w:val="6184D069"/>
    <w:rsid w:val="61E595BE"/>
    <w:rsid w:val="61E672AD"/>
    <w:rsid w:val="61E7ED38"/>
    <w:rsid w:val="624D0409"/>
    <w:rsid w:val="626113E2"/>
    <w:rsid w:val="631A125D"/>
    <w:rsid w:val="63A6CBE5"/>
    <w:rsid w:val="63E8D46A"/>
    <w:rsid w:val="6408DBAD"/>
    <w:rsid w:val="641BE728"/>
    <w:rsid w:val="6420581D"/>
    <w:rsid w:val="644BF8F6"/>
    <w:rsid w:val="644F8939"/>
    <w:rsid w:val="649517A0"/>
    <w:rsid w:val="64BF92A8"/>
    <w:rsid w:val="64C05E29"/>
    <w:rsid w:val="64E1AC07"/>
    <w:rsid w:val="650BBFBA"/>
    <w:rsid w:val="6512CA2F"/>
    <w:rsid w:val="654E2E0F"/>
    <w:rsid w:val="658D50B5"/>
    <w:rsid w:val="6598B4A4"/>
    <w:rsid w:val="65C91357"/>
    <w:rsid w:val="66415E49"/>
    <w:rsid w:val="6653903D"/>
    <w:rsid w:val="66B89262"/>
    <w:rsid w:val="66D75789"/>
    <w:rsid w:val="6701FA76"/>
    <w:rsid w:val="6713389C"/>
    <w:rsid w:val="671DC305"/>
    <w:rsid w:val="67C10104"/>
    <w:rsid w:val="67C4F6C5"/>
    <w:rsid w:val="67E68CFE"/>
    <w:rsid w:val="681FC699"/>
    <w:rsid w:val="68AE1AEB"/>
    <w:rsid w:val="68B84A36"/>
    <w:rsid w:val="68E4B96D"/>
    <w:rsid w:val="6917EDD1"/>
    <w:rsid w:val="69395198"/>
    <w:rsid w:val="69EC79BE"/>
    <w:rsid w:val="6A3A4144"/>
    <w:rsid w:val="6A567EAE"/>
    <w:rsid w:val="6B013613"/>
    <w:rsid w:val="6B023BDD"/>
    <w:rsid w:val="6B20F4BD"/>
    <w:rsid w:val="6B42CD97"/>
    <w:rsid w:val="6B59A624"/>
    <w:rsid w:val="6B5CB258"/>
    <w:rsid w:val="6BD42C24"/>
    <w:rsid w:val="6BDE84A5"/>
    <w:rsid w:val="6BF65C0A"/>
    <w:rsid w:val="6C15A554"/>
    <w:rsid w:val="6C958E83"/>
    <w:rsid w:val="6CDCEBCC"/>
    <w:rsid w:val="6D099152"/>
    <w:rsid w:val="6D0B4B0F"/>
    <w:rsid w:val="6D24877A"/>
    <w:rsid w:val="6D5413E9"/>
    <w:rsid w:val="6DB4DE3F"/>
    <w:rsid w:val="6DB52C4E"/>
    <w:rsid w:val="6DE32F45"/>
    <w:rsid w:val="6E29424B"/>
    <w:rsid w:val="6E768917"/>
    <w:rsid w:val="6EF18222"/>
    <w:rsid w:val="6EF47324"/>
    <w:rsid w:val="6EF49D73"/>
    <w:rsid w:val="6F061B58"/>
    <w:rsid w:val="6F2015BE"/>
    <w:rsid w:val="6F2D2F18"/>
    <w:rsid w:val="6F51E748"/>
    <w:rsid w:val="6FB3465A"/>
    <w:rsid w:val="6FC7F4FA"/>
    <w:rsid w:val="6FDF8D79"/>
    <w:rsid w:val="6FF93600"/>
    <w:rsid w:val="70464C4B"/>
    <w:rsid w:val="7073C807"/>
    <w:rsid w:val="70AE033F"/>
    <w:rsid w:val="70DFE2EC"/>
    <w:rsid w:val="70E91677"/>
    <w:rsid w:val="710BED13"/>
    <w:rsid w:val="710EE624"/>
    <w:rsid w:val="713C0A66"/>
    <w:rsid w:val="714CDD66"/>
    <w:rsid w:val="714F16BB"/>
    <w:rsid w:val="716B63F9"/>
    <w:rsid w:val="716D8DED"/>
    <w:rsid w:val="71718579"/>
    <w:rsid w:val="717348A8"/>
    <w:rsid w:val="718ADAB5"/>
    <w:rsid w:val="71B05CEF"/>
    <w:rsid w:val="71F61F4A"/>
    <w:rsid w:val="720984D5"/>
    <w:rsid w:val="726057E3"/>
    <w:rsid w:val="7284E6D8"/>
    <w:rsid w:val="7299B917"/>
    <w:rsid w:val="72EF188D"/>
    <w:rsid w:val="72FD42E3"/>
    <w:rsid w:val="73BC42EC"/>
    <w:rsid w:val="741A1067"/>
    <w:rsid w:val="7424635D"/>
    <w:rsid w:val="744BD923"/>
    <w:rsid w:val="746289B1"/>
    <w:rsid w:val="7463870C"/>
    <w:rsid w:val="74724B4D"/>
    <w:rsid w:val="74917222"/>
    <w:rsid w:val="74D41779"/>
    <w:rsid w:val="74DA827B"/>
    <w:rsid w:val="74EDA2A3"/>
    <w:rsid w:val="75069C74"/>
    <w:rsid w:val="751D6010"/>
    <w:rsid w:val="751F40B9"/>
    <w:rsid w:val="752DC00C"/>
    <w:rsid w:val="7596304E"/>
    <w:rsid w:val="75C3CDB3"/>
    <w:rsid w:val="75CEB541"/>
    <w:rsid w:val="75E71C37"/>
    <w:rsid w:val="75E7A984"/>
    <w:rsid w:val="75F65F3D"/>
    <w:rsid w:val="7634E3A5"/>
    <w:rsid w:val="7661177D"/>
    <w:rsid w:val="76803E20"/>
    <w:rsid w:val="76940355"/>
    <w:rsid w:val="76C7F55E"/>
    <w:rsid w:val="76C9D664"/>
    <w:rsid w:val="774D2D96"/>
    <w:rsid w:val="77785756"/>
    <w:rsid w:val="77F17119"/>
    <w:rsid w:val="77F5A02C"/>
    <w:rsid w:val="781923D0"/>
    <w:rsid w:val="7826727F"/>
    <w:rsid w:val="785A466A"/>
    <w:rsid w:val="78732423"/>
    <w:rsid w:val="78B41768"/>
    <w:rsid w:val="78DF8203"/>
    <w:rsid w:val="78E5C439"/>
    <w:rsid w:val="78F459C7"/>
    <w:rsid w:val="79457FF9"/>
    <w:rsid w:val="79593A22"/>
    <w:rsid w:val="797D0A10"/>
    <w:rsid w:val="79AD4D17"/>
    <w:rsid w:val="79EC8C81"/>
    <w:rsid w:val="79EF8D17"/>
    <w:rsid w:val="7A188331"/>
    <w:rsid w:val="7A476C3E"/>
    <w:rsid w:val="7A7696F9"/>
    <w:rsid w:val="7A7BD3CD"/>
    <w:rsid w:val="7AA8ADF0"/>
    <w:rsid w:val="7AC9D060"/>
    <w:rsid w:val="7ACF4673"/>
    <w:rsid w:val="7AF66F13"/>
    <w:rsid w:val="7B06ACFD"/>
    <w:rsid w:val="7B3E16D8"/>
    <w:rsid w:val="7BB1E578"/>
    <w:rsid w:val="7BBB1D08"/>
    <w:rsid w:val="7BBCC89D"/>
    <w:rsid w:val="7C0BE48E"/>
    <w:rsid w:val="7CF8B488"/>
    <w:rsid w:val="7D632532"/>
    <w:rsid w:val="7DF140F5"/>
    <w:rsid w:val="7E06BF82"/>
    <w:rsid w:val="7E27028B"/>
    <w:rsid w:val="7E598273"/>
    <w:rsid w:val="7E638B15"/>
    <w:rsid w:val="7E71811A"/>
    <w:rsid w:val="7E8B5005"/>
    <w:rsid w:val="7ECFD759"/>
    <w:rsid w:val="7ED6BE09"/>
    <w:rsid w:val="7F18BC2D"/>
    <w:rsid w:val="7F393DFE"/>
    <w:rsid w:val="7F720C41"/>
    <w:rsid w:val="7F972F0F"/>
    <w:rsid w:val="7FBADB82"/>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8F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lang w:val="fr-CA" w:eastAsia="fr-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B9F"/>
    <w:pPr>
      <w:overflowPunct w:val="0"/>
      <w:autoSpaceDE w:val="0"/>
      <w:autoSpaceDN w:val="0"/>
      <w:adjustRightInd w:val="0"/>
      <w:spacing w:before="120" w:after="120" w:line="360" w:lineRule="auto"/>
      <w:jc w:val="both"/>
      <w:textAlignment w:val="baseline"/>
    </w:pPr>
    <w:rPr>
      <w:rFonts w:ascii="Times New Roman" w:hAnsi="Times New Roman"/>
      <w:sz w:val="24"/>
      <w:lang w:val="fr-FR" w:eastAsia="fr-FR"/>
    </w:rPr>
  </w:style>
  <w:style w:type="paragraph" w:styleId="Titre1">
    <w:name w:val="heading 1"/>
    <w:basedOn w:val="Normal"/>
    <w:next w:val="Normal"/>
    <w:link w:val="Titre1Car"/>
    <w:uiPriority w:val="9"/>
    <w:qFormat/>
    <w:rsid w:val="00EF2EDA"/>
    <w:pPr>
      <w:keepLines/>
      <w:numPr>
        <w:numId w:val="3"/>
      </w:numPr>
      <w:shd w:val="clear" w:color="auto" w:fill="FFFFFF" w:themeFill="background1"/>
      <w:tabs>
        <w:tab w:val="left" w:pos="180"/>
        <w:tab w:val="left" w:leader="underscore" w:pos="4320"/>
        <w:tab w:val="left" w:pos="5400"/>
        <w:tab w:val="right" w:leader="underscore" w:pos="9000"/>
      </w:tabs>
      <w:spacing w:before="240" w:after="240" w:line="240" w:lineRule="auto"/>
      <w:ind w:right="284"/>
      <w:jc w:val="left"/>
      <w:outlineLvl w:val="0"/>
    </w:pPr>
    <w:rPr>
      <w:b/>
      <w:caps/>
      <w:sz w:val="28"/>
    </w:rPr>
  </w:style>
  <w:style w:type="paragraph" w:styleId="Titre2">
    <w:name w:val="heading 2"/>
    <w:basedOn w:val="Normal"/>
    <w:next w:val="Normal"/>
    <w:link w:val="Titre2Car"/>
    <w:uiPriority w:val="9"/>
    <w:unhideWhenUsed/>
    <w:qFormat/>
    <w:rsid w:val="00886E85"/>
    <w:pPr>
      <w:keepNext/>
      <w:keepLines/>
      <w:numPr>
        <w:numId w:val="4"/>
      </w:numPr>
      <w:jc w:val="left"/>
      <w:outlineLvl w:val="1"/>
    </w:pPr>
    <w:rPr>
      <w:rFonts w:ascii="Tahoma" w:eastAsiaTheme="majorEastAsia" w:hAnsi="Tahoma" w:cstheme="majorBidi"/>
      <w:b/>
      <w:bCs/>
      <w:szCs w:val="26"/>
    </w:rPr>
  </w:style>
  <w:style w:type="paragraph" w:styleId="Titre3">
    <w:name w:val="heading 3"/>
    <w:basedOn w:val="Titre1"/>
    <w:next w:val="Normal"/>
    <w:link w:val="Titre3Car"/>
    <w:uiPriority w:val="9"/>
    <w:unhideWhenUsed/>
    <w:qFormat/>
    <w:rsid w:val="00DA1A49"/>
    <w:pPr>
      <w:keepNext/>
      <w:spacing w:before="320" w:after="360"/>
      <w:outlineLvl w:val="2"/>
    </w:pPr>
    <w:rPr>
      <w:rFonts w:eastAsiaTheme="majorEastAsia" w:cstheme="majorBidi"/>
      <w:bCs/>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5723D"/>
    <w:pPr>
      <w:tabs>
        <w:tab w:val="center" w:pos="4320"/>
        <w:tab w:val="right" w:pos="8640"/>
      </w:tabs>
    </w:pPr>
  </w:style>
  <w:style w:type="character" w:customStyle="1" w:styleId="En-tteCar">
    <w:name w:val="En-tête Car"/>
    <w:basedOn w:val="Policepardfaut"/>
    <w:link w:val="En-tte"/>
    <w:uiPriority w:val="99"/>
    <w:rsid w:val="0025723D"/>
    <w:rPr>
      <w:lang w:val="fr-FR" w:eastAsia="fr-FR"/>
    </w:rPr>
  </w:style>
  <w:style w:type="paragraph" w:styleId="Pieddepage">
    <w:name w:val="footer"/>
    <w:basedOn w:val="Normal"/>
    <w:link w:val="PieddepageCar"/>
    <w:uiPriority w:val="99"/>
    <w:unhideWhenUsed/>
    <w:rsid w:val="0025723D"/>
    <w:pPr>
      <w:tabs>
        <w:tab w:val="center" w:pos="4320"/>
        <w:tab w:val="right" w:pos="8640"/>
      </w:tabs>
    </w:pPr>
  </w:style>
  <w:style w:type="character" w:customStyle="1" w:styleId="PieddepageCar">
    <w:name w:val="Pied de page Car"/>
    <w:basedOn w:val="Policepardfaut"/>
    <w:link w:val="Pieddepage"/>
    <w:uiPriority w:val="99"/>
    <w:rsid w:val="0025723D"/>
    <w:rPr>
      <w:lang w:val="fr-FR" w:eastAsia="fr-FR"/>
    </w:rPr>
  </w:style>
  <w:style w:type="paragraph" w:styleId="Textedebulles">
    <w:name w:val="Balloon Text"/>
    <w:basedOn w:val="Normal"/>
    <w:link w:val="TextedebullesCar"/>
    <w:uiPriority w:val="99"/>
    <w:semiHidden/>
    <w:unhideWhenUsed/>
    <w:rsid w:val="000B0FA4"/>
    <w:rPr>
      <w:rFonts w:ascii="Tahoma" w:hAnsi="Tahoma" w:cs="Tahoma"/>
      <w:sz w:val="16"/>
      <w:szCs w:val="16"/>
    </w:rPr>
  </w:style>
  <w:style w:type="character" w:customStyle="1" w:styleId="TextedebullesCar">
    <w:name w:val="Texte de bulles Car"/>
    <w:basedOn w:val="Policepardfaut"/>
    <w:link w:val="Textedebulles"/>
    <w:uiPriority w:val="99"/>
    <w:semiHidden/>
    <w:rsid w:val="000B0FA4"/>
    <w:rPr>
      <w:rFonts w:ascii="Tahoma" w:hAnsi="Tahoma" w:cs="Tahoma"/>
      <w:sz w:val="16"/>
      <w:szCs w:val="16"/>
      <w:lang w:val="fr-FR" w:eastAsia="fr-FR"/>
    </w:rPr>
  </w:style>
  <w:style w:type="paragraph" w:styleId="Titre">
    <w:name w:val="Title"/>
    <w:basedOn w:val="Titre3"/>
    <w:next w:val="Normal"/>
    <w:link w:val="TitreCar"/>
    <w:autoRedefine/>
    <w:uiPriority w:val="10"/>
    <w:qFormat/>
    <w:rsid w:val="009712EB"/>
    <w:pPr>
      <w:pBdr>
        <w:top w:val="single" w:sz="4" w:space="1" w:color="auto"/>
        <w:left w:val="single" w:sz="4" w:space="4" w:color="auto"/>
        <w:bottom w:val="single" w:sz="4" w:space="1" w:color="auto"/>
        <w:right w:val="single" w:sz="4" w:space="4" w:color="auto"/>
      </w:pBdr>
      <w:shd w:val="clear" w:color="auto" w:fill="595959" w:themeFill="text1" w:themeFillTint="A6"/>
      <w:tabs>
        <w:tab w:val="left" w:leader="underscore" w:pos="4860"/>
        <w:tab w:val="left" w:pos="5580"/>
      </w:tabs>
    </w:pPr>
    <w:rPr>
      <w:rFonts w:ascii="Arial" w:eastAsiaTheme="minorHAnsi" w:hAnsi="Arial"/>
      <w:b w:val="0"/>
      <w:color w:val="FFFFFF" w:themeColor="background1"/>
      <w:lang w:eastAsia="en-US"/>
    </w:rPr>
  </w:style>
  <w:style w:type="character" w:customStyle="1" w:styleId="TitreCar">
    <w:name w:val="Titre Car"/>
    <w:basedOn w:val="Policepardfaut"/>
    <w:link w:val="Titre"/>
    <w:uiPriority w:val="10"/>
    <w:rsid w:val="009712EB"/>
    <w:rPr>
      <w:rFonts w:ascii="Arial" w:eastAsiaTheme="minorHAnsi" w:hAnsi="Arial" w:cstheme="majorBidi"/>
      <w:bCs/>
      <w:caps/>
      <w:color w:val="FFFFFF" w:themeColor="background1"/>
      <w:sz w:val="26"/>
      <w:shd w:val="clear" w:color="auto" w:fill="595959" w:themeFill="text1" w:themeFillTint="A6"/>
      <w:lang w:val="fr-FR" w:eastAsia="en-US"/>
    </w:rPr>
  </w:style>
  <w:style w:type="character" w:customStyle="1" w:styleId="Titre1Car">
    <w:name w:val="Titre 1 Car"/>
    <w:basedOn w:val="Policepardfaut"/>
    <w:link w:val="Titre1"/>
    <w:uiPriority w:val="9"/>
    <w:rsid w:val="00EF2EDA"/>
    <w:rPr>
      <w:rFonts w:ascii="Times New Roman" w:hAnsi="Times New Roman"/>
      <w:b/>
      <w:caps/>
      <w:sz w:val="28"/>
      <w:shd w:val="clear" w:color="auto" w:fill="FFFFFF" w:themeFill="background1"/>
      <w:lang w:val="fr-FR" w:eastAsia="fr-FR"/>
    </w:rPr>
  </w:style>
  <w:style w:type="character" w:customStyle="1" w:styleId="Titre3Car">
    <w:name w:val="Titre 3 Car"/>
    <w:basedOn w:val="Policepardfaut"/>
    <w:link w:val="Titre3"/>
    <w:uiPriority w:val="9"/>
    <w:rsid w:val="00DA1A49"/>
    <w:rPr>
      <w:rFonts w:ascii="Times New Roman" w:eastAsiaTheme="majorEastAsia" w:hAnsi="Times New Roman" w:cstheme="majorBidi"/>
      <w:b/>
      <w:bCs/>
      <w:caps/>
      <w:sz w:val="26"/>
      <w:shd w:val="clear" w:color="auto" w:fill="FFFFFF" w:themeFill="background1"/>
      <w:lang w:val="fr-FR" w:eastAsia="fr-FR"/>
    </w:rPr>
  </w:style>
  <w:style w:type="paragraph" w:styleId="Paragraphedeliste">
    <w:name w:val="List Paragraph"/>
    <w:basedOn w:val="Normal"/>
    <w:link w:val="ParagraphedelisteCar"/>
    <w:autoRedefine/>
    <w:uiPriority w:val="34"/>
    <w:qFormat/>
    <w:rsid w:val="003C11E1"/>
    <w:pPr>
      <w:numPr>
        <w:numId w:val="28"/>
      </w:numPr>
      <w:spacing w:line="276" w:lineRule="auto"/>
      <w:contextualSpacing/>
    </w:pPr>
    <w:rPr>
      <w:rFonts w:eastAsiaTheme="minorHAnsi" w:cstheme="minorHAnsi"/>
      <w:szCs w:val="26"/>
      <w:lang w:val="fr-CA" w:eastAsia="en-US"/>
    </w:rPr>
  </w:style>
  <w:style w:type="paragraph" w:styleId="PrformatHTML">
    <w:name w:val="HTML Preformatted"/>
    <w:basedOn w:val="Normal"/>
    <w:link w:val="PrformatHTMLCar"/>
    <w:uiPriority w:val="99"/>
    <w:semiHidden/>
    <w:unhideWhenUsed/>
    <w:rsid w:val="00C0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lang w:val="fr-CA" w:eastAsia="fr-CA"/>
    </w:rPr>
  </w:style>
  <w:style w:type="character" w:customStyle="1" w:styleId="PrformatHTMLCar">
    <w:name w:val="Préformaté HTML Car"/>
    <w:basedOn w:val="Policepardfaut"/>
    <w:link w:val="PrformatHTML"/>
    <w:uiPriority w:val="99"/>
    <w:semiHidden/>
    <w:rsid w:val="00C02521"/>
    <w:rPr>
      <w:rFonts w:ascii="Courier New" w:hAnsi="Courier New" w:cs="Courier New"/>
    </w:rPr>
  </w:style>
  <w:style w:type="character" w:customStyle="1" w:styleId="gnvwddmdc4b">
    <w:name w:val="gnvwddmdc4b"/>
    <w:basedOn w:val="Policepardfaut"/>
    <w:rsid w:val="00C02521"/>
  </w:style>
  <w:style w:type="character" w:customStyle="1" w:styleId="gnvwddmdb3b">
    <w:name w:val="gnvwddmdb3b"/>
    <w:basedOn w:val="Policepardfaut"/>
    <w:rsid w:val="00C02521"/>
  </w:style>
  <w:style w:type="character" w:customStyle="1" w:styleId="gnvwddmdl3b">
    <w:name w:val="gnvwddmdl3b"/>
    <w:basedOn w:val="Policepardfaut"/>
    <w:rsid w:val="00C02521"/>
  </w:style>
  <w:style w:type="table" w:styleId="Grilledutableau">
    <w:name w:val="Table Grid"/>
    <w:basedOn w:val="TableauNormal"/>
    <w:uiPriority w:val="59"/>
    <w:rsid w:val="00884D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8003B9"/>
    <w:rPr>
      <w:sz w:val="20"/>
    </w:rPr>
  </w:style>
  <w:style w:type="character" w:customStyle="1" w:styleId="NotedebasdepageCar">
    <w:name w:val="Note de bas de page Car"/>
    <w:basedOn w:val="Policepardfaut"/>
    <w:link w:val="Notedebasdepage"/>
    <w:uiPriority w:val="99"/>
    <w:semiHidden/>
    <w:rsid w:val="008003B9"/>
    <w:rPr>
      <w:rFonts w:asciiTheme="minorHAnsi" w:hAnsiTheme="minorHAnsi"/>
      <w:lang w:val="fr-FR" w:eastAsia="fr-FR"/>
    </w:rPr>
  </w:style>
  <w:style w:type="character" w:styleId="Appelnotedebasdep">
    <w:name w:val="footnote reference"/>
    <w:basedOn w:val="Policepardfaut"/>
    <w:uiPriority w:val="99"/>
    <w:semiHidden/>
    <w:unhideWhenUsed/>
    <w:rsid w:val="008003B9"/>
    <w:rPr>
      <w:vertAlign w:val="superscript"/>
    </w:rPr>
  </w:style>
  <w:style w:type="paragraph" w:styleId="En-ttedetabledesmatires">
    <w:name w:val="TOC Heading"/>
    <w:basedOn w:val="Titre1"/>
    <w:next w:val="Normal"/>
    <w:uiPriority w:val="39"/>
    <w:unhideWhenUsed/>
    <w:qFormat/>
    <w:rsid w:val="00A335F6"/>
    <w:pPr>
      <w:keepNext/>
      <w:shd w:val="clear" w:color="auto" w:fill="auto"/>
      <w:tabs>
        <w:tab w:val="clear" w:pos="180"/>
        <w:tab w:val="clear" w:pos="4320"/>
        <w:tab w:val="clear" w:pos="5400"/>
        <w:tab w:val="clear" w:pos="9000"/>
      </w:tabs>
      <w:overflowPunct/>
      <w:autoSpaceDE/>
      <w:autoSpaceDN/>
      <w:adjustRightInd/>
      <w:spacing w:before="480" w:line="276" w:lineRule="auto"/>
      <w:textAlignment w:val="auto"/>
      <w:outlineLvl w:val="9"/>
    </w:pPr>
    <w:rPr>
      <w:rFonts w:asciiTheme="majorHAnsi" w:eastAsiaTheme="majorEastAsia" w:hAnsiTheme="majorHAnsi" w:cstheme="majorBidi"/>
      <w:bCs/>
      <w:caps w:val="0"/>
      <w:color w:val="365F91" w:themeColor="accent1" w:themeShade="BF"/>
      <w:szCs w:val="28"/>
      <w:lang w:val="fr-CA" w:eastAsia="fr-CA"/>
    </w:rPr>
  </w:style>
  <w:style w:type="paragraph" w:styleId="TM1">
    <w:name w:val="toc 1"/>
    <w:basedOn w:val="Normal"/>
    <w:next w:val="Normal"/>
    <w:autoRedefine/>
    <w:uiPriority w:val="39"/>
    <w:unhideWhenUsed/>
    <w:rsid w:val="000E542E"/>
    <w:pPr>
      <w:spacing w:after="100"/>
    </w:pPr>
  </w:style>
  <w:style w:type="character" w:styleId="Lienhypertexte">
    <w:name w:val="Hyperlink"/>
    <w:basedOn w:val="Policepardfaut"/>
    <w:uiPriority w:val="99"/>
    <w:unhideWhenUsed/>
    <w:rsid w:val="000E542E"/>
    <w:rPr>
      <w:color w:val="0000FF" w:themeColor="hyperlink"/>
      <w:u w:val="single"/>
    </w:rPr>
  </w:style>
  <w:style w:type="paragraph" w:styleId="Lgende">
    <w:name w:val="caption"/>
    <w:basedOn w:val="Normal"/>
    <w:next w:val="Normal"/>
    <w:uiPriority w:val="35"/>
    <w:unhideWhenUsed/>
    <w:qFormat/>
    <w:rsid w:val="00DE3C52"/>
    <w:pPr>
      <w:spacing w:after="200"/>
      <w:jc w:val="left"/>
    </w:pPr>
    <w:rPr>
      <w:b/>
      <w:bCs/>
      <w:sz w:val="22"/>
      <w:szCs w:val="18"/>
    </w:rPr>
  </w:style>
  <w:style w:type="paragraph" w:styleId="Tabledesillustrations">
    <w:name w:val="table of figures"/>
    <w:basedOn w:val="Normal"/>
    <w:next w:val="Normal"/>
    <w:uiPriority w:val="99"/>
    <w:unhideWhenUsed/>
    <w:rsid w:val="003B263F"/>
    <w:pPr>
      <w:ind w:left="480" w:hanging="480"/>
      <w:jc w:val="left"/>
    </w:pPr>
    <w:rPr>
      <w:rFonts w:asciiTheme="minorHAnsi" w:hAnsiTheme="minorHAnsi" w:cstheme="minorHAnsi"/>
      <w:b/>
      <w:bCs/>
      <w:sz w:val="20"/>
    </w:rPr>
  </w:style>
  <w:style w:type="character" w:customStyle="1" w:styleId="Titre2Car">
    <w:name w:val="Titre 2 Car"/>
    <w:basedOn w:val="Policepardfaut"/>
    <w:link w:val="Titre2"/>
    <w:uiPriority w:val="9"/>
    <w:rsid w:val="00886E85"/>
    <w:rPr>
      <w:rFonts w:ascii="Tahoma" w:eastAsiaTheme="majorEastAsia" w:hAnsi="Tahoma" w:cstheme="majorBidi"/>
      <w:b/>
      <w:bCs/>
      <w:sz w:val="24"/>
      <w:szCs w:val="26"/>
      <w:lang w:val="fr-FR" w:eastAsia="fr-FR"/>
    </w:rPr>
  </w:style>
  <w:style w:type="paragraph" w:styleId="TM3">
    <w:name w:val="toc 3"/>
    <w:basedOn w:val="Normal"/>
    <w:next w:val="Normal"/>
    <w:autoRedefine/>
    <w:uiPriority w:val="39"/>
    <w:unhideWhenUsed/>
    <w:rsid w:val="00072803"/>
    <w:pPr>
      <w:spacing w:after="100"/>
      <w:ind w:left="480"/>
    </w:pPr>
  </w:style>
  <w:style w:type="paragraph" w:styleId="TM2">
    <w:name w:val="toc 2"/>
    <w:basedOn w:val="Normal"/>
    <w:next w:val="Normal"/>
    <w:autoRedefine/>
    <w:uiPriority w:val="39"/>
    <w:unhideWhenUsed/>
    <w:rsid w:val="00FB1A4B"/>
    <w:pPr>
      <w:spacing w:after="100"/>
      <w:ind w:left="240"/>
    </w:pPr>
  </w:style>
  <w:style w:type="character" w:styleId="Textedelespacerserv">
    <w:name w:val="Placeholder Text"/>
    <w:basedOn w:val="Policepardfaut"/>
    <w:uiPriority w:val="99"/>
    <w:semiHidden/>
    <w:rsid w:val="00E46F21"/>
    <w:rPr>
      <w:color w:val="808080"/>
    </w:rPr>
  </w:style>
  <w:style w:type="character" w:styleId="Marquedecommentaire">
    <w:name w:val="annotation reference"/>
    <w:basedOn w:val="Policepardfaut"/>
    <w:uiPriority w:val="99"/>
    <w:semiHidden/>
    <w:unhideWhenUsed/>
    <w:rsid w:val="005522FA"/>
    <w:rPr>
      <w:sz w:val="16"/>
      <w:szCs w:val="16"/>
    </w:rPr>
  </w:style>
  <w:style w:type="paragraph" w:styleId="Commentaire">
    <w:name w:val="annotation text"/>
    <w:basedOn w:val="Normal"/>
    <w:link w:val="CommentaireCar"/>
    <w:uiPriority w:val="99"/>
    <w:semiHidden/>
    <w:unhideWhenUsed/>
    <w:rsid w:val="005522FA"/>
    <w:rPr>
      <w:sz w:val="20"/>
    </w:rPr>
  </w:style>
  <w:style w:type="character" w:customStyle="1" w:styleId="CommentaireCar">
    <w:name w:val="Commentaire Car"/>
    <w:basedOn w:val="Policepardfaut"/>
    <w:link w:val="Commentaire"/>
    <w:uiPriority w:val="99"/>
    <w:semiHidden/>
    <w:rsid w:val="005522FA"/>
    <w:rPr>
      <w:rFonts w:ascii="Arial" w:hAnsi="Arial"/>
      <w:lang w:val="fr-FR" w:eastAsia="fr-FR"/>
    </w:rPr>
  </w:style>
  <w:style w:type="paragraph" w:styleId="Objetducommentaire">
    <w:name w:val="annotation subject"/>
    <w:basedOn w:val="Commentaire"/>
    <w:next w:val="Commentaire"/>
    <w:link w:val="ObjetducommentaireCar"/>
    <w:uiPriority w:val="99"/>
    <w:semiHidden/>
    <w:unhideWhenUsed/>
    <w:rsid w:val="005522FA"/>
    <w:rPr>
      <w:b/>
      <w:bCs/>
    </w:rPr>
  </w:style>
  <w:style w:type="character" w:customStyle="1" w:styleId="ObjetducommentaireCar">
    <w:name w:val="Objet du commentaire Car"/>
    <w:basedOn w:val="CommentaireCar"/>
    <w:link w:val="Objetducommentaire"/>
    <w:uiPriority w:val="99"/>
    <w:semiHidden/>
    <w:rsid w:val="005522FA"/>
    <w:rPr>
      <w:rFonts w:ascii="Arial" w:hAnsi="Arial"/>
      <w:b/>
      <w:bCs/>
      <w:lang w:val="fr-FR" w:eastAsia="fr-FR"/>
    </w:rPr>
  </w:style>
  <w:style w:type="character" w:styleId="CodeHTML">
    <w:name w:val="HTML Code"/>
    <w:basedOn w:val="Policepardfaut"/>
    <w:uiPriority w:val="99"/>
    <w:semiHidden/>
    <w:unhideWhenUsed/>
    <w:rsid w:val="005E12D5"/>
    <w:rPr>
      <w:rFonts w:ascii="Courier New" w:eastAsia="Times New Roman" w:hAnsi="Courier New" w:cs="Courier New"/>
      <w:sz w:val="20"/>
      <w:szCs w:val="20"/>
    </w:rPr>
  </w:style>
  <w:style w:type="paragraph" w:customStyle="1" w:styleId="pucelettre">
    <w:name w:val="puce lettre"/>
    <w:basedOn w:val="Paragraphedeliste"/>
    <w:link w:val="pucelettreCar"/>
    <w:qFormat/>
    <w:rsid w:val="006872DA"/>
    <w:pPr>
      <w:numPr>
        <w:numId w:val="1"/>
      </w:numPr>
    </w:pPr>
    <w:rPr>
      <w:b/>
    </w:rPr>
  </w:style>
  <w:style w:type="paragraph" w:styleId="NormalWeb">
    <w:name w:val="Normal (Web)"/>
    <w:basedOn w:val="Normal"/>
    <w:uiPriority w:val="99"/>
    <w:semiHidden/>
    <w:unhideWhenUsed/>
    <w:rsid w:val="007A5E95"/>
    <w:pPr>
      <w:overflowPunct/>
      <w:autoSpaceDE/>
      <w:autoSpaceDN/>
      <w:adjustRightInd/>
      <w:spacing w:before="100" w:beforeAutospacing="1" w:after="100" w:afterAutospacing="1"/>
      <w:jc w:val="left"/>
      <w:textAlignment w:val="auto"/>
    </w:pPr>
    <w:rPr>
      <w:szCs w:val="24"/>
      <w:lang w:val="fr-CA" w:eastAsia="fr-CA"/>
    </w:rPr>
  </w:style>
  <w:style w:type="character" w:customStyle="1" w:styleId="ParagraphedelisteCar">
    <w:name w:val="Paragraphe de liste Car"/>
    <w:basedOn w:val="Policepardfaut"/>
    <w:link w:val="Paragraphedeliste"/>
    <w:uiPriority w:val="34"/>
    <w:rsid w:val="003C11E1"/>
    <w:rPr>
      <w:rFonts w:ascii="Times New Roman" w:eastAsiaTheme="minorHAnsi" w:hAnsi="Times New Roman" w:cstheme="minorHAnsi"/>
      <w:sz w:val="24"/>
      <w:szCs w:val="26"/>
      <w:lang w:eastAsia="en-US"/>
    </w:rPr>
  </w:style>
  <w:style w:type="character" w:customStyle="1" w:styleId="pucelettreCar">
    <w:name w:val="puce lettre Car"/>
    <w:basedOn w:val="ParagraphedelisteCar"/>
    <w:link w:val="pucelettre"/>
    <w:rsid w:val="006872DA"/>
    <w:rPr>
      <w:rFonts w:ascii="Times New Roman" w:eastAsiaTheme="minorHAnsi" w:hAnsi="Times New Roman" w:cstheme="minorHAnsi"/>
      <w:b/>
      <w:sz w:val="24"/>
      <w:szCs w:val="26"/>
      <w:lang w:eastAsia="en-US"/>
    </w:rPr>
  </w:style>
  <w:style w:type="paragraph" w:customStyle="1" w:styleId="tiret">
    <w:name w:val="tiret"/>
    <w:basedOn w:val="Paragraphedeliste"/>
    <w:link w:val="tiretCar"/>
    <w:qFormat/>
    <w:rsid w:val="007A5E95"/>
    <w:pPr>
      <w:numPr>
        <w:numId w:val="2"/>
      </w:numPr>
    </w:pPr>
  </w:style>
  <w:style w:type="character" w:customStyle="1" w:styleId="tiretCar">
    <w:name w:val="tiret Car"/>
    <w:basedOn w:val="ParagraphedelisteCar"/>
    <w:link w:val="tiret"/>
    <w:rsid w:val="007A5E95"/>
    <w:rPr>
      <w:rFonts w:ascii="Times New Roman" w:eastAsiaTheme="minorHAnsi" w:hAnsi="Times New Roman" w:cstheme="minorHAnsi"/>
      <w:b w:val="0"/>
      <w:sz w:val="24"/>
      <w:szCs w:val="26"/>
      <w:lang w:eastAsia="en-US"/>
    </w:rPr>
  </w:style>
  <w:style w:type="character" w:customStyle="1" w:styleId="MSGENFONTSTYLENAMETEMPLATEROLENUMBERMSGENFONTSTYLENAMEBYROLETEXT5">
    <w:name w:val="MSG_EN_FONT_STYLE_NAME_TEMPLATE_ROLE_NUMBER MSG_EN_FONT_STYLE_NAME_BY_ROLE_TEXT 5_"/>
    <w:basedOn w:val="Policepardfaut"/>
    <w:link w:val="MSGENFONTSTYLENAMETEMPLATEROLENUMBERMSGENFONTSTYLENAMEBYROLETEXT50"/>
    <w:uiPriority w:val="99"/>
    <w:rsid w:val="00EB77F9"/>
    <w:rPr>
      <w:i/>
      <w:iCs/>
      <w:sz w:val="23"/>
      <w:szCs w:val="23"/>
      <w:shd w:val="clear" w:color="auto" w:fill="FFFFFF"/>
    </w:rPr>
  </w:style>
  <w:style w:type="paragraph" w:customStyle="1" w:styleId="MSGENFONTSTYLENAMETEMPLATEROLENUMBERMSGENFONTSTYLENAMEBYROLETEXT50">
    <w:name w:val="MSG_EN_FONT_STYLE_NAME_TEMPLATE_ROLE_NUMBER MSG_EN_FONT_STYLE_NAME_BY_ROLE_TEXT 5"/>
    <w:basedOn w:val="Normal"/>
    <w:link w:val="MSGENFONTSTYLENAMETEMPLATEROLENUMBERMSGENFONTSTYLENAMEBYROLETEXT5"/>
    <w:uiPriority w:val="99"/>
    <w:rsid w:val="00EB77F9"/>
    <w:pPr>
      <w:widowControl w:val="0"/>
      <w:shd w:val="clear" w:color="auto" w:fill="FFFFFF"/>
      <w:overflowPunct/>
      <w:autoSpaceDE/>
      <w:autoSpaceDN/>
      <w:adjustRightInd/>
      <w:spacing w:before="0" w:after="0" w:line="240" w:lineRule="atLeast"/>
      <w:jc w:val="left"/>
      <w:textAlignment w:val="auto"/>
    </w:pPr>
    <w:rPr>
      <w:rFonts w:ascii="Times" w:hAnsi="Times"/>
      <w:i/>
      <w:iCs/>
      <w:sz w:val="23"/>
      <w:szCs w:val="23"/>
      <w:lang w:val="fr-CA" w:eastAsia="fr-CA"/>
    </w:rPr>
  </w:style>
  <w:style w:type="character" w:customStyle="1" w:styleId="MSGENFONTSTYLENAMETEMPLATEROLEMSGENFONTSTYLENAMEBYROLETEXTMSGENFONTSTYLEMODIFERSIZE115">
    <w:name w:val="MSG_EN_FONT_STYLE_NAME_TEMPLATE_ROLE MSG_EN_FONT_STYLE_NAME_BY_ROLE_TEXT + MSG_EN_FONT_STYLE_MODIFER_SIZE 11.5"/>
    <w:aliases w:val="MSG_EN_FONT_STYLE_MODIFER_ITALIC"/>
    <w:basedOn w:val="Policepardfaut"/>
    <w:uiPriority w:val="99"/>
    <w:rsid w:val="00EB77F9"/>
    <w:rPr>
      <w:i/>
      <w:iCs/>
      <w:sz w:val="23"/>
      <w:szCs w:val="23"/>
      <w:u w:val="none"/>
    </w:rPr>
  </w:style>
  <w:style w:type="paragraph" w:customStyle="1" w:styleId="paragraph">
    <w:name w:val="paragraph"/>
    <w:basedOn w:val="Normal"/>
    <w:rsid w:val="00764CBF"/>
    <w:pPr>
      <w:overflowPunct/>
      <w:autoSpaceDE/>
      <w:autoSpaceDN/>
      <w:adjustRightInd/>
      <w:spacing w:before="100" w:beforeAutospacing="1" w:after="100" w:afterAutospacing="1" w:line="240" w:lineRule="auto"/>
      <w:jc w:val="left"/>
      <w:textAlignment w:val="auto"/>
    </w:pPr>
    <w:rPr>
      <w:szCs w:val="24"/>
      <w:lang w:val="fr-CA" w:eastAsia="fr-CA"/>
    </w:rPr>
  </w:style>
  <w:style w:type="character" w:customStyle="1" w:styleId="normaltextrun">
    <w:name w:val="normaltextrun"/>
    <w:basedOn w:val="Policepardfaut"/>
    <w:rsid w:val="00764CBF"/>
  </w:style>
  <w:style w:type="character" w:customStyle="1" w:styleId="eop">
    <w:name w:val="eop"/>
    <w:basedOn w:val="Policepardfaut"/>
    <w:rsid w:val="00764CBF"/>
  </w:style>
  <w:style w:type="table" w:styleId="Ombrageclair">
    <w:name w:val="Light Shading"/>
    <w:basedOn w:val="TableauNormal"/>
    <w:uiPriority w:val="60"/>
    <w:rsid w:val="002D208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12">
    <w:name w:val="s12"/>
    <w:basedOn w:val="Policepardfaut"/>
    <w:rsid w:val="006768AA"/>
  </w:style>
  <w:style w:type="character" w:customStyle="1" w:styleId="apple-converted-space">
    <w:name w:val="apple-converted-space"/>
    <w:basedOn w:val="Policepardfaut"/>
    <w:rsid w:val="006768AA"/>
  </w:style>
  <w:style w:type="character" w:customStyle="1" w:styleId="s22">
    <w:name w:val="s22"/>
    <w:basedOn w:val="Policepardfaut"/>
    <w:rsid w:val="006768AA"/>
  </w:style>
  <w:style w:type="character" w:customStyle="1" w:styleId="s31">
    <w:name w:val="s31"/>
    <w:basedOn w:val="Policepardfaut"/>
    <w:rsid w:val="006768AA"/>
  </w:style>
  <w:style w:type="paragraph" w:customStyle="1" w:styleId="s46">
    <w:name w:val="s46"/>
    <w:basedOn w:val="Normal"/>
    <w:rsid w:val="004638D2"/>
    <w:pPr>
      <w:overflowPunct/>
      <w:autoSpaceDE/>
      <w:autoSpaceDN/>
      <w:adjustRightInd/>
      <w:spacing w:before="100" w:beforeAutospacing="1" w:after="100" w:afterAutospacing="1" w:line="276" w:lineRule="auto"/>
      <w:textAlignment w:val="auto"/>
    </w:pPr>
    <w:rPr>
      <w:szCs w:val="24"/>
      <w:lang w:val="fr-CA" w:eastAsia="fr-CA"/>
    </w:rPr>
  </w:style>
  <w:style w:type="character" w:customStyle="1" w:styleId="s3">
    <w:name w:val="s3"/>
    <w:basedOn w:val="Policepardfaut"/>
    <w:rsid w:val="004638D2"/>
  </w:style>
  <w:style w:type="paragraph" w:customStyle="1" w:styleId="s48">
    <w:name w:val="s48"/>
    <w:basedOn w:val="Normal"/>
    <w:rsid w:val="004638D2"/>
    <w:pPr>
      <w:overflowPunct/>
      <w:autoSpaceDE/>
      <w:autoSpaceDN/>
      <w:adjustRightInd/>
      <w:spacing w:before="100" w:beforeAutospacing="1" w:after="100" w:afterAutospacing="1" w:line="276" w:lineRule="auto"/>
      <w:textAlignment w:val="auto"/>
    </w:pPr>
    <w:rPr>
      <w:szCs w:val="24"/>
      <w:lang w:val="fr-CA" w:eastAsia="fr-CA"/>
    </w:rPr>
  </w:style>
  <w:style w:type="character" w:customStyle="1" w:styleId="s47">
    <w:name w:val="s47"/>
    <w:basedOn w:val="Policepardfaut"/>
    <w:rsid w:val="004638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lang w:val="fr-CA" w:eastAsia="fr-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B9F"/>
    <w:pPr>
      <w:overflowPunct w:val="0"/>
      <w:autoSpaceDE w:val="0"/>
      <w:autoSpaceDN w:val="0"/>
      <w:adjustRightInd w:val="0"/>
      <w:spacing w:before="120" w:after="120" w:line="360" w:lineRule="auto"/>
      <w:jc w:val="both"/>
      <w:textAlignment w:val="baseline"/>
    </w:pPr>
    <w:rPr>
      <w:rFonts w:ascii="Times New Roman" w:hAnsi="Times New Roman"/>
      <w:sz w:val="24"/>
      <w:lang w:val="fr-FR" w:eastAsia="fr-FR"/>
    </w:rPr>
  </w:style>
  <w:style w:type="paragraph" w:styleId="Titre1">
    <w:name w:val="heading 1"/>
    <w:basedOn w:val="Normal"/>
    <w:next w:val="Normal"/>
    <w:link w:val="Titre1Car"/>
    <w:uiPriority w:val="9"/>
    <w:qFormat/>
    <w:rsid w:val="00EF2EDA"/>
    <w:pPr>
      <w:keepLines/>
      <w:numPr>
        <w:numId w:val="3"/>
      </w:numPr>
      <w:shd w:val="clear" w:color="auto" w:fill="FFFFFF" w:themeFill="background1"/>
      <w:tabs>
        <w:tab w:val="left" w:pos="180"/>
        <w:tab w:val="left" w:leader="underscore" w:pos="4320"/>
        <w:tab w:val="left" w:pos="5400"/>
        <w:tab w:val="right" w:leader="underscore" w:pos="9000"/>
      </w:tabs>
      <w:spacing w:before="240" w:after="240" w:line="240" w:lineRule="auto"/>
      <w:ind w:right="284"/>
      <w:jc w:val="left"/>
      <w:outlineLvl w:val="0"/>
    </w:pPr>
    <w:rPr>
      <w:b/>
      <w:caps/>
      <w:sz w:val="28"/>
    </w:rPr>
  </w:style>
  <w:style w:type="paragraph" w:styleId="Titre2">
    <w:name w:val="heading 2"/>
    <w:basedOn w:val="Normal"/>
    <w:next w:val="Normal"/>
    <w:link w:val="Titre2Car"/>
    <w:uiPriority w:val="9"/>
    <w:unhideWhenUsed/>
    <w:qFormat/>
    <w:rsid w:val="00886E85"/>
    <w:pPr>
      <w:keepNext/>
      <w:keepLines/>
      <w:numPr>
        <w:numId w:val="4"/>
      </w:numPr>
      <w:jc w:val="left"/>
      <w:outlineLvl w:val="1"/>
    </w:pPr>
    <w:rPr>
      <w:rFonts w:ascii="Tahoma" w:eastAsiaTheme="majorEastAsia" w:hAnsi="Tahoma" w:cstheme="majorBidi"/>
      <w:b/>
      <w:bCs/>
      <w:szCs w:val="26"/>
    </w:rPr>
  </w:style>
  <w:style w:type="paragraph" w:styleId="Titre3">
    <w:name w:val="heading 3"/>
    <w:basedOn w:val="Titre1"/>
    <w:next w:val="Normal"/>
    <w:link w:val="Titre3Car"/>
    <w:uiPriority w:val="9"/>
    <w:unhideWhenUsed/>
    <w:qFormat/>
    <w:rsid w:val="00DA1A49"/>
    <w:pPr>
      <w:keepNext/>
      <w:spacing w:before="320" w:after="360"/>
      <w:outlineLvl w:val="2"/>
    </w:pPr>
    <w:rPr>
      <w:rFonts w:eastAsiaTheme="majorEastAsia" w:cstheme="majorBidi"/>
      <w:bCs/>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5723D"/>
    <w:pPr>
      <w:tabs>
        <w:tab w:val="center" w:pos="4320"/>
        <w:tab w:val="right" w:pos="8640"/>
      </w:tabs>
    </w:pPr>
  </w:style>
  <w:style w:type="character" w:customStyle="1" w:styleId="En-tteCar">
    <w:name w:val="En-tête Car"/>
    <w:basedOn w:val="Policepardfaut"/>
    <w:link w:val="En-tte"/>
    <w:uiPriority w:val="99"/>
    <w:rsid w:val="0025723D"/>
    <w:rPr>
      <w:lang w:val="fr-FR" w:eastAsia="fr-FR"/>
    </w:rPr>
  </w:style>
  <w:style w:type="paragraph" w:styleId="Pieddepage">
    <w:name w:val="footer"/>
    <w:basedOn w:val="Normal"/>
    <w:link w:val="PieddepageCar"/>
    <w:uiPriority w:val="99"/>
    <w:unhideWhenUsed/>
    <w:rsid w:val="0025723D"/>
    <w:pPr>
      <w:tabs>
        <w:tab w:val="center" w:pos="4320"/>
        <w:tab w:val="right" w:pos="8640"/>
      </w:tabs>
    </w:pPr>
  </w:style>
  <w:style w:type="character" w:customStyle="1" w:styleId="PieddepageCar">
    <w:name w:val="Pied de page Car"/>
    <w:basedOn w:val="Policepardfaut"/>
    <w:link w:val="Pieddepage"/>
    <w:uiPriority w:val="99"/>
    <w:rsid w:val="0025723D"/>
    <w:rPr>
      <w:lang w:val="fr-FR" w:eastAsia="fr-FR"/>
    </w:rPr>
  </w:style>
  <w:style w:type="paragraph" w:styleId="Textedebulles">
    <w:name w:val="Balloon Text"/>
    <w:basedOn w:val="Normal"/>
    <w:link w:val="TextedebullesCar"/>
    <w:uiPriority w:val="99"/>
    <w:semiHidden/>
    <w:unhideWhenUsed/>
    <w:rsid w:val="000B0FA4"/>
    <w:rPr>
      <w:rFonts w:ascii="Tahoma" w:hAnsi="Tahoma" w:cs="Tahoma"/>
      <w:sz w:val="16"/>
      <w:szCs w:val="16"/>
    </w:rPr>
  </w:style>
  <w:style w:type="character" w:customStyle="1" w:styleId="TextedebullesCar">
    <w:name w:val="Texte de bulles Car"/>
    <w:basedOn w:val="Policepardfaut"/>
    <w:link w:val="Textedebulles"/>
    <w:uiPriority w:val="99"/>
    <w:semiHidden/>
    <w:rsid w:val="000B0FA4"/>
    <w:rPr>
      <w:rFonts w:ascii="Tahoma" w:hAnsi="Tahoma" w:cs="Tahoma"/>
      <w:sz w:val="16"/>
      <w:szCs w:val="16"/>
      <w:lang w:val="fr-FR" w:eastAsia="fr-FR"/>
    </w:rPr>
  </w:style>
  <w:style w:type="paragraph" w:styleId="Titre">
    <w:name w:val="Title"/>
    <w:basedOn w:val="Titre3"/>
    <w:next w:val="Normal"/>
    <w:link w:val="TitreCar"/>
    <w:autoRedefine/>
    <w:uiPriority w:val="10"/>
    <w:qFormat/>
    <w:rsid w:val="009712EB"/>
    <w:pPr>
      <w:pBdr>
        <w:top w:val="single" w:sz="4" w:space="1" w:color="auto"/>
        <w:left w:val="single" w:sz="4" w:space="4" w:color="auto"/>
        <w:bottom w:val="single" w:sz="4" w:space="1" w:color="auto"/>
        <w:right w:val="single" w:sz="4" w:space="4" w:color="auto"/>
      </w:pBdr>
      <w:shd w:val="clear" w:color="auto" w:fill="595959" w:themeFill="text1" w:themeFillTint="A6"/>
      <w:tabs>
        <w:tab w:val="left" w:leader="underscore" w:pos="4860"/>
        <w:tab w:val="left" w:pos="5580"/>
      </w:tabs>
    </w:pPr>
    <w:rPr>
      <w:rFonts w:ascii="Arial" w:eastAsiaTheme="minorHAnsi" w:hAnsi="Arial"/>
      <w:b w:val="0"/>
      <w:color w:val="FFFFFF" w:themeColor="background1"/>
      <w:lang w:eastAsia="en-US"/>
    </w:rPr>
  </w:style>
  <w:style w:type="character" w:customStyle="1" w:styleId="TitreCar">
    <w:name w:val="Titre Car"/>
    <w:basedOn w:val="Policepardfaut"/>
    <w:link w:val="Titre"/>
    <w:uiPriority w:val="10"/>
    <w:rsid w:val="009712EB"/>
    <w:rPr>
      <w:rFonts w:ascii="Arial" w:eastAsiaTheme="minorHAnsi" w:hAnsi="Arial" w:cstheme="majorBidi"/>
      <w:bCs/>
      <w:caps/>
      <w:color w:val="FFFFFF" w:themeColor="background1"/>
      <w:sz w:val="26"/>
      <w:shd w:val="clear" w:color="auto" w:fill="595959" w:themeFill="text1" w:themeFillTint="A6"/>
      <w:lang w:val="fr-FR" w:eastAsia="en-US"/>
    </w:rPr>
  </w:style>
  <w:style w:type="character" w:customStyle="1" w:styleId="Titre1Car">
    <w:name w:val="Titre 1 Car"/>
    <w:basedOn w:val="Policepardfaut"/>
    <w:link w:val="Titre1"/>
    <w:uiPriority w:val="9"/>
    <w:rsid w:val="00EF2EDA"/>
    <w:rPr>
      <w:rFonts w:ascii="Times New Roman" w:hAnsi="Times New Roman"/>
      <w:b/>
      <w:caps/>
      <w:sz w:val="28"/>
      <w:shd w:val="clear" w:color="auto" w:fill="FFFFFF" w:themeFill="background1"/>
      <w:lang w:val="fr-FR" w:eastAsia="fr-FR"/>
    </w:rPr>
  </w:style>
  <w:style w:type="character" w:customStyle="1" w:styleId="Titre3Car">
    <w:name w:val="Titre 3 Car"/>
    <w:basedOn w:val="Policepardfaut"/>
    <w:link w:val="Titre3"/>
    <w:uiPriority w:val="9"/>
    <w:rsid w:val="00DA1A49"/>
    <w:rPr>
      <w:rFonts w:ascii="Times New Roman" w:eastAsiaTheme="majorEastAsia" w:hAnsi="Times New Roman" w:cstheme="majorBidi"/>
      <w:b/>
      <w:bCs/>
      <w:caps/>
      <w:sz w:val="26"/>
      <w:shd w:val="clear" w:color="auto" w:fill="FFFFFF" w:themeFill="background1"/>
      <w:lang w:val="fr-FR" w:eastAsia="fr-FR"/>
    </w:rPr>
  </w:style>
  <w:style w:type="paragraph" w:styleId="Paragraphedeliste">
    <w:name w:val="List Paragraph"/>
    <w:basedOn w:val="Normal"/>
    <w:link w:val="ParagraphedelisteCar"/>
    <w:autoRedefine/>
    <w:uiPriority w:val="34"/>
    <w:qFormat/>
    <w:rsid w:val="003C11E1"/>
    <w:pPr>
      <w:numPr>
        <w:numId w:val="28"/>
      </w:numPr>
      <w:spacing w:line="276" w:lineRule="auto"/>
      <w:contextualSpacing/>
    </w:pPr>
    <w:rPr>
      <w:rFonts w:eastAsiaTheme="minorHAnsi" w:cstheme="minorHAnsi"/>
      <w:szCs w:val="26"/>
      <w:lang w:val="fr-CA" w:eastAsia="en-US"/>
    </w:rPr>
  </w:style>
  <w:style w:type="paragraph" w:styleId="PrformatHTML">
    <w:name w:val="HTML Preformatted"/>
    <w:basedOn w:val="Normal"/>
    <w:link w:val="PrformatHTMLCar"/>
    <w:uiPriority w:val="99"/>
    <w:semiHidden/>
    <w:unhideWhenUsed/>
    <w:rsid w:val="00C0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lang w:val="fr-CA" w:eastAsia="fr-CA"/>
    </w:rPr>
  </w:style>
  <w:style w:type="character" w:customStyle="1" w:styleId="PrformatHTMLCar">
    <w:name w:val="Préformaté HTML Car"/>
    <w:basedOn w:val="Policepardfaut"/>
    <w:link w:val="PrformatHTML"/>
    <w:uiPriority w:val="99"/>
    <w:semiHidden/>
    <w:rsid w:val="00C02521"/>
    <w:rPr>
      <w:rFonts w:ascii="Courier New" w:hAnsi="Courier New" w:cs="Courier New"/>
    </w:rPr>
  </w:style>
  <w:style w:type="character" w:customStyle="1" w:styleId="gnvwddmdc4b">
    <w:name w:val="gnvwddmdc4b"/>
    <w:basedOn w:val="Policepardfaut"/>
    <w:rsid w:val="00C02521"/>
  </w:style>
  <w:style w:type="character" w:customStyle="1" w:styleId="gnvwddmdb3b">
    <w:name w:val="gnvwddmdb3b"/>
    <w:basedOn w:val="Policepardfaut"/>
    <w:rsid w:val="00C02521"/>
  </w:style>
  <w:style w:type="character" w:customStyle="1" w:styleId="gnvwddmdl3b">
    <w:name w:val="gnvwddmdl3b"/>
    <w:basedOn w:val="Policepardfaut"/>
    <w:rsid w:val="00C02521"/>
  </w:style>
  <w:style w:type="table" w:styleId="Grilledutableau">
    <w:name w:val="Table Grid"/>
    <w:basedOn w:val="TableauNormal"/>
    <w:uiPriority w:val="59"/>
    <w:rsid w:val="00884D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8003B9"/>
    <w:rPr>
      <w:sz w:val="20"/>
    </w:rPr>
  </w:style>
  <w:style w:type="character" w:customStyle="1" w:styleId="NotedebasdepageCar">
    <w:name w:val="Note de bas de page Car"/>
    <w:basedOn w:val="Policepardfaut"/>
    <w:link w:val="Notedebasdepage"/>
    <w:uiPriority w:val="99"/>
    <w:semiHidden/>
    <w:rsid w:val="008003B9"/>
    <w:rPr>
      <w:rFonts w:asciiTheme="minorHAnsi" w:hAnsiTheme="minorHAnsi"/>
      <w:lang w:val="fr-FR" w:eastAsia="fr-FR"/>
    </w:rPr>
  </w:style>
  <w:style w:type="character" w:styleId="Appelnotedebasdep">
    <w:name w:val="footnote reference"/>
    <w:basedOn w:val="Policepardfaut"/>
    <w:uiPriority w:val="99"/>
    <w:semiHidden/>
    <w:unhideWhenUsed/>
    <w:rsid w:val="008003B9"/>
    <w:rPr>
      <w:vertAlign w:val="superscript"/>
    </w:rPr>
  </w:style>
  <w:style w:type="paragraph" w:styleId="En-ttedetabledesmatires">
    <w:name w:val="TOC Heading"/>
    <w:basedOn w:val="Titre1"/>
    <w:next w:val="Normal"/>
    <w:uiPriority w:val="39"/>
    <w:unhideWhenUsed/>
    <w:qFormat/>
    <w:rsid w:val="00A335F6"/>
    <w:pPr>
      <w:keepNext/>
      <w:shd w:val="clear" w:color="auto" w:fill="auto"/>
      <w:tabs>
        <w:tab w:val="clear" w:pos="180"/>
        <w:tab w:val="clear" w:pos="4320"/>
        <w:tab w:val="clear" w:pos="5400"/>
        <w:tab w:val="clear" w:pos="9000"/>
      </w:tabs>
      <w:overflowPunct/>
      <w:autoSpaceDE/>
      <w:autoSpaceDN/>
      <w:adjustRightInd/>
      <w:spacing w:before="480" w:line="276" w:lineRule="auto"/>
      <w:textAlignment w:val="auto"/>
      <w:outlineLvl w:val="9"/>
    </w:pPr>
    <w:rPr>
      <w:rFonts w:asciiTheme="majorHAnsi" w:eastAsiaTheme="majorEastAsia" w:hAnsiTheme="majorHAnsi" w:cstheme="majorBidi"/>
      <w:bCs/>
      <w:caps w:val="0"/>
      <w:color w:val="365F91" w:themeColor="accent1" w:themeShade="BF"/>
      <w:szCs w:val="28"/>
      <w:lang w:val="fr-CA" w:eastAsia="fr-CA"/>
    </w:rPr>
  </w:style>
  <w:style w:type="paragraph" w:styleId="TM1">
    <w:name w:val="toc 1"/>
    <w:basedOn w:val="Normal"/>
    <w:next w:val="Normal"/>
    <w:autoRedefine/>
    <w:uiPriority w:val="39"/>
    <w:unhideWhenUsed/>
    <w:rsid w:val="000E542E"/>
    <w:pPr>
      <w:spacing w:after="100"/>
    </w:pPr>
  </w:style>
  <w:style w:type="character" w:styleId="Lienhypertexte">
    <w:name w:val="Hyperlink"/>
    <w:basedOn w:val="Policepardfaut"/>
    <w:uiPriority w:val="99"/>
    <w:unhideWhenUsed/>
    <w:rsid w:val="000E542E"/>
    <w:rPr>
      <w:color w:val="0000FF" w:themeColor="hyperlink"/>
      <w:u w:val="single"/>
    </w:rPr>
  </w:style>
  <w:style w:type="paragraph" w:styleId="Lgende">
    <w:name w:val="caption"/>
    <w:basedOn w:val="Normal"/>
    <w:next w:val="Normal"/>
    <w:uiPriority w:val="35"/>
    <w:unhideWhenUsed/>
    <w:qFormat/>
    <w:rsid w:val="00DE3C52"/>
    <w:pPr>
      <w:spacing w:after="200"/>
      <w:jc w:val="left"/>
    </w:pPr>
    <w:rPr>
      <w:b/>
      <w:bCs/>
      <w:sz w:val="22"/>
      <w:szCs w:val="18"/>
    </w:rPr>
  </w:style>
  <w:style w:type="paragraph" w:styleId="Tabledesillustrations">
    <w:name w:val="table of figures"/>
    <w:basedOn w:val="Normal"/>
    <w:next w:val="Normal"/>
    <w:uiPriority w:val="99"/>
    <w:unhideWhenUsed/>
    <w:rsid w:val="003B263F"/>
    <w:pPr>
      <w:ind w:left="480" w:hanging="480"/>
      <w:jc w:val="left"/>
    </w:pPr>
    <w:rPr>
      <w:rFonts w:asciiTheme="minorHAnsi" w:hAnsiTheme="minorHAnsi" w:cstheme="minorHAnsi"/>
      <w:b/>
      <w:bCs/>
      <w:sz w:val="20"/>
    </w:rPr>
  </w:style>
  <w:style w:type="character" w:customStyle="1" w:styleId="Titre2Car">
    <w:name w:val="Titre 2 Car"/>
    <w:basedOn w:val="Policepardfaut"/>
    <w:link w:val="Titre2"/>
    <w:uiPriority w:val="9"/>
    <w:rsid w:val="00886E85"/>
    <w:rPr>
      <w:rFonts w:ascii="Tahoma" w:eastAsiaTheme="majorEastAsia" w:hAnsi="Tahoma" w:cstheme="majorBidi"/>
      <w:b/>
      <w:bCs/>
      <w:sz w:val="24"/>
      <w:szCs w:val="26"/>
      <w:lang w:val="fr-FR" w:eastAsia="fr-FR"/>
    </w:rPr>
  </w:style>
  <w:style w:type="paragraph" w:styleId="TM3">
    <w:name w:val="toc 3"/>
    <w:basedOn w:val="Normal"/>
    <w:next w:val="Normal"/>
    <w:autoRedefine/>
    <w:uiPriority w:val="39"/>
    <w:unhideWhenUsed/>
    <w:rsid w:val="00072803"/>
    <w:pPr>
      <w:spacing w:after="100"/>
      <w:ind w:left="480"/>
    </w:pPr>
  </w:style>
  <w:style w:type="paragraph" w:styleId="TM2">
    <w:name w:val="toc 2"/>
    <w:basedOn w:val="Normal"/>
    <w:next w:val="Normal"/>
    <w:autoRedefine/>
    <w:uiPriority w:val="39"/>
    <w:unhideWhenUsed/>
    <w:rsid w:val="00FB1A4B"/>
    <w:pPr>
      <w:spacing w:after="100"/>
      <w:ind w:left="240"/>
    </w:pPr>
  </w:style>
  <w:style w:type="character" w:styleId="Textedelespacerserv">
    <w:name w:val="Placeholder Text"/>
    <w:basedOn w:val="Policepardfaut"/>
    <w:uiPriority w:val="99"/>
    <w:semiHidden/>
    <w:rsid w:val="00E46F21"/>
    <w:rPr>
      <w:color w:val="808080"/>
    </w:rPr>
  </w:style>
  <w:style w:type="character" w:styleId="Marquedecommentaire">
    <w:name w:val="annotation reference"/>
    <w:basedOn w:val="Policepardfaut"/>
    <w:uiPriority w:val="99"/>
    <w:semiHidden/>
    <w:unhideWhenUsed/>
    <w:rsid w:val="005522FA"/>
    <w:rPr>
      <w:sz w:val="16"/>
      <w:szCs w:val="16"/>
    </w:rPr>
  </w:style>
  <w:style w:type="paragraph" w:styleId="Commentaire">
    <w:name w:val="annotation text"/>
    <w:basedOn w:val="Normal"/>
    <w:link w:val="CommentaireCar"/>
    <w:uiPriority w:val="99"/>
    <w:semiHidden/>
    <w:unhideWhenUsed/>
    <w:rsid w:val="005522FA"/>
    <w:rPr>
      <w:sz w:val="20"/>
    </w:rPr>
  </w:style>
  <w:style w:type="character" w:customStyle="1" w:styleId="CommentaireCar">
    <w:name w:val="Commentaire Car"/>
    <w:basedOn w:val="Policepardfaut"/>
    <w:link w:val="Commentaire"/>
    <w:uiPriority w:val="99"/>
    <w:semiHidden/>
    <w:rsid w:val="005522FA"/>
    <w:rPr>
      <w:rFonts w:ascii="Arial" w:hAnsi="Arial"/>
      <w:lang w:val="fr-FR" w:eastAsia="fr-FR"/>
    </w:rPr>
  </w:style>
  <w:style w:type="paragraph" w:styleId="Objetducommentaire">
    <w:name w:val="annotation subject"/>
    <w:basedOn w:val="Commentaire"/>
    <w:next w:val="Commentaire"/>
    <w:link w:val="ObjetducommentaireCar"/>
    <w:uiPriority w:val="99"/>
    <w:semiHidden/>
    <w:unhideWhenUsed/>
    <w:rsid w:val="005522FA"/>
    <w:rPr>
      <w:b/>
      <w:bCs/>
    </w:rPr>
  </w:style>
  <w:style w:type="character" w:customStyle="1" w:styleId="ObjetducommentaireCar">
    <w:name w:val="Objet du commentaire Car"/>
    <w:basedOn w:val="CommentaireCar"/>
    <w:link w:val="Objetducommentaire"/>
    <w:uiPriority w:val="99"/>
    <w:semiHidden/>
    <w:rsid w:val="005522FA"/>
    <w:rPr>
      <w:rFonts w:ascii="Arial" w:hAnsi="Arial"/>
      <w:b/>
      <w:bCs/>
      <w:lang w:val="fr-FR" w:eastAsia="fr-FR"/>
    </w:rPr>
  </w:style>
  <w:style w:type="character" w:styleId="CodeHTML">
    <w:name w:val="HTML Code"/>
    <w:basedOn w:val="Policepardfaut"/>
    <w:uiPriority w:val="99"/>
    <w:semiHidden/>
    <w:unhideWhenUsed/>
    <w:rsid w:val="005E12D5"/>
    <w:rPr>
      <w:rFonts w:ascii="Courier New" w:eastAsia="Times New Roman" w:hAnsi="Courier New" w:cs="Courier New"/>
      <w:sz w:val="20"/>
      <w:szCs w:val="20"/>
    </w:rPr>
  </w:style>
  <w:style w:type="paragraph" w:customStyle="1" w:styleId="pucelettre">
    <w:name w:val="puce lettre"/>
    <w:basedOn w:val="Paragraphedeliste"/>
    <w:link w:val="pucelettreCar"/>
    <w:qFormat/>
    <w:rsid w:val="006872DA"/>
    <w:pPr>
      <w:numPr>
        <w:numId w:val="1"/>
      </w:numPr>
    </w:pPr>
    <w:rPr>
      <w:b/>
    </w:rPr>
  </w:style>
  <w:style w:type="paragraph" w:styleId="NormalWeb">
    <w:name w:val="Normal (Web)"/>
    <w:basedOn w:val="Normal"/>
    <w:uiPriority w:val="99"/>
    <w:semiHidden/>
    <w:unhideWhenUsed/>
    <w:rsid w:val="007A5E95"/>
    <w:pPr>
      <w:overflowPunct/>
      <w:autoSpaceDE/>
      <w:autoSpaceDN/>
      <w:adjustRightInd/>
      <w:spacing w:before="100" w:beforeAutospacing="1" w:after="100" w:afterAutospacing="1"/>
      <w:jc w:val="left"/>
      <w:textAlignment w:val="auto"/>
    </w:pPr>
    <w:rPr>
      <w:szCs w:val="24"/>
      <w:lang w:val="fr-CA" w:eastAsia="fr-CA"/>
    </w:rPr>
  </w:style>
  <w:style w:type="character" w:customStyle="1" w:styleId="ParagraphedelisteCar">
    <w:name w:val="Paragraphe de liste Car"/>
    <w:basedOn w:val="Policepardfaut"/>
    <w:link w:val="Paragraphedeliste"/>
    <w:uiPriority w:val="34"/>
    <w:rsid w:val="003C11E1"/>
    <w:rPr>
      <w:rFonts w:ascii="Times New Roman" w:eastAsiaTheme="minorHAnsi" w:hAnsi="Times New Roman" w:cstheme="minorHAnsi"/>
      <w:sz w:val="24"/>
      <w:szCs w:val="26"/>
      <w:lang w:eastAsia="en-US"/>
    </w:rPr>
  </w:style>
  <w:style w:type="character" w:customStyle="1" w:styleId="pucelettreCar">
    <w:name w:val="puce lettre Car"/>
    <w:basedOn w:val="ParagraphedelisteCar"/>
    <w:link w:val="pucelettre"/>
    <w:rsid w:val="006872DA"/>
    <w:rPr>
      <w:rFonts w:ascii="Times New Roman" w:eastAsiaTheme="minorHAnsi" w:hAnsi="Times New Roman" w:cstheme="minorHAnsi"/>
      <w:b/>
      <w:sz w:val="24"/>
      <w:szCs w:val="26"/>
      <w:lang w:eastAsia="en-US"/>
    </w:rPr>
  </w:style>
  <w:style w:type="paragraph" w:customStyle="1" w:styleId="tiret">
    <w:name w:val="tiret"/>
    <w:basedOn w:val="Paragraphedeliste"/>
    <w:link w:val="tiretCar"/>
    <w:qFormat/>
    <w:rsid w:val="007A5E95"/>
    <w:pPr>
      <w:numPr>
        <w:numId w:val="2"/>
      </w:numPr>
    </w:pPr>
  </w:style>
  <w:style w:type="character" w:customStyle="1" w:styleId="tiretCar">
    <w:name w:val="tiret Car"/>
    <w:basedOn w:val="ParagraphedelisteCar"/>
    <w:link w:val="tiret"/>
    <w:rsid w:val="007A5E95"/>
    <w:rPr>
      <w:rFonts w:ascii="Times New Roman" w:eastAsiaTheme="minorHAnsi" w:hAnsi="Times New Roman" w:cstheme="minorHAnsi"/>
      <w:b w:val="0"/>
      <w:sz w:val="24"/>
      <w:szCs w:val="26"/>
      <w:lang w:eastAsia="en-US"/>
    </w:rPr>
  </w:style>
  <w:style w:type="character" w:customStyle="1" w:styleId="MSGENFONTSTYLENAMETEMPLATEROLENUMBERMSGENFONTSTYLENAMEBYROLETEXT5">
    <w:name w:val="MSG_EN_FONT_STYLE_NAME_TEMPLATE_ROLE_NUMBER MSG_EN_FONT_STYLE_NAME_BY_ROLE_TEXT 5_"/>
    <w:basedOn w:val="Policepardfaut"/>
    <w:link w:val="MSGENFONTSTYLENAMETEMPLATEROLENUMBERMSGENFONTSTYLENAMEBYROLETEXT50"/>
    <w:uiPriority w:val="99"/>
    <w:rsid w:val="00EB77F9"/>
    <w:rPr>
      <w:i/>
      <w:iCs/>
      <w:sz w:val="23"/>
      <w:szCs w:val="23"/>
      <w:shd w:val="clear" w:color="auto" w:fill="FFFFFF"/>
    </w:rPr>
  </w:style>
  <w:style w:type="paragraph" w:customStyle="1" w:styleId="MSGENFONTSTYLENAMETEMPLATEROLENUMBERMSGENFONTSTYLENAMEBYROLETEXT50">
    <w:name w:val="MSG_EN_FONT_STYLE_NAME_TEMPLATE_ROLE_NUMBER MSG_EN_FONT_STYLE_NAME_BY_ROLE_TEXT 5"/>
    <w:basedOn w:val="Normal"/>
    <w:link w:val="MSGENFONTSTYLENAMETEMPLATEROLENUMBERMSGENFONTSTYLENAMEBYROLETEXT5"/>
    <w:uiPriority w:val="99"/>
    <w:rsid w:val="00EB77F9"/>
    <w:pPr>
      <w:widowControl w:val="0"/>
      <w:shd w:val="clear" w:color="auto" w:fill="FFFFFF"/>
      <w:overflowPunct/>
      <w:autoSpaceDE/>
      <w:autoSpaceDN/>
      <w:adjustRightInd/>
      <w:spacing w:before="0" w:after="0" w:line="240" w:lineRule="atLeast"/>
      <w:jc w:val="left"/>
      <w:textAlignment w:val="auto"/>
    </w:pPr>
    <w:rPr>
      <w:rFonts w:ascii="Times" w:hAnsi="Times"/>
      <w:i/>
      <w:iCs/>
      <w:sz w:val="23"/>
      <w:szCs w:val="23"/>
      <w:lang w:val="fr-CA" w:eastAsia="fr-CA"/>
    </w:rPr>
  </w:style>
  <w:style w:type="character" w:customStyle="1" w:styleId="MSGENFONTSTYLENAMETEMPLATEROLEMSGENFONTSTYLENAMEBYROLETEXTMSGENFONTSTYLEMODIFERSIZE115">
    <w:name w:val="MSG_EN_FONT_STYLE_NAME_TEMPLATE_ROLE MSG_EN_FONT_STYLE_NAME_BY_ROLE_TEXT + MSG_EN_FONT_STYLE_MODIFER_SIZE 11.5"/>
    <w:aliases w:val="MSG_EN_FONT_STYLE_MODIFER_ITALIC"/>
    <w:basedOn w:val="Policepardfaut"/>
    <w:uiPriority w:val="99"/>
    <w:rsid w:val="00EB77F9"/>
    <w:rPr>
      <w:i/>
      <w:iCs/>
      <w:sz w:val="23"/>
      <w:szCs w:val="23"/>
      <w:u w:val="none"/>
    </w:rPr>
  </w:style>
  <w:style w:type="paragraph" w:customStyle="1" w:styleId="paragraph">
    <w:name w:val="paragraph"/>
    <w:basedOn w:val="Normal"/>
    <w:rsid w:val="00764CBF"/>
    <w:pPr>
      <w:overflowPunct/>
      <w:autoSpaceDE/>
      <w:autoSpaceDN/>
      <w:adjustRightInd/>
      <w:spacing w:before="100" w:beforeAutospacing="1" w:after="100" w:afterAutospacing="1" w:line="240" w:lineRule="auto"/>
      <w:jc w:val="left"/>
      <w:textAlignment w:val="auto"/>
    </w:pPr>
    <w:rPr>
      <w:szCs w:val="24"/>
      <w:lang w:val="fr-CA" w:eastAsia="fr-CA"/>
    </w:rPr>
  </w:style>
  <w:style w:type="character" w:customStyle="1" w:styleId="normaltextrun">
    <w:name w:val="normaltextrun"/>
    <w:basedOn w:val="Policepardfaut"/>
    <w:rsid w:val="00764CBF"/>
  </w:style>
  <w:style w:type="character" w:customStyle="1" w:styleId="eop">
    <w:name w:val="eop"/>
    <w:basedOn w:val="Policepardfaut"/>
    <w:rsid w:val="00764CBF"/>
  </w:style>
  <w:style w:type="table" w:styleId="Ombrageclair">
    <w:name w:val="Light Shading"/>
    <w:basedOn w:val="TableauNormal"/>
    <w:uiPriority w:val="60"/>
    <w:rsid w:val="002D208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12">
    <w:name w:val="s12"/>
    <w:basedOn w:val="Policepardfaut"/>
    <w:rsid w:val="006768AA"/>
  </w:style>
  <w:style w:type="character" w:customStyle="1" w:styleId="apple-converted-space">
    <w:name w:val="apple-converted-space"/>
    <w:basedOn w:val="Policepardfaut"/>
    <w:rsid w:val="006768AA"/>
  </w:style>
  <w:style w:type="character" w:customStyle="1" w:styleId="s22">
    <w:name w:val="s22"/>
    <w:basedOn w:val="Policepardfaut"/>
    <w:rsid w:val="006768AA"/>
  </w:style>
  <w:style w:type="character" w:customStyle="1" w:styleId="s31">
    <w:name w:val="s31"/>
    <w:basedOn w:val="Policepardfaut"/>
    <w:rsid w:val="006768AA"/>
  </w:style>
  <w:style w:type="paragraph" w:customStyle="1" w:styleId="s46">
    <w:name w:val="s46"/>
    <w:basedOn w:val="Normal"/>
    <w:rsid w:val="004638D2"/>
    <w:pPr>
      <w:overflowPunct/>
      <w:autoSpaceDE/>
      <w:autoSpaceDN/>
      <w:adjustRightInd/>
      <w:spacing w:before="100" w:beforeAutospacing="1" w:after="100" w:afterAutospacing="1" w:line="276" w:lineRule="auto"/>
      <w:textAlignment w:val="auto"/>
    </w:pPr>
    <w:rPr>
      <w:szCs w:val="24"/>
      <w:lang w:val="fr-CA" w:eastAsia="fr-CA"/>
    </w:rPr>
  </w:style>
  <w:style w:type="character" w:customStyle="1" w:styleId="s3">
    <w:name w:val="s3"/>
    <w:basedOn w:val="Policepardfaut"/>
    <w:rsid w:val="004638D2"/>
  </w:style>
  <w:style w:type="paragraph" w:customStyle="1" w:styleId="s48">
    <w:name w:val="s48"/>
    <w:basedOn w:val="Normal"/>
    <w:rsid w:val="004638D2"/>
    <w:pPr>
      <w:overflowPunct/>
      <w:autoSpaceDE/>
      <w:autoSpaceDN/>
      <w:adjustRightInd/>
      <w:spacing w:before="100" w:beforeAutospacing="1" w:after="100" w:afterAutospacing="1" w:line="276" w:lineRule="auto"/>
      <w:textAlignment w:val="auto"/>
    </w:pPr>
    <w:rPr>
      <w:szCs w:val="24"/>
      <w:lang w:val="fr-CA" w:eastAsia="fr-CA"/>
    </w:rPr>
  </w:style>
  <w:style w:type="character" w:customStyle="1" w:styleId="s47">
    <w:name w:val="s47"/>
    <w:basedOn w:val="Policepardfaut"/>
    <w:rsid w:val="00463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88039">
      <w:bodyDiv w:val="1"/>
      <w:marLeft w:val="0"/>
      <w:marRight w:val="0"/>
      <w:marTop w:val="0"/>
      <w:marBottom w:val="0"/>
      <w:divBdr>
        <w:top w:val="none" w:sz="0" w:space="0" w:color="auto"/>
        <w:left w:val="none" w:sz="0" w:space="0" w:color="auto"/>
        <w:bottom w:val="none" w:sz="0" w:space="0" w:color="auto"/>
        <w:right w:val="none" w:sz="0" w:space="0" w:color="auto"/>
      </w:divBdr>
    </w:div>
    <w:div w:id="162011294">
      <w:bodyDiv w:val="1"/>
      <w:marLeft w:val="0"/>
      <w:marRight w:val="0"/>
      <w:marTop w:val="0"/>
      <w:marBottom w:val="0"/>
      <w:divBdr>
        <w:top w:val="none" w:sz="0" w:space="0" w:color="auto"/>
        <w:left w:val="none" w:sz="0" w:space="0" w:color="auto"/>
        <w:bottom w:val="none" w:sz="0" w:space="0" w:color="auto"/>
        <w:right w:val="none" w:sz="0" w:space="0" w:color="auto"/>
      </w:divBdr>
    </w:div>
    <w:div w:id="208496124">
      <w:bodyDiv w:val="1"/>
      <w:marLeft w:val="0"/>
      <w:marRight w:val="0"/>
      <w:marTop w:val="0"/>
      <w:marBottom w:val="0"/>
      <w:divBdr>
        <w:top w:val="none" w:sz="0" w:space="0" w:color="auto"/>
        <w:left w:val="none" w:sz="0" w:space="0" w:color="auto"/>
        <w:bottom w:val="none" w:sz="0" w:space="0" w:color="auto"/>
        <w:right w:val="none" w:sz="0" w:space="0" w:color="auto"/>
      </w:divBdr>
      <w:divsChild>
        <w:div w:id="340011640">
          <w:marLeft w:val="0"/>
          <w:marRight w:val="0"/>
          <w:marTop w:val="0"/>
          <w:marBottom w:val="0"/>
          <w:divBdr>
            <w:top w:val="none" w:sz="0" w:space="0" w:color="auto"/>
            <w:left w:val="none" w:sz="0" w:space="0" w:color="auto"/>
            <w:bottom w:val="none" w:sz="0" w:space="0" w:color="auto"/>
            <w:right w:val="none" w:sz="0" w:space="0" w:color="auto"/>
          </w:divBdr>
          <w:divsChild>
            <w:div w:id="1024672982">
              <w:marLeft w:val="0"/>
              <w:marRight w:val="0"/>
              <w:marTop w:val="0"/>
              <w:marBottom w:val="0"/>
              <w:divBdr>
                <w:top w:val="none" w:sz="0" w:space="0" w:color="auto"/>
                <w:left w:val="none" w:sz="0" w:space="0" w:color="auto"/>
                <w:bottom w:val="none" w:sz="0" w:space="0" w:color="auto"/>
                <w:right w:val="none" w:sz="0" w:space="0" w:color="auto"/>
              </w:divBdr>
            </w:div>
            <w:div w:id="1346976502">
              <w:marLeft w:val="0"/>
              <w:marRight w:val="0"/>
              <w:marTop w:val="0"/>
              <w:marBottom w:val="0"/>
              <w:divBdr>
                <w:top w:val="none" w:sz="0" w:space="0" w:color="auto"/>
                <w:left w:val="none" w:sz="0" w:space="0" w:color="auto"/>
                <w:bottom w:val="none" w:sz="0" w:space="0" w:color="auto"/>
                <w:right w:val="none" w:sz="0" w:space="0" w:color="auto"/>
              </w:divBdr>
            </w:div>
          </w:divsChild>
        </w:div>
        <w:div w:id="422534374">
          <w:marLeft w:val="0"/>
          <w:marRight w:val="0"/>
          <w:marTop w:val="0"/>
          <w:marBottom w:val="0"/>
          <w:divBdr>
            <w:top w:val="none" w:sz="0" w:space="0" w:color="auto"/>
            <w:left w:val="none" w:sz="0" w:space="0" w:color="auto"/>
            <w:bottom w:val="none" w:sz="0" w:space="0" w:color="auto"/>
            <w:right w:val="none" w:sz="0" w:space="0" w:color="auto"/>
          </w:divBdr>
          <w:divsChild>
            <w:div w:id="1440026376">
              <w:marLeft w:val="0"/>
              <w:marRight w:val="0"/>
              <w:marTop w:val="0"/>
              <w:marBottom w:val="0"/>
              <w:divBdr>
                <w:top w:val="none" w:sz="0" w:space="0" w:color="auto"/>
                <w:left w:val="none" w:sz="0" w:space="0" w:color="auto"/>
                <w:bottom w:val="none" w:sz="0" w:space="0" w:color="auto"/>
                <w:right w:val="none" w:sz="0" w:space="0" w:color="auto"/>
              </w:divBdr>
            </w:div>
            <w:div w:id="1120497199">
              <w:marLeft w:val="0"/>
              <w:marRight w:val="0"/>
              <w:marTop w:val="0"/>
              <w:marBottom w:val="0"/>
              <w:divBdr>
                <w:top w:val="none" w:sz="0" w:space="0" w:color="auto"/>
                <w:left w:val="none" w:sz="0" w:space="0" w:color="auto"/>
                <w:bottom w:val="none" w:sz="0" w:space="0" w:color="auto"/>
                <w:right w:val="none" w:sz="0" w:space="0" w:color="auto"/>
              </w:divBdr>
            </w:div>
            <w:div w:id="658270491">
              <w:marLeft w:val="0"/>
              <w:marRight w:val="0"/>
              <w:marTop w:val="0"/>
              <w:marBottom w:val="0"/>
              <w:divBdr>
                <w:top w:val="none" w:sz="0" w:space="0" w:color="auto"/>
                <w:left w:val="none" w:sz="0" w:space="0" w:color="auto"/>
                <w:bottom w:val="none" w:sz="0" w:space="0" w:color="auto"/>
                <w:right w:val="none" w:sz="0" w:space="0" w:color="auto"/>
              </w:divBdr>
            </w:div>
            <w:div w:id="1478455944">
              <w:marLeft w:val="0"/>
              <w:marRight w:val="0"/>
              <w:marTop w:val="0"/>
              <w:marBottom w:val="0"/>
              <w:divBdr>
                <w:top w:val="none" w:sz="0" w:space="0" w:color="auto"/>
                <w:left w:val="none" w:sz="0" w:space="0" w:color="auto"/>
                <w:bottom w:val="none" w:sz="0" w:space="0" w:color="auto"/>
                <w:right w:val="none" w:sz="0" w:space="0" w:color="auto"/>
              </w:divBdr>
            </w:div>
            <w:div w:id="34282776">
              <w:marLeft w:val="0"/>
              <w:marRight w:val="0"/>
              <w:marTop w:val="0"/>
              <w:marBottom w:val="0"/>
              <w:divBdr>
                <w:top w:val="none" w:sz="0" w:space="0" w:color="auto"/>
                <w:left w:val="none" w:sz="0" w:space="0" w:color="auto"/>
                <w:bottom w:val="none" w:sz="0" w:space="0" w:color="auto"/>
                <w:right w:val="none" w:sz="0" w:space="0" w:color="auto"/>
              </w:divBdr>
            </w:div>
            <w:div w:id="6830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2647">
      <w:bodyDiv w:val="1"/>
      <w:marLeft w:val="0"/>
      <w:marRight w:val="0"/>
      <w:marTop w:val="0"/>
      <w:marBottom w:val="0"/>
      <w:divBdr>
        <w:top w:val="none" w:sz="0" w:space="0" w:color="auto"/>
        <w:left w:val="none" w:sz="0" w:space="0" w:color="auto"/>
        <w:bottom w:val="none" w:sz="0" w:space="0" w:color="auto"/>
        <w:right w:val="none" w:sz="0" w:space="0" w:color="auto"/>
      </w:divBdr>
    </w:div>
    <w:div w:id="249778280">
      <w:marLeft w:val="0"/>
      <w:marRight w:val="0"/>
      <w:marTop w:val="0"/>
      <w:marBottom w:val="0"/>
      <w:divBdr>
        <w:top w:val="none" w:sz="0" w:space="0" w:color="auto"/>
        <w:left w:val="none" w:sz="0" w:space="0" w:color="auto"/>
        <w:bottom w:val="none" w:sz="0" w:space="0" w:color="auto"/>
        <w:right w:val="none" w:sz="0" w:space="0" w:color="auto"/>
      </w:divBdr>
    </w:div>
    <w:div w:id="326784921">
      <w:bodyDiv w:val="1"/>
      <w:marLeft w:val="0"/>
      <w:marRight w:val="0"/>
      <w:marTop w:val="0"/>
      <w:marBottom w:val="0"/>
      <w:divBdr>
        <w:top w:val="none" w:sz="0" w:space="0" w:color="auto"/>
        <w:left w:val="none" w:sz="0" w:space="0" w:color="auto"/>
        <w:bottom w:val="none" w:sz="0" w:space="0" w:color="auto"/>
        <w:right w:val="none" w:sz="0" w:space="0" w:color="auto"/>
      </w:divBdr>
    </w:div>
    <w:div w:id="369108507">
      <w:bodyDiv w:val="1"/>
      <w:marLeft w:val="0"/>
      <w:marRight w:val="0"/>
      <w:marTop w:val="0"/>
      <w:marBottom w:val="0"/>
      <w:divBdr>
        <w:top w:val="none" w:sz="0" w:space="0" w:color="auto"/>
        <w:left w:val="none" w:sz="0" w:space="0" w:color="auto"/>
        <w:bottom w:val="none" w:sz="0" w:space="0" w:color="auto"/>
        <w:right w:val="none" w:sz="0" w:space="0" w:color="auto"/>
      </w:divBdr>
    </w:div>
    <w:div w:id="463498384">
      <w:bodyDiv w:val="1"/>
      <w:marLeft w:val="0"/>
      <w:marRight w:val="0"/>
      <w:marTop w:val="0"/>
      <w:marBottom w:val="0"/>
      <w:divBdr>
        <w:top w:val="none" w:sz="0" w:space="0" w:color="auto"/>
        <w:left w:val="none" w:sz="0" w:space="0" w:color="auto"/>
        <w:bottom w:val="none" w:sz="0" w:space="0" w:color="auto"/>
        <w:right w:val="none" w:sz="0" w:space="0" w:color="auto"/>
      </w:divBdr>
    </w:div>
    <w:div w:id="488910653">
      <w:bodyDiv w:val="1"/>
      <w:marLeft w:val="0"/>
      <w:marRight w:val="0"/>
      <w:marTop w:val="0"/>
      <w:marBottom w:val="0"/>
      <w:divBdr>
        <w:top w:val="none" w:sz="0" w:space="0" w:color="auto"/>
        <w:left w:val="none" w:sz="0" w:space="0" w:color="auto"/>
        <w:bottom w:val="none" w:sz="0" w:space="0" w:color="auto"/>
        <w:right w:val="none" w:sz="0" w:space="0" w:color="auto"/>
      </w:divBdr>
    </w:div>
    <w:div w:id="505942757">
      <w:bodyDiv w:val="1"/>
      <w:marLeft w:val="0"/>
      <w:marRight w:val="0"/>
      <w:marTop w:val="0"/>
      <w:marBottom w:val="0"/>
      <w:divBdr>
        <w:top w:val="none" w:sz="0" w:space="0" w:color="auto"/>
        <w:left w:val="none" w:sz="0" w:space="0" w:color="auto"/>
        <w:bottom w:val="none" w:sz="0" w:space="0" w:color="auto"/>
        <w:right w:val="none" w:sz="0" w:space="0" w:color="auto"/>
      </w:divBdr>
    </w:div>
    <w:div w:id="583685726">
      <w:bodyDiv w:val="1"/>
      <w:marLeft w:val="0"/>
      <w:marRight w:val="0"/>
      <w:marTop w:val="0"/>
      <w:marBottom w:val="0"/>
      <w:divBdr>
        <w:top w:val="none" w:sz="0" w:space="0" w:color="auto"/>
        <w:left w:val="none" w:sz="0" w:space="0" w:color="auto"/>
        <w:bottom w:val="none" w:sz="0" w:space="0" w:color="auto"/>
        <w:right w:val="none" w:sz="0" w:space="0" w:color="auto"/>
      </w:divBdr>
    </w:div>
    <w:div w:id="593981580">
      <w:bodyDiv w:val="1"/>
      <w:marLeft w:val="0"/>
      <w:marRight w:val="0"/>
      <w:marTop w:val="0"/>
      <w:marBottom w:val="0"/>
      <w:divBdr>
        <w:top w:val="none" w:sz="0" w:space="0" w:color="auto"/>
        <w:left w:val="none" w:sz="0" w:space="0" w:color="auto"/>
        <w:bottom w:val="none" w:sz="0" w:space="0" w:color="auto"/>
        <w:right w:val="none" w:sz="0" w:space="0" w:color="auto"/>
      </w:divBdr>
    </w:div>
    <w:div w:id="633490306">
      <w:bodyDiv w:val="1"/>
      <w:marLeft w:val="0"/>
      <w:marRight w:val="0"/>
      <w:marTop w:val="0"/>
      <w:marBottom w:val="0"/>
      <w:divBdr>
        <w:top w:val="none" w:sz="0" w:space="0" w:color="auto"/>
        <w:left w:val="none" w:sz="0" w:space="0" w:color="auto"/>
        <w:bottom w:val="none" w:sz="0" w:space="0" w:color="auto"/>
        <w:right w:val="none" w:sz="0" w:space="0" w:color="auto"/>
      </w:divBdr>
    </w:div>
    <w:div w:id="635452656">
      <w:bodyDiv w:val="1"/>
      <w:marLeft w:val="0"/>
      <w:marRight w:val="0"/>
      <w:marTop w:val="0"/>
      <w:marBottom w:val="0"/>
      <w:divBdr>
        <w:top w:val="none" w:sz="0" w:space="0" w:color="auto"/>
        <w:left w:val="none" w:sz="0" w:space="0" w:color="auto"/>
        <w:bottom w:val="none" w:sz="0" w:space="0" w:color="auto"/>
        <w:right w:val="none" w:sz="0" w:space="0" w:color="auto"/>
      </w:divBdr>
    </w:div>
    <w:div w:id="659112683">
      <w:bodyDiv w:val="1"/>
      <w:marLeft w:val="0"/>
      <w:marRight w:val="0"/>
      <w:marTop w:val="0"/>
      <w:marBottom w:val="0"/>
      <w:divBdr>
        <w:top w:val="none" w:sz="0" w:space="0" w:color="auto"/>
        <w:left w:val="none" w:sz="0" w:space="0" w:color="auto"/>
        <w:bottom w:val="none" w:sz="0" w:space="0" w:color="auto"/>
        <w:right w:val="none" w:sz="0" w:space="0" w:color="auto"/>
      </w:divBdr>
    </w:div>
    <w:div w:id="663515763">
      <w:bodyDiv w:val="1"/>
      <w:marLeft w:val="0"/>
      <w:marRight w:val="0"/>
      <w:marTop w:val="0"/>
      <w:marBottom w:val="0"/>
      <w:divBdr>
        <w:top w:val="none" w:sz="0" w:space="0" w:color="auto"/>
        <w:left w:val="none" w:sz="0" w:space="0" w:color="auto"/>
        <w:bottom w:val="none" w:sz="0" w:space="0" w:color="auto"/>
        <w:right w:val="none" w:sz="0" w:space="0" w:color="auto"/>
      </w:divBdr>
    </w:div>
    <w:div w:id="683359944">
      <w:bodyDiv w:val="1"/>
      <w:marLeft w:val="0"/>
      <w:marRight w:val="0"/>
      <w:marTop w:val="0"/>
      <w:marBottom w:val="0"/>
      <w:divBdr>
        <w:top w:val="none" w:sz="0" w:space="0" w:color="auto"/>
        <w:left w:val="none" w:sz="0" w:space="0" w:color="auto"/>
        <w:bottom w:val="none" w:sz="0" w:space="0" w:color="auto"/>
        <w:right w:val="none" w:sz="0" w:space="0" w:color="auto"/>
      </w:divBdr>
    </w:div>
    <w:div w:id="731467561">
      <w:bodyDiv w:val="1"/>
      <w:marLeft w:val="0"/>
      <w:marRight w:val="0"/>
      <w:marTop w:val="0"/>
      <w:marBottom w:val="0"/>
      <w:divBdr>
        <w:top w:val="none" w:sz="0" w:space="0" w:color="auto"/>
        <w:left w:val="none" w:sz="0" w:space="0" w:color="auto"/>
        <w:bottom w:val="none" w:sz="0" w:space="0" w:color="auto"/>
        <w:right w:val="none" w:sz="0" w:space="0" w:color="auto"/>
      </w:divBdr>
    </w:div>
    <w:div w:id="791945636">
      <w:bodyDiv w:val="1"/>
      <w:marLeft w:val="0"/>
      <w:marRight w:val="0"/>
      <w:marTop w:val="0"/>
      <w:marBottom w:val="0"/>
      <w:divBdr>
        <w:top w:val="none" w:sz="0" w:space="0" w:color="auto"/>
        <w:left w:val="none" w:sz="0" w:space="0" w:color="auto"/>
        <w:bottom w:val="none" w:sz="0" w:space="0" w:color="auto"/>
        <w:right w:val="none" w:sz="0" w:space="0" w:color="auto"/>
      </w:divBdr>
    </w:div>
    <w:div w:id="800075690">
      <w:bodyDiv w:val="1"/>
      <w:marLeft w:val="0"/>
      <w:marRight w:val="0"/>
      <w:marTop w:val="0"/>
      <w:marBottom w:val="0"/>
      <w:divBdr>
        <w:top w:val="none" w:sz="0" w:space="0" w:color="auto"/>
        <w:left w:val="none" w:sz="0" w:space="0" w:color="auto"/>
        <w:bottom w:val="none" w:sz="0" w:space="0" w:color="auto"/>
        <w:right w:val="none" w:sz="0" w:space="0" w:color="auto"/>
      </w:divBdr>
    </w:div>
    <w:div w:id="857621677">
      <w:bodyDiv w:val="1"/>
      <w:marLeft w:val="0"/>
      <w:marRight w:val="0"/>
      <w:marTop w:val="0"/>
      <w:marBottom w:val="0"/>
      <w:divBdr>
        <w:top w:val="none" w:sz="0" w:space="0" w:color="auto"/>
        <w:left w:val="none" w:sz="0" w:space="0" w:color="auto"/>
        <w:bottom w:val="none" w:sz="0" w:space="0" w:color="auto"/>
        <w:right w:val="none" w:sz="0" w:space="0" w:color="auto"/>
      </w:divBdr>
    </w:div>
    <w:div w:id="862473036">
      <w:bodyDiv w:val="1"/>
      <w:marLeft w:val="0"/>
      <w:marRight w:val="0"/>
      <w:marTop w:val="0"/>
      <w:marBottom w:val="0"/>
      <w:divBdr>
        <w:top w:val="none" w:sz="0" w:space="0" w:color="auto"/>
        <w:left w:val="none" w:sz="0" w:space="0" w:color="auto"/>
        <w:bottom w:val="none" w:sz="0" w:space="0" w:color="auto"/>
        <w:right w:val="none" w:sz="0" w:space="0" w:color="auto"/>
      </w:divBdr>
      <w:divsChild>
        <w:div w:id="507870558">
          <w:marLeft w:val="0"/>
          <w:marRight w:val="0"/>
          <w:marTop w:val="0"/>
          <w:marBottom w:val="0"/>
          <w:divBdr>
            <w:top w:val="none" w:sz="0" w:space="0" w:color="auto"/>
            <w:left w:val="none" w:sz="0" w:space="0" w:color="auto"/>
            <w:bottom w:val="none" w:sz="0" w:space="0" w:color="auto"/>
            <w:right w:val="none" w:sz="0" w:space="0" w:color="auto"/>
          </w:divBdr>
        </w:div>
        <w:div w:id="563831596">
          <w:marLeft w:val="0"/>
          <w:marRight w:val="0"/>
          <w:marTop w:val="0"/>
          <w:marBottom w:val="0"/>
          <w:divBdr>
            <w:top w:val="none" w:sz="0" w:space="0" w:color="auto"/>
            <w:left w:val="none" w:sz="0" w:space="0" w:color="auto"/>
            <w:bottom w:val="none" w:sz="0" w:space="0" w:color="auto"/>
            <w:right w:val="none" w:sz="0" w:space="0" w:color="auto"/>
          </w:divBdr>
        </w:div>
      </w:divsChild>
    </w:div>
    <w:div w:id="882248235">
      <w:bodyDiv w:val="1"/>
      <w:marLeft w:val="0"/>
      <w:marRight w:val="0"/>
      <w:marTop w:val="0"/>
      <w:marBottom w:val="0"/>
      <w:divBdr>
        <w:top w:val="none" w:sz="0" w:space="0" w:color="auto"/>
        <w:left w:val="none" w:sz="0" w:space="0" w:color="auto"/>
        <w:bottom w:val="none" w:sz="0" w:space="0" w:color="auto"/>
        <w:right w:val="none" w:sz="0" w:space="0" w:color="auto"/>
      </w:divBdr>
      <w:divsChild>
        <w:div w:id="79448605">
          <w:marLeft w:val="0"/>
          <w:marRight w:val="0"/>
          <w:marTop w:val="0"/>
          <w:marBottom w:val="0"/>
          <w:divBdr>
            <w:top w:val="none" w:sz="0" w:space="0" w:color="auto"/>
            <w:left w:val="none" w:sz="0" w:space="0" w:color="auto"/>
            <w:bottom w:val="none" w:sz="0" w:space="0" w:color="auto"/>
            <w:right w:val="none" w:sz="0" w:space="0" w:color="auto"/>
          </w:divBdr>
        </w:div>
        <w:div w:id="1600330851">
          <w:marLeft w:val="0"/>
          <w:marRight w:val="0"/>
          <w:marTop w:val="0"/>
          <w:marBottom w:val="0"/>
          <w:divBdr>
            <w:top w:val="none" w:sz="0" w:space="0" w:color="auto"/>
            <w:left w:val="none" w:sz="0" w:space="0" w:color="auto"/>
            <w:bottom w:val="none" w:sz="0" w:space="0" w:color="auto"/>
            <w:right w:val="none" w:sz="0" w:space="0" w:color="auto"/>
          </w:divBdr>
        </w:div>
        <w:div w:id="82725180">
          <w:marLeft w:val="0"/>
          <w:marRight w:val="0"/>
          <w:marTop w:val="0"/>
          <w:marBottom w:val="0"/>
          <w:divBdr>
            <w:top w:val="none" w:sz="0" w:space="0" w:color="auto"/>
            <w:left w:val="none" w:sz="0" w:space="0" w:color="auto"/>
            <w:bottom w:val="none" w:sz="0" w:space="0" w:color="auto"/>
            <w:right w:val="none" w:sz="0" w:space="0" w:color="auto"/>
          </w:divBdr>
        </w:div>
        <w:div w:id="753429452">
          <w:marLeft w:val="0"/>
          <w:marRight w:val="0"/>
          <w:marTop w:val="0"/>
          <w:marBottom w:val="0"/>
          <w:divBdr>
            <w:top w:val="none" w:sz="0" w:space="0" w:color="auto"/>
            <w:left w:val="none" w:sz="0" w:space="0" w:color="auto"/>
            <w:bottom w:val="none" w:sz="0" w:space="0" w:color="auto"/>
            <w:right w:val="none" w:sz="0" w:space="0" w:color="auto"/>
          </w:divBdr>
        </w:div>
        <w:div w:id="146240081">
          <w:marLeft w:val="0"/>
          <w:marRight w:val="0"/>
          <w:marTop w:val="0"/>
          <w:marBottom w:val="0"/>
          <w:divBdr>
            <w:top w:val="none" w:sz="0" w:space="0" w:color="auto"/>
            <w:left w:val="none" w:sz="0" w:space="0" w:color="auto"/>
            <w:bottom w:val="none" w:sz="0" w:space="0" w:color="auto"/>
            <w:right w:val="none" w:sz="0" w:space="0" w:color="auto"/>
          </w:divBdr>
        </w:div>
      </w:divsChild>
    </w:div>
    <w:div w:id="885481919">
      <w:bodyDiv w:val="1"/>
      <w:marLeft w:val="0"/>
      <w:marRight w:val="0"/>
      <w:marTop w:val="0"/>
      <w:marBottom w:val="0"/>
      <w:divBdr>
        <w:top w:val="none" w:sz="0" w:space="0" w:color="auto"/>
        <w:left w:val="none" w:sz="0" w:space="0" w:color="auto"/>
        <w:bottom w:val="none" w:sz="0" w:space="0" w:color="auto"/>
        <w:right w:val="none" w:sz="0" w:space="0" w:color="auto"/>
      </w:divBdr>
    </w:div>
    <w:div w:id="965623797">
      <w:bodyDiv w:val="1"/>
      <w:marLeft w:val="0"/>
      <w:marRight w:val="0"/>
      <w:marTop w:val="0"/>
      <w:marBottom w:val="0"/>
      <w:divBdr>
        <w:top w:val="none" w:sz="0" w:space="0" w:color="auto"/>
        <w:left w:val="none" w:sz="0" w:space="0" w:color="auto"/>
        <w:bottom w:val="none" w:sz="0" w:space="0" w:color="auto"/>
        <w:right w:val="none" w:sz="0" w:space="0" w:color="auto"/>
      </w:divBdr>
    </w:div>
    <w:div w:id="968588075">
      <w:bodyDiv w:val="1"/>
      <w:marLeft w:val="0"/>
      <w:marRight w:val="0"/>
      <w:marTop w:val="0"/>
      <w:marBottom w:val="0"/>
      <w:divBdr>
        <w:top w:val="none" w:sz="0" w:space="0" w:color="auto"/>
        <w:left w:val="none" w:sz="0" w:space="0" w:color="auto"/>
        <w:bottom w:val="none" w:sz="0" w:space="0" w:color="auto"/>
        <w:right w:val="none" w:sz="0" w:space="0" w:color="auto"/>
      </w:divBdr>
    </w:div>
    <w:div w:id="1013801170">
      <w:bodyDiv w:val="1"/>
      <w:marLeft w:val="0"/>
      <w:marRight w:val="0"/>
      <w:marTop w:val="0"/>
      <w:marBottom w:val="0"/>
      <w:divBdr>
        <w:top w:val="none" w:sz="0" w:space="0" w:color="auto"/>
        <w:left w:val="none" w:sz="0" w:space="0" w:color="auto"/>
        <w:bottom w:val="none" w:sz="0" w:space="0" w:color="auto"/>
        <w:right w:val="none" w:sz="0" w:space="0" w:color="auto"/>
      </w:divBdr>
    </w:div>
    <w:div w:id="1036854932">
      <w:bodyDiv w:val="1"/>
      <w:marLeft w:val="0"/>
      <w:marRight w:val="0"/>
      <w:marTop w:val="0"/>
      <w:marBottom w:val="0"/>
      <w:divBdr>
        <w:top w:val="none" w:sz="0" w:space="0" w:color="auto"/>
        <w:left w:val="none" w:sz="0" w:space="0" w:color="auto"/>
        <w:bottom w:val="none" w:sz="0" w:space="0" w:color="auto"/>
        <w:right w:val="none" w:sz="0" w:space="0" w:color="auto"/>
      </w:divBdr>
    </w:div>
    <w:div w:id="1210916049">
      <w:marLeft w:val="0"/>
      <w:marRight w:val="0"/>
      <w:marTop w:val="0"/>
      <w:marBottom w:val="0"/>
      <w:divBdr>
        <w:top w:val="none" w:sz="0" w:space="0" w:color="auto"/>
        <w:left w:val="none" w:sz="0" w:space="0" w:color="auto"/>
        <w:bottom w:val="none" w:sz="0" w:space="0" w:color="auto"/>
        <w:right w:val="none" w:sz="0" w:space="0" w:color="auto"/>
      </w:divBdr>
    </w:div>
    <w:div w:id="1325476135">
      <w:bodyDiv w:val="1"/>
      <w:marLeft w:val="0"/>
      <w:marRight w:val="0"/>
      <w:marTop w:val="0"/>
      <w:marBottom w:val="0"/>
      <w:divBdr>
        <w:top w:val="none" w:sz="0" w:space="0" w:color="auto"/>
        <w:left w:val="none" w:sz="0" w:space="0" w:color="auto"/>
        <w:bottom w:val="none" w:sz="0" w:space="0" w:color="auto"/>
        <w:right w:val="none" w:sz="0" w:space="0" w:color="auto"/>
      </w:divBdr>
    </w:div>
    <w:div w:id="1388606366">
      <w:bodyDiv w:val="1"/>
      <w:marLeft w:val="0"/>
      <w:marRight w:val="0"/>
      <w:marTop w:val="0"/>
      <w:marBottom w:val="0"/>
      <w:divBdr>
        <w:top w:val="none" w:sz="0" w:space="0" w:color="auto"/>
        <w:left w:val="none" w:sz="0" w:space="0" w:color="auto"/>
        <w:bottom w:val="none" w:sz="0" w:space="0" w:color="auto"/>
        <w:right w:val="none" w:sz="0" w:space="0" w:color="auto"/>
      </w:divBdr>
    </w:div>
    <w:div w:id="1408772731">
      <w:marLeft w:val="0"/>
      <w:marRight w:val="0"/>
      <w:marTop w:val="0"/>
      <w:marBottom w:val="0"/>
      <w:divBdr>
        <w:top w:val="none" w:sz="0" w:space="0" w:color="auto"/>
        <w:left w:val="none" w:sz="0" w:space="0" w:color="auto"/>
        <w:bottom w:val="none" w:sz="0" w:space="0" w:color="auto"/>
        <w:right w:val="none" w:sz="0" w:space="0" w:color="auto"/>
      </w:divBdr>
    </w:div>
    <w:div w:id="1420760666">
      <w:bodyDiv w:val="1"/>
      <w:marLeft w:val="0"/>
      <w:marRight w:val="0"/>
      <w:marTop w:val="0"/>
      <w:marBottom w:val="0"/>
      <w:divBdr>
        <w:top w:val="none" w:sz="0" w:space="0" w:color="auto"/>
        <w:left w:val="none" w:sz="0" w:space="0" w:color="auto"/>
        <w:bottom w:val="none" w:sz="0" w:space="0" w:color="auto"/>
        <w:right w:val="none" w:sz="0" w:space="0" w:color="auto"/>
      </w:divBdr>
    </w:div>
    <w:div w:id="1445077619">
      <w:bodyDiv w:val="1"/>
      <w:marLeft w:val="0"/>
      <w:marRight w:val="0"/>
      <w:marTop w:val="0"/>
      <w:marBottom w:val="0"/>
      <w:divBdr>
        <w:top w:val="none" w:sz="0" w:space="0" w:color="auto"/>
        <w:left w:val="none" w:sz="0" w:space="0" w:color="auto"/>
        <w:bottom w:val="none" w:sz="0" w:space="0" w:color="auto"/>
        <w:right w:val="none" w:sz="0" w:space="0" w:color="auto"/>
      </w:divBdr>
    </w:div>
    <w:div w:id="1489593300">
      <w:bodyDiv w:val="1"/>
      <w:marLeft w:val="0"/>
      <w:marRight w:val="0"/>
      <w:marTop w:val="0"/>
      <w:marBottom w:val="0"/>
      <w:divBdr>
        <w:top w:val="none" w:sz="0" w:space="0" w:color="auto"/>
        <w:left w:val="none" w:sz="0" w:space="0" w:color="auto"/>
        <w:bottom w:val="none" w:sz="0" w:space="0" w:color="auto"/>
        <w:right w:val="none" w:sz="0" w:space="0" w:color="auto"/>
      </w:divBdr>
    </w:div>
    <w:div w:id="1490554299">
      <w:bodyDiv w:val="1"/>
      <w:marLeft w:val="0"/>
      <w:marRight w:val="0"/>
      <w:marTop w:val="0"/>
      <w:marBottom w:val="0"/>
      <w:divBdr>
        <w:top w:val="none" w:sz="0" w:space="0" w:color="auto"/>
        <w:left w:val="none" w:sz="0" w:space="0" w:color="auto"/>
        <w:bottom w:val="none" w:sz="0" w:space="0" w:color="auto"/>
        <w:right w:val="none" w:sz="0" w:space="0" w:color="auto"/>
      </w:divBdr>
    </w:div>
    <w:div w:id="1507943597">
      <w:bodyDiv w:val="1"/>
      <w:marLeft w:val="0"/>
      <w:marRight w:val="0"/>
      <w:marTop w:val="0"/>
      <w:marBottom w:val="0"/>
      <w:divBdr>
        <w:top w:val="none" w:sz="0" w:space="0" w:color="auto"/>
        <w:left w:val="none" w:sz="0" w:space="0" w:color="auto"/>
        <w:bottom w:val="none" w:sz="0" w:space="0" w:color="auto"/>
        <w:right w:val="none" w:sz="0" w:space="0" w:color="auto"/>
      </w:divBdr>
    </w:div>
    <w:div w:id="1547136671">
      <w:bodyDiv w:val="1"/>
      <w:marLeft w:val="0"/>
      <w:marRight w:val="0"/>
      <w:marTop w:val="0"/>
      <w:marBottom w:val="0"/>
      <w:divBdr>
        <w:top w:val="none" w:sz="0" w:space="0" w:color="auto"/>
        <w:left w:val="none" w:sz="0" w:space="0" w:color="auto"/>
        <w:bottom w:val="none" w:sz="0" w:space="0" w:color="auto"/>
        <w:right w:val="none" w:sz="0" w:space="0" w:color="auto"/>
      </w:divBdr>
    </w:div>
    <w:div w:id="1667826507">
      <w:bodyDiv w:val="1"/>
      <w:marLeft w:val="0"/>
      <w:marRight w:val="0"/>
      <w:marTop w:val="0"/>
      <w:marBottom w:val="0"/>
      <w:divBdr>
        <w:top w:val="none" w:sz="0" w:space="0" w:color="auto"/>
        <w:left w:val="none" w:sz="0" w:space="0" w:color="auto"/>
        <w:bottom w:val="none" w:sz="0" w:space="0" w:color="auto"/>
        <w:right w:val="none" w:sz="0" w:space="0" w:color="auto"/>
      </w:divBdr>
    </w:div>
    <w:div w:id="1694526866">
      <w:bodyDiv w:val="1"/>
      <w:marLeft w:val="0"/>
      <w:marRight w:val="0"/>
      <w:marTop w:val="0"/>
      <w:marBottom w:val="0"/>
      <w:divBdr>
        <w:top w:val="none" w:sz="0" w:space="0" w:color="auto"/>
        <w:left w:val="none" w:sz="0" w:space="0" w:color="auto"/>
        <w:bottom w:val="none" w:sz="0" w:space="0" w:color="auto"/>
        <w:right w:val="none" w:sz="0" w:space="0" w:color="auto"/>
      </w:divBdr>
    </w:div>
    <w:div w:id="1705251805">
      <w:bodyDiv w:val="1"/>
      <w:marLeft w:val="0"/>
      <w:marRight w:val="0"/>
      <w:marTop w:val="0"/>
      <w:marBottom w:val="0"/>
      <w:divBdr>
        <w:top w:val="none" w:sz="0" w:space="0" w:color="auto"/>
        <w:left w:val="none" w:sz="0" w:space="0" w:color="auto"/>
        <w:bottom w:val="none" w:sz="0" w:space="0" w:color="auto"/>
        <w:right w:val="none" w:sz="0" w:space="0" w:color="auto"/>
      </w:divBdr>
    </w:div>
    <w:div w:id="1798331616">
      <w:bodyDiv w:val="1"/>
      <w:marLeft w:val="0"/>
      <w:marRight w:val="0"/>
      <w:marTop w:val="0"/>
      <w:marBottom w:val="0"/>
      <w:divBdr>
        <w:top w:val="none" w:sz="0" w:space="0" w:color="auto"/>
        <w:left w:val="none" w:sz="0" w:space="0" w:color="auto"/>
        <w:bottom w:val="none" w:sz="0" w:space="0" w:color="auto"/>
        <w:right w:val="none" w:sz="0" w:space="0" w:color="auto"/>
      </w:divBdr>
    </w:div>
    <w:div w:id="1877158579">
      <w:bodyDiv w:val="1"/>
      <w:marLeft w:val="0"/>
      <w:marRight w:val="0"/>
      <w:marTop w:val="0"/>
      <w:marBottom w:val="0"/>
      <w:divBdr>
        <w:top w:val="none" w:sz="0" w:space="0" w:color="auto"/>
        <w:left w:val="none" w:sz="0" w:space="0" w:color="auto"/>
        <w:bottom w:val="none" w:sz="0" w:space="0" w:color="auto"/>
        <w:right w:val="none" w:sz="0" w:space="0" w:color="auto"/>
      </w:divBdr>
    </w:div>
    <w:div w:id="1883328637">
      <w:marLeft w:val="0"/>
      <w:marRight w:val="0"/>
      <w:marTop w:val="0"/>
      <w:marBottom w:val="0"/>
      <w:divBdr>
        <w:top w:val="none" w:sz="0" w:space="0" w:color="auto"/>
        <w:left w:val="none" w:sz="0" w:space="0" w:color="auto"/>
        <w:bottom w:val="none" w:sz="0" w:space="0" w:color="auto"/>
        <w:right w:val="none" w:sz="0" w:space="0" w:color="auto"/>
      </w:divBdr>
    </w:div>
    <w:div w:id="1942832933">
      <w:bodyDiv w:val="1"/>
      <w:marLeft w:val="0"/>
      <w:marRight w:val="0"/>
      <w:marTop w:val="0"/>
      <w:marBottom w:val="0"/>
      <w:divBdr>
        <w:top w:val="none" w:sz="0" w:space="0" w:color="auto"/>
        <w:left w:val="none" w:sz="0" w:space="0" w:color="auto"/>
        <w:bottom w:val="none" w:sz="0" w:space="0" w:color="auto"/>
        <w:right w:val="none" w:sz="0" w:space="0" w:color="auto"/>
      </w:divBdr>
    </w:div>
    <w:div w:id="2012022104">
      <w:bodyDiv w:val="1"/>
      <w:marLeft w:val="0"/>
      <w:marRight w:val="0"/>
      <w:marTop w:val="0"/>
      <w:marBottom w:val="0"/>
      <w:divBdr>
        <w:top w:val="none" w:sz="0" w:space="0" w:color="auto"/>
        <w:left w:val="none" w:sz="0" w:space="0" w:color="auto"/>
        <w:bottom w:val="none" w:sz="0" w:space="0" w:color="auto"/>
        <w:right w:val="none" w:sz="0" w:space="0" w:color="auto"/>
      </w:divBdr>
    </w:div>
    <w:div w:id="2032102972">
      <w:bodyDiv w:val="1"/>
      <w:marLeft w:val="0"/>
      <w:marRight w:val="0"/>
      <w:marTop w:val="0"/>
      <w:marBottom w:val="0"/>
      <w:divBdr>
        <w:top w:val="none" w:sz="0" w:space="0" w:color="auto"/>
        <w:left w:val="none" w:sz="0" w:space="0" w:color="auto"/>
        <w:bottom w:val="none" w:sz="0" w:space="0" w:color="auto"/>
        <w:right w:val="none" w:sz="0" w:space="0" w:color="auto"/>
      </w:divBdr>
    </w:div>
    <w:div w:id="2056461618">
      <w:bodyDiv w:val="1"/>
      <w:marLeft w:val="0"/>
      <w:marRight w:val="0"/>
      <w:marTop w:val="0"/>
      <w:marBottom w:val="0"/>
      <w:divBdr>
        <w:top w:val="none" w:sz="0" w:space="0" w:color="auto"/>
        <w:left w:val="none" w:sz="0" w:space="0" w:color="auto"/>
        <w:bottom w:val="none" w:sz="0" w:space="0" w:color="auto"/>
        <w:right w:val="none" w:sz="0" w:space="0" w:color="auto"/>
      </w:divBdr>
    </w:div>
    <w:div w:id="2077195729">
      <w:bodyDiv w:val="1"/>
      <w:marLeft w:val="0"/>
      <w:marRight w:val="0"/>
      <w:marTop w:val="0"/>
      <w:marBottom w:val="0"/>
      <w:divBdr>
        <w:top w:val="none" w:sz="0" w:space="0" w:color="auto"/>
        <w:left w:val="none" w:sz="0" w:space="0" w:color="auto"/>
        <w:bottom w:val="none" w:sz="0" w:space="0" w:color="auto"/>
        <w:right w:val="none" w:sz="0" w:space="0" w:color="auto"/>
      </w:divBdr>
      <w:divsChild>
        <w:div w:id="154760802">
          <w:marLeft w:val="0"/>
          <w:marRight w:val="0"/>
          <w:marTop w:val="0"/>
          <w:marBottom w:val="0"/>
          <w:divBdr>
            <w:top w:val="none" w:sz="0" w:space="0" w:color="auto"/>
            <w:left w:val="none" w:sz="0" w:space="0" w:color="auto"/>
            <w:bottom w:val="none" w:sz="0" w:space="0" w:color="auto"/>
            <w:right w:val="none" w:sz="0" w:space="0" w:color="auto"/>
          </w:divBdr>
          <w:divsChild>
            <w:div w:id="1451362778">
              <w:marLeft w:val="0"/>
              <w:marRight w:val="0"/>
              <w:marTop w:val="0"/>
              <w:marBottom w:val="0"/>
              <w:divBdr>
                <w:top w:val="none" w:sz="0" w:space="0" w:color="auto"/>
                <w:left w:val="none" w:sz="0" w:space="0" w:color="auto"/>
                <w:bottom w:val="none" w:sz="0" w:space="0" w:color="auto"/>
                <w:right w:val="none" w:sz="0" w:space="0" w:color="auto"/>
              </w:divBdr>
              <w:divsChild>
                <w:div w:id="14693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0314">
          <w:marLeft w:val="0"/>
          <w:marRight w:val="0"/>
          <w:marTop w:val="0"/>
          <w:marBottom w:val="0"/>
          <w:divBdr>
            <w:top w:val="none" w:sz="0" w:space="0" w:color="auto"/>
            <w:left w:val="none" w:sz="0" w:space="0" w:color="auto"/>
            <w:bottom w:val="none" w:sz="0" w:space="0" w:color="auto"/>
            <w:right w:val="none" w:sz="0" w:space="0" w:color="auto"/>
          </w:divBdr>
          <w:divsChild>
            <w:div w:id="955673599">
              <w:marLeft w:val="0"/>
              <w:marRight w:val="0"/>
              <w:marTop w:val="0"/>
              <w:marBottom w:val="0"/>
              <w:divBdr>
                <w:top w:val="none" w:sz="0" w:space="0" w:color="auto"/>
                <w:left w:val="none" w:sz="0" w:space="0" w:color="auto"/>
                <w:bottom w:val="none" w:sz="0" w:space="0" w:color="auto"/>
                <w:right w:val="none" w:sz="0" w:space="0" w:color="auto"/>
              </w:divBdr>
              <w:divsChild>
                <w:div w:id="12646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8129">
          <w:marLeft w:val="0"/>
          <w:marRight w:val="0"/>
          <w:marTop w:val="0"/>
          <w:marBottom w:val="0"/>
          <w:divBdr>
            <w:top w:val="none" w:sz="0" w:space="0" w:color="auto"/>
            <w:left w:val="none" w:sz="0" w:space="0" w:color="auto"/>
            <w:bottom w:val="none" w:sz="0" w:space="0" w:color="auto"/>
            <w:right w:val="none" w:sz="0" w:space="0" w:color="auto"/>
          </w:divBdr>
          <w:divsChild>
            <w:div w:id="353114261">
              <w:marLeft w:val="0"/>
              <w:marRight w:val="0"/>
              <w:marTop w:val="0"/>
              <w:marBottom w:val="0"/>
              <w:divBdr>
                <w:top w:val="none" w:sz="0" w:space="0" w:color="auto"/>
                <w:left w:val="none" w:sz="0" w:space="0" w:color="auto"/>
                <w:bottom w:val="none" w:sz="0" w:space="0" w:color="auto"/>
                <w:right w:val="none" w:sz="0" w:space="0" w:color="auto"/>
              </w:divBdr>
              <w:divsChild>
                <w:div w:id="11234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sakshigoyal7/credit-card-customer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140.png"/><Relationship Id="rId50" Type="http://schemas.openxmlformats.org/officeDocument/2006/relationships/image" Target="media/image30.png"/><Relationship Id="rId55" Type="http://schemas.openxmlformats.org/officeDocument/2006/relationships/image" Target="media/image220.png"/><Relationship Id="rId63" Type="http://schemas.openxmlformats.org/officeDocument/2006/relationships/image" Target="media/image36.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120.png"/><Relationship Id="rId53" Type="http://schemas.openxmlformats.org/officeDocument/2006/relationships/image" Target="media/image33.png"/><Relationship Id="rId58" Type="http://schemas.openxmlformats.org/officeDocument/2006/relationships/image" Target="media/image250.png"/><Relationship Id="rId66"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29.png"/><Relationship Id="rId57" Type="http://schemas.openxmlformats.org/officeDocument/2006/relationships/image" Target="media/image240.png"/><Relationship Id="rId61" Type="http://schemas.openxmlformats.org/officeDocument/2006/relationships/image" Target="media/image280.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110.png"/><Relationship Id="rId52" Type="http://schemas.openxmlformats.org/officeDocument/2006/relationships/image" Target="media/image32.png"/><Relationship Id="rId60" Type="http://schemas.openxmlformats.org/officeDocument/2006/relationships/image" Target="media/image35.png"/><Relationship Id="rId65"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100.png"/><Relationship Id="rId48" Type="http://schemas.openxmlformats.org/officeDocument/2006/relationships/image" Target="media/image150.png"/><Relationship Id="rId56" Type="http://schemas.openxmlformats.org/officeDocument/2006/relationships/image" Target="media/image230.png"/><Relationship Id="rId64"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130.png"/><Relationship Id="rId59" Type="http://schemas.openxmlformats.org/officeDocument/2006/relationships/image" Target="media/image34.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210.png"/><Relationship Id="rId62" Type="http://schemas.openxmlformats.org/officeDocument/2006/relationships/image" Target="media/image29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6BB1D-2A6F-4D82-9922-B316BC35F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4555</Words>
  <Characters>25053</Characters>
  <Application>Microsoft Office Word</Application>
  <DocSecurity>0</DocSecurity>
  <Lines>208</Lines>
  <Paragraphs>59</Paragraphs>
  <ScaleCrop>false</ScaleCrop>
  <HeadingPairs>
    <vt:vector size="2" baseType="variant">
      <vt:variant>
        <vt:lpstr>Titre</vt:lpstr>
      </vt:variant>
      <vt:variant>
        <vt:i4>1</vt:i4>
      </vt:variant>
    </vt:vector>
  </HeadingPairs>
  <TitlesOfParts>
    <vt:vector size="1" baseType="lpstr">
      <vt:lpstr>JOURNAL DE BORD DE LA CONSULTATION</vt:lpstr>
    </vt:vector>
  </TitlesOfParts>
  <Company/>
  <LinksUpToDate>false</LinksUpToDate>
  <CharactersWithSpaces>29549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 BORD DE LA CONSULTATION</dc:title>
  <dc:creator>Hélène Crépeau</dc:creator>
  <cp:lastModifiedBy>Elvis Romarick FOTSI</cp:lastModifiedBy>
  <cp:revision>29</cp:revision>
  <cp:lastPrinted>2024-05-03T01:29:00Z</cp:lastPrinted>
  <dcterms:created xsi:type="dcterms:W3CDTF">2024-04-10T18:58:00Z</dcterms:created>
  <dcterms:modified xsi:type="dcterms:W3CDTF">2024-05-03T01:30:00Z</dcterms:modified>
</cp:coreProperties>
</file>