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435B981D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</w:tcPr>
          <w:p w14:paraId="116FFB3A" w14:textId="77777777" w:rsidR="00673C9B" w:rsidRDefault="00673C9B" w:rsidP="00281DB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프로젝트명</w:t>
            </w:r>
          </w:p>
        </w:tc>
        <w:tc>
          <w:tcPr>
            <w:tcW w:w="7745" w:type="dxa"/>
          </w:tcPr>
          <w:p w14:paraId="1005A36F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방방곡곡 </w:t>
            </w:r>
            <w:r>
              <w:rPr>
                <w:noProof/>
              </w:rPr>
              <w:t xml:space="preserve">(DID </w:t>
            </w:r>
            <w:r>
              <w:rPr>
                <w:rFonts w:hint="eastAsia"/>
                <w:noProof/>
              </w:rPr>
              <w:t>기반 지역 특산품 직거래 서비스)</w:t>
            </w:r>
          </w:p>
        </w:tc>
      </w:tr>
    </w:tbl>
    <w:p w14:paraId="05E8A214" w14:textId="1E4C6CC4" w:rsidR="007C4452" w:rsidRDefault="007C4452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66132A89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63DAFE5D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 xml:space="preserve">문제인식 </w:t>
            </w:r>
          </w:p>
          <w:p w14:paraId="635D1B16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 xml:space="preserve">및 </w:t>
            </w:r>
          </w:p>
          <w:p w14:paraId="05E50B04" w14:textId="77777777" w:rsidR="00673C9B" w:rsidRDefault="00673C9B" w:rsidP="00281DB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정의</w:t>
            </w:r>
          </w:p>
        </w:tc>
        <w:tc>
          <w:tcPr>
            <w:tcW w:w="7745" w:type="dxa"/>
            <w:vAlign w:val="center"/>
          </w:tcPr>
          <w:p w14:paraId="3EE43AC5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  <w:p w14:paraId="54AF78BF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지역의 유명 특산품의 출처가 명확하지 않은 상황에서의 상품의 매매는 소비자와 생산자 그리고 우리 사회 모두에게 불편함을 주고 있다.</w:t>
            </w:r>
            <w:r>
              <w:rPr>
                <w:b w:val="0"/>
                <w:bCs w:val="0"/>
                <w:noProof/>
              </w:rPr>
              <w:t xml:space="preserve"> </w:t>
            </w:r>
          </w:p>
          <w:p w14:paraId="6AB827C7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먼저,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소비자들은 지역 특산품을 구매할 때 실제 출산지(생산지)를 중요한 구매 판단의 기준으로 삼는다.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일부 판매자가 출산지를 위조,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모방한 경우에 소비자 입장에서는 특산품의 진위여부를 확인할 수 있는 방법이 없다.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이는 오히려 소비자가 제조지역과 업체를 스스로 꼼꼼하게 알아봐야 한다는 불편함까지 발생하게 만드는 실정이다.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즉,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 xml:space="preserve">소비자 권리 중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상품을 선택하는데 필요한 지식과 정보를 제공받을 권리</w:t>
            </w:r>
            <w:r>
              <w:rPr>
                <w:b w:val="0"/>
                <w:bCs w:val="0"/>
                <w:noProof/>
              </w:rPr>
              <w:t xml:space="preserve">’ </w:t>
            </w:r>
            <w:r>
              <w:rPr>
                <w:rFonts w:hint="eastAsia"/>
                <w:b w:val="0"/>
                <w:bCs w:val="0"/>
                <w:noProof/>
              </w:rPr>
              <w:t>침해하는 문제가 발생한다.</w:t>
            </w:r>
          </w:p>
          <w:p w14:paraId="35DAE8D1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생산자 입장에서 실제 출산지를 속인 상품이 유통되는 상황은 소비자로부터 상품의 신뢰를 얻지 못함으로써 판매량 감소의 원인이 된다.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또한,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규모가 큰 농가는 비교적 쉽게 대형마트,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지자체 등 다양한 유통 경로를 통해 상품을 출하할 수 있는 반면,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소규모의 개인 생산자는 고정거래처의 부족으로 공급망에서 소외되는 현상이 발생하고 있다.</w:t>
            </w:r>
          </w:p>
          <w:p w14:paraId="2A226681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마지막으로 공기관(지자체)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입장에서는 소비자를 기만하는 특산품 판매자에 대한 정보 확보나 관리가 어려운 상황이다.</w:t>
            </w:r>
            <w:r>
              <w:rPr>
                <w:b w:val="0"/>
                <w:bCs w:val="0"/>
                <w:noProof/>
              </w:rPr>
              <w:t xml:space="preserve"> JQ </w:t>
            </w:r>
            <w:r>
              <w:rPr>
                <w:rFonts w:hint="eastAsia"/>
                <w:b w:val="0"/>
                <w:bCs w:val="0"/>
                <w:noProof/>
              </w:rPr>
              <w:t>인증마크와 같은 기존 지역 우수 상품 인증 시스템이 존재하지만 생산자가 인증 획득에 적극적이지 않고 일정 규모 이상의 농업경영체가 아닌 경우 인증 획득이 어렵다는 점에서 효과가 크지 않다.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이는 장기적으로 봤을 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지역 브랜드 이미지 하락과 동시에 지역 경제를 악화하는 문제로 이어질 수 있다.</w:t>
            </w:r>
          </w:p>
          <w:p w14:paraId="04C32EC5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 xml:space="preserve"> 따라서,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지역 특산품의 생산지를 속여 파는 행위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에 대한 문제점을 해결하기 위해 </w:t>
            </w:r>
            <w:r>
              <w:rPr>
                <w:b w:val="0"/>
                <w:bCs w:val="0"/>
                <w:noProof/>
              </w:rPr>
              <w:t>‘DID</w:t>
            </w:r>
            <w:r>
              <w:rPr>
                <w:rFonts w:hint="eastAsia"/>
                <w:b w:val="0"/>
                <w:bCs w:val="0"/>
                <w:noProof/>
              </w:rPr>
              <w:t>를 활용하여 특산품의 생산지를 검증하고 생산자와 소비자 사이를 연결하는 직거래 서비스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를 제안하고자 한다.</w:t>
            </w:r>
          </w:p>
          <w:p w14:paraId="4EE5EF1E" w14:textId="77777777" w:rsidR="00673C9B" w:rsidRPr="0024680F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</w:tc>
      </w:tr>
    </w:tbl>
    <w:p w14:paraId="74F55EEF" w14:textId="52A5D97D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052BC3A3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1674196F" w14:textId="02CAD381" w:rsidR="00673C9B" w:rsidRPr="00673C9B" w:rsidRDefault="00673C9B" w:rsidP="00673C9B">
            <w:pPr>
              <w:jc w:val="center"/>
              <w:rPr>
                <w:rFonts w:hint="eastAsia"/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고객분석</w:t>
            </w:r>
          </w:p>
        </w:tc>
        <w:tc>
          <w:tcPr>
            <w:tcW w:w="7745" w:type="dxa"/>
            <w:vAlign w:val="center"/>
          </w:tcPr>
          <w:p w14:paraId="7A45DD21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서비스 이용 고객은 크게 소비자와 생산자로 나눌 수 있다.</w:t>
            </w:r>
          </w:p>
          <w:p w14:paraId="6541478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1462E323" w14:textId="77777777" w:rsidR="00673C9B" w:rsidRPr="001A57E2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A57E2">
              <w:rPr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 xml:space="preserve"> </w:t>
            </w:r>
            <w:r w:rsidRPr="001A57E2">
              <w:rPr>
                <w:rFonts w:hint="eastAsia"/>
                <w:noProof/>
              </w:rPr>
              <w:t>소비자 (</w:t>
            </w:r>
            <w:r w:rsidRPr="001A57E2">
              <w:rPr>
                <w:noProof/>
              </w:rPr>
              <w:t>’</w:t>
            </w:r>
            <w:r w:rsidRPr="001A57E2">
              <w:rPr>
                <w:rFonts w:hint="eastAsia"/>
                <w:noProof/>
              </w:rPr>
              <w:t>40-50대 2인 이상 가구</w:t>
            </w:r>
            <w:r w:rsidRPr="001A57E2">
              <w:rPr>
                <w:noProof/>
              </w:rPr>
              <w:t>’</w:t>
            </w:r>
            <w:r w:rsidRPr="001A57E2">
              <w:rPr>
                <w:rFonts w:hint="eastAsia"/>
                <w:noProof/>
              </w:rPr>
              <w:t>)</w:t>
            </w:r>
          </w:p>
          <w:p w14:paraId="30B0734F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b w:val="0"/>
                <w:noProof/>
              </w:rPr>
              <w:t xml:space="preserve">: </w:t>
            </w:r>
            <w:r>
              <w:rPr>
                <w:rFonts w:hint="eastAsia"/>
                <w:b w:val="0"/>
                <w:noProof/>
              </w:rPr>
              <w:t xml:space="preserve">20-30대는 가공식품(간편식품)을 선호하기 때문에 높은 품질의 상품보다는 최저가 온라인 쇼핑을 선호한다. 반면 40-50대는 다른 연령층보다 식품 정보에 대한 관심이 높고, 식품의 안전성과 신선도를 우선시하는 경향이 있으며 우리나의 기존 농.식품 주요 소비층에 해당되기 때문에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40-50대 2인 이상 가구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를 메인 타겟층으로 설정하였다. </w:t>
            </w:r>
          </w:p>
          <w:p w14:paraId="7C445D03" w14:textId="77777777" w:rsidR="00673C9B" w:rsidRDefault="00673C9B" w:rsidP="00673C9B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Cs w:val="0"/>
                <w:color w:val="auto"/>
                <w:spacing w:val="-7"/>
                <w:szCs w:val="12"/>
                <w:shd w:val="clear" w:color="auto" w:fill="FFFFFF"/>
              </w:rPr>
            </w:pPr>
            <w:r>
              <w:rPr>
                <w:rFonts w:hint="eastAsia"/>
                <w:b w:val="0"/>
                <w:noProof/>
              </w:rPr>
              <w:t xml:space="preserve">하지만 모바일이나 온라인을 통한 구매가 보편화되면서 젊은층의 접근성이 높아지고 있고, </w:t>
            </w:r>
            <w:r>
              <w:rPr>
                <w:b w:val="0"/>
                <w:noProof/>
              </w:rPr>
              <w:t>‘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2020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소비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트렌드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조사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결과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’에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따르면 2010년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대비 2019년 농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.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식품 구매액 지수는 20대가 168로 가장 높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았고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지난 10년(2010~2019년)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구매액으로 보면 20대가 68%, 30대 30% 각각 증가해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구매 주체로 성장했다는 통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lastRenderedPageBreak/>
              <w:t xml:space="preserve">계자료로 볼 때 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2030 세대도 충분히 우리 플랫폼의 고객으로 유치 시킬 수 있을 것이라 판단된다.</w:t>
            </w:r>
          </w:p>
          <w:p w14:paraId="65B1289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bCs w:val="0"/>
                <w:spacing w:val="-7"/>
                <w:szCs w:val="12"/>
                <w:shd w:val="clear" w:color="auto" w:fill="FFFFFF"/>
              </w:rPr>
            </w:pPr>
          </w:p>
          <w:p w14:paraId="586EDCEE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7008D9"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 w:rsidRPr="007008D9">
              <w:rPr>
                <w:rFonts w:hint="eastAsia"/>
                <w:noProof/>
              </w:rPr>
              <w:t>생산자</w:t>
            </w:r>
            <w:r w:rsidRPr="001A57E2">
              <w:rPr>
                <w:rFonts w:hint="eastAsia"/>
                <w:bCs w:val="0"/>
                <w:noProof/>
              </w:rPr>
              <w:t>(</w:t>
            </w:r>
            <w:r w:rsidRPr="001A57E2">
              <w:rPr>
                <w:bCs w:val="0"/>
                <w:noProof/>
              </w:rPr>
              <w:t>‘</w:t>
            </w:r>
            <w:r w:rsidRPr="001A57E2">
              <w:rPr>
                <w:rFonts w:hint="eastAsia"/>
                <w:bCs w:val="0"/>
                <w:noProof/>
              </w:rPr>
              <w:t>개별 생산자</w:t>
            </w:r>
            <w:r w:rsidRPr="001A57E2">
              <w:rPr>
                <w:bCs w:val="0"/>
                <w:noProof/>
              </w:rPr>
              <w:t>’</w:t>
            </w:r>
            <w:r w:rsidRPr="001A57E2">
              <w:rPr>
                <w:rFonts w:hint="eastAsia"/>
                <w:bCs w:val="0"/>
                <w:noProof/>
              </w:rPr>
              <w:t xml:space="preserve">와 </w:t>
            </w:r>
            <w:r w:rsidRPr="001A57E2">
              <w:rPr>
                <w:bCs w:val="0"/>
                <w:noProof/>
              </w:rPr>
              <w:t>‘</w:t>
            </w:r>
            <w:r w:rsidRPr="001A57E2">
              <w:rPr>
                <w:rFonts w:hint="eastAsia"/>
                <w:bCs w:val="0"/>
                <w:noProof/>
              </w:rPr>
              <w:t>소규모 협동 조합</w:t>
            </w:r>
            <w:r w:rsidRPr="001A57E2">
              <w:rPr>
                <w:bCs w:val="0"/>
                <w:noProof/>
              </w:rPr>
              <w:t>’</w:t>
            </w:r>
            <w:r w:rsidRPr="001A57E2">
              <w:rPr>
                <w:rFonts w:hint="eastAsia"/>
                <w:bCs w:val="0"/>
                <w:noProof/>
              </w:rPr>
              <w:t>)</w:t>
            </w:r>
          </w:p>
          <w:p w14:paraId="301E7984" w14:textId="77777777" w:rsidR="00673C9B" w:rsidRPr="00A54DC3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rFonts w:hint="eastAsia"/>
                <w:b w:val="0"/>
                <w:noProof/>
              </w:rPr>
              <w:t>: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대규모의 개인 생산자는 대형마트와 계약을 맺어 대량으로 제품을 납품하고 있으며 농협이나 횡성한우생산자협동조합과 같은 거대 조합들은 이미 자체적인 생산,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유통 시스템이 체계적으로 관리되고 있다.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 xml:space="preserve">따라서, 우리 플랫폼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방방곡곡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의 생산자는 좋은 제품을 생산하는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개별 생산자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와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소규모 협동조합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>으로 설정하였다. 또한 소규모 협동조합 내 품질관리부서(위원회)가 발행자로 참가해 생산자의 신분과 상품을 인증함으로써 소비자에게 신뢰도를 높여주는 역할을 수행하게 된다. 협동조합 내 상품의 품질인증 과정을 블록체인으로 가져와서 협동조합이라는 단체가 인정하고 관리는 상품이라는 신뢰성을 줄 수 있다고 판단한다.</w:t>
            </w:r>
          </w:p>
          <w:p w14:paraId="1F727629" w14:textId="3355038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</w:tc>
      </w:tr>
    </w:tbl>
    <w:p w14:paraId="3F9579FC" w14:textId="4FA31E0B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01662AF3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4FF1CBB4" w14:textId="324A7BE8" w:rsidR="00673C9B" w:rsidRPr="00673C9B" w:rsidRDefault="00673C9B" w:rsidP="00281DBD">
            <w:pPr>
              <w:jc w:val="center"/>
              <w:rPr>
                <w:rFonts w:hint="eastAsia"/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해결방안</w:t>
            </w:r>
          </w:p>
        </w:tc>
        <w:tc>
          <w:tcPr>
            <w:tcW w:w="7745" w:type="dxa"/>
            <w:vAlign w:val="center"/>
          </w:tcPr>
          <w:p w14:paraId="30B46647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2821E147" w14:textId="6440B60D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noProof/>
              </w:rPr>
              <w:t>1. 서비스 프로세스</w:t>
            </w:r>
          </w:p>
          <w:p w14:paraId="507FB23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A03CC89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C4ED6">
              <w:rPr>
                <w:b w:val="0"/>
                <w:bCs w:val="0"/>
                <w:noProof/>
              </w:rPr>
              <w:drawing>
                <wp:inline distT="0" distB="0" distL="0" distR="0" wp14:anchorId="6CFAC283" wp14:editId="374BB116">
                  <wp:extent cx="4747260" cy="360659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5128" t="939" r="14419"/>
                          <a:stretch/>
                        </pic:blipFill>
                        <pic:spPr bwMode="auto">
                          <a:xfrm>
                            <a:off x="0" y="0"/>
                            <a:ext cx="4756740" cy="361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A404FD" w14:textId="3DB1CCD9" w:rsidR="00673C9B" w:rsidRPr="00D33514" w:rsidRDefault="00D33514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3514">
              <w:rPr>
                <w:rFonts w:hint="eastAsia"/>
                <w:noProof/>
              </w:rPr>
              <w:t>[</w:t>
            </w:r>
            <w:r>
              <w:rPr>
                <w:noProof/>
              </w:rPr>
              <w:t xml:space="preserve"> </w:t>
            </w:r>
            <w:r w:rsidRPr="00D33514">
              <w:rPr>
                <w:rFonts w:hint="eastAsia"/>
                <w:noProof/>
              </w:rPr>
              <w:t>서비스의 핵심 활동</w:t>
            </w:r>
            <w:r>
              <w:rPr>
                <w:rFonts w:hint="eastAsia"/>
                <w:noProof/>
              </w:rPr>
              <w:t xml:space="preserve"> </w:t>
            </w:r>
            <w:r w:rsidRPr="00D33514">
              <w:rPr>
                <w:noProof/>
              </w:rPr>
              <w:t>]</w:t>
            </w:r>
          </w:p>
          <w:p w14:paraId="675646AB" w14:textId="77777777" w:rsidR="00D33514" w:rsidRDefault="00D33514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43DAAE5B" w14:textId="6BD277E5" w:rsidR="00673C9B" w:rsidRP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D33514">
              <w:rPr>
                <w:rFonts w:hint="eastAsia"/>
                <w:noProof/>
              </w:rPr>
              <w:t>1)</w:t>
            </w:r>
            <w:r>
              <w:rPr>
                <w:rFonts w:hint="eastAsia"/>
                <w:noProof/>
              </w:rPr>
              <w:t xml:space="preserve"> </w:t>
            </w:r>
            <w:r w:rsidRPr="00D33514">
              <w:rPr>
                <w:rFonts w:hint="eastAsia"/>
                <w:noProof/>
              </w:rPr>
              <w:t>품질 인증 관리</w:t>
            </w:r>
          </w:p>
          <w:p w14:paraId="6B6DA5FE" w14:textId="024EA00A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상품의 품질 인증 시스템을 블록체인 분산 장부에 기록함으로써 정보의 투명성과 신뢰성을 확보한다.</w:t>
            </w:r>
          </w:p>
          <w:p w14:paraId="1D5E513D" w14:textId="03D96398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 w:val="0"/>
                <w:bCs w:val="0"/>
                <w:noProof/>
              </w:rPr>
              <w:t xml:space="preserve">- </w:t>
            </w:r>
            <w:r>
              <w:rPr>
                <w:rFonts w:hint="eastAsia"/>
                <w:b w:val="0"/>
                <w:bCs w:val="0"/>
                <w:noProof/>
              </w:rPr>
              <w:t xml:space="preserve">기존 직거래 상 개인 단위의 신뢰 형성에서 조합 단위의 신뢰로 확장한 인증 </w:t>
            </w:r>
            <w:r>
              <w:rPr>
                <w:rFonts w:hint="eastAsia"/>
                <w:b w:val="0"/>
                <w:bCs w:val="0"/>
                <w:noProof/>
              </w:rPr>
              <w:lastRenderedPageBreak/>
              <w:t>서비스를 제공한다.</w:t>
            </w:r>
          </w:p>
          <w:p w14:paraId="45CE7212" w14:textId="7612D543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VC/VP</w:t>
            </w:r>
            <w:r>
              <w:rPr>
                <w:rFonts w:hint="eastAsia"/>
                <w:b w:val="0"/>
                <w:bCs w:val="0"/>
                <w:noProof/>
              </w:rPr>
              <w:t>를 단말에 보관하여 판매자의 신분과 상품 정보를 안전하게 관리한다.</w:t>
            </w:r>
          </w:p>
          <w:p w14:paraId="4B8C603A" w14:textId="635478B2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AA72685" w14:textId="609DFA47" w:rsidR="00D33514" w:rsidRP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3514">
              <w:rPr>
                <w:rFonts w:hint="eastAsia"/>
                <w:noProof/>
              </w:rPr>
              <w:t>2</w:t>
            </w:r>
            <w:r w:rsidRPr="00D33514">
              <w:rPr>
                <w:noProof/>
              </w:rPr>
              <w:t xml:space="preserve">) </w:t>
            </w:r>
            <w:r w:rsidRPr="00D33514">
              <w:rPr>
                <w:rFonts w:hint="eastAsia"/>
                <w:noProof/>
              </w:rPr>
              <w:t>간편 결제 시스템</w:t>
            </w:r>
          </w:p>
          <w:p w14:paraId="27974E5C" w14:textId="0526F8A7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 xml:space="preserve">사용자 중심의 서비스를 제공하기 위해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편의성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을 최우선으로 고려한 간편결제 시스템을 적용한다.</w:t>
            </w:r>
          </w:p>
          <w:p w14:paraId="7C54D0DB" w14:textId="27C42390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2A952574" w14:textId="50378F93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) </w:t>
            </w:r>
            <w:r>
              <w:rPr>
                <w:rFonts w:hint="eastAsia"/>
                <w:noProof/>
              </w:rPr>
              <w:t>고객 관리</w:t>
            </w:r>
          </w:p>
          <w:p w14:paraId="7E8BC9F9" w14:textId="01E0E906" w:rsidR="00D33514" w:rsidRP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  <w:r w:rsidRPr="00D33514">
              <w:rPr>
                <w:rFonts w:hint="eastAsia"/>
                <w:b w:val="0"/>
                <w:bCs w:val="0"/>
                <w:noProof/>
              </w:rPr>
              <w:t>-</w:t>
            </w:r>
            <w:r w:rsidRPr="00D33514">
              <w:rPr>
                <w:b w:val="0"/>
                <w:bCs w:val="0"/>
                <w:noProof/>
              </w:rPr>
              <w:t xml:space="preserve"> </w:t>
            </w:r>
            <w:r w:rsidRPr="00D33514">
              <w:rPr>
                <w:rFonts w:hint="eastAsia"/>
                <w:b w:val="0"/>
                <w:bCs w:val="0"/>
                <w:noProof/>
              </w:rPr>
              <w:t>멤버십 포인트제(방울)를 도입하여 특가 이벤트 참여 및 프리미엄 기획 상품 구매 권한 등 여러 인센티브를 제공한다.</w:t>
            </w:r>
          </w:p>
          <w:p w14:paraId="0C462764" w14:textId="7A61F10E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D926AA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  <w:p w14:paraId="219A8019" w14:textId="7118C033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비즈니스 모델</w:t>
            </w:r>
          </w:p>
          <w:p w14:paraId="56C747B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DF738AE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F98C584" wp14:editId="490703B0">
                  <wp:extent cx="4754880" cy="2793649"/>
                  <wp:effectExtent l="0" t="0" r="762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569" t="876" r="3591" b="2152"/>
                          <a:stretch/>
                        </pic:blipFill>
                        <pic:spPr bwMode="auto">
                          <a:xfrm>
                            <a:off x="0" y="0"/>
                            <a:ext cx="4774803" cy="2805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EE6244" w14:textId="79E437D6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33F0D8B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  <w:p w14:paraId="6AF81B5D" w14:textId="1A763999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 w:rsidRPr="00673C9B">
              <w:rPr>
                <w:noProof/>
              </w:rPr>
              <w:t>3.</w:t>
            </w:r>
            <w:r w:rsidRPr="00673C9B">
              <w:rPr>
                <w:noProof/>
              </w:rPr>
              <w:t xml:space="preserve"> </w:t>
            </w:r>
            <w:r w:rsidRPr="00673C9B">
              <w:rPr>
                <w:rFonts w:hint="eastAsia"/>
                <w:noProof/>
              </w:rPr>
              <w:t>서비스 장기적 계획</w:t>
            </w:r>
          </w:p>
          <w:p w14:paraId="4B3EA8E2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3DE1C7BC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 xml:space="preserve">1) </w:t>
            </w:r>
            <w:r w:rsidRPr="00673C9B">
              <w:rPr>
                <w:rFonts w:hint="eastAsia"/>
                <w:noProof/>
              </w:rPr>
              <w:t>신뢰성의 확장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성장은 생산자협동조합의 자체적인 상품 품질 인증에서 나아가 공기관을 인증기관으로 참여시킬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정부나 지자체의 품질인증을 포함하면 더욱 확실한 검증 효력을 가지는 서비스가 될 수 있을 것이다.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이로 인해 현재 협동조합 단위의 신뢰 형성에서 정부 기관 단위의 신뢰 형성으로 확장할 가능성이 있다.</w:t>
            </w:r>
          </w:p>
          <w:p w14:paraId="19B844C7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4D3332BA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>2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거버넌스 프로토콜 개발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상품의 품질인증 단계에서 나아가 협동 조합 내의 여러 의사결정 과정에 필요한 프로토콜을 개발한다.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협동조합의 전체적인 프로세스</w:t>
            </w:r>
            <w:r w:rsidRPr="00673C9B">
              <w:rPr>
                <w:rFonts w:hint="eastAsia"/>
                <w:b w:val="0"/>
                <w:bCs w:val="0"/>
                <w:noProof/>
              </w:rPr>
              <w:lastRenderedPageBreak/>
              <w:t>를 통합하여 수행할 수 있는 서비스를 제시하여 특산품의 생산,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유통,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가공,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판매,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홍보,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인증 과정에 투명성과 편의성을 제공할 수 있다.</w:t>
            </w:r>
          </w:p>
          <w:p w14:paraId="402DD86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57BA0484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>3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공기관 참여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성장과 신뢰성 향상은 서비스가 가진 영향력을 증가시킨다.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영향력있는 서비스 내에서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판매자에 대한 소비자의 평가 지표가 공기관이 판매자를 판단하는 지표로 활용될 수 있다는 점에서 좋은 평가를 받은 생산자가 정부의 차원에서 다양한 혜택을 얻도록 공기관과 협력을 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공기관 입장에서도 생산자를 직접 조사하는 등의 업무량을 줄일 수 있다는 점에서 서비스 참여에 충분한 유인책이 될 것이다</w:t>
            </w:r>
          </w:p>
          <w:p w14:paraId="00F5528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329DEDB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  <w:p w14:paraId="68574BB3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noProof/>
              </w:rPr>
              <w:t>3</w:t>
            </w:r>
            <w:r w:rsidRPr="00673C9B">
              <w:rPr>
                <w:noProof/>
              </w:rPr>
              <w:t xml:space="preserve">. </w:t>
            </w:r>
            <w:r w:rsidRPr="00673C9B">
              <w:rPr>
                <w:rFonts w:hint="eastAsia"/>
                <w:noProof/>
              </w:rPr>
              <w:t>서비스의 지속가능성</w:t>
            </w:r>
          </w:p>
          <w:p w14:paraId="7800118D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</w:p>
          <w:p w14:paraId="35AE544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  <w:r w:rsidRPr="00673C9B">
              <w:rPr>
                <w:b w:val="0"/>
                <w:bCs w:val="0"/>
                <w:noProof/>
              </w:rPr>
              <w:t xml:space="preserve">1) </w:t>
            </w:r>
            <w:r w:rsidRPr="00673C9B">
              <w:rPr>
                <w:rFonts w:hint="eastAsia"/>
                <w:noProof/>
              </w:rPr>
              <w:t>현실적인 서비스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‘</w:t>
            </w:r>
            <w:r w:rsidRPr="00673C9B">
              <w:rPr>
                <w:rFonts w:hint="eastAsia"/>
                <w:b w:val="0"/>
                <w:bCs w:val="0"/>
                <w:noProof/>
              </w:rPr>
              <w:t>방방곡곡</w:t>
            </w:r>
            <w:r w:rsidRPr="00673C9B">
              <w:rPr>
                <w:b w:val="0"/>
                <w:bCs w:val="0"/>
                <w:noProof/>
              </w:rPr>
              <w:t>’</w:t>
            </w:r>
            <w:r w:rsidRPr="00673C9B">
              <w:rPr>
                <w:rFonts w:hint="eastAsia"/>
                <w:b w:val="0"/>
                <w:bCs w:val="0"/>
                <w:noProof/>
              </w:rPr>
              <w:t>이 직거래 서비스라는 점에서 서비스 런칭 초기에 가장 중요한 부분은 바로 좋은 공급자를 플랫폼에 입점시키는 것이다.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집단의 인정을 받으면서 안정적인 상품의 출하가 가능한 현실성있는 공급자로 특산품 생산자협동조합을 선정했다.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농협과 같이 이미 자체적인 시스템이 잘 갖춰진 조합보다 지역 곳곳에 분포한 소규모 조합은 비체계적인 상품 인증 과정을 전산화하고 안정적인 전자상거래와 마케팅의 디지털화에 도움을 줄 수 있다는 점에서 서비스 참여를 유인할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이러한 방식으로 입점한 고품질의 상품들은 서비스 활성화에 기본이 된다.</w:t>
            </w:r>
          </w:p>
          <w:p w14:paraId="7BE3B341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960BCCC" w14:textId="10CBAF82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>2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수익</w:t>
            </w:r>
            <w:r>
              <w:rPr>
                <w:rFonts w:hint="eastAsia"/>
                <w:noProof/>
              </w:rPr>
              <w:t xml:space="preserve"> </w:t>
            </w:r>
            <w:r w:rsidRPr="00673C9B">
              <w:rPr>
                <w:rFonts w:hint="eastAsia"/>
                <w:noProof/>
              </w:rPr>
              <w:t>구조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활성화로 인해 좋은 플랫폼으로 성장한다면 입점 수수료를 받을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이외에도 상품의 상단 노출,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배너 광고,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소비자 데이터 제공 등 플랫폼 내에서 유료로 제공 가능한 서비스를 통해 수익을 창출할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또한,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 멤버십을 보유한 고객에게만 프리미엄 상품을 구매할 수 있는 권한을 부여하는 등의 차별성 있는 서비스를 제공한다면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 때 판매하는 멤버십 회원권 거래 과정에서도 수익이 발생할 것이다.</w:t>
            </w:r>
          </w:p>
          <w:p w14:paraId="3F37C570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38691FC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 xml:space="preserve">물론 이 모든 비즈니스를 성공적으로 수행하기 위한 전제 조건은 </w:t>
            </w:r>
            <w:r w:rsidRPr="00673C9B">
              <w:rPr>
                <w:b w:val="0"/>
                <w:bCs w:val="0"/>
                <w:noProof/>
              </w:rPr>
              <w:t>‘</w:t>
            </w:r>
            <w:r w:rsidRPr="00673C9B">
              <w:rPr>
                <w:rFonts w:hint="eastAsia"/>
                <w:b w:val="0"/>
                <w:bCs w:val="0"/>
                <w:noProof/>
              </w:rPr>
              <w:t>플랫폼의 활성화</w:t>
            </w:r>
            <w:r w:rsidRPr="00673C9B">
              <w:rPr>
                <w:b w:val="0"/>
                <w:bCs w:val="0"/>
                <w:noProof/>
              </w:rPr>
              <w:t>’</w:t>
            </w:r>
            <w:r w:rsidRPr="00673C9B">
              <w:rPr>
                <w:rFonts w:hint="eastAsia"/>
                <w:b w:val="0"/>
                <w:bCs w:val="0"/>
                <w:noProof/>
              </w:rPr>
              <w:t>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따라서,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 초기에는 다양한 마케팅 전략(당일 출고,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예약 및 공동 구매 할인,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서포터즈 모집,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특가 이벤트 등</w:t>
            </w:r>
            <w:r w:rsidRPr="00673C9B">
              <w:rPr>
                <w:b w:val="0"/>
                <w:bCs w:val="0"/>
                <w:noProof/>
              </w:rPr>
              <w:t>)</w:t>
            </w:r>
            <w:r w:rsidRPr="00673C9B">
              <w:rPr>
                <w:rFonts w:hint="eastAsia"/>
                <w:b w:val="0"/>
                <w:bCs w:val="0"/>
                <w:noProof/>
              </w:rPr>
              <w:t>을 통해 공급과 수요를 늘리는데 집중해야 한다.</w:t>
            </w:r>
          </w:p>
          <w:p w14:paraId="70FEFE14" w14:textId="5512418A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</w:tc>
      </w:tr>
    </w:tbl>
    <w:p w14:paraId="3FC472F3" w14:textId="228DE68F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113DD398" w14:textId="77777777" w:rsidTr="00D3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29675AFF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유사서비스</w:t>
            </w:r>
          </w:p>
          <w:p w14:paraId="0ABF7F4D" w14:textId="5D9DADB5" w:rsidR="00673C9B" w:rsidRPr="00673C9B" w:rsidRDefault="00673C9B" w:rsidP="00281DBD">
            <w:pPr>
              <w:jc w:val="center"/>
              <w:rPr>
                <w:rFonts w:hint="eastAsia"/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비교</w:t>
            </w:r>
          </w:p>
        </w:tc>
        <w:tc>
          <w:tcPr>
            <w:tcW w:w="7745" w:type="dxa"/>
            <w:vAlign w:val="center"/>
          </w:tcPr>
          <w:p w14:paraId="74A3F7F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51DEB06" w14:textId="335590E2" w:rsidR="00673C9B" w:rsidRPr="004F75A4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 w:rsidRPr="004F75A4">
              <w:rPr>
                <w:rFonts w:hint="eastAsia"/>
                <w:noProof/>
              </w:rPr>
              <w:t>1</w:t>
            </w:r>
            <w:r w:rsidRPr="004F75A4">
              <w:rPr>
                <w:noProof/>
              </w:rPr>
              <w:t xml:space="preserve">. </w:t>
            </w:r>
            <w:r w:rsidRPr="004F75A4">
              <w:rPr>
                <w:rFonts w:hint="eastAsia"/>
                <w:noProof/>
              </w:rPr>
              <w:t>블록체인 기반의 직거래 서비스</w:t>
            </w:r>
            <w:r>
              <w:rPr>
                <w:rFonts w:hint="eastAsia"/>
                <w:b w:val="0"/>
                <w:bCs w:val="0"/>
                <w:noProof/>
              </w:rPr>
              <w:t>: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마켓블리</w:t>
            </w:r>
          </w:p>
          <w:p w14:paraId="67CDF8B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: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마켓블리는 블록체인 기반 농산물 예약 판매 직거래 서비스로 자체 블록체인 시스템 위 스마트컨트랙트를 통해 운영되고 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상품 인증을 따로 제공</w:t>
            </w:r>
            <w:r>
              <w:rPr>
                <w:rFonts w:hint="eastAsia"/>
                <w:b w:val="0"/>
                <w:bCs w:val="0"/>
                <w:noProof/>
              </w:rPr>
              <w:lastRenderedPageBreak/>
              <w:t xml:space="preserve">하지 않고 판매자가 자율적으로 작성하는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생산일지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가 그 역할을 대신하고 있으나 실제로는 게시판이 활성화되지 않아서 판매자와 소비자 간의 확실한 신뢰가 형성되기 어렵다는 한계가 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따라서,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방방곡곡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이 가진 </w:t>
            </w:r>
            <w:r>
              <w:rPr>
                <w:b w:val="0"/>
                <w:bCs w:val="0"/>
                <w:noProof/>
              </w:rPr>
              <w:t xml:space="preserve">DID </w:t>
            </w:r>
            <w:r>
              <w:rPr>
                <w:rFonts w:hint="eastAsia"/>
                <w:b w:val="0"/>
                <w:bCs w:val="0"/>
                <w:noProof/>
              </w:rPr>
              <w:t>기반 상품 인증 서비스는 상품 자체의 신뢰성을 확보하기 때문에 차별성있는 강점이다.</w:t>
            </w:r>
          </w:p>
          <w:p w14:paraId="63CBF692" w14:textId="516D35C5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5B49B75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  <w:p w14:paraId="22BF3AAC" w14:textId="2080F0C2" w:rsidR="00673C9B" w:rsidRPr="00D33514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블록체인 기반이 아닌 지역 특산물 거래 서비스</w:t>
            </w:r>
            <w:r w:rsidR="00D33514">
              <w:rPr>
                <w:rFonts w:hint="eastAsia"/>
                <w:b w:val="0"/>
                <w:bCs w:val="0"/>
                <w:noProof/>
              </w:rPr>
              <w:t>:</w:t>
            </w:r>
            <w:r w:rsidR="00D33514">
              <w:rPr>
                <w:b w:val="0"/>
                <w:bCs w:val="0"/>
                <w:noProof/>
              </w:rPr>
              <w:t xml:space="preserve"> </w:t>
            </w:r>
            <w:r w:rsidRPr="004F75A4">
              <w:rPr>
                <w:rFonts w:hint="eastAsia"/>
                <w:b w:val="0"/>
                <w:bCs w:val="0"/>
                <w:noProof/>
              </w:rPr>
              <w:t>카카오</w:t>
            </w:r>
            <w:r>
              <w:rPr>
                <w:rFonts w:hint="eastAsia"/>
                <w:b w:val="0"/>
                <w:bCs w:val="0"/>
                <w:noProof/>
              </w:rPr>
              <w:t>커머스</w:t>
            </w:r>
            <w:r w:rsidRPr="004F75A4">
              <w:rPr>
                <w:rFonts w:hint="eastAsia"/>
                <w:b w:val="0"/>
                <w:bCs w:val="0"/>
                <w:noProof/>
              </w:rPr>
              <w:t>,</w:t>
            </w:r>
            <w:r w:rsidRPr="004F75A4"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쿠팡,</w:t>
            </w:r>
            <w:r>
              <w:rPr>
                <w:b w:val="0"/>
                <w:bCs w:val="0"/>
                <w:noProof/>
              </w:rPr>
              <w:t xml:space="preserve"> </w:t>
            </w:r>
            <w:r w:rsidRPr="004F75A4">
              <w:rPr>
                <w:rFonts w:hint="eastAsia"/>
                <w:b w:val="0"/>
                <w:bCs w:val="0"/>
                <w:noProof/>
              </w:rPr>
              <w:t>배달</w:t>
            </w:r>
            <w:r>
              <w:rPr>
                <w:rFonts w:hint="eastAsia"/>
                <w:b w:val="0"/>
                <w:bCs w:val="0"/>
                <w:noProof/>
              </w:rPr>
              <w:t>상회</w:t>
            </w:r>
          </w:p>
          <w:p w14:paraId="1C01EF16" w14:textId="1D3AA716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b w:val="0"/>
                <w:bCs w:val="0"/>
                <w:noProof/>
              </w:rPr>
              <w:t xml:space="preserve">: </w:t>
            </w:r>
            <w:r>
              <w:rPr>
                <w:rFonts w:hint="eastAsia"/>
                <w:b w:val="0"/>
                <w:bCs w:val="0"/>
                <w:noProof/>
              </w:rPr>
              <w:t>기존에 있는 많은 플랫폼에서 지자체와 협약을 맺고 특산물을 판매하는 서비스가 등장했다.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지역 특산품에 특화하지 않고 다른 상품과 함께 판매하여 소비자에게 혼란을 유발할 수 있다는 점과 중간 마진이 발생하는 기존 유통 구조에서 벗어나지 못했다는 점에서 한계가 있다.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방방곡곡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은 지역 특산품에 특화된 플랫폼이며 </w:t>
            </w:r>
            <w:r>
              <w:rPr>
                <w:b w:val="0"/>
                <w:bCs w:val="0"/>
                <w:noProof/>
              </w:rPr>
              <w:t>DID</w:t>
            </w:r>
            <w:r>
              <w:rPr>
                <w:rFonts w:hint="eastAsia"/>
                <w:b w:val="0"/>
                <w:bCs w:val="0"/>
                <w:noProof/>
              </w:rPr>
              <w:t>를 통한 투명하고 신뢰성있는 소비자와 판매자를 직거래를 제공함으로써 품목의 다양성과 가격 경쟁력을 동시에 확보할 수 있는 차별성을 가진다.</w:t>
            </w:r>
          </w:p>
        </w:tc>
      </w:tr>
    </w:tbl>
    <w:p w14:paraId="38D2D198" w14:textId="52685053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503A5449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770B7D93" w14:textId="32AB93AF" w:rsidR="00673C9B" w:rsidRPr="00673C9B" w:rsidRDefault="00673C9B" w:rsidP="00673C9B">
            <w:pPr>
              <w:jc w:val="center"/>
              <w:rPr>
                <w:rFonts w:hint="eastAsia"/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기대효과</w:t>
            </w:r>
          </w:p>
        </w:tc>
        <w:tc>
          <w:tcPr>
            <w:tcW w:w="7745" w:type="dxa"/>
            <w:vAlign w:val="center"/>
          </w:tcPr>
          <w:p w14:paraId="1D21C5E2" w14:textId="77777777" w:rsidR="00D33514" w:rsidRDefault="00D33514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EDD6991" w14:textId="5DC657C3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 xml:space="preserve">. </w:t>
            </w:r>
            <w:r>
              <w:rPr>
                <w:rFonts w:hint="eastAsia"/>
                <w:b w:val="0"/>
                <w:bCs w:val="0"/>
                <w:noProof/>
              </w:rPr>
              <w:t>개인적 차원</w:t>
            </w:r>
          </w:p>
          <w:p w14:paraId="4BDE0CE7" w14:textId="223D2E28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1</w:t>
            </w:r>
            <w:r>
              <w:rPr>
                <w:b w:val="0"/>
                <w:noProof/>
              </w:rPr>
              <w:t xml:space="preserve">) </w:t>
            </w:r>
            <w:r w:rsidRPr="00673C9B">
              <w:rPr>
                <w:rFonts w:hint="eastAsia"/>
                <w:b w:val="0"/>
                <w:noProof/>
              </w:rPr>
              <w:t>투명하고 신뢰성 있는 상품을 제공함으로써 안전한 상품 거래를 보장한다.</w:t>
            </w:r>
            <w:r>
              <w:rPr>
                <w:rFonts w:hint="eastAsia"/>
                <w:b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noProof/>
              </w:rPr>
              <w:t xml:space="preserve">구체적으로, 검증된 생산자와 특산물에 대한 거래를 제공하기 때문에 소비자에게는 신뢰성 있는 </w:t>
            </w:r>
            <w:r>
              <w:rPr>
                <w:rFonts w:hint="eastAsia"/>
                <w:b w:val="0"/>
                <w:noProof/>
              </w:rPr>
              <w:t>거래</w:t>
            </w:r>
            <w:r w:rsidRPr="00673C9B">
              <w:rPr>
                <w:rFonts w:hint="eastAsia"/>
                <w:b w:val="0"/>
                <w:noProof/>
              </w:rPr>
              <w:t>라는 인식을 심어준다. 또한 플랫폼 내 한정판 프리미엄 특산물 구매</w:t>
            </w:r>
            <w:r>
              <w:rPr>
                <w:rFonts w:hint="eastAsia"/>
                <w:b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noProof/>
              </w:rPr>
              <w:t xml:space="preserve">서비스를 이용가능하게 함으로써 소비자의 </w:t>
            </w:r>
            <w:r>
              <w:rPr>
                <w:rFonts w:hint="eastAsia"/>
                <w:b w:val="0"/>
                <w:noProof/>
              </w:rPr>
              <w:t>충성도</w:t>
            </w:r>
            <w:r w:rsidRPr="00673C9B">
              <w:rPr>
                <w:rFonts w:hint="eastAsia"/>
                <w:b w:val="0"/>
                <w:noProof/>
              </w:rPr>
              <w:t xml:space="preserve">을 </w:t>
            </w:r>
            <w:r>
              <w:rPr>
                <w:rFonts w:hint="eastAsia"/>
                <w:b w:val="0"/>
                <w:noProof/>
              </w:rPr>
              <w:t>높일 수 있다.</w:t>
            </w:r>
          </w:p>
          <w:p w14:paraId="71CB33EE" w14:textId="1B941CB0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</w:p>
          <w:p w14:paraId="20A1CCA4" w14:textId="744C7F93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2</w:t>
            </w:r>
            <w:r>
              <w:rPr>
                <w:b w:val="0"/>
                <w:noProof/>
              </w:rPr>
              <w:t xml:space="preserve">) </w:t>
            </w:r>
            <w:r w:rsidRPr="00673C9B">
              <w:rPr>
                <w:rFonts w:hint="eastAsia"/>
                <w:b w:val="0"/>
                <w:noProof/>
              </w:rPr>
              <w:t xml:space="preserve">판매자에게는 상품에 대한 신뢰성과 더불어 직거래를 통한 중간 유통의 마진을 최소화함으로써 기존 공급망에서의 소외계층에서 벗어날 수 있게 해준다. 더불어, 플랫폼 내에서 일부 유료 서비스를 </w:t>
            </w:r>
            <w:r>
              <w:rPr>
                <w:rFonts w:hint="eastAsia"/>
                <w:b w:val="0"/>
                <w:noProof/>
              </w:rPr>
              <w:t>제공함으로써</w:t>
            </w:r>
            <w:r w:rsidRPr="00673C9B">
              <w:rPr>
                <w:rFonts w:hint="eastAsia"/>
                <w:b w:val="0"/>
                <w:noProof/>
              </w:rPr>
              <w:t xml:space="preserve"> 소비자의 특산품에 대한 선호도 등을 파악할 수 있는 행동 데이터를 얻음으로써 앞으로의 생산 방향을 잡아 판매율을 높일 수 있다.</w:t>
            </w:r>
          </w:p>
          <w:p w14:paraId="0F9C8DA8" w14:textId="03F330BD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</w:p>
          <w:p w14:paraId="7390486F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2</w:t>
            </w:r>
            <w:r>
              <w:rPr>
                <w:b w:val="0"/>
                <w:noProof/>
              </w:rPr>
              <w:t xml:space="preserve">. </w:t>
            </w:r>
            <w:r>
              <w:rPr>
                <w:rFonts w:hint="eastAsia"/>
                <w:b w:val="0"/>
                <w:noProof/>
              </w:rPr>
              <w:t>사회,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경제적 차원</w:t>
            </w:r>
          </w:p>
          <w:p w14:paraId="7A34776E" w14:textId="2E251FDA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673C9B">
              <w:rPr>
                <w:rFonts w:hint="eastAsia"/>
                <w:b w:val="0"/>
                <w:noProof/>
              </w:rPr>
              <w:t xml:space="preserve">사회적으로는 </w:t>
            </w:r>
            <w:r w:rsidRPr="00673C9B">
              <w:rPr>
                <w:rFonts w:eastAsiaTheme="minorHAnsi" w:hint="eastAsia"/>
                <w:b w:val="0"/>
              </w:rPr>
              <w:t xml:space="preserve">안정적인 블록체인 </w:t>
            </w:r>
            <w:r>
              <w:rPr>
                <w:rFonts w:eastAsiaTheme="minorHAnsi" w:hint="eastAsia"/>
                <w:b w:val="0"/>
              </w:rPr>
              <w:t>기반 플랫폼 서비스의 활성화</w:t>
            </w:r>
            <w:r w:rsidRPr="00673C9B">
              <w:rPr>
                <w:rFonts w:eastAsiaTheme="minorHAnsi" w:hint="eastAsia"/>
                <w:b w:val="0"/>
              </w:rPr>
              <w:t xml:space="preserve">로 인해 </w:t>
            </w:r>
            <w:r>
              <w:rPr>
                <w:rFonts w:eastAsiaTheme="minorHAnsi" w:hint="eastAsia"/>
                <w:b w:val="0"/>
              </w:rPr>
              <w:t xml:space="preserve">경제 주체들의 수요와 공급의 증가를 가져오고 이는 </w:t>
            </w:r>
            <w:r w:rsidRPr="00673C9B">
              <w:rPr>
                <w:rFonts w:eastAsiaTheme="minorHAnsi" w:hint="eastAsia"/>
                <w:b w:val="0"/>
              </w:rPr>
              <w:t xml:space="preserve">특산품 거래를 통한 지역 경제를 </w:t>
            </w:r>
            <w:r>
              <w:rPr>
                <w:rFonts w:eastAsiaTheme="minorHAnsi" w:hint="eastAsia"/>
                <w:b w:val="0"/>
              </w:rPr>
              <w:t>활성화하며</w:t>
            </w:r>
            <w:r w:rsidRPr="00673C9B">
              <w:rPr>
                <w:rFonts w:eastAsiaTheme="minorHAnsi" w:hint="eastAsia"/>
                <w:b w:val="0"/>
              </w:rPr>
              <w:t xml:space="preserve"> 지역 특산품 생산자 관리의 편의성</w:t>
            </w:r>
            <w:r w:rsidR="00D33514">
              <w:rPr>
                <w:rFonts w:eastAsiaTheme="minorHAnsi" w:hint="eastAsia"/>
                <w:b w:val="0"/>
              </w:rPr>
              <w:t>까지 확보할 수 있다.</w:t>
            </w:r>
          </w:p>
          <w:p w14:paraId="49D6BE9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</w:p>
          <w:p w14:paraId="4E5A2B47" w14:textId="2597B861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</w:rPr>
            </w:pPr>
            <w:r w:rsidRPr="00673C9B">
              <w:rPr>
                <w:rFonts w:eastAsiaTheme="minorHAnsi" w:hint="eastAsia"/>
                <w:b w:val="0"/>
              </w:rPr>
              <w:t xml:space="preserve">결론적으로, </w:t>
            </w:r>
            <w:r w:rsidRPr="00673C9B">
              <w:rPr>
                <w:rFonts w:eastAsiaTheme="minorHAnsi"/>
                <w:b w:val="0"/>
              </w:rPr>
              <w:t>‘</w:t>
            </w:r>
            <w:r w:rsidRPr="00673C9B">
              <w:rPr>
                <w:rFonts w:eastAsiaTheme="minorHAnsi" w:hint="eastAsia"/>
                <w:b w:val="0"/>
              </w:rPr>
              <w:t>방방곡곡</w:t>
            </w:r>
            <w:r w:rsidRPr="00673C9B">
              <w:rPr>
                <w:rFonts w:eastAsiaTheme="minorHAnsi"/>
                <w:b w:val="0"/>
              </w:rPr>
              <w:t>’</w:t>
            </w:r>
            <w:r w:rsidRPr="00673C9B">
              <w:rPr>
                <w:rFonts w:eastAsiaTheme="minorHAnsi" w:hint="eastAsia"/>
                <w:b w:val="0"/>
              </w:rPr>
              <w:t xml:space="preserve"> 플랫폼은 블록체인 내 참여자 모두에게 이익이 되는 비즈니스라는 점</w:t>
            </w:r>
            <w:r w:rsidR="00D33514">
              <w:rPr>
                <w:rFonts w:eastAsiaTheme="minorHAnsi" w:hint="eastAsia"/>
                <w:b w:val="0"/>
              </w:rPr>
              <w:t>에서 서비스의 지속 가능성을 확인할 수 있다.</w:t>
            </w:r>
          </w:p>
          <w:p w14:paraId="26456B83" w14:textId="2948FE54" w:rsidR="00673C9B" w:rsidRP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</w:tc>
      </w:tr>
    </w:tbl>
    <w:p w14:paraId="06DE6A41" w14:textId="77777777" w:rsidR="00673C9B" w:rsidRPr="00673C9B" w:rsidRDefault="00673C9B" w:rsidP="00673C9B">
      <w:pPr>
        <w:spacing w:line="72" w:lineRule="auto"/>
        <w:rPr>
          <w:rFonts w:hint="eastAsia"/>
        </w:rPr>
      </w:pPr>
    </w:p>
    <w:sectPr w:rsidR="00673C9B" w:rsidRPr="00673C9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86F7C" w14:textId="77777777" w:rsidR="006C5B4B" w:rsidRDefault="006C5B4B" w:rsidP="00673C9B">
      <w:pPr>
        <w:spacing w:after="0" w:line="240" w:lineRule="auto"/>
      </w:pPr>
      <w:r>
        <w:separator/>
      </w:r>
    </w:p>
  </w:endnote>
  <w:endnote w:type="continuationSeparator" w:id="0">
    <w:p w14:paraId="5A03810C" w14:textId="77777777" w:rsidR="006C5B4B" w:rsidRDefault="006C5B4B" w:rsidP="0067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EC584" w14:textId="77777777" w:rsidR="006C5B4B" w:rsidRDefault="006C5B4B" w:rsidP="00673C9B">
      <w:pPr>
        <w:spacing w:after="0" w:line="240" w:lineRule="auto"/>
      </w:pPr>
      <w:r>
        <w:separator/>
      </w:r>
    </w:p>
  </w:footnote>
  <w:footnote w:type="continuationSeparator" w:id="0">
    <w:p w14:paraId="05FF675E" w14:textId="77777777" w:rsidR="006C5B4B" w:rsidRDefault="006C5B4B" w:rsidP="0067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09639" w14:textId="18C8C36B" w:rsidR="00673C9B" w:rsidRDefault="00673C9B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DA3E7" wp14:editId="66949930">
              <wp:simplePos x="0" y="0"/>
              <wp:positionH relativeFrom="margin">
                <wp:align>center</wp:align>
              </wp:positionH>
              <wp:positionV relativeFrom="paragraph">
                <wp:posOffset>-194310</wp:posOffset>
              </wp:positionV>
              <wp:extent cx="2414954" cy="451143"/>
              <wp:effectExtent l="57150" t="19050" r="80645" b="12065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954" cy="451143"/>
                      </a:xfrm>
                      <a:prstGeom prst="rect">
                        <a:avLst/>
                      </a:prstGeom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0C4E2" w14:textId="77777777" w:rsidR="00673C9B" w:rsidRPr="005A7F2A" w:rsidRDefault="00673C9B" w:rsidP="00673C9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A7F2A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프로젝트 기획서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FDA3E7" id="직사각형 3" o:spid="_x0000_s1026" style="position:absolute;left:0;text-align:left;margin-left:0;margin-top:-15.3pt;width:190.15pt;height:3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" fillcolor="white [3201]" strokecolor="black [3200]" strokeweight="1pt">
              <v:shadow on="t" color="black" opacity="26214f" origin=",-.5" offset="0,3pt"/>
              <v:textbox>
                <w:txbxContent>
                  <w:p w14:paraId="69F0C4E2" w14:textId="77777777" w:rsidR="00673C9B" w:rsidRPr="005A7F2A" w:rsidRDefault="00673C9B" w:rsidP="00673C9B">
                    <w:pPr>
                      <w:jc w:val="center"/>
                      <w:rPr>
                        <w:b/>
                        <w:bCs/>
                        <w:color w:val="000000" w:themeColor="text1"/>
                        <w:sz w:val="28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A7F2A"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프로젝트 기획서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0FCE"/>
    <w:multiLevelType w:val="hybridMultilevel"/>
    <w:tmpl w:val="B9D6E1D4"/>
    <w:lvl w:ilvl="0" w:tplc="37F87C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7D3C96"/>
    <w:multiLevelType w:val="hybridMultilevel"/>
    <w:tmpl w:val="E4A66A5E"/>
    <w:lvl w:ilvl="0" w:tplc="8008447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E52824"/>
    <w:multiLevelType w:val="hybridMultilevel"/>
    <w:tmpl w:val="8CC84D88"/>
    <w:lvl w:ilvl="0" w:tplc="B5A40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DC2F94"/>
    <w:multiLevelType w:val="hybridMultilevel"/>
    <w:tmpl w:val="7E201F06"/>
    <w:lvl w:ilvl="0" w:tplc="A48C14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9B"/>
    <w:rsid w:val="00673C9B"/>
    <w:rsid w:val="006C5B4B"/>
    <w:rsid w:val="007C4452"/>
    <w:rsid w:val="00D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AD7B"/>
  <w15:chartTrackingRefBased/>
  <w15:docId w15:val="{0357BC29-766D-475B-AD87-F3C7A24F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C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C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C9B"/>
  </w:style>
  <w:style w:type="paragraph" w:styleId="a4">
    <w:name w:val="footer"/>
    <w:basedOn w:val="a"/>
    <w:link w:val="Char0"/>
    <w:uiPriority w:val="99"/>
    <w:unhideWhenUsed/>
    <w:rsid w:val="00673C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C9B"/>
  </w:style>
  <w:style w:type="table" w:styleId="6">
    <w:name w:val="Grid Table 6 Colorful"/>
    <w:basedOn w:val="a1"/>
    <w:uiPriority w:val="51"/>
    <w:rsid w:val="00673C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List Paragraph"/>
    <w:basedOn w:val="a"/>
    <w:uiPriority w:val="34"/>
    <w:qFormat/>
    <w:rsid w:val="00673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reumoh0325@gmail.com</dc:creator>
  <cp:keywords/>
  <dc:description/>
  <cp:lastModifiedBy>reumoh0325@gmail.com</cp:lastModifiedBy>
  <cp:revision>1</cp:revision>
  <dcterms:created xsi:type="dcterms:W3CDTF">2020-10-07T14:33:00Z</dcterms:created>
  <dcterms:modified xsi:type="dcterms:W3CDTF">2020-10-07T14:51:00Z</dcterms:modified>
</cp:coreProperties>
</file>