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50"/>
        <w:gridCol w:w="2608"/>
        <w:gridCol w:w="1338"/>
        <w:gridCol w:w="3326"/>
      </w:tblGrid>
      <w:tr w:rsidR="00214D1D">
        <w:tc>
          <w:tcPr>
            <w:tcW w:w="1250" w:type="dxa"/>
          </w:tcPr>
          <w:p w:rsidR="00214D1D" w:rsidRDefault="00AA4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7272" w:type="dxa"/>
            <w:gridSpan w:val="3"/>
          </w:tcPr>
          <w:p w:rsidR="00214D1D" w:rsidRDefault="00D42CCD">
            <w:pPr>
              <w:jc w:val="center"/>
            </w:pPr>
            <w:r>
              <w:rPr>
                <w:rFonts w:hint="eastAsia"/>
              </w:rPr>
              <w:t>确定性</w:t>
            </w:r>
            <w:r w:rsidR="00AA425B">
              <w:rPr>
                <w:rFonts w:hint="eastAsia"/>
              </w:rPr>
              <w:t>网络课题组例会</w:t>
            </w:r>
          </w:p>
        </w:tc>
      </w:tr>
      <w:tr w:rsidR="00214D1D">
        <w:tc>
          <w:tcPr>
            <w:tcW w:w="1250" w:type="dxa"/>
          </w:tcPr>
          <w:p w:rsidR="00214D1D" w:rsidRDefault="00AA4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608" w:type="dxa"/>
          </w:tcPr>
          <w:p w:rsidR="00214D1D" w:rsidRDefault="00AA42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2019.</w:t>
            </w:r>
            <w:r w:rsidR="00D42CCD">
              <w:t>10</w:t>
            </w:r>
            <w:r>
              <w:rPr>
                <w:rFonts w:hint="eastAsia"/>
              </w:rPr>
              <w:t>.1</w:t>
            </w:r>
            <w:r w:rsidR="00D42CCD">
              <w:t>6</w:t>
            </w:r>
            <w:r>
              <w:rPr>
                <w:rFonts w:hint="eastAsia"/>
              </w:rPr>
              <w:t>下午</w:t>
            </w:r>
            <w:r w:rsidR="00D42CCD">
              <w:rPr>
                <w:rFonts w:hint="eastAsia"/>
              </w:rPr>
              <w:t>1</w:t>
            </w:r>
            <w:r w:rsidR="00D42CCD">
              <w:t>6</w:t>
            </w:r>
            <w:r w:rsidR="00D42CCD">
              <w:rPr>
                <w:rFonts w:hint="eastAsia"/>
              </w:rPr>
              <w:t>：</w:t>
            </w:r>
            <w:r w:rsidR="00D42CCD">
              <w:rPr>
                <w:rFonts w:hint="eastAsia"/>
              </w:rPr>
              <w:t>0</w:t>
            </w:r>
            <w:r w:rsidR="00D42CCD">
              <w:t>0</w:t>
            </w:r>
          </w:p>
        </w:tc>
        <w:tc>
          <w:tcPr>
            <w:tcW w:w="1338" w:type="dxa"/>
          </w:tcPr>
          <w:p w:rsidR="00214D1D" w:rsidRDefault="00AA425B">
            <w:pPr>
              <w:jc w:val="center"/>
            </w:pPr>
            <w:r>
              <w:rPr>
                <w:rFonts w:hint="eastAsia"/>
                <w:b/>
                <w:bCs/>
              </w:rPr>
              <w:t>地点</w:t>
            </w:r>
          </w:p>
        </w:tc>
        <w:tc>
          <w:tcPr>
            <w:tcW w:w="3326" w:type="dxa"/>
          </w:tcPr>
          <w:p w:rsidR="00214D1D" w:rsidRDefault="00D42CCD">
            <w:pPr>
              <w:jc w:val="center"/>
            </w:pPr>
            <w:r>
              <w:rPr>
                <w:rFonts w:hint="eastAsia"/>
              </w:rPr>
              <w:t>教三</w:t>
            </w:r>
            <w:r>
              <w:rPr>
                <w:rFonts w:hint="eastAsia"/>
              </w:rPr>
              <w:t>7</w:t>
            </w:r>
            <w:r>
              <w:t>08</w:t>
            </w:r>
          </w:p>
        </w:tc>
      </w:tr>
      <w:tr w:rsidR="00214D1D">
        <w:tc>
          <w:tcPr>
            <w:tcW w:w="1250" w:type="dxa"/>
          </w:tcPr>
          <w:p w:rsidR="00214D1D" w:rsidRDefault="00AA425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参会人员</w:t>
            </w:r>
          </w:p>
        </w:tc>
        <w:tc>
          <w:tcPr>
            <w:tcW w:w="7272" w:type="dxa"/>
            <w:gridSpan w:val="3"/>
          </w:tcPr>
          <w:p w:rsidR="00214D1D" w:rsidRDefault="00AA425B">
            <w:pPr>
              <w:rPr>
                <w:rFonts w:hint="eastAsia"/>
              </w:rPr>
            </w:pPr>
            <w:r>
              <w:rPr>
                <w:rFonts w:hint="eastAsia"/>
              </w:rPr>
              <w:t>汪硕、</w:t>
            </w:r>
            <w:r w:rsidR="00D42CCD">
              <w:rPr>
                <w:rFonts w:hint="eastAsia"/>
              </w:rPr>
              <w:t>康洁、王芳</w:t>
            </w:r>
            <w:r>
              <w:rPr>
                <w:rFonts w:hint="eastAsia"/>
              </w:rPr>
              <w:t>、</w:t>
            </w:r>
            <w:r w:rsidR="00D42CCD">
              <w:rPr>
                <w:rFonts w:hint="eastAsia"/>
              </w:rPr>
              <w:t>郑尧</w:t>
            </w:r>
            <w:r>
              <w:rPr>
                <w:rFonts w:hint="eastAsia"/>
              </w:rPr>
              <w:t>、</w:t>
            </w:r>
            <w:r w:rsidR="00D42CCD">
              <w:rPr>
                <w:rFonts w:hint="eastAsia"/>
              </w:rPr>
              <w:t>黄玉栋、彭国宇、尹淑文</w:t>
            </w:r>
          </w:p>
        </w:tc>
      </w:tr>
      <w:tr w:rsidR="00214D1D">
        <w:trPr>
          <w:trHeight w:val="3481"/>
        </w:trPr>
        <w:tc>
          <w:tcPr>
            <w:tcW w:w="1250" w:type="dxa"/>
            <w:vAlign w:val="center"/>
          </w:tcPr>
          <w:p w:rsidR="00214D1D" w:rsidRDefault="00AA425B">
            <w:pPr>
              <w:jc w:val="center"/>
            </w:pPr>
            <w:r>
              <w:rPr>
                <w:rFonts w:hint="eastAsia"/>
                <w:b/>
                <w:bCs/>
                <w:sz w:val="24"/>
              </w:rPr>
              <w:t>纪要内容</w:t>
            </w:r>
          </w:p>
        </w:tc>
        <w:tc>
          <w:tcPr>
            <w:tcW w:w="7272" w:type="dxa"/>
            <w:gridSpan w:val="3"/>
          </w:tcPr>
          <w:p w:rsidR="00D42CCD" w:rsidRPr="00D42CCD" w:rsidRDefault="00D42CCD" w:rsidP="00D42CCD">
            <w:pPr>
              <w:numPr>
                <w:ilvl w:val="0"/>
                <w:numId w:val="2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确定性网络</w:t>
            </w:r>
            <w:r w:rsidR="00AA425B">
              <w:rPr>
                <w:rFonts w:hint="eastAsia"/>
                <w:b/>
                <w:bCs/>
              </w:rPr>
              <w:t>技术方案讨论</w:t>
            </w:r>
          </w:p>
          <w:p w:rsidR="00D42CCD" w:rsidRDefault="00D42CCD" w:rsidP="00D42CCD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）问题：</w:t>
            </w:r>
            <w:r>
              <w:rPr>
                <w:szCs w:val="21"/>
              </w:rPr>
              <w:t>CBS/TAS/CQF</w:t>
            </w:r>
            <w:r>
              <w:rPr>
                <w:szCs w:val="21"/>
              </w:rPr>
              <w:t>，哪些是在终端侧，哪些是交换机里机制。</w:t>
            </w:r>
          </w:p>
          <w:p w:rsidR="00D42CCD" w:rsidRDefault="00D42CCD" w:rsidP="00D42CCD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）新观点：靠近终端侧大</w:t>
            </w:r>
            <w:r>
              <w:rPr>
                <w:szCs w:val="21"/>
              </w:rPr>
              <w:t>buffer</w:t>
            </w:r>
            <w:r>
              <w:rPr>
                <w:szCs w:val="21"/>
              </w:rPr>
              <w:t>，只保证最后一跳的时延，解决抖动的问题，适用于</w:t>
            </w:r>
            <w:r>
              <w:rPr>
                <w:szCs w:val="21"/>
              </w:rPr>
              <w:t>100ms</w:t>
            </w:r>
            <w:r>
              <w:rPr>
                <w:szCs w:val="21"/>
              </w:rPr>
              <w:t>以上时延且与人无关而对抖动要求很高的网络，比如伺服电机。</w:t>
            </w:r>
          </w:p>
          <w:p w:rsidR="00D42CCD" w:rsidRDefault="00D42CCD" w:rsidP="00D42CCD">
            <w:pPr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szCs w:val="21"/>
              </w:rPr>
              <w:t>）确定性网络实现分两部分：</w:t>
            </w:r>
          </w:p>
          <w:p w:rsidR="00D42CCD" w:rsidRDefault="00D42CCD" w:rsidP="00D42CCD">
            <w:pPr>
              <w:rPr>
                <w:szCs w:val="21"/>
              </w:rPr>
            </w:pPr>
            <w:r>
              <w:rPr>
                <w:szCs w:val="21"/>
              </w:rPr>
              <w:t>a.</w:t>
            </w:r>
            <w:r>
              <w:rPr>
                <w:szCs w:val="21"/>
              </w:rPr>
              <w:t>路由选路、资源预留问题（</w:t>
            </w:r>
            <w:r>
              <w:rPr>
                <w:szCs w:val="21"/>
              </w:rPr>
              <w:t>SR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SDWAN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 xml:space="preserve"> </w:t>
            </w:r>
          </w:p>
          <w:p w:rsidR="00D42CCD" w:rsidRPr="00D42CCD" w:rsidRDefault="00D42CCD" w:rsidP="00D42CCD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b.</w:t>
            </w:r>
            <w:r>
              <w:rPr>
                <w:szCs w:val="21"/>
              </w:rPr>
              <w:t>排队时延、队列调度问题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TSN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DetNet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。</w:t>
            </w:r>
          </w:p>
          <w:p w:rsidR="00214D1D" w:rsidRDefault="00D42CCD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下一步工作</w:t>
            </w:r>
            <w:r w:rsidR="00AA425B">
              <w:rPr>
                <w:rFonts w:hint="eastAsia"/>
                <w:b/>
                <w:bCs/>
              </w:rPr>
              <w:t>研究方向</w:t>
            </w:r>
          </w:p>
          <w:p w:rsidR="00D42CCD" w:rsidRDefault="00D42CCD" w:rsidP="00D42CCD">
            <w:pPr>
              <w:rPr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）下一步找点：</w:t>
            </w:r>
          </w:p>
          <w:p w:rsidR="00D42CCD" w:rsidRDefault="00D42CCD" w:rsidP="00D42CCD">
            <w:pPr>
              <w:rPr>
                <w:szCs w:val="21"/>
              </w:rPr>
            </w:pPr>
            <w:r>
              <w:rPr>
                <w:szCs w:val="21"/>
              </w:rPr>
              <w:t>a.</w:t>
            </w:r>
            <w:r>
              <w:rPr>
                <w:szCs w:val="21"/>
              </w:rPr>
              <w:t>总结理解</w:t>
            </w:r>
            <w:r>
              <w:rPr>
                <w:szCs w:val="21"/>
              </w:rPr>
              <w:t>CBS(Credit based Shaper)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TAS(Time-Aware Shaper )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ATS(Asynchronous Traffic Shaper)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CQF(Cycle Queue and Forward)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SDF(Scalable Determinisitc Forwarding)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CSDF(Cycle Specified Queuing and Forwarding)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 xml:space="preserve">Paternoster Policing and Scheduling </w:t>
            </w:r>
            <w:r>
              <w:rPr>
                <w:szCs w:val="21"/>
              </w:rPr>
              <w:t>等流量整形和队列调度具体的实现机制。</w:t>
            </w:r>
          </w:p>
          <w:p w:rsidR="00D42CCD" w:rsidRDefault="00D42CCD" w:rsidP="00D42CCD">
            <w:pPr>
              <w:rPr>
                <w:szCs w:val="21"/>
              </w:rPr>
            </w:pPr>
            <w:r>
              <w:rPr>
                <w:szCs w:val="21"/>
              </w:rPr>
              <w:t>b.TSN</w:t>
            </w:r>
            <w:r>
              <w:rPr>
                <w:szCs w:val="21"/>
              </w:rPr>
              <w:t>调度算法在已有基础上（</w:t>
            </w:r>
            <w:r>
              <w:rPr>
                <w:szCs w:val="21"/>
              </w:rPr>
              <w:t>TAS</w:t>
            </w:r>
            <w:r>
              <w:rPr>
                <w:szCs w:val="21"/>
              </w:rPr>
              <w:t>、门控阵列）换维度（性能、配置复杂度、扩展性、灵活性、与</w:t>
            </w:r>
            <w:r>
              <w:rPr>
                <w:szCs w:val="21"/>
              </w:rPr>
              <w:t>Best Effort</w:t>
            </w:r>
            <w:r>
              <w:rPr>
                <w:szCs w:val="21"/>
              </w:rPr>
              <w:t>流共存和分配等）突破。</w:t>
            </w:r>
          </w:p>
          <w:p w:rsidR="00D42CCD" w:rsidRDefault="00D42CCD" w:rsidP="00D42CCD">
            <w:pPr>
              <w:rPr>
                <w:szCs w:val="21"/>
              </w:rPr>
            </w:pPr>
            <w:r>
              <w:rPr>
                <w:szCs w:val="21"/>
              </w:rPr>
              <w:t>c. DetNet</w:t>
            </w:r>
            <w:r>
              <w:rPr>
                <w:szCs w:val="21"/>
              </w:rPr>
              <w:t>结合</w:t>
            </w:r>
            <w:r>
              <w:rPr>
                <w:szCs w:val="21"/>
              </w:rPr>
              <w:t>SDF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CSDF</w:t>
            </w:r>
            <w:r>
              <w:rPr>
                <w:szCs w:val="21"/>
              </w:rPr>
              <w:t>提出新的机制。</w:t>
            </w:r>
          </w:p>
          <w:p w:rsidR="00D42CCD" w:rsidRDefault="00D42CCD" w:rsidP="00D42CCD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d. </w:t>
            </w:r>
            <w:r>
              <w:rPr>
                <w:szCs w:val="21"/>
              </w:rPr>
              <w:t>考虑方向：时钟同步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不同步，基于</w:t>
            </w:r>
            <w:r>
              <w:rPr>
                <w:szCs w:val="21"/>
              </w:rPr>
              <w:t>packet/</w:t>
            </w:r>
            <w:r>
              <w:rPr>
                <w:szCs w:val="21"/>
              </w:rPr>
              <w:t>基于</w:t>
            </w:r>
            <w:r>
              <w:rPr>
                <w:szCs w:val="21"/>
              </w:rPr>
              <w:t>flow</w:t>
            </w:r>
            <w:r>
              <w:rPr>
                <w:szCs w:val="21"/>
              </w:rPr>
              <w:t>，终端侧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交换机。</w:t>
            </w:r>
          </w:p>
          <w:p w:rsidR="00D42CCD" w:rsidRPr="00D42CCD" w:rsidRDefault="00D42CCD" w:rsidP="00D42CCD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szCs w:val="21"/>
              </w:rPr>
              <w:t>）仿真</w:t>
            </w:r>
            <w:bookmarkStart w:id="0" w:name="_GoBack"/>
            <w:bookmarkEnd w:id="0"/>
            <w:r>
              <w:rPr>
                <w:szCs w:val="21"/>
              </w:rPr>
              <w:t>工具一个月入门，</w:t>
            </w:r>
            <w:r>
              <w:rPr>
                <w:szCs w:val="21"/>
              </w:rPr>
              <w:t>NS2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OMNET++</w:t>
            </w:r>
            <w:r>
              <w:rPr>
                <w:szCs w:val="21"/>
              </w:rPr>
              <w:t>，上手一款仿真工具是做论文的必备技能，</w:t>
            </w:r>
            <w:r>
              <w:rPr>
                <w:szCs w:val="21"/>
              </w:rPr>
              <w:t>CoRE4INT</w:t>
            </w:r>
            <w:r>
              <w:rPr>
                <w:szCs w:val="21"/>
              </w:rPr>
              <w:t>实时以太网开源库可以先尝试跑通。</w:t>
            </w:r>
          </w:p>
          <w:p w:rsidR="00214D1D" w:rsidRPr="00D42CCD" w:rsidRDefault="00D42CCD" w:rsidP="00D42CCD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）《</w:t>
            </w:r>
            <w:r>
              <w:t xml:space="preserve">A </w:t>
            </w:r>
            <w:r>
              <w:rPr>
                <w:rFonts w:hint="eastAsia"/>
              </w:rPr>
              <w:t>survey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deterministic network</w:t>
            </w:r>
            <w:r>
              <w:rPr>
                <w:rFonts w:hint="eastAsia"/>
              </w:rPr>
              <w:t>》加</w:t>
            </w:r>
            <w:r>
              <w:t>reference</w:t>
            </w:r>
            <w:r>
              <w:rPr>
                <w:rFonts w:hint="eastAsia"/>
              </w:rPr>
              <w:t>，改论文。</w:t>
            </w:r>
          </w:p>
        </w:tc>
      </w:tr>
      <w:tr w:rsidR="00214D1D">
        <w:trPr>
          <w:trHeight w:val="1422"/>
        </w:trPr>
        <w:tc>
          <w:tcPr>
            <w:tcW w:w="1250" w:type="dxa"/>
            <w:vAlign w:val="center"/>
          </w:tcPr>
          <w:p w:rsidR="00214D1D" w:rsidRDefault="00AA425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遗留问题</w:t>
            </w:r>
          </w:p>
        </w:tc>
        <w:tc>
          <w:tcPr>
            <w:tcW w:w="7272" w:type="dxa"/>
            <w:gridSpan w:val="3"/>
          </w:tcPr>
          <w:tbl>
            <w:tblPr>
              <w:tblStyle w:val="a3"/>
              <w:tblW w:w="7374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2776"/>
              <w:gridCol w:w="1764"/>
              <w:gridCol w:w="1867"/>
            </w:tblGrid>
            <w:tr w:rsidR="00214D1D">
              <w:tc>
                <w:tcPr>
                  <w:tcW w:w="967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2776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问题描述</w:t>
                  </w:r>
                </w:p>
              </w:tc>
              <w:tc>
                <w:tcPr>
                  <w:tcW w:w="1764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跟踪人</w:t>
                  </w:r>
                </w:p>
              </w:tc>
              <w:tc>
                <w:tcPr>
                  <w:tcW w:w="1867" w:type="dxa"/>
                </w:tcPr>
                <w:p w:rsidR="00214D1D" w:rsidRDefault="00AA425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进展</w:t>
                  </w:r>
                </w:p>
              </w:tc>
            </w:tr>
            <w:tr w:rsidR="00214D1D">
              <w:tc>
                <w:tcPr>
                  <w:tcW w:w="967" w:type="dxa"/>
                </w:tcPr>
                <w:p w:rsidR="00214D1D" w:rsidRDefault="00214D1D"/>
              </w:tc>
              <w:tc>
                <w:tcPr>
                  <w:tcW w:w="2776" w:type="dxa"/>
                </w:tcPr>
                <w:p w:rsidR="00214D1D" w:rsidRDefault="00214D1D"/>
              </w:tc>
              <w:tc>
                <w:tcPr>
                  <w:tcW w:w="1764" w:type="dxa"/>
                </w:tcPr>
                <w:p w:rsidR="00214D1D" w:rsidRDefault="00214D1D"/>
              </w:tc>
              <w:tc>
                <w:tcPr>
                  <w:tcW w:w="1867" w:type="dxa"/>
                </w:tcPr>
                <w:p w:rsidR="00214D1D" w:rsidRDefault="00214D1D"/>
              </w:tc>
            </w:tr>
            <w:tr w:rsidR="00214D1D">
              <w:trPr>
                <w:trHeight w:val="480"/>
              </w:trPr>
              <w:tc>
                <w:tcPr>
                  <w:tcW w:w="967" w:type="dxa"/>
                </w:tcPr>
                <w:p w:rsidR="00214D1D" w:rsidRDefault="00214D1D"/>
              </w:tc>
              <w:tc>
                <w:tcPr>
                  <w:tcW w:w="2776" w:type="dxa"/>
                </w:tcPr>
                <w:p w:rsidR="00214D1D" w:rsidRDefault="00214D1D"/>
              </w:tc>
              <w:tc>
                <w:tcPr>
                  <w:tcW w:w="1764" w:type="dxa"/>
                </w:tcPr>
                <w:p w:rsidR="00214D1D" w:rsidRDefault="00214D1D"/>
              </w:tc>
              <w:tc>
                <w:tcPr>
                  <w:tcW w:w="1867" w:type="dxa"/>
                </w:tcPr>
                <w:p w:rsidR="00214D1D" w:rsidRDefault="00214D1D"/>
              </w:tc>
            </w:tr>
          </w:tbl>
          <w:p w:rsidR="00214D1D" w:rsidRDefault="00214D1D"/>
        </w:tc>
      </w:tr>
    </w:tbl>
    <w:p w:rsidR="00214D1D" w:rsidRDefault="00214D1D"/>
    <w:sectPr w:rsidR="00214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65D330"/>
    <w:multiLevelType w:val="singleLevel"/>
    <w:tmpl w:val="8465D330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abstractNum w:abstractNumId="1" w15:restartNumberingAfterBreak="0">
    <w:nsid w:val="C435F289"/>
    <w:multiLevelType w:val="multilevel"/>
    <w:tmpl w:val="C435F289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CB593614"/>
    <w:multiLevelType w:val="singleLevel"/>
    <w:tmpl w:val="CB593614"/>
    <w:lvl w:ilvl="0">
      <w:start w:val="3"/>
      <w:numFmt w:val="decimal"/>
      <w:suff w:val="nothing"/>
      <w:lvlText w:val="%1、"/>
      <w:lvlJc w:val="left"/>
    </w:lvl>
  </w:abstractNum>
  <w:abstractNum w:abstractNumId="3" w15:restartNumberingAfterBreak="0">
    <w:nsid w:val="DE99D3FB"/>
    <w:multiLevelType w:val="singleLevel"/>
    <w:tmpl w:val="DE99D3F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70EB2B8"/>
    <w:multiLevelType w:val="singleLevel"/>
    <w:tmpl w:val="F70EB2B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F9CE8947"/>
    <w:multiLevelType w:val="singleLevel"/>
    <w:tmpl w:val="F9CE8947"/>
    <w:lvl w:ilvl="0">
      <w:start w:val="1"/>
      <w:numFmt w:val="upperLetter"/>
      <w:suff w:val="nothing"/>
      <w:lvlText w:val="%1、"/>
      <w:lvlJc w:val="left"/>
      <w:pPr>
        <w:ind w:left="315" w:firstLine="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D1D"/>
    <w:rsid w:val="00214D1D"/>
    <w:rsid w:val="00AA425B"/>
    <w:rsid w:val="00D42CCD"/>
    <w:rsid w:val="015111EB"/>
    <w:rsid w:val="0E5E70FE"/>
    <w:rsid w:val="139276F8"/>
    <w:rsid w:val="18302F20"/>
    <w:rsid w:val="21D60122"/>
    <w:rsid w:val="3ADB3667"/>
    <w:rsid w:val="50C156DE"/>
    <w:rsid w:val="5AC03D6B"/>
    <w:rsid w:val="61790BAC"/>
    <w:rsid w:val="67CB1000"/>
    <w:rsid w:val="6D74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A26461"/>
  <w15:docId w15:val="{BD81F566-2AA7-E14B-BF91-9AC32C6A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PML03</dc:creator>
  <cp:lastModifiedBy>HYD</cp:lastModifiedBy>
  <cp:revision>2</cp:revision>
  <dcterms:created xsi:type="dcterms:W3CDTF">2019-07-09T05:14:00Z</dcterms:created>
  <dcterms:modified xsi:type="dcterms:W3CDTF">2019-10-16T11:03:00Z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