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E611" w14:textId="525AEB25" w:rsidR="00835704" w:rsidRDefault="00CA59A6" w:rsidP="00DB652A">
      <w:pPr>
        <w:pStyle w:val="1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关于T</w:t>
      </w:r>
      <w:r>
        <w:rPr>
          <w:sz w:val="24"/>
          <w:szCs w:val="24"/>
        </w:rPr>
        <w:t>SN</w:t>
      </w:r>
      <w:r>
        <w:rPr>
          <w:rFonts w:hint="eastAsia"/>
          <w:sz w:val="24"/>
          <w:szCs w:val="24"/>
        </w:rPr>
        <w:t>交换机以及相关评估板模块</w:t>
      </w:r>
    </w:p>
    <w:p w14:paraId="127F7569" w14:textId="29AF68E1" w:rsidR="00CF6C7C" w:rsidRPr="0052554A" w:rsidRDefault="00835704" w:rsidP="0052554A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EE0340" w:rsidRPr="0052554A">
        <w:rPr>
          <w:rFonts w:hint="eastAsia"/>
          <w:sz w:val="24"/>
          <w:szCs w:val="24"/>
        </w:rPr>
        <w:t>思科交换机：</w:t>
      </w:r>
      <w:r w:rsidR="00880860" w:rsidRPr="00880860">
        <w:rPr>
          <w:rFonts w:hint="eastAsia"/>
          <w:color w:val="FF0000"/>
          <w:sz w:val="24"/>
          <w:szCs w:val="24"/>
        </w:rPr>
        <w:t>有货可买</w:t>
      </w:r>
    </w:p>
    <w:p w14:paraId="043D6C34" w14:textId="181FE7A8" w:rsidR="00EE0340" w:rsidRDefault="008F2F03">
      <w:r w:rsidRPr="008F2F03">
        <w:rPr>
          <w:noProof/>
        </w:rPr>
        <w:drawing>
          <wp:inline distT="0" distB="0" distL="0" distR="0" wp14:anchorId="0E0A9697" wp14:editId="139F51DF">
            <wp:extent cx="5274310" cy="2449195"/>
            <wp:effectExtent l="0" t="0" r="2540" b="8255"/>
            <wp:docPr id="7" name="图片 7" descr="C:\Users\huo\AppData\Local\Temp\15637849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o\AppData\Local\Temp\156378497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CD4F" w14:textId="6193FA19" w:rsidR="001E7EC1" w:rsidRDefault="001E7EC1">
      <w:r>
        <w:rPr>
          <w:rFonts w:hint="eastAsia"/>
        </w:rPr>
        <w:t>红色标注的是目前可以出售的型号</w:t>
      </w:r>
      <w:r w:rsidR="002E4ED6">
        <w:rPr>
          <w:rFonts w:hint="eastAsia"/>
        </w:rPr>
        <w:t>，具体信息思科南京代理商提供如下</w:t>
      </w:r>
    </w:p>
    <w:p w14:paraId="3BE46E4F" w14:textId="77777777" w:rsidR="00E002FD" w:rsidRDefault="00E002FD"/>
    <w:p w14:paraId="565AF46A" w14:textId="07CCA20C" w:rsidR="00194B9D" w:rsidRDefault="00A14F2C">
      <w:r w:rsidRPr="00585F91">
        <w:rPr>
          <w:rFonts w:hint="eastAsia"/>
          <w:color w:val="FF0000"/>
        </w:rPr>
        <w:t>I</w:t>
      </w:r>
      <w:r w:rsidRPr="00585F91">
        <w:rPr>
          <w:color w:val="FF0000"/>
        </w:rPr>
        <w:t>E4000</w:t>
      </w:r>
      <w:r w:rsidR="002F48C7" w:rsidRPr="00585F91">
        <w:rPr>
          <w:rFonts w:hint="eastAsia"/>
          <w:color w:val="FF0000"/>
        </w:rPr>
        <w:t>思科</w:t>
      </w:r>
      <w:r w:rsidR="00194B9D" w:rsidRPr="00585F91">
        <w:rPr>
          <w:rFonts w:hint="eastAsia"/>
          <w:color w:val="FF0000"/>
        </w:rPr>
        <w:t xml:space="preserve">南京代理商：宁霄 </w:t>
      </w:r>
      <w:r w:rsidR="00194B9D" w:rsidRPr="00585F91">
        <w:rPr>
          <w:color w:val="FF0000"/>
        </w:rPr>
        <w:t>13951676617</w:t>
      </w:r>
      <w:r w:rsidR="0061704A" w:rsidRPr="00585F91">
        <w:rPr>
          <w:color w:val="FF0000"/>
        </w:rPr>
        <w:t xml:space="preserve"> </w:t>
      </w:r>
      <w:r w:rsidR="0061704A">
        <w:t xml:space="preserve"> </w:t>
      </w:r>
    </w:p>
    <w:p w14:paraId="0464F29B" w14:textId="0D57E6D0" w:rsidR="00194B9D" w:rsidRDefault="00CA13F2">
      <w:r w:rsidRPr="00CA13F2">
        <w:rPr>
          <w:noProof/>
        </w:rPr>
        <w:drawing>
          <wp:inline distT="0" distB="0" distL="0" distR="0" wp14:anchorId="5FAF743C" wp14:editId="13CAB911">
            <wp:extent cx="5274310" cy="2778125"/>
            <wp:effectExtent l="0" t="0" r="2540" b="3175"/>
            <wp:docPr id="4" name="图片 4" descr="C:\Users\huo\AppData\Local\Temp\WeChat Files\ec6f0d60b17703b5c388a3b637254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o\AppData\Local\Temp\WeChat Files\ec6f0d60b17703b5c388a3b637254c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FE3E" w14:textId="0ECB9792" w:rsidR="00194B9D" w:rsidRDefault="008C60EB">
      <w:r>
        <w:rPr>
          <w:rFonts w:hint="eastAsia"/>
        </w:rPr>
        <w:t>主要型号：</w:t>
      </w:r>
    </w:p>
    <w:p w14:paraId="125D93DB" w14:textId="19543FFD" w:rsidR="008C60EB" w:rsidRPr="00585F91" w:rsidRDefault="008C60EB" w:rsidP="008C60EB">
      <w:pPr>
        <w:rPr>
          <w:color w:val="FF0000"/>
        </w:rPr>
      </w:pPr>
      <w:r w:rsidRPr="00585F91">
        <w:rPr>
          <w:color w:val="FF0000"/>
        </w:rPr>
        <w:t>IE-4000-4S8P4G-E</w:t>
      </w:r>
      <w:r w:rsidR="00E2334F" w:rsidRPr="00585F91">
        <w:rPr>
          <w:color w:val="FF0000"/>
        </w:rPr>
        <w:t xml:space="preserve">  </w:t>
      </w:r>
      <w:r w:rsidR="00F06C6C" w:rsidRPr="00585F91">
        <w:rPr>
          <w:color w:val="FF0000"/>
        </w:rPr>
        <w:t xml:space="preserve">   </w:t>
      </w:r>
      <w:r w:rsidR="00E2334F" w:rsidRPr="00585F91">
        <w:rPr>
          <w:color w:val="FF0000"/>
        </w:rPr>
        <w:t xml:space="preserve"> </w:t>
      </w:r>
      <w:r w:rsidR="00E2334F" w:rsidRPr="00585F91">
        <w:rPr>
          <w:rFonts w:hint="eastAsia"/>
          <w:color w:val="FF0000"/>
        </w:rPr>
        <w:t>最终折扣价格:</w:t>
      </w:r>
      <w:r w:rsidR="00E2334F" w:rsidRPr="00585F91">
        <w:rPr>
          <w:color w:val="FF0000"/>
        </w:rPr>
        <w:t xml:space="preserve"> 19500</w:t>
      </w:r>
    </w:p>
    <w:p w14:paraId="71BA4FC9" w14:textId="77777777" w:rsidR="006B1002" w:rsidRPr="00585F91" w:rsidRDefault="008C60EB" w:rsidP="008C60EB">
      <w:pPr>
        <w:rPr>
          <w:color w:val="FF0000"/>
        </w:rPr>
      </w:pPr>
      <w:r w:rsidRPr="00585F91">
        <w:rPr>
          <w:color w:val="FF0000"/>
        </w:rPr>
        <w:t>IE-4000-4GS8GP4G-EI</w:t>
      </w:r>
      <w:r w:rsidR="00E2334F" w:rsidRPr="00585F91">
        <w:rPr>
          <w:color w:val="FF0000"/>
        </w:rPr>
        <w:t xml:space="preserve"> </w:t>
      </w:r>
      <w:r w:rsidR="00F06C6C" w:rsidRPr="00585F91">
        <w:rPr>
          <w:color w:val="FF0000"/>
        </w:rPr>
        <w:t xml:space="preserve">  </w:t>
      </w:r>
      <w:r w:rsidR="00E2334F" w:rsidRPr="00585F91">
        <w:rPr>
          <w:rFonts w:hint="eastAsia"/>
          <w:color w:val="FF0000"/>
        </w:rPr>
        <w:t>最终折扣价格:</w:t>
      </w:r>
      <w:r w:rsidR="00E2334F" w:rsidRPr="00585F91">
        <w:rPr>
          <w:color w:val="FF0000"/>
        </w:rPr>
        <w:t xml:space="preserve"> 29500</w:t>
      </w:r>
    </w:p>
    <w:p w14:paraId="36E253EA" w14:textId="030F0187" w:rsidR="00F529ED" w:rsidRPr="00585F91" w:rsidRDefault="00930A39" w:rsidP="008C60EB">
      <w:pPr>
        <w:rPr>
          <w:color w:val="FF0000"/>
        </w:rPr>
      </w:pPr>
      <w:r w:rsidRPr="00585F91">
        <w:rPr>
          <w:rFonts w:hint="eastAsia"/>
          <w:color w:val="FF0000"/>
        </w:rPr>
        <w:t>供货周期预计6</w:t>
      </w:r>
      <w:r w:rsidRPr="00585F91">
        <w:rPr>
          <w:color w:val="FF0000"/>
        </w:rPr>
        <w:t>-8</w:t>
      </w:r>
      <w:r w:rsidRPr="00585F91">
        <w:rPr>
          <w:rFonts w:hint="eastAsia"/>
          <w:color w:val="FF0000"/>
        </w:rPr>
        <w:t>周；</w:t>
      </w:r>
    </w:p>
    <w:p w14:paraId="1BA3F98A" w14:textId="7CA8D183" w:rsidR="009E386D" w:rsidRDefault="009E386D" w:rsidP="008C60EB"/>
    <w:p w14:paraId="179C810D" w14:textId="5F05B015" w:rsidR="00187092" w:rsidRDefault="000F6D14">
      <w:r>
        <w:t xml:space="preserve"> </w:t>
      </w:r>
    </w:p>
    <w:p w14:paraId="71625F1A" w14:textId="69478958" w:rsidR="00187092" w:rsidRDefault="00187092"/>
    <w:p w14:paraId="786CD3D3" w14:textId="02074436" w:rsidR="004747E2" w:rsidRDefault="004747E2"/>
    <w:p w14:paraId="6BD07726" w14:textId="77777777" w:rsidR="004747E2" w:rsidRDefault="004747E2"/>
    <w:p w14:paraId="49E01D20" w14:textId="7B7DD82D" w:rsidR="00BE1597" w:rsidRPr="0052554A" w:rsidRDefault="002A43C0" w:rsidP="0052554A">
      <w:pPr>
        <w:pStyle w:val="1"/>
        <w:rPr>
          <w:sz w:val="24"/>
          <w:szCs w:val="24"/>
        </w:rPr>
      </w:pPr>
      <w:r w:rsidRPr="0052554A">
        <w:rPr>
          <w:sz w:val="24"/>
          <w:szCs w:val="24"/>
        </w:rPr>
        <w:lastRenderedPageBreak/>
        <w:t>2</w:t>
      </w:r>
      <w:r w:rsidR="008C15F9" w:rsidRPr="0052554A">
        <w:rPr>
          <w:sz w:val="24"/>
          <w:szCs w:val="24"/>
        </w:rPr>
        <w:t xml:space="preserve"> </w:t>
      </w:r>
      <w:r w:rsidR="00187092" w:rsidRPr="0052554A">
        <w:rPr>
          <w:rFonts w:hint="eastAsia"/>
          <w:sz w:val="24"/>
          <w:szCs w:val="24"/>
        </w:rPr>
        <w:t>华为</w:t>
      </w:r>
      <w:r w:rsidR="00187092" w:rsidRPr="0052554A">
        <w:rPr>
          <w:sz w:val="24"/>
          <w:szCs w:val="24"/>
        </w:rPr>
        <w:t>TSN交换机:AR 550E</w:t>
      </w:r>
      <w:r w:rsidR="00EF5021" w:rsidRPr="0052554A">
        <w:rPr>
          <w:rFonts w:hint="eastAsia"/>
          <w:sz w:val="24"/>
          <w:szCs w:val="24"/>
        </w:rPr>
        <w:t>（物联网关）</w:t>
      </w:r>
      <w:r w:rsidR="00226166">
        <w:rPr>
          <w:rFonts w:hint="eastAsia"/>
          <w:sz w:val="24"/>
          <w:szCs w:val="24"/>
        </w:rPr>
        <w:t>暂时缺货</w:t>
      </w:r>
    </w:p>
    <w:p w14:paraId="665137D3" w14:textId="51D37749" w:rsidR="007D6FA1" w:rsidRPr="007D6FA1" w:rsidRDefault="007D6FA1" w:rsidP="00187092">
      <w:r>
        <w:rPr>
          <w:rFonts w:hint="eastAsia"/>
        </w:rPr>
        <w:t>根据代理商</w:t>
      </w:r>
      <w:r w:rsidR="009F5D17">
        <w:rPr>
          <w:rFonts w:hint="eastAsia"/>
        </w:rPr>
        <w:t>（</w:t>
      </w:r>
      <w:r w:rsidR="009F5D17" w:rsidRPr="009F5D17">
        <w:rPr>
          <w:rFonts w:hint="eastAsia"/>
        </w:rPr>
        <w:t>集辉信息</w:t>
      </w:r>
      <w:r w:rsidR="009F5D17">
        <w:rPr>
          <w:rFonts w:hint="eastAsia"/>
        </w:rPr>
        <w:t>-</w:t>
      </w:r>
      <w:r w:rsidR="009F5D17" w:rsidRPr="009F5D17">
        <w:rPr>
          <w:rFonts w:hint="eastAsia"/>
        </w:rPr>
        <w:t>周袁龙</w:t>
      </w:r>
      <w:r w:rsidR="00DD292C">
        <w:rPr>
          <w:rFonts w:hint="eastAsia"/>
        </w:rPr>
        <w:t>1</w:t>
      </w:r>
      <w:r w:rsidR="00DD292C">
        <w:t>3655188825</w:t>
      </w:r>
      <w:r w:rsidR="009F5D17">
        <w:rPr>
          <w:rFonts w:hint="eastAsia"/>
        </w:rPr>
        <w:t>）</w:t>
      </w:r>
      <w:r>
        <w:rPr>
          <w:rFonts w:hint="eastAsia"/>
        </w:rPr>
        <w:t>反馈，</w:t>
      </w:r>
      <w:r w:rsidRPr="00585F91">
        <w:rPr>
          <w:rFonts w:hint="eastAsia"/>
          <w:color w:val="FF0000"/>
        </w:rPr>
        <w:t>目前</w:t>
      </w:r>
      <w:r w:rsidR="00D564CE" w:rsidRPr="00585F91">
        <w:rPr>
          <w:rFonts w:hint="eastAsia"/>
          <w:color w:val="FF0000"/>
        </w:rPr>
        <w:t>可能因为贸易战影响</w:t>
      </w:r>
      <w:r w:rsidRPr="00585F91">
        <w:rPr>
          <w:rFonts w:hint="eastAsia"/>
          <w:color w:val="FF0000"/>
        </w:rPr>
        <w:t>，</w:t>
      </w:r>
      <w:r w:rsidRPr="00585F91">
        <w:rPr>
          <w:color w:val="FF0000"/>
        </w:rPr>
        <w:t>AR550E</w:t>
      </w:r>
      <w:r w:rsidRPr="00585F91">
        <w:rPr>
          <w:rFonts w:hint="eastAsia"/>
          <w:color w:val="FF0000"/>
        </w:rPr>
        <w:t>型号已经下架</w:t>
      </w:r>
      <w:r>
        <w:rPr>
          <w:rFonts w:hint="eastAsia"/>
        </w:rPr>
        <w:t>。该型号</w:t>
      </w:r>
      <w:r w:rsidRPr="00072241">
        <w:t>通过工业互联网联盟（AII）网络设备互通测试</w:t>
      </w:r>
      <w:r w:rsidR="00383BB3">
        <w:rPr>
          <w:rFonts w:hint="eastAsia"/>
        </w:rPr>
        <w:t>型号。</w:t>
      </w:r>
    </w:p>
    <w:p w14:paraId="30E2D1AC" w14:textId="09639608" w:rsidR="008863A6" w:rsidRDefault="004040D6" w:rsidP="00187092">
      <w:hyperlink r:id="rId9" w:history="1">
        <w:r w:rsidR="006B5967">
          <w:rPr>
            <w:rStyle w:val="a7"/>
          </w:rPr>
          <w:t>https://e.huawei.com/cn/related-page/products/enterprise-network/routers/ar-agile/ar-550-agile/router-ar550e</w:t>
        </w:r>
      </w:hyperlink>
    </w:p>
    <w:p w14:paraId="7A1EF0FE" w14:textId="77777777" w:rsidR="008863A6" w:rsidRDefault="008863A6" w:rsidP="00187092"/>
    <w:p w14:paraId="1EDC169F" w14:textId="252145E1" w:rsidR="00BE1597" w:rsidRDefault="006804ED" w:rsidP="00187092">
      <w:r w:rsidRPr="006804ED">
        <w:rPr>
          <w:noProof/>
        </w:rPr>
        <w:drawing>
          <wp:inline distT="0" distB="0" distL="0" distR="0" wp14:anchorId="5DB9B7CE" wp14:editId="770262A8">
            <wp:extent cx="4096512" cy="2793973"/>
            <wp:effectExtent l="0" t="0" r="0" b="6985"/>
            <wp:docPr id="5" name="图片 5" descr="C:\Users\huo\AppData\Local\Temp\15635312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o\AppData\Local\Temp\156353127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38" cy="28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97CB" w14:textId="471380E0" w:rsidR="00302ADD" w:rsidRDefault="00C409CC" w:rsidP="00187092">
      <w:r w:rsidRPr="00C409CC">
        <w:rPr>
          <w:noProof/>
        </w:rPr>
        <w:drawing>
          <wp:inline distT="0" distB="0" distL="0" distR="0" wp14:anchorId="4E2D91DB" wp14:editId="0C548890">
            <wp:extent cx="4272077" cy="3898155"/>
            <wp:effectExtent l="0" t="0" r="0" b="7620"/>
            <wp:docPr id="6" name="图片 6" descr="C:\Users\huo\AppData\Local\Temp\1563783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o\AppData\Local\Temp\156378382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26" cy="39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E6D3" w14:textId="19B9C31C" w:rsidR="00302ADD" w:rsidRDefault="00302ADD" w:rsidP="00187092"/>
    <w:p w14:paraId="028E086C" w14:textId="1DE5CBFC" w:rsidR="00D41E80" w:rsidRDefault="00D41E80" w:rsidP="00187092"/>
    <w:p w14:paraId="5092240F" w14:textId="6D79ECF9" w:rsidR="00AD023C" w:rsidRDefault="00AD023C" w:rsidP="005B47FC"/>
    <w:p w14:paraId="45EA14A3" w14:textId="05ABE7B8" w:rsidR="005955F6" w:rsidRDefault="006C5C20" w:rsidP="0052554A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AD023C" w:rsidRPr="0052554A">
        <w:rPr>
          <w:sz w:val="24"/>
          <w:szCs w:val="24"/>
        </w:rPr>
        <w:t>Innovasic</w:t>
      </w:r>
      <w:r w:rsidR="00AD023C" w:rsidRPr="0052554A">
        <w:rPr>
          <w:rFonts w:hint="eastAsia"/>
          <w:sz w:val="24"/>
          <w:szCs w:val="24"/>
        </w:rPr>
        <w:t>评估套件（</w:t>
      </w:r>
      <w:r w:rsidR="00F01FFE">
        <w:rPr>
          <w:rFonts w:hint="eastAsia"/>
          <w:sz w:val="24"/>
          <w:szCs w:val="24"/>
        </w:rPr>
        <w:t>R</w:t>
      </w:r>
      <w:r w:rsidR="00F01FFE">
        <w:rPr>
          <w:sz w:val="24"/>
          <w:szCs w:val="24"/>
        </w:rPr>
        <w:t>APID-TSNEK-V0001</w:t>
      </w:r>
      <w:r w:rsidR="00AD023C" w:rsidRPr="0052554A">
        <w:rPr>
          <w:rFonts w:hint="eastAsia"/>
          <w:sz w:val="24"/>
          <w:szCs w:val="24"/>
        </w:rPr>
        <w:t>）</w:t>
      </w:r>
      <w:r w:rsidR="00880860" w:rsidRPr="00880860">
        <w:rPr>
          <w:rFonts w:hint="eastAsia"/>
          <w:color w:val="FF0000"/>
          <w:sz w:val="24"/>
          <w:szCs w:val="24"/>
        </w:rPr>
        <w:t>有货可买</w:t>
      </w:r>
    </w:p>
    <w:p w14:paraId="2E13F3C3" w14:textId="77777777" w:rsidR="005955F6" w:rsidRPr="003C527E" w:rsidRDefault="005955F6" w:rsidP="005955F6">
      <w:pPr>
        <w:ind w:firstLineChars="200" w:firstLine="420"/>
        <w:rPr>
          <w:rFonts w:ascii="宋体" w:eastAsia="宋体" w:hAnsi="宋体"/>
        </w:rPr>
      </w:pPr>
      <w:r w:rsidRPr="00927B3B">
        <w:rPr>
          <w:rFonts w:ascii="宋体" w:eastAsia="宋体" w:hAnsi="宋体"/>
        </w:rPr>
        <w:t>ADI</w:t>
      </w:r>
      <w:r>
        <w:rPr>
          <w:rFonts w:ascii="宋体" w:eastAsia="宋体" w:hAnsi="宋体" w:hint="eastAsia"/>
        </w:rPr>
        <w:t>于</w:t>
      </w:r>
      <w:r w:rsidRPr="00927B3B">
        <w:rPr>
          <w:rFonts w:ascii="宋体" w:eastAsia="宋体" w:hAnsi="宋体"/>
        </w:rPr>
        <w:t>2016年10月收购</w:t>
      </w:r>
      <w:r>
        <w:rPr>
          <w:rFonts w:ascii="宋体" w:eastAsia="宋体" w:hAnsi="宋体" w:hint="eastAsia"/>
        </w:rPr>
        <w:t>了</w:t>
      </w:r>
      <w:r w:rsidRPr="003C527E">
        <w:rPr>
          <w:rFonts w:ascii="宋体" w:eastAsia="宋体" w:hAnsi="宋体" w:hint="eastAsia"/>
        </w:rPr>
        <w:t>确定性以太网半导体解决方案领导者</w:t>
      </w:r>
      <w:r w:rsidRPr="003C527E">
        <w:rPr>
          <w:rFonts w:ascii="宋体" w:eastAsia="宋体" w:hAnsi="宋体"/>
        </w:rPr>
        <w:t>Innovasic推出基于其fido5000 REM交换机技术的全新TSN评估套件，包含评估新兴IEEE 802.1时效性网络（TSN）标准特性所需的所有工具。该套件已预装包括802.1AS和802.1Qbv在内的最先进TSN特性。随着TSN标准的不断演进，用户也可通过Innovasic开发者网站免费下载并获取最新特性。该套件可支持以下TSN标准及其更新：</w:t>
      </w:r>
    </w:p>
    <w:p w14:paraId="4E7B400E" w14:textId="77777777" w:rsidR="005955F6" w:rsidRPr="003C527E" w:rsidRDefault="005955F6" w:rsidP="005955F6">
      <w:pPr>
        <w:rPr>
          <w:rFonts w:ascii="宋体" w:eastAsia="宋体" w:hAnsi="宋体"/>
        </w:rPr>
      </w:pPr>
      <w:r w:rsidRPr="003C527E">
        <w:rPr>
          <w:rFonts w:ascii="宋体" w:eastAsia="宋体" w:hAnsi="宋体" w:hint="eastAsia"/>
        </w:rPr>
        <w:t>·</w:t>
      </w:r>
      <w:r w:rsidRPr="003C527E">
        <w:rPr>
          <w:rFonts w:ascii="宋体" w:eastAsia="宋体" w:hAnsi="宋体"/>
        </w:rPr>
        <w:t xml:space="preserve"> 802.1AS， AS-REV – 时间同步</w:t>
      </w:r>
    </w:p>
    <w:p w14:paraId="6955261C" w14:textId="77777777" w:rsidR="005955F6" w:rsidRPr="003C527E" w:rsidRDefault="005955F6" w:rsidP="005955F6">
      <w:pPr>
        <w:rPr>
          <w:rFonts w:ascii="宋体" w:eastAsia="宋体" w:hAnsi="宋体"/>
        </w:rPr>
      </w:pPr>
      <w:r w:rsidRPr="003C527E">
        <w:rPr>
          <w:rFonts w:ascii="宋体" w:eastAsia="宋体" w:hAnsi="宋体" w:hint="eastAsia"/>
        </w:rPr>
        <w:t>·</w:t>
      </w:r>
      <w:r w:rsidRPr="003C527E">
        <w:rPr>
          <w:rFonts w:ascii="宋体" w:eastAsia="宋体" w:hAnsi="宋体"/>
        </w:rPr>
        <w:t xml:space="preserve"> 802.1Qbv – Scheduled Traffic（更新）</w:t>
      </w:r>
    </w:p>
    <w:p w14:paraId="02A3F5E3" w14:textId="77777777" w:rsidR="005955F6" w:rsidRPr="003C527E" w:rsidRDefault="005955F6" w:rsidP="005955F6">
      <w:pPr>
        <w:rPr>
          <w:rFonts w:ascii="宋体" w:eastAsia="宋体" w:hAnsi="宋体"/>
        </w:rPr>
      </w:pPr>
      <w:r w:rsidRPr="003C527E">
        <w:rPr>
          <w:rFonts w:ascii="宋体" w:eastAsia="宋体" w:hAnsi="宋体" w:hint="eastAsia"/>
        </w:rPr>
        <w:t>·</w:t>
      </w:r>
      <w:r w:rsidRPr="003C527E">
        <w:rPr>
          <w:rFonts w:ascii="宋体" w:eastAsia="宋体" w:hAnsi="宋体"/>
        </w:rPr>
        <w:t xml:space="preserve"> 802.1Qci – Ingress Policing</w:t>
      </w:r>
    </w:p>
    <w:p w14:paraId="671CC6A7" w14:textId="77777777" w:rsidR="005955F6" w:rsidRPr="003C527E" w:rsidRDefault="005955F6" w:rsidP="005955F6">
      <w:pPr>
        <w:rPr>
          <w:rFonts w:ascii="宋体" w:eastAsia="宋体" w:hAnsi="宋体"/>
        </w:rPr>
      </w:pPr>
      <w:r w:rsidRPr="003C527E">
        <w:rPr>
          <w:rFonts w:ascii="宋体" w:eastAsia="宋体" w:hAnsi="宋体" w:hint="eastAsia"/>
        </w:rPr>
        <w:t>·</w:t>
      </w:r>
      <w:r w:rsidRPr="003C527E">
        <w:rPr>
          <w:rFonts w:ascii="宋体" w:eastAsia="宋体" w:hAnsi="宋体"/>
        </w:rPr>
        <w:t xml:space="preserve"> 802.1CB – 无缝冗余</w:t>
      </w:r>
    </w:p>
    <w:p w14:paraId="55FDCF8F" w14:textId="77777777" w:rsidR="005955F6" w:rsidRPr="003C527E" w:rsidRDefault="005955F6" w:rsidP="005955F6">
      <w:pPr>
        <w:rPr>
          <w:rFonts w:ascii="宋体" w:eastAsia="宋体" w:hAnsi="宋体"/>
        </w:rPr>
      </w:pPr>
      <w:r w:rsidRPr="003C527E">
        <w:rPr>
          <w:rFonts w:ascii="宋体" w:eastAsia="宋体" w:hAnsi="宋体" w:hint="eastAsia"/>
        </w:rPr>
        <w:t>·</w:t>
      </w:r>
      <w:r w:rsidRPr="003C527E">
        <w:rPr>
          <w:rFonts w:ascii="宋体" w:eastAsia="宋体" w:hAnsi="宋体"/>
        </w:rPr>
        <w:t xml:space="preserve"> 802.1Qcc – 流量预留协议</w:t>
      </w:r>
    </w:p>
    <w:p w14:paraId="05107818" w14:textId="77777777" w:rsidR="005955F6" w:rsidRPr="003C527E" w:rsidRDefault="005955F6" w:rsidP="005955F6">
      <w:pPr>
        <w:rPr>
          <w:rFonts w:ascii="宋体" w:eastAsia="宋体" w:hAnsi="宋体"/>
        </w:rPr>
      </w:pPr>
      <w:r w:rsidRPr="003C527E">
        <w:rPr>
          <w:rFonts w:ascii="宋体" w:eastAsia="宋体" w:hAnsi="宋体" w:hint="eastAsia"/>
        </w:rPr>
        <w:t>·</w:t>
      </w:r>
      <w:r w:rsidRPr="003C527E">
        <w:rPr>
          <w:rFonts w:ascii="宋体" w:eastAsia="宋体" w:hAnsi="宋体"/>
        </w:rPr>
        <w:t xml:space="preserve"> 802.1Qbu / 802.3br – 优先权</w:t>
      </w:r>
    </w:p>
    <w:p w14:paraId="60CCD08C" w14:textId="73ACABA2" w:rsidR="00AD023C" w:rsidRPr="00963C1D" w:rsidRDefault="005955F6" w:rsidP="00AD023C">
      <w:pPr>
        <w:rPr>
          <w:rFonts w:ascii="宋体" w:eastAsia="宋体" w:hAnsi="宋体"/>
        </w:rPr>
      </w:pPr>
      <w:r w:rsidRPr="003C527E">
        <w:rPr>
          <w:rFonts w:ascii="宋体" w:eastAsia="宋体" w:hAnsi="宋体" w:hint="eastAsia"/>
        </w:rPr>
        <w:t>以太网设备可插入该套件的标准以太网端口，另外两个端口则连入</w:t>
      </w:r>
      <w:r w:rsidRPr="003C527E">
        <w:rPr>
          <w:rFonts w:ascii="宋体" w:eastAsia="宋体" w:hAnsi="宋体"/>
        </w:rPr>
        <w:t>TSN网络。TSN网关通过基于TSN的信息向标准以太网设备发送或接收TSN流。这样的话，标准以太网设备可在TSN网络中与任何TSN设备进行通信。</w:t>
      </w:r>
    </w:p>
    <w:p w14:paraId="2C69751C" w14:textId="6C97B3D5" w:rsidR="00AD023C" w:rsidRDefault="00AD023C" w:rsidP="00AD023C">
      <w:pPr>
        <w:rPr>
          <w:rFonts w:ascii="宋体" w:eastAsia="宋体" w:hAnsi="宋体"/>
        </w:rPr>
      </w:pPr>
    </w:p>
    <w:p w14:paraId="64BE7C60" w14:textId="77777777" w:rsidR="00AD023C" w:rsidRDefault="00AD023C" w:rsidP="00AD02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F05F6B">
        <w:rPr>
          <w:rFonts w:ascii="宋体" w:eastAsia="宋体" w:hAnsi="宋体" w:hint="eastAsia"/>
          <w:b/>
          <w:bCs/>
        </w:rPr>
        <w:t>官网显示：8</w:t>
      </w:r>
      <w:r w:rsidRPr="00F05F6B">
        <w:rPr>
          <w:rFonts w:ascii="宋体" w:eastAsia="宋体" w:hAnsi="宋体"/>
          <w:b/>
          <w:bCs/>
        </w:rPr>
        <w:t>99</w:t>
      </w:r>
      <w:r w:rsidRPr="00F05F6B">
        <w:rPr>
          <w:rFonts w:ascii="宋体" w:eastAsia="宋体" w:hAnsi="宋体" w:hint="eastAsia"/>
          <w:b/>
          <w:bCs/>
        </w:rPr>
        <w:t>美元，一套</w:t>
      </w:r>
      <w:r>
        <w:rPr>
          <w:rFonts w:ascii="宋体" w:eastAsia="宋体" w:hAnsi="宋体" w:hint="eastAsia"/>
        </w:rPr>
        <w:t>；</w:t>
      </w:r>
    </w:p>
    <w:p w14:paraId="3B9D3FA4" w14:textId="424168C0" w:rsidR="00DA0EF7" w:rsidRDefault="00DA0EF7" w:rsidP="00AD023C">
      <w:pPr>
        <w:rPr>
          <w:rFonts w:ascii="宋体" w:eastAsia="宋体" w:hAnsi="宋体"/>
        </w:rPr>
      </w:pPr>
      <w:r w:rsidRPr="00936F5F">
        <w:rPr>
          <w:rFonts w:ascii="宋体" w:eastAsia="宋体" w:hAnsi="宋体"/>
          <w:noProof/>
        </w:rPr>
        <w:drawing>
          <wp:inline distT="0" distB="0" distL="0" distR="0" wp14:anchorId="7123B7B5" wp14:editId="7ED1E9D6">
            <wp:extent cx="5016396" cy="1324052"/>
            <wp:effectExtent l="0" t="0" r="0" b="0"/>
            <wp:docPr id="36" name="图片 36" descr="C:\Users\huo\AppData\Local\Temp\15638527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o\AppData\Local\Temp\156385277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48" cy="133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2688" w14:textId="77777777" w:rsidR="0077647D" w:rsidRDefault="0077647D" w:rsidP="0077647D">
      <w:r>
        <w:rPr>
          <w:rFonts w:hint="eastAsia"/>
        </w:rPr>
        <w:t>官网购买链接：</w:t>
      </w:r>
      <w:r w:rsidRPr="002B42B7">
        <w:t>RapID Platform - TSN Evaluation Kit</w:t>
      </w:r>
    </w:p>
    <w:p w14:paraId="1392FB21" w14:textId="5604A9C2" w:rsidR="0077647D" w:rsidRPr="00963C1D" w:rsidRDefault="004040D6" w:rsidP="00AD023C">
      <w:hyperlink r:id="rId13" w:history="1">
        <w:r w:rsidR="0077647D" w:rsidRPr="001E70DA">
          <w:rPr>
            <w:rStyle w:val="a7"/>
          </w:rPr>
          <w:t>https://www.analog.com/en/design-center/evaluation-hardware-and-software/evaluation-boards-kits/eval-rapid-tsnek.html</w:t>
        </w:r>
      </w:hyperlink>
    </w:p>
    <w:p w14:paraId="39F577A1" w14:textId="77777777" w:rsidR="00AD023C" w:rsidRPr="00DA0EF7" w:rsidRDefault="00AD023C" w:rsidP="00AD023C">
      <w:pPr>
        <w:rPr>
          <w:rFonts w:ascii="宋体" w:eastAsia="宋体" w:hAnsi="宋体"/>
        </w:rPr>
      </w:pPr>
    </w:p>
    <w:p w14:paraId="18FB1F27" w14:textId="4FF24199" w:rsidR="00AD023C" w:rsidRDefault="00AD023C" w:rsidP="00AD023C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  <w:r w:rsidRPr="005E470A">
        <w:rPr>
          <w:rFonts w:ascii="宋体" w:eastAsia="宋体" w:hAnsi="宋体" w:hint="eastAsia"/>
          <w:b/>
          <w:bCs/>
        </w:rPr>
        <w:t>A</w:t>
      </w:r>
      <w:r w:rsidRPr="005E470A">
        <w:rPr>
          <w:rFonts w:ascii="宋体" w:eastAsia="宋体" w:hAnsi="宋体"/>
          <w:b/>
          <w:bCs/>
        </w:rPr>
        <w:t>DI</w:t>
      </w:r>
      <w:r w:rsidRPr="005E470A">
        <w:rPr>
          <w:rFonts w:ascii="宋体" w:eastAsia="宋体" w:hAnsi="宋体" w:hint="eastAsia"/>
          <w:b/>
          <w:bCs/>
        </w:rPr>
        <w:t>代理商德捷电子报价</w:t>
      </w:r>
      <w:r w:rsidR="00D26593" w:rsidRPr="005E470A">
        <w:rPr>
          <w:rFonts w:ascii="宋体" w:eastAsia="宋体" w:hAnsi="宋体" w:hint="eastAsia"/>
          <w:b/>
          <w:bCs/>
        </w:rPr>
        <w:t xml:space="preserve"> </w:t>
      </w:r>
      <w:r w:rsidR="00D26593" w:rsidRPr="005E470A">
        <w:rPr>
          <w:rFonts w:ascii="宋体" w:eastAsia="宋体" w:hAnsi="宋体"/>
          <w:b/>
          <w:bCs/>
        </w:rPr>
        <w:t>7630</w:t>
      </w:r>
      <w:r w:rsidR="00B349C8">
        <w:rPr>
          <w:rFonts w:ascii="宋体" w:eastAsia="宋体" w:hAnsi="宋体" w:hint="eastAsia"/>
          <w:b/>
          <w:bCs/>
        </w:rPr>
        <w:t>人民币</w:t>
      </w:r>
      <w:r w:rsidR="00184DEA">
        <w:rPr>
          <w:rFonts w:ascii="宋体" w:eastAsia="宋体" w:hAnsi="宋体" w:hint="eastAsia"/>
          <w:b/>
          <w:bCs/>
        </w:rPr>
        <w:t xml:space="preserve"> </w:t>
      </w:r>
      <w:r w:rsidR="00D26593" w:rsidRPr="005E470A">
        <w:rPr>
          <w:rFonts w:ascii="宋体" w:eastAsia="宋体" w:hAnsi="宋体" w:hint="eastAsia"/>
          <w:b/>
          <w:bCs/>
        </w:rPr>
        <w:t>一套</w:t>
      </w:r>
    </w:p>
    <w:p w14:paraId="74E6CF77" w14:textId="77777777" w:rsidR="00AD023C" w:rsidRDefault="00AD023C" w:rsidP="00AD023C">
      <w:pPr>
        <w:rPr>
          <w:rFonts w:ascii="宋体" w:eastAsia="宋体" w:hAnsi="宋体"/>
        </w:rPr>
      </w:pPr>
      <w:r w:rsidRPr="00200027">
        <w:rPr>
          <w:rFonts w:ascii="宋体" w:eastAsia="宋体" w:hAnsi="宋体"/>
          <w:noProof/>
        </w:rPr>
        <w:drawing>
          <wp:inline distT="0" distB="0" distL="0" distR="0" wp14:anchorId="0FA19FEF" wp14:editId="00975E7E">
            <wp:extent cx="5566867" cy="1408162"/>
            <wp:effectExtent l="0" t="0" r="0" b="1905"/>
            <wp:docPr id="37" name="图片 37" descr="C:\Users\huo\AppData\Local\Temp\1563856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o\AppData\Local\Temp\156385678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12" cy="14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</w:p>
    <w:p w14:paraId="55B20031" w14:textId="77777777" w:rsidR="00AD023C" w:rsidRDefault="004040D6" w:rsidP="00AD023C">
      <w:hyperlink r:id="rId15" w:history="1">
        <w:r w:rsidR="00AD023C">
          <w:rPr>
            <w:rStyle w:val="a7"/>
          </w:rPr>
          <w:t>https://www.digikey.cn/products/zh?WT.z_header=search_go&amp;keywords=RAPID-TSNEK-V0001</w:t>
        </w:r>
      </w:hyperlink>
    </w:p>
    <w:p w14:paraId="28BE2A4C" w14:textId="77777777" w:rsidR="00AD023C" w:rsidRDefault="00AD023C" w:rsidP="00AD02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提供用户手册《</w:t>
      </w:r>
      <w:r w:rsidRPr="007F1564">
        <w:rPr>
          <w:rFonts w:ascii="宋体" w:eastAsia="宋体" w:hAnsi="宋体"/>
          <w:b/>
          <w:bCs/>
        </w:rPr>
        <w:t>TSN-Evaluation-Kit-Quickstart-Guide</w:t>
      </w:r>
      <w:r>
        <w:rPr>
          <w:rFonts w:ascii="宋体" w:eastAsia="宋体" w:hAnsi="宋体" w:hint="eastAsia"/>
        </w:rPr>
        <w:t>》</w:t>
      </w:r>
    </w:p>
    <w:p w14:paraId="2EDBD5BB" w14:textId="3CDBA978" w:rsidR="00AD023C" w:rsidRDefault="00AD023C" w:rsidP="005B47FC"/>
    <w:p w14:paraId="5201443F" w14:textId="15A4150F" w:rsidR="00AD023C" w:rsidRDefault="00AD023C" w:rsidP="005B47FC"/>
    <w:p w14:paraId="52C890B4" w14:textId="77777777" w:rsidR="00AD023C" w:rsidRDefault="00AD023C" w:rsidP="005B47FC"/>
    <w:p w14:paraId="28EC6BA4" w14:textId="758AA54E" w:rsidR="0060033E" w:rsidRDefault="0060033E" w:rsidP="00187092"/>
    <w:p w14:paraId="7A05A647" w14:textId="25CCF281" w:rsidR="0050139C" w:rsidRPr="004747E2" w:rsidRDefault="004747E2" w:rsidP="004747E2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50139C" w:rsidRPr="004747E2">
        <w:rPr>
          <w:rFonts w:hint="eastAsia"/>
          <w:sz w:val="24"/>
          <w:szCs w:val="24"/>
        </w:rPr>
        <w:t>赛灵思X</w:t>
      </w:r>
      <w:r w:rsidR="0050139C" w:rsidRPr="004747E2">
        <w:rPr>
          <w:sz w:val="24"/>
          <w:szCs w:val="24"/>
        </w:rPr>
        <w:t>ilinx</w:t>
      </w:r>
      <w:r w:rsidR="0050139C" w:rsidRPr="004747E2">
        <w:rPr>
          <w:rFonts w:hint="eastAsia"/>
          <w:sz w:val="24"/>
          <w:szCs w:val="24"/>
        </w:rPr>
        <w:t>面向时间敏感网络T</w:t>
      </w:r>
      <w:r w:rsidR="0050139C" w:rsidRPr="004747E2">
        <w:rPr>
          <w:sz w:val="24"/>
          <w:szCs w:val="24"/>
        </w:rPr>
        <w:t>SN</w:t>
      </w:r>
      <w:r w:rsidR="0050139C" w:rsidRPr="004747E2">
        <w:rPr>
          <w:rFonts w:hint="eastAsia"/>
          <w:sz w:val="24"/>
          <w:szCs w:val="24"/>
        </w:rPr>
        <w:t>的评估套件</w:t>
      </w:r>
    </w:p>
    <w:p w14:paraId="45C8F4EB" w14:textId="1F13DBF5" w:rsidR="0050139C" w:rsidRPr="00FC66F8" w:rsidRDefault="0050139C" w:rsidP="0050139C">
      <w:pPr>
        <w:pStyle w:val="a9"/>
        <w:ind w:left="360" w:firstLineChars="0" w:firstLine="0"/>
        <w:rPr>
          <w:rFonts w:ascii="宋体" w:eastAsia="宋体" w:hAnsi="宋体"/>
        </w:rPr>
      </w:pPr>
      <w:r>
        <w:rPr>
          <w:rFonts w:ascii="Arial" w:hAnsi="Arial" w:cs="Arial"/>
          <w:color w:val="262626"/>
          <w:shd w:val="clear" w:color="auto" w:fill="FFFFFF"/>
        </w:rPr>
        <w:t>这是一款面向时间敏感型网络（</w:t>
      </w:r>
      <w:r>
        <w:rPr>
          <w:rFonts w:ascii="Arial" w:hAnsi="Arial" w:cs="Arial"/>
          <w:color w:val="262626"/>
          <w:shd w:val="clear" w:color="auto" w:fill="FFFFFF"/>
        </w:rPr>
        <w:t>TSN</w:t>
      </w:r>
      <w:r>
        <w:rPr>
          <w:rFonts w:ascii="Arial" w:hAnsi="Arial" w:cs="Arial"/>
          <w:color w:val="262626"/>
          <w:shd w:val="clear" w:color="auto" w:fill="FFFFFF"/>
        </w:rPr>
        <w:t>）的评估套件，一个符合最新</w:t>
      </w:r>
      <w:r>
        <w:rPr>
          <w:rFonts w:ascii="Arial" w:hAnsi="Arial" w:cs="Arial"/>
          <w:color w:val="262626"/>
          <w:shd w:val="clear" w:color="auto" w:fill="FFFFFF"/>
        </w:rPr>
        <w:t>TSN</w:t>
      </w:r>
      <w:r>
        <w:rPr>
          <w:rFonts w:ascii="Arial" w:hAnsi="Arial" w:cs="Arial"/>
          <w:color w:val="262626"/>
          <w:shd w:val="clear" w:color="auto" w:fill="FFFFFF"/>
        </w:rPr>
        <w:t>标准的集成式高保障工业网络平台。全套产品包括硬件平台及</w:t>
      </w:r>
      <w:r>
        <w:rPr>
          <w:rFonts w:ascii="Arial" w:hAnsi="Arial" w:cs="Arial"/>
          <w:color w:val="262626"/>
          <w:shd w:val="clear" w:color="auto" w:fill="FFFFFF"/>
        </w:rPr>
        <w:t xml:space="preserve"> IP</w:t>
      </w:r>
      <w:r>
        <w:rPr>
          <w:rFonts w:ascii="Arial" w:hAnsi="Arial" w:cs="Arial"/>
          <w:color w:val="262626"/>
          <w:shd w:val="clear" w:color="auto" w:fill="FFFFFF"/>
        </w:rPr>
        <w:t>，套件包括：</w:t>
      </w:r>
      <w:r>
        <w:rPr>
          <w:rFonts w:ascii="Arial" w:hAnsi="Arial" w:cs="Arial" w:hint="eastAsia"/>
          <w:color w:val="262626"/>
          <w:shd w:val="clear" w:color="auto" w:fill="FFFFFF"/>
        </w:rPr>
        <w:t xml:space="preserve"> </w:t>
      </w:r>
    </w:p>
    <w:p w14:paraId="4968B06A" w14:textId="77777777" w:rsidR="0050139C" w:rsidRPr="00611739" w:rsidRDefault="0050139C" w:rsidP="005013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62626"/>
          <w:shd w:val="clear" w:color="auto" w:fill="FFFFFF"/>
        </w:rPr>
      </w:pPr>
      <w:r w:rsidRPr="00611739">
        <w:rPr>
          <w:rFonts w:ascii="Arial" w:hAnsi="Arial" w:cs="Arial"/>
          <w:color w:val="262626"/>
          <w:shd w:val="clear" w:color="auto" w:fill="FFFFFF"/>
        </w:rPr>
        <w:t xml:space="preserve">2 </w:t>
      </w:r>
      <w:r w:rsidRPr="00611739">
        <w:rPr>
          <w:rFonts w:ascii="Arial" w:hAnsi="Arial" w:cs="Arial"/>
          <w:color w:val="262626"/>
          <w:shd w:val="clear" w:color="auto" w:fill="FFFFFF"/>
        </w:rPr>
        <w:t>个基于</w:t>
      </w:r>
      <w:r w:rsidRPr="00611739">
        <w:rPr>
          <w:rFonts w:ascii="Arial" w:hAnsi="Arial" w:cs="Arial"/>
          <w:color w:val="262626"/>
          <w:shd w:val="clear" w:color="auto" w:fill="FFFFFF"/>
        </w:rPr>
        <w:t xml:space="preserve"> UltraScale+ FPGA </w:t>
      </w:r>
      <w:r w:rsidRPr="00611739">
        <w:rPr>
          <w:rFonts w:ascii="Arial" w:hAnsi="Arial" w:cs="Arial"/>
          <w:color w:val="262626"/>
          <w:shd w:val="clear" w:color="auto" w:fill="FFFFFF"/>
        </w:rPr>
        <w:t>的</w:t>
      </w:r>
      <w:r w:rsidRPr="00611739">
        <w:rPr>
          <w:rFonts w:ascii="Arial" w:hAnsi="Arial" w:cs="Arial"/>
          <w:color w:val="262626"/>
          <w:shd w:val="clear" w:color="auto" w:fill="FFFFFF"/>
        </w:rPr>
        <w:t xml:space="preserve"> Avnet UltraZed board SOM (AES-ZU3EG-1-SOM-I-G)</w:t>
      </w:r>
    </w:p>
    <w:p w14:paraId="5044B291" w14:textId="77777777" w:rsidR="0050139C" w:rsidRPr="00611739" w:rsidRDefault="0050139C" w:rsidP="005013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62626"/>
          <w:shd w:val="clear" w:color="auto" w:fill="FFFFFF"/>
        </w:rPr>
      </w:pPr>
      <w:r w:rsidRPr="00611739">
        <w:rPr>
          <w:rFonts w:ascii="Arial" w:hAnsi="Arial" w:cs="Arial"/>
          <w:color w:val="262626"/>
          <w:shd w:val="clear" w:color="auto" w:fill="FFFFFF"/>
        </w:rPr>
        <w:t xml:space="preserve">2 </w:t>
      </w:r>
      <w:r w:rsidRPr="00611739">
        <w:rPr>
          <w:rFonts w:ascii="Arial" w:hAnsi="Arial" w:cs="Arial"/>
          <w:color w:val="262626"/>
          <w:shd w:val="clear" w:color="auto" w:fill="FFFFFF"/>
        </w:rPr>
        <w:t>个</w:t>
      </w:r>
      <w:r w:rsidRPr="00611739">
        <w:rPr>
          <w:rFonts w:ascii="Arial" w:hAnsi="Arial" w:cs="Arial"/>
          <w:color w:val="262626"/>
          <w:shd w:val="clear" w:color="auto" w:fill="FFFFFF"/>
        </w:rPr>
        <w:t xml:space="preserve"> UltraZed-EG PCIe </w:t>
      </w:r>
      <w:r w:rsidRPr="00611739">
        <w:rPr>
          <w:rFonts w:ascii="Arial" w:hAnsi="Arial" w:cs="Arial"/>
          <w:color w:val="262626"/>
          <w:shd w:val="clear" w:color="auto" w:fill="FFFFFF"/>
        </w:rPr>
        <w:t>载卡（</w:t>
      </w:r>
      <w:r w:rsidRPr="00611739">
        <w:rPr>
          <w:rFonts w:ascii="Arial" w:hAnsi="Arial" w:cs="Arial"/>
          <w:color w:val="262626"/>
          <w:shd w:val="clear" w:color="auto" w:fill="FFFFFF"/>
        </w:rPr>
        <w:t>AES-ZU-PCIECC-G</w:t>
      </w:r>
      <w:r w:rsidRPr="00611739">
        <w:rPr>
          <w:rFonts w:ascii="Arial" w:hAnsi="Arial" w:cs="Arial"/>
          <w:color w:val="262626"/>
          <w:shd w:val="clear" w:color="auto" w:fill="FFFFFF"/>
        </w:rPr>
        <w:t>）</w:t>
      </w:r>
    </w:p>
    <w:p w14:paraId="76833944" w14:textId="77777777" w:rsidR="0050139C" w:rsidRPr="00611739" w:rsidRDefault="0050139C" w:rsidP="005013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62626"/>
          <w:shd w:val="clear" w:color="auto" w:fill="FFFFFF"/>
        </w:rPr>
      </w:pPr>
      <w:r w:rsidRPr="00611739">
        <w:rPr>
          <w:rFonts w:ascii="Arial" w:hAnsi="Arial" w:cs="Arial"/>
          <w:color w:val="262626"/>
          <w:shd w:val="clear" w:color="auto" w:fill="FFFFFF"/>
        </w:rPr>
        <w:t xml:space="preserve">2 </w:t>
      </w:r>
      <w:r w:rsidRPr="00611739">
        <w:rPr>
          <w:rFonts w:ascii="Arial" w:hAnsi="Arial" w:cs="Arial"/>
          <w:color w:val="262626"/>
          <w:shd w:val="clear" w:color="auto" w:fill="FFFFFF"/>
        </w:rPr>
        <w:t>个</w:t>
      </w:r>
      <w:r w:rsidRPr="00611739">
        <w:rPr>
          <w:rFonts w:ascii="Arial" w:hAnsi="Arial" w:cs="Arial"/>
          <w:color w:val="262626"/>
          <w:shd w:val="clear" w:color="auto" w:fill="FFFFFF"/>
        </w:rPr>
        <w:t xml:space="preserve"> Avnet </w:t>
      </w:r>
      <w:r w:rsidRPr="00611739">
        <w:rPr>
          <w:rFonts w:ascii="Arial" w:hAnsi="Arial" w:cs="Arial"/>
          <w:color w:val="262626"/>
          <w:shd w:val="clear" w:color="auto" w:fill="FFFFFF"/>
        </w:rPr>
        <w:t>网络</w:t>
      </w:r>
      <w:r w:rsidRPr="00611739">
        <w:rPr>
          <w:rFonts w:ascii="Arial" w:hAnsi="Arial" w:cs="Arial"/>
          <w:color w:val="262626"/>
          <w:shd w:val="clear" w:color="auto" w:fill="FFFFFF"/>
        </w:rPr>
        <w:t xml:space="preserve"> FMC</w:t>
      </w:r>
      <w:r w:rsidRPr="00611739">
        <w:rPr>
          <w:rFonts w:ascii="Arial" w:hAnsi="Arial" w:cs="Arial"/>
          <w:color w:val="262626"/>
          <w:shd w:val="clear" w:color="auto" w:fill="FFFFFF"/>
        </w:rPr>
        <w:t>（</w:t>
      </w:r>
      <w:r w:rsidRPr="00611739">
        <w:rPr>
          <w:rFonts w:ascii="Arial" w:hAnsi="Arial" w:cs="Arial"/>
          <w:color w:val="262626"/>
          <w:shd w:val="clear" w:color="auto" w:fill="FFFFFF"/>
        </w:rPr>
        <w:t>AES-FMC-NETW1-G</w:t>
      </w:r>
      <w:r w:rsidRPr="00611739">
        <w:rPr>
          <w:rFonts w:ascii="Arial" w:hAnsi="Arial" w:cs="Arial"/>
          <w:color w:val="262626"/>
          <w:shd w:val="clear" w:color="auto" w:fill="FFFFFF"/>
        </w:rPr>
        <w:t>）</w:t>
      </w:r>
    </w:p>
    <w:p w14:paraId="2338E8AE" w14:textId="1F7586BD" w:rsidR="0050139C" w:rsidRPr="00836B69" w:rsidRDefault="0050139C" w:rsidP="00836B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62626"/>
          <w:shd w:val="clear" w:color="auto" w:fill="FFFFFF"/>
        </w:rPr>
      </w:pPr>
      <w:r w:rsidRPr="00611739">
        <w:rPr>
          <w:rFonts w:ascii="Arial" w:hAnsi="Arial" w:cs="Arial"/>
          <w:color w:val="262626"/>
          <w:shd w:val="clear" w:color="auto" w:fill="FFFFFF"/>
        </w:rPr>
        <w:t>用于</w:t>
      </w:r>
      <w:r w:rsidRPr="00611739">
        <w:rPr>
          <w:rFonts w:ascii="Arial" w:hAnsi="Arial" w:cs="Arial"/>
          <w:color w:val="262626"/>
          <w:shd w:val="clear" w:color="auto" w:fill="FFFFFF"/>
        </w:rPr>
        <w:t xml:space="preserve"> 100M/1G 3 </w:t>
      </w:r>
      <w:r w:rsidRPr="00611739">
        <w:rPr>
          <w:rFonts w:ascii="Arial" w:hAnsi="Arial" w:cs="Arial"/>
          <w:color w:val="262626"/>
          <w:shd w:val="clear" w:color="auto" w:fill="FFFFFF"/>
        </w:rPr>
        <w:t>端口桥接端点或独立端点解决方案的</w:t>
      </w:r>
      <w:r w:rsidRPr="00611739">
        <w:rPr>
          <w:rFonts w:ascii="Arial" w:hAnsi="Arial" w:cs="Arial"/>
          <w:color w:val="262626"/>
          <w:shd w:val="clear" w:color="auto" w:fill="FFFFFF"/>
        </w:rPr>
        <w:t>TSN</w:t>
      </w:r>
      <w:r w:rsidRPr="00611739">
        <w:rPr>
          <w:rFonts w:ascii="Arial" w:hAnsi="Arial" w:cs="Arial"/>
          <w:color w:val="262626"/>
          <w:shd w:val="clear" w:color="auto" w:fill="FFFFFF"/>
        </w:rPr>
        <w:t>子系统（</w:t>
      </w:r>
      <w:r w:rsidRPr="00611739">
        <w:rPr>
          <w:rFonts w:ascii="Arial" w:hAnsi="Arial" w:cs="Arial"/>
          <w:color w:val="262626"/>
          <w:shd w:val="clear" w:color="auto" w:fill="FFFFFF"/>
        </w:rPr>
        <w:t>EF-DI-1GTSN-BRG-EPT-PROJ</w:t>
      </w:r>
      <w:r w:rsidRPr="00611739">
        <w:rPr>
          <w:rFonts w:ascii="Arial" w:hAnsi="Arial" w:cs="Arial"/>
          <w:color w:val="262626"/>
          <w:shd w:val="clear" w:color="auto" w:fill="FFFFFF"/>
        </w:rPr>
        <w:t>）</w:t>
      </w:r>
    </w:p>
    <w:p w14:paraId="5943222B" w14:textId="77777777" w:rsidR="0050139C" w:rsidRDefault="0050139C" w:rsidP="0050139C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 w:hint="eastAsia"/>
          <w:color w:val="262626"/>
          <w:shd w:val="clear" w:color="auto" w:fill="FFFFFF"/>
        </w:rPr>
        <w:t>链接：（</w:t>
      </w:r>
      <w:r>
        <w:rPr>
          <w:rFonts w:ascii="Arial" w:hAnsi="Arial" w:cs="Arial"/>
          <w:color w:val="7A7B7A"/>
          <w:sz w:val="18"/>
          <w:szCs w:val="18"/>
          <w:shd w:val="clear" w:color="auto" w:fill="FFFFFF"/>
        </w:rPr>
        <w:t>TSN HW Eval Kit</w:t>
      </w:r>
      <w:r>
        <w:rPr>
          <w:rFonts w:ascii="Arial" w:hAnsi="Arial" w:cs="Arial" w:hint="eastAsia"/>
          <w:color w:val="262626"/>
          <w:shd w:val="clear" w:color="auto" w:fill="FFFFFF"/>
        </w:rPr>
        <w:t>）</w:t>
      </w:r>
      <w:r>
        <w:rPr>
          <w:rFonts w:ascii="Arial" w:hAnsi="Arial" w:cs="Arial" w:hint="eastAsia"/>
          <w:color w:val="262626"/>
          <w:shd w:val="clear" w:color="auto" w:fill="FFFFFF"/>
        </w:rPr>
        <w:t xml:space="preserve"> </w:t>
      </w:r>
    </w:p>
    <w:p w14:paraId="7F82A5FB" w14:textId="77777777" w:rsidR="0050139C" w:rsidRDefault="004040D6" w:rsidP="0050139C">
      <w:pPr>
        <w:widowControl/>
        <w:shd w:val="clear" w:color="auto" w:fill="FFFFFF"/>
        <w:spacing w:before="100" w:beforeAutospacing="1" w:after="100" w:afterAutospacing="1"/>
        <w:ind w:left="360"/>
        <w:jc w:val="left"/>
      </w:pPr>
      <w:hyperlink r:id="rId16" w:history="1">
        <w:r w:rsidR="0050139C">
          <w:rPr>
            <w:rStyle w:val="a7"/>
          </w:rPr>
          <w:t>http://www.ultrazed.org/product/tsn-hw-eval-kit</w:t>
        </w:r>
      </w:hyperlink>
    </w:p>
    <w:p w14:paraId="522690A2" w14:textId="77777777" w:rsidR="0050139C" w:rsidRPr="00611739" w:rsidRDefault="0050139C" w:rsidP="0050139C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 w:hint="eastAsia"/>
          <w:color w:val="262626"/>
          <w:shd w:val="clear" w:color="auto" w:fill="FFFFFF"/>
        </w:rPr>
        <w:t>目前官网还无法购买</w:t>
      </w:r>
    </w:p>
    <w:p w14:paraId="2C8779D5" w14:textId="77777777" w:rsidR="0050139C" w:rsidRDefault="0050139C" w:rsidP="0050139C">
      <w:pPr>
        <w:jc w:val="center"/>
        <w:rPr>
          <w:rFonts w:ascii="宋体" w:eastAsia="宋体" w:hAnsi="宋体"/>
        </w:rPr>
      </w:pPr>
      <w:r w:rsidRPr="000B42B6">
        <w:rPr>
          <w:rFonts w:ascii="宋体" w:eastAsia="宋体" w:hAnsi="宋体"/>
          <w:noProof/>
        </w:rPr>
        <w:drawing>
          <wp:inline distT="0" distB="0" distL="0" distR="0" wp14:anchorId="6459B831" wp14:editId="60FC2B81">
            <wp:extent cx="4264762" cy="3105379"/>
            <wp:effectExtent l="0" t="0" r="2540" b="0"/>
            <wp:docPr id="35" name="图片 35" descr="C:\Users\huo\AppData\Local\Temp\1563844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o\AppData\Local\Temp\156384401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74" cy="311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AA61" w14:textId="5F392D9E" w:rsidR="0050139C" w:rsidRDefault="0050139C" w:rsidP="00187092"/>
    <w:p w14:paraId="2F97F332" w14:textId="7359951C" w:rsidR="0050139C" w:rsidRDefault="0050139C" w:rsidP="00187092"/>
    <w:p w14:paraId="4EBA4C1B" w14:textId="5C06883D" w:rsidR="0050139C" w:rsidRDefault="0050139C" w:rsidP="00187092"/>
    <w:p w14:paraId="01A5839A" w14:textId="45B64C97" w:rsidR="0050139C" w:rsidRDefault="0050139C" w:rsidP="00187092"/>
    <w:p w14:paraId="7DA505AF" w14:textId="3ED80528" w:rsidR="0050139C" w:rsidRDefault="0050139C" w:rsidP="00187092"/>
    <w:p w14:paraId="004AAFAB" w14:textId="4C41E852" w:rsidR="0050139C" w:rsidRDefault="0050139C" w:rsidP="00187092"/>
    <w:p w14:paraId="177A6A49" w14:textId="77777777" w:rsidR="0050139C" w:rsidRDefault="0050139C" w:rsidP="00187092"/>
    <w:p w14:paraId="7581C9D8" w14:textId="405681FE" w:rsidR="00187092" w:rsidRPr="009477A9" w:rsidRDefault="00E4063A" w:rsidP="009477A9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bookmarkStart w:id="0" w:name="_GoBack"/>
      <w:bookmarkEnd w:id="0"/>
      <w:r w:rsidR="008C15F9" w:rsidRPr="009477A9">
        <w:rPr>
          <w:sz w:val="24"/>
          <w:szCs w:val="24"/>
        </w:rPr>
        <w:t xml:space="preserve"> </w:t>
      </w:r>
      <w:r w:rsidR="00FF6611" w:rsidRPr="009477A9">
        <w:rPr>
          <w:sz w:val="24"/>
          <w:szCs w:val="24"/>
        </w:rPr>
        <w:t>Moxa</w:t>
      </w:r>
      <w:r w:rsidR="00187092" w:rsidRPr="009477A9">
        <w:rPr>
          <w:rFonts w:hint="eastAsia"/>
          <w:sz w:val="24"/>
          <w:szCs w:val="24"/>
        </w:rPr>
        <w:t>摩莎科技</w:t>
      </w:r>
      <w:r w:rsidR="00187092" w:rsidRPr="009477A9">
        <w:rPr>
          <w:sz w:val="24"/>
          <w:szCs w:val="24"/>
        </w:rPr>
        <w:t>TSN交换机:TSN-G5006</w:t>
      </w:r>
      <w:r w:rsidR="00262A45" w:rsidRPr="009477A9">
        <w:rPr>
          <w:sz w:val="24"/>
          <w:szCs w:val="24"/>
        </w:rPr>
        <w:t xml:space="preserve">  </w:t>
      </w:r>
      <w:r w:rsidR="00262A45" w:rsidRPr="009477A9">
        <w:rPr>
          <w:rFonts w:hint="eastAsia"/>
          <w:sz w:val="24"/>
          <w:szCs w:val="24"/>
        </w:rPr>
        <w:t>暂时未搜到可销售产品</w:t>
      </w:r>
    </w:p>
    <w:p w14:paraId="688CDA57" w14:textId="569BFCD9" w:rsidR="00187092" w:rsidRDefault="00262A45" w:rsidP="001870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该型号</w:t>
      </w:r>
      <w:r w:rsidRPr="00072241">
        <w:t>通过工业互联网联盟（AII）网络设备互通测试</w:t>
      </w:r>
      <w:r>
        <w:rPr>
          <w:rFonts w:hint="eastAsia"/>
        </w:rPr>
        <w:t>型号</w:t>
      </w:r>
      <w:r w:rsidR="009477A9">
        <w:rPr>
          <w:rFonts w:hint="eastAsia"/>
        </w:rPr>
        <w:t>。</w:t>
      </w:r>
    </w:p>
    <w:p w14:paraId="393FE5A7" w14:textId="635A02D2" w:rsidR="009477A9" w:rsidRDefault="009477A9" w:rsidP="00187092"/>
    <w:p w14:paraId="0F2B1340" w14:textId="77777777" w:rsidR="009477A9" w:rsidRDefault="009477A9" w:rsidP="00187092"/>
    <w:p w14:paraId="0AB123AD" w14:textId="77777777" w:rsidR="00187092" w:rsidRDefault="00187092" w:rsidP="00187092"/>
    <w:sectPr w:rsidR="0018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F6F4" w14:textId="77777777" w:rsidR="004040D6" w:rsidRDefault="004040D6" w:rsidP="00EE0340">
      <w:r>
        <w:separator/>
      </w:r>
    </w:p>
  </w:endnote>
  <w:endnote w:type="continuationSeparator" w:id="0">
    <w:p w14:paraId="782887F7" w14:textId="77777777" w:rsidR="004040D6" w:rsidRDefault="004040D6" w:rsidP="00EE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CFD42" w14:textId="77777777" w:rsidR="004040D6" w:rsidRDefault="004040D6" w:rsidP="00EE0340">
      <w:r>
        <w:separator/>
      </w:r>
    </w:p>
  </w:footnote>
  <w:footnote w:type="continuationSeparator" w:id="0">
    <w:p w14:paraId="5593E26D" w14:textId="77777777" w:rsidR="004040D6" w:rsidRDefault="004040D6" w:rsidP="00EE0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0D32"/>
    <w:multiLevelType w:val="hybridMultilevel"/>
    <w:tmpl w:val="5388063E"/>
    <w:lvl w:ilvl="0" w:tplc="9CE0CC0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553D0"/>
    <w:multiLevelType w:val="multilevel"/>
    <w:tmpl w:val="2AB4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559DA"/>
    <w:multiLevelType w:val="hybridMultilevel"/>
    <w:tmpl w:val="51ACA652"/>
    <w:lvl w:ilvl="0" w:tplc="E1D412A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04D12"/>
    <w:multiLevelType w:val="hybridMultilevel"/>
    <w:tmpl w:val="CB5E8A34"/>
    <w:lvl w:ilvl="0" w:tplc="77D6E8D4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65"/>
    <w:rsid w:val="000231D2"/>
    <w:rsid w:val="00027FD2"/>
    <w:rsid w:val="00042FE5"/>
    <w:rsid w:val="00072241"/>
    <w:rsid w:val="000813F0"/>
    <w:rsid w:val="000C3137"/>
    <w:rsid w:val="000F6D14"/>
    <w:rsid w:val="00184DEA"/>
    <w:rsid w:val="00187092"/>
    <w:rsid w:val="00192743"/>
    <w:rsid w:val="00194B9D"/>
    <w:rsid w:val="00197920"/>
    <w:rsid w:val="001E7EC1"/>
    <w:rsid w:val="00226166"/>
    <w:rsid w:val="00241A73"/>
    <w:rsid w:val="00262A45"/>
    <w:rsid w:val="0029116C"/>
    <w:rsid w:val="00294BBB"/>
    <w:rsid w:val="002A43C0"/>
    <w:rsid w:val="002B1444"/>
    <w:rsid w:val="002B42B7"/>
    <w:rsid w:val="002E4ED6"/>
    <w:rsid w:val="002F48C7"/>
    <w:rsid w:val="00302ADD"/>
    <w:rsid w:val="0033145B"/>
    <w:rsid w:val="00340108"/>
    <w:rsid w:val="00382F5B"/>
    <w:rsid w:val="00383BB3"/>
    <w:rsid w:val="003C1165"/>
    <w:rsid w:val="004040D6"/>
    <w:rsid w:val="00407C02"/>
    <w:rsid w:val="004747E2"/>
    <w:rsid w:val="004C2748"/>
    <w:rsid w:val="004E01C5"/>
    <w:rsid w:val="0050139C"/>
    <w:rsid w:val="00524D66"/>
    <w:rsid w:val="0052554A"/>
    <w:rsid w:val="00525FEB"/>
    <w:rsid w:val="005724CA"/>
    <w:rsid w:val="00585F91"/>
    <w:rsid w:val="005955F6"/>
    <w:rsid w:val="005B47FC"/>
    <w:rsid w:val="005B5B8B"/>
    <w:rsid w:val="005E470A"/>
    <w:rsid w:val="0060033E"/>
    <w:rsid w:val="006138A8"/>
    <w:rsid w:val="0061704A"/>
    <w:rsid w:val="006804ED"/>
    <w:rsid w:val="006B1002"/>
    <w:rsid w:val="006B3125"/>
    <w:rsid w:val="006B5967"/>
    <w:rsid w:val="006C5C20"/>
    <w:rsid w:val="006C7A89"/>
    <w:rsid w:val="0071196D"/>
    <w:rsid w:val="00754D40"/>
    <w:rsid w:val="00755ABC"/>
    <w:rsid w:val="0076067E"/>
    <w:rsid w:val="0077647D"/>
    <w:rsid w:val="007902A7"/>
    <w:rsid w:val="007A12AA"/>
    <w:rsid w:val="007D6FA1"/>
    <w:rsid w:val="007E4B1D"/>
    <w:rsid w:val="007F1564"/>
    <w:rsid w:val="00835704"/>
    <w:rsid w:val="00836B69"/>
    <w:rsid w:val="00853658"/>
    <w:rsid w:val="00880860"/>
    <w:rsid w:val="008863A6"/>
    <w:rsid w:val="008C15F9"/>
    <w:rsid w:val="008C45F8"/>
    <w:rsid w:val="008C4793"/>
    <w:rsid w:val="008C60EB"/>
    <w:rsid w:val="008F2F03"/>
    <w:rsid w:val="00930A39"/>
    <w:rsid w:val="009477A9"/>
    <w:rsid w:val="00956371"/>
    <w:rsid w:val="00963C1D"/>
    <w:rsid w:val="00965D79"/>
    <w:rsid w:val="0097584C"/>
    <w:rsid w:val="009E386D"/>
    <w:rsid w:val="009E4731"/>
    <w:rsid w:val="009E7BE3"/>
    <w:rsid w:val="009F5D17"/>
    <w:rsid w:val="009F604F"/>
    <w:rsid w:val="00A14F2C"/>
    <w:rsid w:val="00AD023C"/>
    <w:rsid w:val="00B30FD2"/>
    <w:rsid w:val="00B349C8"/>
    <w:rsid w:val="00B741F9"/>
    <w:rsid w:val="00BE1597"/>
    <w:rsid w:val="00C010F1"/>
    <w:rsid w:val="00C03DCB"/>
    <w:rsid w:val="00C409CC"/>
    <w:rsid w:val="00CA13F2"/>
    <w:rsid w:val="00CA59A6"/>
    <w:rsid w:val="00CC5BCD"/>
    <w:rsid w:val="00CF6C7C"/>
    <w:rsid w:val="00D26593"/>
    <w:rsid w:val="00D321FB"/>
    <w:rsid w:val="00D41E80"/>
    <w:rsid w:val="00D564CE"/>
    <w:rsid w:val="00D92245"/>
    <w:rsid w:val="00DA0EF7"/>
    <w:rsid w:val="00DB652A"/>
    <w:rsid w:val="00DD292C"/>
    <w:rsid w:val="00DF6B7F"/>
    <w:rsid w:val="00E002FD"/>
    <w:rsid w:val="00E2334F"/>
    <w:rsid w:val="00E4063A"/>
    <w:rsid w:val="00E54A71"/>
    <w:rsid w:val="00E91F44"/>
    <w:rsid w:val="00EE0340"/>
    <w:rsid w:val="00EE5010"/>
    <w:rsid w:val="00EF5021"/>
    <w:rsid w:val="00F01FFE"/>
    <w:rsid w:val="00F05F6B"/>
    <w:rsid w:val="00F06C6C"/>
    <w:rsid w:val="00F1252B"/>
    <w:rsid w:val="00F17245"/>
    <w:rsid w:val="00F529ED"/>
    <w:rsid w:val="00FB0EFC"/>
    <w:rsid w:val="00FF64BA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92F51"/>
  <w15:chartTrackingRefBased/>
  <w15:docId w15:val="{2B7AB3FE-22A1-4CFA-AEA7-7AAEFC35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22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340"/>
    <w:rPr>
      <w:sz w:val="18"/>
      <w:szCs w:val="18"/>
    </w:rPr>
  </w:style>
  <w:style w:type="character" w:styleId="a7">
    <w:name w:val="Hyperlink"/>
    <w:basedOn w:val="a0"/>
    <w:uiPriority w:val="99"/>
    <w:unhideWhenUsed/>
    <w:rsid w:val="00EE03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034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72241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List Paragraph"/>
    <w:basedOn w:val="a"/>
    <w:uiPriority w:val="34"/>
    <w:qFormat/>
    <w:rsid w:val="00501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analog.com/en/design-center/evaluation-hardware-and-software/evaluation-boards-kits/eval-rapid-tsnek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ultrazed.org/product/tsn-hw-eval-k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digikey.cn/products/zh?WT.z_header=search_go&amp;keywords=RAPID-TSNEK-V000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.huawei.com/cn/related-page/products/enterprise-network/routers/ar-agile/ar-550-agile/router-ar550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</dc:creator>
  <cp:keywords/>
  <dc:description/>
  <cp:lastModifiedBy>weiyu</cp:lastModifiedBy>
  <cp:revision>260</cp:revision>
  <dcterms:created xsi:type="dcterms:W3CDTF">2019-07-19T09:41:00Z</dcterms:created>
  <dcterms:modified xsi:type="dcterms:W3CDTF">2019-07-23T09:24:00Z</dcterms:modified>
</cp:coreProperties>
</file>