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原文链接</w:t>
        </w:r>
      </w:hyperlink>
    </w:p>
    <w:bookmarkStart w:id="18" w:name="电路设计部分"/>
    <w:p>
      <w:pPr>
        <w:pStyle w:val="Heading1"/>
      </w:pPr>
      <w:r>
        <w:rPr>
          <w:rFonts w:hint="eastAsia"/>
        </w:rPr>
        <w:t xml:space="preserve">电路设计部分</w:t>
      </w:r>
    </w:p>
    <w:bookmarkStart w:id="17" w:name="信号放大电路设计"/>
    <w:p>
      <w:pPr>
        <w:pStyle w:val="Heading2"/>
      </w:pPr>
      <w:r>
        <w:rPr>
          <w:rFonts w:hint="eastAsia"/>
        </w:rPr>
        <w:t xml:space="preserve">信号放大电路设计</w:t>
      </w:r>
    </w:p>
    <w:p>
      <w:pPr>
        <w:pStyle w:val="Heading2"/>
      </w:pPr>
      <w:bookmarkStart w:id="10" w:name="信号放大电路设计-1"/>
      <w:r>
        <w:t xml:space="preserve">3.4 </w:t>
      </w:r>
      <w:r>
        <w:rPr>
          <w:rFonts w:hint="eastAsia"/>
        </w:rPr>
        <w:t xml:space="preserve">信号放大电路设计</w:t>
      </w:r>
      <w:bookmarkEnd w:id="10"/>
    </w:p>
    <w:p>
      <w:pPr>
        <w:pStyle w:val="BlockText"/>
      </w:pPr>
      <w:r>
        <w:rPr>
          <w:rFonts w:hint="eastAsia"/>
        </w:rPr>
        <w:t xml:space="preserve">由于电感感应出来的感应电动势比较小而且是差分信号，所以需要放大电路进行调理。放大电路我们也想到四种。</w:t>
      </w:r>
      <w:r>
        <w:br/>
      </w:r>
      <w:r>
        <w:rPr>
          <w:rFonts w:hint="eastAsia"/>
        </w:rPr>
        <w:t xml:space="preserve">第一种，</w:t>
      </w:r>
      <w:r>
        <w:rPr>
          <w:rFonts w:hint="eastAsia"/>
          <w:b/>
          <w:bCs/>
        </w:rPr>
        <w:t xml:space="preserve">三极管放大</w:t>
      </w:r>
      <w:r>
        <w:rPr>
          <w:rFonts w:hint="eastAsia"/>
        </w:rPr>
        <w:t xml:space="preserve">。优点是电路简单，成本低廉。缺点也十分明显，有很严重的零点漂移和温度漂移。当电感几乎没有感应到信号时输出电路就有不小的电压。当温度发生变化时，调试的参数就会发生变化。</w:t>
      </w:r>
      <w:r>
        <w:br/>
      </w:r>
      <w:r>
        <w:rPr>
          <w:rFonts w:hint="eastAsia"/>
        </w:rPr>
        <w:t xml:space="preserve">第二种，</w:t>
      </w:r>
      <w:r>
        <w:rPr>
          <w:rFonts w:hint="eastAsia"/>
          <w:b/>
          <w:bCs/>
        </w:rPr>
        <w:t xml:space="preserve">单电源供电运放</w:t>
      </w:r>
      <w:r>
        <w:rPr>
          <w:rFonts w:hint="eastAsia"/>
        </w:rPr>
        <w:t xml:space="preserve">，在放大电路上加上运放电源一半的偏置，对电感的两端输出信号差分放大。优点失调电压小，度好，目前的工艺下高性能的运放价格也不高。缺点是电路比较复杂，共模抑制比小。</w:t>
      </w:r>
      <w:r>
        <w:br/>
      </w:r>
      <w:r>
        <w:rPr>
          <w:rFonts w:hint="eastAsia"/>
        </w:rPr>
        <w:t xml:space="preserve">第三种，</w:t>
      </w:r>
      <w:r>
        <w:rPr>
          <w:rFonts w:hint="eastAsia"/>
          <w:b/>
          <w:bCs/>
        </w:rPr>
        <w:t xml:space="preserve">双电源供电运放</w:t>
      </w:r>
      <w:r>
        <w:rPr>
          <w:rFonts w:hint="eastAsia"/>
        </w:rPr>
        <w:t xml:space="preserve">，直接对电感信号差分放大。优点是电路简单，失调电压小，线性度好。缺点是共模抑制比小，一般的电荷泵负向电压纹波比较难控制，运放的工作条件很难得到保证。</w:t>
      </w:r>
      <w:r>
        <w:br/>
      </w:r>
      <w:r>
        <w:rPr>
          <w:rFonts w:hint="eastAsia"/>
        </w:rPr>
        <w:t xml:space="preserve">第四种，</w:t>
      </w:r>
      <w:r>
        <w:rPr>
          <w:rFonts w:hint="eastAsia"/>
          <w:b/>
          <w:bCs/>
        </w:rPr>
        <w:t xml:space="preserve">双电源仪表放大器</w:t>
      </w:r>
      <w:r>
        <w:rPr>
          <w:rFonts w:hint="eastAsia"/>
        </w:rPr>
        <w:t xml:space="preserve">，直接放大差分信号。优点是共模抑制比高，线性度高，失调电压小。缺点是负压纹波难控制而且芯片贵。</w:t>
      </w:r>
      <w:r>
        <w:br/>
      </w:r>
      <w:r>
        <w:rPr>
          <w:rFonts w:hint="eastAsia"/>
        </w:rPr>
        <w:t xml:space="preserve">由于我们采取的方案传感器个数比较少，即使是使用仪表放大器，成本也不会超过预算。因此，为了得到更好的信号，我们采用仪表放大器。如果采用</w:t>
      </w:r>
      <w:r>
        <w:t xml:space="preserve"> Rail to </w:t>
      </w:r>
      <w:r>
        <w:rPr>
          <w:rFonts w:hint="eastAsia"/>
        </w:rPr>
        <w:t xml:space="preserve">rail仪表放大器，就可以用一个比较低的电源电压得到比较大的电压信号。最终我们按照这个思路查找器件选型表，最终选择了仪放。</w:t>
      </w:r>
      <w:r>
        <w:drawing>
          <wp:inline>
            <wp:extent cx="5334000" cy="3249335"/>
            <wp:effectExtent b="0" l="0" r="0" t="0"/>
            <wp:docPr descr="alt text" title="" id="12" name="Picture"/>
            <a:graphic>
              <a:graphicData uri="http://schemas.openxmlformats.org/drawingml/2006/picture">
                <pic:pic>
                  <pic:nvPicPr>
                    <pic:cNvPr descr="images/image-4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运算放大器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原理：利用差分输入和极高开环增益，通过负反馈实现精确信号运算。</w:t>
      </w:r>
      <w:r>
        <w:t xml:space="preserve"> </w:t>
      </w:r>
      <w:r>
        <w:drawing>
          <wp:inline>
            <wp:extent cx="5334000" cy="4927803"/>
            <wp:effectExtent b="0" l="0" r="0" t="0"/>
            <wp:docPr descr="alt text" title="" id="15" name="Picture"/>
            <a:graphic>
              <a:graphicData uri="http://schemas.openxmlformats.org/drawingml/2006/picture">
                <pic:pic>
                  <pic:nvPicPr>
                    <pic:cNvPr descr="images/image-5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负电源：接</w:t>
      </w:r>
      <w:r>
        <w:t xml:space="preserve"> </w:t>
      </w:r>
      <w:r>
        <w:rPr>
          <w:rFonts w:hint="eastAsia"/>
        </w:rPr>
        <w:t xml:space="preserve">V-，处理和输出负电压信号。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三极管温漂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工作依赖其静态工作点（Q点），而Q点由偏置电阻和三极管自身的参数（如Vbe、β）共同决定。其参数对温度极其敏感。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开环电路无补偿。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单电源运放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偏置：单电源运放的输入和输出电压范围必须在正电源（Vcc）和地（0V）​</w:t>
      </w:r>
      <w:r>
        <w:t xml:space="preserve"> </w:t>
      </w:r>
      <w:r>
        <w:rPr>
          <w:rFonts w:hint="eastAsia"/>
        </w:rPr>
        <w:t xml:space="preserve">之间。加上Vcc/2偏置后，整个信号被抬升到0V以上，从而落在运放的有效工作区间内。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共模抑制比小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共模信号：正电源与偏置同源，二者理论上相等。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运放本身的共模抑制能力有限（CMRR有限），且外部电阻不可能完全匹配。因此，一部分共模电压（2.5V）会被“泄漏”并转换成差模信号，被错误地放大，导致输出产生误差。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双电源运放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多加负电源。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电源噪声大。</w:t>
      </w:r>
    </w:p>
    <w:bookmarkEnd w:id="17"/>
    <w:bookmarkEnd w:id="18"/>
    <w:bookmarkStart w:id="23" w:name="检波电路"/>
    <w:p>
      <w:pPr>
        <w:pStyle w:val="Heading1"/>
      </w:pPr>
      <w:r>
        <w:rPr>
          <w:rFonts w:hint="eastAsia"/>
        </w:rPr>
        <w:t xml:space="preserve">检波电路</w:t>
      </w:r>
    </w:p>
    <w:p>
      <w:pPr>
        <w:pStyle w:val="Heading2"/>
      </w:pPr>
      <w:bookmarkStart w:id="19" w:name="检波电路设计"/>
      <w:r>
        <w:t xml:space="preserve">3.5 </w:t>
      </w:r>
      <w:r>
        <w:rPr>
          <w:rFonts w:hint="eastAsia"/>
        </w:rPr>
        <w:t xml:space="preserve">检波电路设计</w:t>
      </w:r>
      <w:bookmarkEnd w:id="19"/>
    </w:p>
    <w:p>
      <w:pPr>
        <w:pStyle w:val="BlockText"/>
      </w:pPr>
      <w:r>
        <w:rPr>
          <w:rFonts w:hint="eastAsia"/>
        </w:rPr>
        <w:t xml:space="preserve">从仪表放大器出来的信号是类似正弦波的信号。为了将该信号转化成直观的直流电平，我们也从网上参考了三种方法。</w:t>
      </w:r>
      <w:r>
        <w:br/>
      </w:r>
      <w:r>
        <w:rPr>
          <w:rFonts w:hint="eastAsia"/>
        </w:rPr>
        <w:t xml:space="preserve">第一种，直接对该信号进行</w:t>
      </w:r>
      <w:r>
        <w:rPr>
          <w:rFonts w:hint="eastAsia"/>
          <w:b/>
          <w:bCs/>
        </w:rPr>
        <w:t xml:space="preserve">高速采样</w:t>
      </w:r>
      <w:r>
        <w:rPr>
          <w:rFonts w:hint="eastAsia"/>
        </w:rPr>
        <w:t xml:space="preserve">。采样速率在信号频率的</w:t>
      </w:r>
      <w:r>
        <w:t xml:space="preserve"> </w:t>
      </w:r>
      <w:r>
        <w:rPr>
          <w:rFonts w:hint="eastAsia"/>
        </w:rPr>
        <w:t xml:space="preserve">20倍以上。放大器出来的信号时</w:t>
      </w:r>
      <w:r>
        <w:t xml:space="preserve"> </w:t>
      </w:r>
      <w:r>
        <w:rPr>
          <w:rFonts w:hint="eastAsia"/>
        </w:rPr>
        <w:t xml:space="preserve">20KHz，那么采样频率就应该在40KHz以上才能算出比较准确的值。这样无疑增加了程序上计算的负担，而且也没有电路转换得到的结果的稳定。</w:t>
      </w:r>
      <w:r>
        <w:br/>
      </w:r>
      <w:r>
        <w:rPr>
          <w:rFonts w:hint="eastAsia"/>
        </w:rPr>
        <w:t xml:space="preserve">第二种，AD637真</w:t>
      </w:r>
      <w:r>
        <w:rPr>
          <w:rFonts w:hint="eastAsia"/>
          <w:b/>
          <w:bCs/>
        </w:rPr>
        <w:t xml:space="preserve">有效值转换芯片</w:t>
      </w:r>
      <w:r>
        <w:rPr>
          <w:rFonts w:hint="eastAsia"/>
        </w:rPr>
        <w:t xml:space="preserve">。参照</w:t>
      </w:r>
      <w:r>
        <w:t xml:space="preserve"> </w:t>
      </w:r>
      <w:r>
        <w:rPr>
          <w:rFonts w:hint="eastAsia"/>
        </w:rPr>
        <w:t xml:space="preserve">AD637的</w:t>
      </w:r>
      <w:r>
        <w:t xml:space="preserve"> </w:t>
      </w:r>
      <w:r>
        <w:rPr>
          <w:rFonts w:hint="eastAsia"/>
        </w:rPr>
        <w:t xml:space="preserve">Datasheet，要得到我们所需要精度的有效值需要</w:t>
      </w:r>
      <w:r>
        <w:t xml:space="preserve"> </w:t>
      </w:r>
      <w:r>
        <w:rPr>
          <w:rFonts w:hint="eastAsia"/>
        </w:rPr>
        <w:t xml:space="preserve">100以上的周期，也就是</w:t>
      </w:r>
      <w:r>
        <w:t xml:space="preserve"> </w:t>
      </w:r>
      <w:r>
        <w:rPr>
          <w:rFonts w:hint="eastAsia"/>
        </w:rPr>
        <w:t xml:space="preserve">5ms。这种方法虽然结果准确，但是延时是十分严重的，不适合高速情况下使用。还有一个致命的缺陷是成本太高。</w:t>
      </w:r>
      <w:r>
        <w:br/>
      </w:r>
      <w:r>
        <w:rPr>
          <w:rFonts w:hint="eastAsia"/>
        </w:rPr>
        <w:t xml:space="preserve">第三种，</w:t>
      </w:r>
      <w:r>
        <w:rPr>
          <w:rFonts w:hint="eastAsia"/>
          <w:b/>
          <w:bCs/>
        </w:rPr>
        <w:t xml:space="preserve">运放检波</w:t>
      </w:r>
      <w:r>
        <w:rPr>
          <w:rFonts w:hint="eastAsia"/>
        </w:rPr>
        <w:t xml:space="preserve">。这种方法是最稳定，反映最快，效果最好的电路。制作出来的</w:t>
      </w:r>
      <w:r>
        <w:t xml:space="preserve"> </w:t>
      </w:r>
      <w:r>
        <w:rPr>
          <w:rFonts w:hint="eastAsia"/>
        </w:rPr>
        <w:t xml:space="preserve">PCB大小为较小，减轻了车体重量。该电路较为简单，可参考官方的文档《电磁小车设计参考》内的检波电路，在此就不再复述。</w:t>
      </w:r>
      <w:r>
        <w:t xml:space="preserve"> </w:t>
      </w:r>
      <w:r>
        <w:drawing>
          <wp:inline>
            <wp:extent cx="5334000" cy="3111500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images/image-5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无源二极管检波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原理：二极管</w:t>
      </w:r>
      <w:r>
        <w:t xml:space="preserve"> SBD9 </w:t>
      </w:r>
      <w:r>
        <w:rPr>
          <w:rFonts w:hint="eastAsia"/>
        </w:rPr>
        <w:t xml:space="preserve">选择交流信号正半周通过，为电容</w:t>
      </w:r>
      <w:r>
        <w:t xml:space="preserve"> C36 </w:t>
      </w:r>
      <w:r>
        <w:rPr>
          <w:rFonts w:hint="eastAsia"/>
        </w:rPr>
        <w:t xml:space="preserve">充电。电容输出相对平滑的直流电压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输入：一个高频调幅信号（AM）。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(OUT7)：一个与输入高频信号包络形状一致的低频（或直流）电压信号。</w:t>
      </w:r>
    </w:p>
    <w:bookmarkEnd w:id="23"/>
    <w:bookmarkStart w:id="28" w:name="电机驱动"/>
    <w:p>
      <w:pPr>
        <w:pStyle w:val="Heading1"/>
      </w:pPr>
      <w:r>
        <w:rPr>
          <w:rFonts w:hint="eastAsia"/>
        </w:rPr>
        <w:t xml:space="preserve">电机驱动</w:t>
      </w:r>
    </w:p>
    <w:p>
      <w:pPr>
        <w:pStyle w:val="Heading2"/>
      </w:pPr>
      <w:bookmarkStart w:id="24" w:name="电机驱动电路设计"/>
      <w:r>
        <w:t xml:space="preserve">3.7 </w:t>
      </w:r>
      <w:r>
        <w:rPr>
          <w:rFonts w:hint="eastAsia"/>
        </w:rPr>
        <w:t xml:space="preserve">电机驱动电路设计</w:t>
      </w:r>
      <w:bookmarkEnd w:id="24"/>
    </w:p>
    <w:p>
      <w:pPr>
        <w:pStyle w:val="BlockText"/>
      </w:pPr>
      <w:r>
        <w:rPr>
          <w:rFonts w:hint="eastAsia"/>
        </w:rPr>
        <w:t xml:space="preserve">智能车速度是取得好的成绩的重要条件，由此电机驱动模块的重要性也就不言而喻。</w:t>
      </w:r>
      <w:r>
        <w:br/>
      </w:r>
      <w:r>
        <w:rPr>
          <w:rFonts w:hint="eastAsia"/>
        </w:rPr>
        <w:t xml:space="preserve">对于电机驱动电路，可有多种选择，像专用电机驱动芯片MC33886、L298N等，但是以上芯片集成度高，导通内阻大，瞬间电流小，驱动效果差。</w:t>
      </w:r>
      <w:r>
        <w:br/>
      </w:r>
      <w:r>
        <w:rPr>
          <w:rFonts w:hint="eastAsia"/>
        </w:rPr>
        <w:t xml:space="preserve">因此我们选择用H桥的全桥电路，才能够使得车及时刹住，减速入弯。另外，今年四轮电磁组，电机型号为</w:t>
      </w:r>
      <w:r>
        <w:t xml:space="preserve"> </w:t>
      </w:r>
      <w:r>
        <w:rPr>
          <w:rFonts w:hint="eastAsia"/>
        </w:rPr>
        <w:t xml:space="preserve">RN-380。我们大概测试过启动或者堵转时电流可以达到5A(适当的驱动频率下)。</w:t>
      </w:r>
      <w:r>
        <w:br/>
      </w:r>
      <w:r>
        <w:rPr>
          <w:rFonts w:hint="eastAsia"/>
        </w:rPr>
        <w:t xml:space="preserve">开始我们采用英飞凌的集成半桥芯片</w:t>
      </w:r>
      <w:r>
        <w:t xml:space="preserve"> </w:t>
      </w:r>
      <w:r>
        <w:rPr>
          <w:rFonts w:hint="eastAsia"/>
        </w:rPr>
        <w:t xml:space="preserve">BTS7960B构成H桥来驱动电机，由于速度提升后电机耗电较大，发热严重，同时</w:t>
      </w:r>
      <w:r>
        <w:t xml:space="preserve"> </w:t>
      </w:r>
      <w:r>
        <w:rPr>
          <w:rFonts w:hint="eastAsia"/>
        </w:rPr>
        <w:t xml:space="preserve">BTS的成本也相对比较高。于是我们又开始艰难的尝试新的驱动方案。最终我们找到了</w:t>
      </w:r>
      <w:r>
        <w:t xml:space="preserve"> </w:t>
      </w:r>
      <w:r>
        <w:rPr>
          <w:rFonts w:hint="eastAsia"/>
        </w:rPr>
        <w:t xml:space="preserve">4N-MOS搭的H桥方案，采用内阻小的4片</w:t>
      </w:r>
      <w:r>
        <w:t xml:space="preserve"> </w:t>
      </w:r>
      <w:r>
        <w:rPr>
          <w:rFonts w:hint="eastAsia"/>
        </w:rPr>
        <w:t xml:space="preserve">NMOS来搭建的2个H桥使得单电机驱动问题彻底解决。</w:t>
      </w:r>
      <w:r>
        <w:t xml:space="preserve"> </w:t>
      </w:r>
      <w:r>
        <w:drawing>
          <wp:inline>
            <wp:extent cx="5334000" cy="2946961"/>
            <wp:effectExtent b="0" l="0" r="0" t="0"/>
            <wp:docPr descr="alt text" title="" id="26" name="Picture"/>
            <a:graphic>
              <a:graphicData uri="http://schemas.openxmlformats.org/drawingml/2006/picture">
                <pic:pic>
                  <pic:nvPicPr>
                    <pic:cNvPr descr="images/image-5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双桥驱动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可切换电机输入点M、N端电压正负，实现正反转。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hyperlink" Id="rId9" Target="https://zhuanlan.zhihu.com/p/5763432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zhuanlan.zhihu.com/p/5763432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2026-02-28T05:16:03Z</dcterms:created>
  <dcterms:modified xsi:type="dcterms:W3CDTF">2026-02-28T05:16:03Z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