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275" cy="53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Despliegue de aplicaciones Web (DAW).</w:t>
        <w:br w:type="textWrapping"/>
        <w:t xml:space="preserve">Entrega tareas unidad 03.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1239265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9s08m25jd8i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Instalación del servidor FTP (vsftpd)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xn09om5pa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Configuración del Directorio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hgfbt2t55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Configuración de Seguridad con FTPS: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8533d008m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Opciones de configuración.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Autor: Juan Cruz Garrido Suso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Fecha 26/02/2025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line="360" w:lineRule="auto"/>
        <w:rPr/>
      </w:pPr>
      <w:bookmarkStart w:colFirst="0" w:colLast="0" w:name="_o9s08m25jd8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Instalación del servidor FTP (vsftpd)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Tras actualizar los repos y los paquetes: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 update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 upgrade -y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Procedemos a instalar vsftpd: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apt install vsftpd -y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 verificamos su estado: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status vsftpd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5591175" cy="28829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8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Pantallazo del fin del proceso en el que verificamos con systemctl que el servicio está levantado. S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no lo estuviera, habría que considerar ejecutar</w:t>
              <w:br w:type="textWrapping"/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systemctl start vsftpd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ohk7i9pganmu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m8xn09om5pad" w:id="4"/>
      <w:bookmarkEnd w:id="4"/>
      <w:r w:rsidDel="00000000" w:rsidR="00000000" w:rsidRPr="00000000">
        <w:rPr>
          <w:rtl w:val="0"/>
        </w:rPr>
        <w:t xml:space="preserve">2. Configuración del Directorio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reamos el usuario usuarioftp y establecemos su contraseña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</w:t>
      </w:r>
      <w:r w:rsidDel="00000000" w:rsidR="00000000" w:rsidRPr="00000000">
        <w:rPr>
          <w:rtl w:val="0"/>
        </w:rPr>
        <w:t xml:space="preserve">) a petición: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adduser usuarioftp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Creamos el directorio en el que se almacenarán los archivos: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mkdir -p /home/usuarioftp/accesoFTP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 ahora le asignamos la propiedad del directorio que hemos creado con sudo, así que ya podrá escribir en él, lo hacemos con: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chown usuarioftp:usuarioftp /home/usuarioftp/accesoFTP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Los permisos que aseguramos son de lectura y ejecución para todos los demás usuarios (aunque en mi sistema no hacía falta).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chmod 755 /home/usuarioftp/accesoFTP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819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 del proceso hasta el momento y vista de permisos del directorio, comprobando que su propietario es en efecto nuestro usuario ftp y que los permisos para todos los demás usuarios son de lectura y de ejecución.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xhgfbt2t556" w:id="5"/>
      <w:bookmarkEnd w:id="5"/>
      <w:r w:rsidDel="00000000" w:rsidR="00000000" w:rsidRPr="00000000">
        <w:rPr>
          <w:rtl w:val="0"/>
        </w:rPr>
        <w:t xml:space="preserve">3. Configuración de Seguridad con FTPS: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 primer lugar, creamos el certificado, lo hacemos lanzando la siguiente instrucción: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openssl req -x509 -nodes -days 365 -newkey rsa:2048 -keyout /etc/ssl/private/vsftpd.key -out /etc/ssl/certs/vsftpd.crt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 debe tener en cuenta que este certificado, si bien es privado y único, no está respaldado por autoridad alguna y como consecuencia genera advertencias de confiabilidad en los clientes que conecten con un servicio que lo use.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  <w:t xml:space="preserve">Ahora tenemos que configurar vsftpd, esto se consigue editando su fichero de configuración, ubicado en </w:t>
      </w:r>
      <w:r w:rsidDel="00000000" w:rsidR="00000000" w:rsidRPr="00000000">
        <w:rPr>
          <w:b w:val="1"/>
          <w:rtl w:val="0"/>
        </w:rPr>
        <w:t xml:space="preserve">/etc/vsftpd.conf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Ejecutamos el siguiente comando para, en primer lugar, generar una copia de seguridad del archivo tal y como viene por defecto: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cp /etc/vsftpd.conf /etc/vsftpd.conf.backup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Procedemos a editarlo con un nano: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/etc/vsftpd.conf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(adjunto en la entrega el conf que me queda, también ver al final de este documento para una enumeración de los cambios)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Tras la edición, reiniciamos el servicio con: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systemctl restart vsftpd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2724150" cy="21590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114300" distT="114300" distL="114300" distR="114300">
                  <wp:extent cx="2724150" cy="21590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5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Filezilla conectado correctamente, un par de archivos subidos y una carpeta creada desde el cliente ftp.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Filezilla tras descargar un archivo en cliente.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1811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Comprobación de archivos y directorio creado en servidor. Vemos que el acceso a estos archivos solo está permitido para su propietario, nuestro usuarioftp y que no se incluye la ejecución.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3241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Comprobación en el sistema de archivos del sistema cliente con un fichero y un directorio traspasado por ftp.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938533d008ma" w:id="6"/>
      <w:bookmarkEnd w:id="6"/>
      <w:r w:rsidDel="00000000" w:rsidR="00000000" w:rsidRPr="00000000">
        <w:rPr>
          <w:rtl w:val="0"/>
        </w:rPr>
        <w:t xml:space="preserve">Opciones de configuración.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Configuramos nuestro cliente para forzar protocolo segurizado y comprobar así que todo esté en orden.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31496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Forzamos protocolo seguro en la conexión desde el cliente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Ahora, sobre los cambios realizados en </w:t>
      </w:r>
      <w:r w:rsidDel="00000000" w:rsidR="00000000" w:rsidRPr="00000000">
        <w:rPr>
          <w:b w:val="1"/>
          <w:rtl w:val="0"/>
        </w:rPr>
        <w:t xml:space="preserve">/etc/vsftpd.conf </w:t>
      </w:r>
      <w:r w:rsidDel="00000000" w:rsidR="00000000" w:rsidRPr="00000000">
        <w:rPr>
          <w:rtl w:val="0"/>
        </w:rPr>
        <w:t xml:space="preserve">con respecto a su versión por defecto: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listen=YES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listen_ipv6=NO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Esto prepara el servicio para estar levantado constantemente en vez de estar sujeto a peticiones, según la información que he encontrado se recomienda así para facilitar la configuración al no depender del sistema operativo para lanzar el proceso que atienda la solicitud.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Por otro lado, no queremos usar ipv6, la razón es que hay que elegir ipv4 o ipv6 (en caso de querer los dos se deben lanzar dos instancias de vsftpd) y he preferido no meterme en un jardín.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write_enable=YES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Permite la escritura en el disco, necesario para permitir subidas de archivos según se exige en el enunciado de la tarea.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chroot_local_user=YES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Esta opción restringe el acceso a los usuarios autenticados a su </w:t>
      </w:r>
      <w:r w:rsidDel="00000000" w:rsidR="00000000" w:rsidRPr="00000000">
        <w:rPr>
          <w:b w:val="1"/>
          <w:rtl w:val="0"/>
        </w:rPr>
        <w:t xml:space="preserve">/home/xxx </w:t>
      </w:r>
      <w:r w:rsidDel="00000000" w:rsidR="00000000" w:rsidRPr="00000000">
        <w:rPr>
          <w:rtl w:val="0"/>
        </w:rPr>
        <w:t xml:space="preserve">de manera que no se permita acceso fuera de él. Imprescindible por seguridad.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allow_writeable_chroot=YES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Así permitimos que el directorio raíz del chroot sea escribible, al parecer por defecto no lo es y queremos poder colocar ficheros en la raíz que estamos abriendo por ftp.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ssl_enable=YES</w:t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force_local_data_ssl=YES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force_local_logins_ssl=YES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rsa_cert_file=/etc/ssl/certs/vsftpd.crt rsa_private_key_file=/etc/ssl/private/vsftpd.key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Estas opciones establecen el uso de SSL para segurizar las conexiones y fuerzan su uso tanto en trasferencia de datos como en la autenticación de los usuarios, haciendo las comunicaciones seguras.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A su vez, se establecen las ubicaciones del par de certificados público y privado que hemos generado en el proceso para que sean los que se usen por ssl.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local_root=/home/usuarioftp/accesoFTP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Aquí establecemos el directorio raíz que estaremos abriendo a través de este servicio, que queda bajo la estructura propia del usuarioftp.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utf8_filesystem=YES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Codificación utf8 para el sistema de archivos y permitir así el uso de caracteres especiales en el nombre de los recursos del sistema de archivos.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