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星衡智能质量保障内部资料：晴川验收（QA-31）/会议纪要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星衡智能质量保障内部资料：晴川验收（QA-31）/会议纪要</w:t>
      </w:r>
    </w:p>
    <w:p>
      <w:r>
        <w:t>资料编号：XH-QA-31-067</w:t>
        <w:br/>
        <w:t>资料级别：内部资料 / 仅限本地知识库检索评测</w:t>
        <w:br/>
        <w:t>责任人：董霁</w:t>
        <w:br/>
        <w:t>负责部门：质量保障部</w:t>
        <w:br/>
        <w:t>生效日期：2026-03-01</w:t>
      </w:r>
    </w:p>
    <w:p>
      <w:pPr>
        <w:pStyle w:val="Heading2"/>
      </w:pPr>
      <w:r>
        <w:t>决策记录与待办</w:t>
        <w:br/>
        <w:t>本纪要保留会议中形成的最终口径，后续问答必须优先引用本文件而不是口头印象。</w:t>
      </w:r>
    </w:p>
    <w:p>
      <w:pPr>
        <w:pStyle w:val="Heading2"/>
      </w:pPr>
      <w:r>
        <w:t>唯一事实卡</w:t>
        <w:br/>
        <w:t>- 项目代号：晴川验收 / QA-31</w:t>
        <w:br/>
        <w:t>- 负责人：董霁（质量保障部）</w:t>
        <w:br/>
        <w:t>- 核心事实：晴川验收把“可交付”定义为完成 9 条端到端证据链，而不是测试用例全部通过。</w:t>
        <w:br/>
        <w:t>- 指标口径：验收抽样比例固定为 17%，但核心流程必须 100% 覆盖。</w:t>
        <w:br/>
        <w:t>- 执行流程：缺陷关闭前必须附带复现实录、修复提交和二次验证三项。</w:t>
        <w:br/>
        <w:t>- 特殊例外：UI 文案缺陷可以合并关闭，但检索证据缺陷不能合并关闭。</w:t>
        <w:br/>
        <w:t>- 反常识提醒：不要回答成普通测试通过率。</w:t>
      </w:r>
    </w:p>
    <w:p>
      <w:pPr>
        <w:pStyle w:val="Heading2"/>
      </w:pPr>
      <w:r>
        <w:t>内部操作说明</w:t>
        <w:br/>
        <w:t>1. 搜索或回答 晴川验收 相关问题时，必须优先引用本资料中的“核心事实”和“指标口径”。</w:t>
        <w:br/>
        <w:t>2. 如果用户问题只给出项目名或代号 QA-31，应先确认资料来源，不要用行业常识补齐。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董霁 发起复审，复审记录归档到 qa-31_review_log。</w:t>
      </w:r>
    </w:p>
    <w:p>
      <w:pPr>
        <w:pStyle w:val="Heading2"/>
      </w:pPr>
      <w:r>
        <w:t>场景化判断</w:t>
        <w:br/>
        <w:t>- 正确回答应该包含“晴川验收把“可交付”定义为完成 9 条端到端证据链，而不是测试用例全部通过。”这一事实，或等价复述其关键数字/对象。</w:t>
        <w:br/>
        <w:t>- 如果答案写成“通常”“一般行业做法”“建议按照常规”，则视为未命中内部资料。</w:t>
        <w:br/>
        <w:t>- 对 质量保障部 的执行人来说，最容易误用的是：不要回答成普通测试通过率。</w:t>
      </w:r>
    </w:p>
    <w:p>
      <w:pPr>
        <w:pStyle w:val="Heading2"/>
      </w:pPr>
      <w:r>
        <w:t>本地检索测试建议</w:t>
        <w:br/>
        <w:t>测试问题 A：晴川验收 的核心内部规定是什么？</w:t>
        <w:br/>
        <w:t>测试问题 B：QA-31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v1.0（2026-03-01）：由 董霁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