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星衡智能内控审计内部资料：镜湖审计（AUD-14）/问答卡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星衡智能内控审计内部资料：镜湖审计（AUD-14）/问答卡</w:t>
      </w:r>
    </w:p>
    <w:p>
      <w:r>
        <w:t>资料编号：XH-AUD-14-075</w:t>
        <w:br/>
        <w:t>资料级别：内部资料 / 仅限本地知识库检索评测</w:t>
        <w:br/>
        <w:t>责任人：郝映</w:t>
        <w:br/>
        <w:t>负责部门：内控审计组</w:t>
        <w:br/>
        <w:t>生效日期：2026-03-05</w:t>
      </w:r>
    </w:p>
    <w:p>
      <w:pPr>
        <w:pStyle w:val="Heading2"/>
      </w:pPr>
      <w:r>
        <w:t>检索验证问题</w:t>
        <w:br/>
        <w:t>问答卡用于验证 AI 是否从内部资料检索事实，而不是依靠模型常识补全。</w:t>
      </w:r>
    </w:p>
    <w:p>
      <w:pPr>
        <w:pStyle w:val="Heading2"/>
      </w:pPr>
      <w:r>
        <w:t>唯一事实卡</w:t>
        <w:br/>
        <w:t>- 项目代号：镜湖审计 / AUD-14</w:t>
        <w:br/>
        <w:t>- 负责人：郝映（内控审计组）</w:t>
        <w:br/>
        <w:t>- 核心事实：镜湖审计的抽查样本来自“最近 5 次异常回滚”，不是随机工单。</w:t>
        <w:br/>
        <w:t>- 指标口径：每次审计至少追踪 4 个角色：申请人、审批人、执行人、复核人。</w:t>
        <w:br/>
        <w:t>- 执行流程：审计结论必须写明“系统证据”和“人工解释”的分界。</w:t>
        <w:br/>
        <w:t>- 特殊例外：若异常回滚少于 5 次，则补足最近 30 天的灰度暂停记录。</w:t>
        <w:br/>
        <w:t>- 反常识提醒：不要套用通用随机抽样审计。</w:t>
      </w:r>
    </w:p>
    <w:p>
      <w:pPr>
        <w:pStyle w:val="Heading2"/>
      </w:pPr>
      <w:r>
        <w:t>内部操作说明</w:t>
        <w:br/>
        <w:t>1. 搜索或回答 镜湖审计 相关问题时，必须优先引用本资料中的“核心事实”和“指标口径”。</w:t>
        <w:br/>
        <w:t>2. 如果用户问题只给出项目名或代号 AUD-14，应先确认资料来源，不要用行业常识补齐。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郝映 发起复审，复审记录归档到 aud-14_review_log。</w:t>
      </w:r>
    </w:p>
    <w:p>
      <w:pPr>
        <w:pStyle w:val="Heading2"/>
      </w:pPr>
      <w:r>
        <w:t>场景化判断</w:t>
        <w:br/>
        <w:t>- 正确回答应该包含“镜湖审计的抽查样本来自“最近 5 次异常回滚”，不是随机工单。”这一事实，或等价复述其关键数字/对象。</w:t>
        <w:br/>
        <w:t>- 如果答案写成“通常”“一般行业做法”“建议按照常规”，则视为未命中内部资料。</w:t>
        <w:br/>
        <w:t>- 对 内控审计组 的执行人来说，最容易误用的是：不要套用通用随机抽样审计。</w:t>
      </w:r>
    </w:p>
    <w:p>
      <w:pPr>
        <w:pStyle w:val="Heading2"/>
      </w:pPr>
      <w:r>
        <w:t>本地检索测试建议</w:t>
        <w:br/>
        <w:t>测试问题 A：镜湖审计 的核心内部规定是什么？</w:t>
        <w:br/>
        <w:t>测试问题 B：AUD-14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v1.0（2026-03-05）：由 郝映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