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pp7yqvwlz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II.2.6 Kết thúc dự 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bookmarkStart w:colFirst="0" w:colLast="0" w:name="_f0d2mahdxzq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II.2.5.1 Quy trình nghiệp vụ: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666666"/>
          <w:sz w:val="24"/>
          <w:szCs w:val="24"/>
        </w:rPr>
      </w:pPr>
      <w:bookmarkStart w:colFirst="0" w:colLast="0" w:name="_heqw6bngsbc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II.2.5.1.1 Quy trình nghiệp vụ.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drawing>
          <wp:inline distB="114300" distT="114300" distL="114300" distR="114300">
            <wp:extent cx="5731200" cy="195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666666"/>
          <w:sz w:val="24"/>
          <w:szCs w:val="24"/>
        </w:rPr>
      </w:pPr>
      <w:bookmarkStart w:colFirst="0" w:colLast="0" w:name="_buwo8pip83r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II.2.5.1.2 Mô tả các bước thực hiện.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125"/>
        <w:gridCol w:w="7680"/>
        <w:tblGridChange w:id="0">
          <w:tblGrid>
            <w:gridCol w:w="1275"/>
            <w:gridCol w:w="1125"/>
            <w:gridCol w:w="76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Người dùng đăng nhập vào hệ thống. Tài liệu liên quan xem tại đây :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BRD SIGN IN/LOGIN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Truy cập vào trang "Quản Lý Dự Án". (Xem tiếp bước 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Hiển thị danh sách các dự án kèm theo trạng thái hiện tại. (Xem tiếp bước 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Truy cập vào chi tiết dự án cần kết thúc. (Xem tiếp bước 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Kiểm tra điều kiện: Dự án không còn nhiệm vụ (Task) nào ở trạng thái "Chờ duyệt". (Xem tiếp bước 6)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Hiển thị Modal xác nhận kết thúc dự án. (Xem tiếp bước 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xét các chỉ số: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Kiểm tra số điểm ngân sách còn dư thực tế.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Xem lại mức thưởng PM dự kiến.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Quyết định số điểm dư sẽ tặng thêm cho PM (nếu có). (Xem tiếp bước 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Điều chỉnh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Số điểm thu hồi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và nhấn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"Xác nhận kết thúc"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(Xem tiếp bước 9)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 hồi ngân sách dự về ví PO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Chuyển điểm thưởng tổng (Ban đầu + Tặng thêm) vào ví của PM. (Xem tiếp bước 10)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Cập nhật trạng thái dự án thành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"Hoàn thành"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Hệ thống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Gửi thông báo tổng kết ngân sách cho các thành viên tham gia dự án.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→ Kết thúc quy trình.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666666"/>
          <w:sz w:val="26"/>
          <w:szCs w:val="26"/>
        </w:rPr>
      </w:pPr>
      <w:bookmarkStart w:colFirst="0" w:colLast="0" w:name="_6dr3j949nfp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II.2.5.2 Màn hình chức năng và mô tả chi tiết từng trường.</w:t>
      </w:r>
    </w:p>
    <w:p w:rsidR="00000000" w:rsidDel="00000000" w:rsidP="00000000" w:rsidRDefault="00000000" w:rsidRPr="00000000" w14:paraId="00000032">
      <w:pPr>
        <w:pStyle w:val="Heading5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666666"/>
          <w:sz w:val="24"/>
          <w:szCs w:val="24"/>
        </w:rPr>
      </w:pPr>
      <w:bookmarkStart w:colFirst="0" w:colLast="0" w:name="_pzeo65egq4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2.5.2.1.1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Màn hình chức năng (Mockup/Wireframe).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Màn hình 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Màn hình Dashboard chi tiết dự án.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Màn hình 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Modal kết thúc dự án.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Màn hình 03: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Popup kết thúc dự 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8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Màn hình 04: Màn hình dự án hoàn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666666"/>
          <w:sz w:val="24"/>
          <w:szCs w:val="24"/>
        </w:rPr>
      </w:pPr>
      <w:bookmarkStart w:colFirst="0" w:colLast="0" w:name="_7spjuh1642k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II.1.2.3.2 Chi tiết từng trường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400"/>
        <w:gridCol w:w="1155"/>
        <w:gridCol w:w="975"/>
        <w:gridCol w:w="450"/>
        <w:gridCol w:w="4860"/>
        <w:tblGridChange w:id="0">
          <w:tblGrid>
            <w:gridCol w:w="615"/>
            <w:gridCol w:w="2400"/>
            <w:gridCol w:w="1155"/>
            <w:gridCol w:w="975"/>
            <w:gridCol w:w="450"/>
            <w:gridCol w:w="4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Màn hình 01: Chi tiết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Widget Thống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Card/Icon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Hiển thị các chỉ số tổng hợp: Tổng số dự án, Dự án đang thực hiện, Dự án hoàn thành, Dự án quá hạn.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theo tên nhiệm vụ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Textbox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nhập tên dự án để lọc dữ liệu.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Lọc nhiệm vụ theo các trạng thái: Tất cả, Đang thực hiện, Hoàn thành, Chưa bắt đầu, Chờ duyệt, Trễ hạn.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Bộ lọc ngày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Datepicker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Lọc danh sách nhiệm vụ dựa trên khoảng thời gian Bắt đầu hoặc Kết thúc.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Nút "Tạo Nhiệm vụ"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Khi click, hiển thị Modal để khởi tạo nhiệm vụ.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Bảng Danh sách nhiệm vụ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thông tin tổng quát.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Tên 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Khi người dùng click vào tên dự án, hệ thống điều hướng vào màn hình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 tiết nhiệm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Nội dung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Readonly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tóm tắt mô tả nhiệm vụ.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Trạng thái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Tag/Label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Readonly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trạng thái của màu sắc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Duyệt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Icon 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khi trạng thái nhiệm vụ ở trạng thái “Chờ duyệt”, do người tạo nhiệm vụ xét duyệt.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Điểm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Readonly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điểm thưởng của nhiệm vụ khi hoàn thành.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Nút “Chỉnh sửa”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Icon 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icon "Chỉnh sửa" để mở Modal chỉnh sửa nhiệm vụ.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Nút “Xóa nhiệm vụ”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Icon 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icon "Thùng rác" để mở Modal chỉnh sửa nhiệm vụ.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Nút “Gia hạn dự án”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"Gia hạn dự án" để mở Modal gia hạn dự án.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Nút “Kết thúc dự án”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“Kết thúc dự án” để mở Modal kết thúc dự án.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Màn hình 02: Modal kết thúc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Tên 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tên định danh của nhiệm vụ đang được phê duyệt (Ví dụ: Log Bug).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Mô tả 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Nội dung chi tiết các yêu cầu công việc đã giao cho thành viên.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Tên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tên của Quản trị viên dự án (PM) để PO xác nhận đối tượng nhận thưởng (Ví dụ: Nguyễn Văn 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Ngân sách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số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ngân sách </w:t>
            </w:r>
            <w:r w:rsidDel="00000000" w:rsidR="00000000" w:rsidRPr="00000000">
              <w:rPr>
                <w:color w:val="1f1f1f"/>
                <w:rtl w:val="0"/>
              </w:rPr>
              <w:t xml:space="preserve">còn lại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đã được trích ra và khóa riêng cho nhiệm vụ này ngay từ lúc tạo. (Đây không phải là tổng số dư trong ví của PM).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Điểm thưởng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Điểm thưởng PM được nhận khi kết thúc dự 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 hồi điểm ngân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Số ngân sách muốn thu hồi, số điểm sẽ thu hồi về ví của người duyệt, số còn lại sẽ chuyển thành điểm thưởng cho người làm nhiệm vụ. 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(Thu hồi điểm ngân sách &lt;= Ngân sách hiện tại)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Nút "Hủy"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Đóng Modal và giữ nguyên trạng thái dự án.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Nút "Duyệt"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popup xác nhận kết thúc dự án.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Màn hình 03: Popup xác nhận kết thúc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Header “Kết thúc”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“Bạn có chắc chắn kết thúc dự án?”.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Nút "Thoát"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Đóng Popup xác nhận và quay trở lại Modal để người dùng có thể điều chỉnh lại số liệu nếu cần.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Nút "Xác nhận"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Chuyển trạng thái dự án sang “Hoàn thành”.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ocs.google.com/document/d/1XiGABJo9X483M-toivoJkqvWvCbzu5-vj_dvdfrxv0U/edit?tab=t.xlk77897zo10#heading=h.4jkfxeh1hh1q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