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ind w:left="0" w:firstLine="0"/>
        <w:rPr/>
      </w:pPr>
      <w:bookmarkStart w:colFirst="0" w:colLast="0" w:name="_mbjsiz6n6jlo" w:id="0"/>
      <w:bookmarkEnd w:id="0"/>
      <w:r w:rsidDel="00000000" w:rsidR="00000000" w:rsidRPr="00000000">
        <w:rPr>
          <w:b w:val="1"/>
          <w:sz w:val="46"/>
          <w:szCs w:val="46"/>
          <w:rtl w:val="0"/>
        </w:rPr>
        <w:t xml:space="preserve">Summary Report: Performance of Pre-trained Text Summarization Models </w:t>
      </w:r>
      <w:r w:rsidDel="00000000" w:rsidR="00000000" w:rsidRPr="00000000">
        <w:rPr>
          <w:sz w:val="24"/>
          <w:szCs w:val="24"/>
        </w:rPr>
        <w:drawing>
          <wp:inline distB="114300" distT="114300" distL="114300" distR="114300">
            <wp:extent cx="5943600" cy="381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presents the performance evaluation of a T5 pre-trained text summarization model applied to news articles. The model was assessed using several text summarization metrics including ROUGE (Recall-Oriented Understudy for Gisting Evaluation), BLEU (bilingual evaluation understudy), METEOR (Metric for Evaluation of Translation with Explicit ORdering) and BERTScore. ROUGE, BLEU, and METEOR all differently measure the word similarities between the generated summaries and the reference summaries. The BERTScore measures similarities across the text embeddings of the words within the generated and reference summaries. The average scores for all metrics were calculated using a dataset of 250 articles and their corresponding reference summaries.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ROUGE score ranges from 0 and 1 with an average ROUGE F1 score above 0.3 considered reasonable, while a score above 0.5 is considered very good. BLEU scores also range from 0 to 1 with an average score above 0.3 considered reasonable, while a score above 0.5 is considered very good. METEOR scores range from 0 to 1 with an average score above 0.2 considered reasonable, while a score above 0.3 is considered very good. Lastly, BERTScore ranges from -1 to 1 with an average above 0.6 considered reasonable, while a score above 0.8 is considered very good.</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Results: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76" w:lineRule="auto"/>
        <w:rPr>
          <w:u w:val="single"/>
        </w:rPr>
      </w:pPr>
      <w:r w:rsidDel="00000000" w:rsidR="00000000" w:rsidRPr="00000000">
        <w:rPr>
          <w:u w:val="single"/>
          <w:rtl w:val="0"/>
        </w:rPr>
        <w:t xml:space="preserve">T5 Summarizer:</w:t>
      </w:r>
    </w:p>
    <w:p w:rsidR="00000000" w:rsidDel="00000000" w:rsidP="00000000" w:rsidRDefault="00000000" w:rsidRPr="00000000" w14:paraId="00000006">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line="276" w:lineRule="auto"/>
        <w:ind w:left="720" w:hanging="360"/>
        <w:rPr>
          <w:u w:val="none"/>
        </w:rPr>
      </w:pPr>
      <w:r w:rsidDel="00000000" w:rsidR="00000000" w:rsidRPr="00000000">
        <w:rPr>
          <w:rtl w:val="0"/>
        </w:rPr>
        <w:t xml:space="preserve">Average ROUGE Scores:</w:t>
      </w:r>
    </w:p>
    <w:p w:rsidR="00000000" w:rsidDel="00000000" w:rsidP="00000000" w:rsidRDefault="00000000" w:rsidRPr="00000000" w14:paraId="00000007">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hanging="360"/>
        <w:rPr>
          <w:u w:val="none"/>
        </w:rPr>
      </w:pPr>
      <w:r w:rsidDel="00000000" w:rsidR="00000000" w:rsidRPr="00000000">
        <w:rPr>
          <w:rtl w:val="0"/>
        </w:rPr>
        <w:t xml:space="preserve">Rouge-1: {'r': 0.276, 'p': 0.255, 'f': 0.257}</w:t>
      </w:r>
    </w:p>
    <w:p w:rsidR="00000000" w:rsidDel="00000000" w:rsidP="00000000" w:rsidRDefault="00000000" w:rsidRPr="00000000" w14:paraId="00000008">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hanging="360"/>
        <w:rPr>
          <w:u w:val="none"/>
        </w:rPr>
      </w:pPr>
      <w:r w:rsidDel="00000000" w:rsidR="00000000" w:rsidRPr="00000000">
        <w:rPr>
          <w:rtl w:val="0"/>
        </w:rPr>
        <w:t xml:space="preserve">Rouge-2: {'r': 0.095, 'p': 0.079, 'f': 0.083}</w:t>
      </w:r>
    </w:p>
    <w:p w:rsidR="00000000" w:rsidDel="00000000" w:rsidP="00000000" w:rsidRDefault="00000000" w:rsidRPr="00000000" w14:paraId="00000009">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hanging="360"/>
        <w:rPr>
          <w:u w:val="none"/>
        </w:rPr>
      </w:pPr>
      <w:r w:rsidDel="00000000" w:rsidR="00000000" w:rsidRPr="00000000">
        <w:rPr>
          <w:rtl w:val="0"/>
        </w:rPr>
        <w:t xml:space="preserve">Rouge-L: {'r': 0.252, 'p': 0.232, 'f': 0.235}</w:t>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rPr>
          <w:u w:val="none"/>
        </w:rPr>
      </w:pPr>
      <w:r w:rsidDel="00000000" w:rsidR="00000000" w:rsidRPr="00000000">
        <w:rPr>
          <w:rtl w:val="0"/>
        </w:rPr>
        <w:t xml:space="preserve">Average BLEU score: 0.068</w:t>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rPr>
          <w:u w:val="none"/>
        </w:rPr>
      </w:pPr>
      <w:r w:rsidDel="00000000" w:rsidR="00000000" w:rsidRPr="00000000">
        <w:rPr>
          <w:rtl w:val="0"/>
        </w:rPr>
        <w:t xml:space="preserve">Average METEOR score: 0.288</w:t>
      </w:r>
    </w:p>
    <w:p w:rsidR="00000000" w:rsidDel="00000000" w:rsidP="00000000" w:rsidRDefault="00000000" w:rsidRPr="00000000" w14:paraId="0000000C">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hanging="360"/>
        <w:rPr>
          <w:u w:val="none"/>
        </w:rPr>
      </w:pPr>
      <w:r w:rsidDel="00000000" w:rsidR="00000000" w:rsidRPr="00000000">
        <w:rPr>
          <w:rtl w:val="0"/>
        </w:rPr>
        <w:t xml:space="preserve">BERTScore:</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hanging="360"/>
        <w:rPr>
          <w:u w:val="none"/>
        </w:rPr>
      </w:pPr>
      <w:r w:rsidDel="00000000" w:rsidR="00000000" w:rsidRPr="00000000">
        <w:rPr>
          <w:rtl w:val="0"/>
        </w:rPr>
        <w:t xml:space="preserve">Average Precision: 0.560</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hanging="360"/>
        <w:rPr>
          <w:u w:val="none"/>
        </w:rPr>
      </w:pPr>
      <w:r w:rsidDel="00000000" w:rsidR="00000000" w:rsidRPr="00000000">
        <w:rPr>
          <w:rtl w:val="0"/>
        </w:rPr>
        <w:t xml:space="preserve">Average Recall: 0.578</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line="276" w:lineRule="auto"/>
        <w:ind w:left="1440" w:hanging="360"/>
        <w:rPr>
          <w:u w:val="none"/>
        </w:rPr>
      </w:pPr>
      <w:r w:rsidDel="00000000" w:rsidR="00000000" w:rsidRPr="00000000">
        <w:rPr>
          <w:rtl w:val="0"/>
        </w:rPr>
        <w:t xml:space="preserve">Average F1: 0.567</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276" w:lineRule="auto"/>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evaluated T5 pre-trained text summarization model achieved reasonable scores in some metrics, such as ROUGE-1, METEOR, and BERTScore recall. However, there is room for improvement in other metrics like ROUGE-2, ROUGE-L, and BLEU scores. This indicates that further fine-tuning using training data may lead to improved performance.</w:t>
      </w:r>
    </w:p>
    <w:sectPr>
      <w:headerReference r:id="rId7" w:type="default"/>
      <w:headerReference r:id="rId8" w:type="first"/>
      <w:footerReference r:id="rId9" w:type="first"/>
      <w:footerReference r:id="rId10"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2"/>
    <w:bookmarkEnd w:id="2"/>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1"/>
    <w:bookmarkEnd w:id="1"/>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